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C633" w14:textId="3F9DDB48" w:rsidR="00A90F78" w:rsidRPr="0053639A" w:rsidRDefault="00CE07D4" w:rsidP="00A90F78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D0060">
        <w:rPr>
          <w:rFonts w:ascii="Cambria" w:hAnsi="Cambria" w:cs="Arial"/>
          <w:b/>
          <w:bCs/>
          <w:sz w:val="22"/>
          <w:szCs w:val="22"/>
        </w:rPr>
        <w:t>4</w:t>
      </w:r>
      <w:r w:rsidR="00A90F78" w:rsidRPr="0053639A">
        <w:rPr>
          <w:rFonts w:ascii="Cambria" w:hAnsi="Cambria" w:cs="Arial"/>
          <w:b/>
          <w:bCs/>
          <w:sz w:val="22"/>
          <w:szCs w:val="22"/>
        </w:rPr>
        <w:t xml:space="preserve">a do SWZ </w:t>
      </w:r>
    </w:p>
    <w:p w14:paraId="194BCA73" w14:textId="77777777" w:rsidR="00A90F78" w:rsidRPr="0053639A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7084A21" w14:textId="55FA8365" w:rsidR="00A90F78" w:rsidRPr="0053639A" w:rsidRDefault="00A90F78" w:rsidP="006C6C9F">
      <w:pPr>
        <w:shd w:val="clear" w:color="auto" w:fill="E2EFD9" w:themeFill="accent6" w:themeFillTint="33"/>
        <w:jc w:val="center"/>
        <w:rPr>
          <w:rFonts w:ascii="Cambria" w:hAnsi="Cambria" w:cs="Arial"/>
          <w:b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OŚWIADCZENIE</w:t>
      </w:r>
      <w:r w:rsidR="006C6C9F">
        <w:rPr>
          <w:rFonts w:ascii="Cambria" w:hAnsi="Cambria" w:cs="Arial"/>
          <w:b/>
          <w:bCs/>
          <w:sz w:val="22"/>
          <w:szCs w:val="22"/>
        </w:rPr>
        <w:br/>
      </w: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</w:r>
      <w:r w:rsidRPr="0053639A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688EAB57" w14:textId="34EBEA91" w:rsidR="004D45C6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BB70FC">
        <w:rPr>
          <w:rFonts w:ascii="Cambria" w:hAnsi="Cambria" w:cs="Arial"/>
          <w:bCs/>
          <w:sz w:val="22"/>
          <w:szCs w:val="22"/>
        </w:rPr>
        <w:t>Woziwoda</w:t>
      </w:r>
      <w:r w:rsidR="009D2F45" w:rsidRPr="0053639A">
        <w:rPr>
          <w:rFonts w:ascii="Cambria" w:hAnsi="Cambria" w:cs="Arial"/>
          <w:bCs/>
          <w:sz w:val="22"/>
          <w:szCs w:val="22"/>
        </w:rPr>
        <w:t>,</w:t>
      </w:r>
      <w:r w:rsidRPr="0053639A">
        <w:rPr>
          <w:rFonts w:ascii="Cambria" w:hAnsi="Cambria" w:cs="Arial"/>
          <w:bCs/>
          <w:sz w:val="22"/>
          <w:szCs w:val="22"/>
        </w:rPr>
        <w:t xml:space="preserve"> w trybie podstawowym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– wariant II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2 </w:t>
      </w:r>
      <w:r w:rsidRPr="0053639A">
        <w:rPr>
          <w:rFonts w:ascii="Cambria" w:hAnsi="Cambria" w:cs="Arial"/>
          <w:bCs/>
          <w:sz w:val="22"/>
          <w:szCs w:val="22"/>
        </w:rPr>
        <w:t>ustawy 11 września 2019 r. Prawo za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DD0060">
        <w:rPr>
          <w:rFonts w:ascii="Cambria" w:hAnsi="Cambria" w:cs="Arial"/>
          <w:bCs/>
          <w:sz w:val="22"/>
          <w:szCs w:val="22"/>
        </w:rPr>
        <w:t>2026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DD0060">
        <w:rPr>
          <w:rFonts w:ascii="Cambria" w:hAnsi="Cambria" w:cs="Arial"/>
          <w:bCs/>
          <w:sz w:val="22"/>
          <w:szCs w:val="22"/>
        </w:rPr>
        <w:t>793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>) na</w:t>
      </w:r>
      <w:r w:rsidR="0091112B" w:rsidRPr="0053639A">
        <w:rPr>
          <w:rFonts w:ascii="Cambria" w:hAnsi="Cambria" w:cs="Arial"/>
          <w:bCs/>
          <w:sz w:val="22"/>
          <w:szCs w:val="22"/>
        </w:rPr>
        <w:t>:</w:t>
      </w:r>
    </w:p>
    <w:p w14:paraId="3F9EEEE6" w14:textId="24810842" w:rsidR="00BB70FC" w:rsidRPr="00F42FE6" w:rsidRDefault="00BB70FC" w:rsidP="00BB70F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sz w:val="24"/>
          <w:szCs w:val="24"/>
        </w:rPr>
      </w:pPr>
      <w:bookmarkStart w:id="0" w:name="_Hlk235117362"/>
      <w:r w:rsidRPr="00F42FE6">
        <w:rPr>
          <w:rFonts w:ascii="Cambria" w:hAnsi="Cambria" w:cs="Arial"/>
          <w:b/>
          <w:i/>
          <w:sz w:val="24"/>
          <w:szCs w:val="24"/>
        </w:rPr>
        <w:t>„</w:t>
      </w:r>
      <w:r w:rsidR="00DD0060">
        <w:rPr>
          <w:rFonts w:ascii="Cambria" w:hAnsi="Cambria" w:cs="Arial"/>
          <w:b/>
          <w:i/>
          <w:sz w:val="24"/>
          <w:szCs w:val="24"/>
        </w:rPr>
        <w:t>Wykonanie, dostawa i montaż zabudowy meblowej na potrzeby modernizacji Sali Ośrodka Edukacji Przyrodniczo Leśnej</w:t>
      </w:r>
      <w:r w:rsidRPr="00F42FE6">
        <w:rPr>
          <w:rFonts w:ascii="Cambria" w:hAnsi="Cambria" w:cs="Arial"/>
          <w:b/>
          <w:i/>
          <w:sz w:val="24"/>
          <w:szCs w:val="24"/>
        </w:rPr>
        <w:t>”</w:t>
      </w:r>
    </w:p>
    <w:bookmarkEnd w:id="0"/>
    <w:p w14:paraId="4C96D6ED" w14:textId="236665B8" w:rsidR="00A90F78" w:rsidRPr="0053639A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0E5C46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1F871444" w:rsidR="00A90F78" w:rsidRPr="0053639A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53639A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175EFD">
        <w:rPr>
          <w:rFonts w:ascii="Cambria" w:hAnsi="Cambria" w:cs="Arial"/>
          <w:sz w:val="22"/>
          <w:szCs w:val="22"/>
        </w:rPr>
        <w:t>PZP oraz z oraz w art. 7 ust. 1 pkt 1-3 ustawy z dnia 13 kwietnia 2022 r. o szczególnych rozwiązaniach w zakresie przeciwdziałania wspieraniu agresji na Ukrainę oraz służących ochronie bezpieczeństwa narodowego (Dz. U. z 202</w:t>
      </w:r>
      <w:r w:rsidR="009D2F45" w:rsidRPr="00175EFD">
        <w:rPr>
          <w:rFonts w:ascii="Cambria" w:hAnsi="Cambria" w:cs="Arial"/>
          <w:sz w:val="22"/>
          <w:szCs w:val="22"/>
        </w:rPr>
        <w:t>4</w:t>
      </w:r>
      <w:r w:rsidR="001545F6" w:rsidRPr="00175EFD">
        <w:rPr>
          <w:rFonts w:ascii="Cambria" w:hAnsi="Cambria" w:cs="Arial"/>
          <w:sz w:val="22"/>
          <w:szCs w:val="22"/>
        </w:rPr>
        <w:t xml:space="preserve"> r. poz. </w:t>
      </w:r>
      <w:r w:rsidR="009D2F45" w:rsidRPr="00175EFD">
        <w:rPr>
          <w:rFonts w:ascii="Cambria" w:hAnsi="Cambria" w:cs="Arial"/>
          <w:sz w:val="22"/>
          <w:szCs w:val="22"/>
        </w:rPr>
        <w:t>507</w:t>
      </w:r>
      <w:r w:rsidR="001545F6" w:rsidRPr="00175EFD">
        <w:rPr>
          <w:rFonts w:ascii="Cambria" w:hAnsi="Cambria" w:cs="Arial"/>
          <w:sz w:val="22"/>
          <w:szCs w:val="22"/>
        </w:rPr>
        <w:t xml:space="preserve">) oraz w art. 109 ust. 1 pkt. </w:t>
      </w:r>
      <w:r w:rsidR="004D45C6">
        <w:rPr>
          <w:rFonts w:ascii="Cambria" w:hAnsi="Cambria" w:cs="Arial"/>
          <w:sz w:val="22"/>
          <w:szCs w:val="22"/>
        </w:rPr>
        <w:t>5-</w:t>
      </w:r>
      <w:r w:rsidR="00BF7037" w:rsidRPr="00175EFD">
        <w:rPr>
          <w:rFonts w:ascii="Cambria" w:hAnsi="Cambria" w:cs="Arial"/>
          <w:sz w:val="22"/>
          <w:szCs w:val="22"/>
        </w:rPr>
        <w:t>8</w:t>
      </w:r>
      <w:r w:rsidR="007B50A9">
        <w:rPr>
          <w:rFonts w:ascii="Cambria" w:hAnsi="Cambria" w:cs="Arial"/>
          <w:sz w:val="22"/>
          <w:szCs w:val="22"/>
        </w:rPr>
        <w:t xml:space="preserve"> i 10</w:t>
      </w:r>
      <w:r w:rsidR="00BF7037" w:rsidRPr="00175EFD">
        <w:rPr>
          <w:rFonts w:ascii="Cambria" w:hAnsi="Cambria" w:cs="Arial"/>
          <w:sz w:val="22"/>
          <w:szCs w:val="22"/>
        </w:rPr>
        <w:t xml:space="preserve"> </w:t>
      </w:r>
      <w:r w:rsidR="001545F6" w:rsidRPr="00175EFD">
        <w:rPr>
          <w:rFonts w:ascii="Cambria" w:hAnsi="Cambria" w:cs="Arial"/>
          <w:sz w:val="22"/>
          <w:szCs w:val="22"/>
        </w:rPr>
        <w:t>ustawy PZP</w:t>
      </w:r>
      <w:r w:rsidR="001545F6" w:rsidRPr="00175EFD">
        <w:rPr>
          <w:rFonts w:ascii="Cambria" w:hAnsi="Cambria" w:cs="Arial"/>
          <w:b/>
          <w:sz w:val="22"/>
          <w:szCs w:val="22"/>
        </w:rPr>
        <w:t>.</w:t>
      </w:r>
    </w:p>
    <w:p w14:paraId="32F922D3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AB9D916" w14:textId="6F82E0DA" w:rsidR="00A90F78" w:rsidRPr="0053639A" w:rsidRDefault="004D45C6" w:rsidP="00A90F78">
      <w:pPr>
        <w:spacing w:after="4" w:line="250" w:lineRule="auto"/>
        <w:ind w:left="-5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>__________________________________</w:t>
      </w:r>
      <w:r w:rsidRPr="0053639A">
        <w:rPr>
          <w:rFonts w:ascii="Cambria" w:hAnsi="Cambria" w:cs="Arial"/>
          <w:i/>
          <w:sz w:val="22"/>
          <w:szCs w:val="22"/>
        </w:rPr>
        <w:t xml:space="preserve"> </w:t>
      </w:r>
      <w:r w:rsidR="00A90F78" w:rsidRPr="0053639A">
        <w:rPr>
          <w:rFonts w:ascii="Cambria" w:hAnsi="Cambria" w:cs="Arial"/>
          <w:i/>
          <w:sz w:val="22"/>
          <w:szCs w:val="22"/>
        </w:rPr>
        <w:t>(miejscowość),</w:t>
      </w:r>
      <w:r w:rsidR="00A90F78" w:rsidRPr="0053639A">
        <w:rPr>
          <w:rFonts w:ascii="Cambria" w:hAnsi="Cambria" w:cs="Arial"/>
          <w:sz w:val="22"/>
          <w:szCs w:val="22"/>
        </w:rPr>
        <w:t xml:space="preserve"> dnia </w:t>
      </w:r>
      <w:r>
        <w:rPr>
          <w:rFonts w:ascii="Cambria" w:hAnsi="Cambria" w:cs="Arial"/>
          <w:sz w:val="22"/>
          <w:szCs w:val="22"/>
        </w:rPr>
        <w:t>___________________________</w:t>
      </w:r>
      <w:r w:rsidR="00A90F78" w:rsidRPr="0053639A">
        <w:rPr>
          <w:rFonts w:ascii="Cambria" w:hAnsi="Cambria" w:cs="Arial"/>
          <w:sz w:val="22"/>
          <w:szCs w:val="22"/>
        </w:rPr>
        <w:t xml:space="preserve"> r.</w:t>
      </w:r>
    </w:p>
    <w:p w14:paraId="66C9F210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94E01A7" w14:textId="53D009A5" w:rsidR="004D45C6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Oświadczam, że</w:t>
      </w:r>
      <w:r w:rsidR="006F03C6" w:rsidRPr="0053639A">
        <w:rPr>
          <w:rFonts w:ascii="Cambria" w:hAnsi="Cambria" w:cs="Arial"/>
          <w:sz w:val="22"/>
          <w:szCs w:val="22"/>
        </w:rPr>
        <w:t xml:space="preserve"> nie zachodzą /</w:t>
      </w:r>
      <w:r w:rsidRPr="0053639A">
        <w:rPr>
          <w:rFonts w:ascii="Cambria" w:hAnsi="Cambria" w:cs="Arial"/>
          <w:sz w:val="22"/>
          <w:szCs w:val="22"/>
        </w:rPr>
        <w:t xml:space="preserve"> zachodzą w stosunku do mnie podstawy wykluczenia </w:t>
      </w:r>
      <w:r w:rsidR="004D45C6">
        <w:rPr>
          <w:rFonts w:ascii="Cambria" w:hAnsi="Cambria" w:cs="Arial"/>
          <w:sz w:val="22"/>
          <w:szCs w:val="22"/>
        </w:rPr>
        <w:br/>
      </w:r>
      <w:r w:rsidRPr="0053639A">
        <w:rPr>
          <w:rFonts w:ascii="Cambria" w:hAnsi="Cambria" w:cs="Arial"/>
          <w:sz w:val="22"/>
          <w:szCs w:val="22"/>
        </w:rPr>
        <w:t xml:space="preserve">z postępowania na podstawie art. </w:t>
      </w:r>
      <w:r w:rsidR="004D45C6">
        <w:rPr>
          <w:rFonts w:ascii="Cambria" w:hAnsi="Cambria" w:cs="Arial"/>
          <w:sz w:val="22"/>
          <w:szCs w:val="22"/>
        </w:rPr>
        <w:t>_________________</w:t>
      </w:r>
      <w:r w:rsidRPr="0053639A">
        <w:rPr>
          <w:rFonts w:ascii="Cambria" w:hAnsi="Cambria" w:cs="Arial"/>
          <w:sz w:val="22"/>
          <w:szCs w:val="22"/>
        </w:rPr>
        <w:t xml:space="preserve">Ustawy </w:t>
      </w:r>
      <w:r w:rsidRPr="0053639A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oraz 109</w:t>
      </w:r>
      <w:r w:rsidR="004D45C6">
        <w:rPr>
          <w:rFonts w:ascii="Cambria" w:hAnsi="Cambria" w:cs="Arial"/>
          <w:i/>
          <w:sz w:val="22"/>
          <w:szCs w:val="22"/>
        </w:rPr>
        <w:t xml:space="preserve"> 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ust. 1 pkt. </w:t>
      </w:r>
      <w:r w:rsidR="006F03C6" w:rsidRPr="0053639A">
        <w:rPr>
          <w:rFonts w:ascii="Cambria" w:hAnsi="Cambria" w:cs="Arial"/>
          <w:i/>
          <w:sz w:val="22"/>
          <w:szCs w:val="22"/>
        </w:rPr>
        <w:t>4</w:t>
      </w:r>
      <w:r w:rsidR="004D45C6">
        <w:rPr>
          <w:rFonts w:ascii="Cambria" w:hAnsi="Cambria" w:cs="Arial"/>
          <w:i/>
          <w:sz w:val="22"/>
          <w:szCs w:val="22"/>
        </w:rPr>
        <w:t>-8</w:t>
      </w:r>
      <w:r w:rsidR="007B50A9">
        <w:rPr>
          <w:rFonts w:ascii="Cambria" w:hAnsi="Cambria" w:cs="Arial"/>
          <w:i/>
          <w:sz w:val="22"/>
          <w:szCs w:val="22"/>
        </w:rPr>
        <w:t xml:space="preserve"> i 10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u</w:t>
      </w:r>
      <w:r w:rsidRPr="0053639A">
        <w:rPr>
          <w:rFonts w:ascii="Cambria" w:hAnsi="Cambria" w:cs="Arial"/>
          <w:i/>
          <w:sz w:val="22"/>
          <w:szCs w:val="22"/>
        </w:rPr>
        <w:t>stawy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PZP</w:t>
      </w:r>
      <w:r w:rsidRPr="0053639A">
        <w:rPr>
          <w:rFonts w:ascii="Cambria" w:hAnsi="Cambria" w:cs="Arial"/>
          <w:i/>
          <w:sz w:val="22"/>
          <w:szCs w:val="22"/>
        </w:rPr>
        <w:t>).</w:t>
      </w:r>
      <w:r w:rsidR="004D45C6">
        <w:rPr>
          <w:rFonts w:ascii="Cambria" w:hAnsi="Cambria" w:cs="Arial"/>
          <w:sz w:val="22"/>
          <w:szCs w:val="22"/>
        </w:rPr>
        <w:t xml:space="preserve"> </w:t>
      </w:r>
      <w:r w:rsidRPr="0053639A">
        <w:rPr>
          <w:rFonts w:ascii="Cambria" w:hAnsi="Cambria" w:cs="Arial"/>
          <w:sz w:val="22"/>
          <w:szCs w:val="22"/>
        </w:rPr>
        <w:t>Jednocześni</w:t>
      </w:r>
      <w:r w:rsidR="004D45C6">
        <w:rPr>
          <w:rFonts w:ascii="Cambria" w:hAnsi="Cambria" w:cs="Arial"/>
          <w:sz w:val="22"/>
          <w:szCs w:val="22"/>
        </w:rPr>
        <w:t xml:space="preserve">e oświadczam, że w związku </w:t>
      </w:r>
      <w:r w:rsidRPr="0053639A">
        <w:rPr>
          <w:rFonts w:ascii="Cambria" w:hAnsi="Cambria" w:cs="Arial"/>
          <w:sz w:val="22"/>
          <w:szCs w:val="22"/>
        </w:rPr>
        <w:t>z ww. okoliczności</w:t>
      </w:r>
      <w:r w:rsidR="004D45C6">
        <w:rPr>
          <w:rFonts w:ascii="Cambria" w:hAnsi="Cambria" w:cs="Arial"/>
          <w:sz w:val="22"/>
          <w:szCs w:val="22"/>
        </w:rPr>
        <w:t xml:space="preserve">ą, na podstawie art. 110 ust. 2 </w:t>
      </w:r>
      <w:r w:rsidRPr="0053639A">
        <w:rPr>
          <w:rFonts w:ascii="Cambria" w:hAnsi="Cambria" w:cs="Arial"/>
          <w:sz w:val="22"/>
          <w:szCs w:val="22"/>
        </w:rPr>
        <w:t>Ustawy podjąłem następujące środki naprawcze:</w:t>
      </w:r>
    </w:p>
    <w:p w14:paraId="5BC3E209" w14:textId="56455A67" w:rsidR="00A90F78" w:rsidRPr="0053639A" w:rsidRDefault="004D45C6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D86C4FA" w14:textId="3DA3655E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5BEBCAA" w14:textId="77777777" w:rsidR="004D45C6" w:rsidRPr="0053639A" w:rsidRDefault="004D45C6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EA3C707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563F73E0" w14:textId="761FA739" w:rsidR="00A90F78" w:rsidRPr="0053639A" w:rsidRDefault="004D45C6" w:rsidP="00A90F78">
      <w:pPr>
        <w:ind w:left="10" w:right="2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>__________________________________</w:t>
      </w:r>
      <w:r w:rsidRPr="0053639A">
        <w:rPr>
          <w:rFonts w:ascii="Cambria" w:hAnsi="Cambria" w:cs="Arial"/>
          <w:i/>
          <w:sz w:val="22"/>
          <w:szCs w:val="22"/>
        </w:rPr>
        <w:t xml:space="preserve"> (miejscowość),</w:t>
      </w:r>
      <w:r w:rsidRPr="0053639A">
        <w:rPr>
          <w:rFonts w:ascii="Cambria" w:hAnsi="Cambria" w:cs="Arial"/>
          <w:sz w:val="22"/>
          <w:szCs w:val="22"/>
        </w:rPr>
        <w:t xml:space="preserve"> dnia </w:t>
      </w:r>
      <w:r>
        <w:rPr>
          <w:rFonts w:ascii="Cambria" w:hAnsi="Cambria" w:cs="Arial"/>
          <w:sz w:val="22"/>
          <w:szCs w:val="22"/>
        </w:rPr>
        <w:t>___________________________</w:t>
      </w:r>
      <w:r w:rsidRPr="0053639A">
        <w:rPr>
          <w:rFonts w:ascii="Cambria" w:hAnsi="Cambria" w:cs="Arial"/>
          <w:sz w:val="22"/>
          <w:szCs w:val="22"/>
        </w:rPr>
        <w:t xml:space="preserve"> r.</w:t>
      </w:r>
    </w:p>
    <w:p w14:paraId="5B4D3609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53639A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53639A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35B00819" w14:textId="70EC4E24" w:rsidR="00BE3664" w:rsidRPr="0053639A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 xml:space="preserve">w formie elektronicznej i być podpisany kwalifikowanym </w:t>
      </w:r>
      <w:r w:rsidR="004D45C6">
        <w:rPr>
          <w:rFonts w:ascii="Cambria" w:hAnsi="Cambria" w:cs="Arial"/>
          <w:bCs/>
          <w:i/>
          <w:sz w:val="22"/>
          <w:szCs w:val="22"/>
        </w:rPr>
        <w:br/>
      </w:r>
      <w:r w:rsidRPr="0053639A">
        <w:rPr>
          <w:rFonts w:ascii="Cambria" w:hAnsi="Cambria" w:cs="Arial"/>
          <w:bCs/>
          <w:i/>
          <w:sz w:val="22"/>
          <w:szCs w:val="22"/>
        </w:rPr>
        <w:t>podpisem elektronicznym,</w:t>
      </w:r>
      <w:r w:rsidR="004D45C6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lub w postaci elektronicznej </w:t>
      </w:r>
      <w:r w:rsidR="004D45C6">
        <w:rPr>
          <w:rFonts w:ascii="Cambria" w:hAnsi="Cambria" w:cs="Arial"/>
          <w:bCs/>
          <w:i/>
          <w:sz w:val="22"/>
          <w:szCs w:val="22"/>
        </w:rPr>
        <w:br/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 opatrzonej podpisem zaufanym</w:t>
      </w:r>
    </w:p>
    <w:p w14:paraId="3D33675F" w14:textId="77777777" w:rsidR="00BE3664" w:rsidRPr="0053639A" w:rsidRDefault="00BE3664" w:rsidP="00BE3664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143E7E05" w14:textId="77777777" w:rsidR="00BE3664" w:rsidRPr="0053639A" w:rsidRDefault="00BE3664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6484091A" w14:textId="77777777" w:rsidR="00BB70FC" w:rsidRDefault="00BB70FC" w:rsidP="004D45C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3D6330C0" w14:textId="54D25261" w:rsidR="00A82F50" w:rsidRPr="0053639A" w:rsidRDefault="00080BAE" w:rsidP="004D45C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D0060">
        <w:rPr>
          <w:rFonts w:ascii="Cambria" w:hAnsi="Cambria" w:cs="Arial"/>
          <w:b/>
          <w:bCs/>
          <w:sz w:val="22"/>
          <w:szCs w:val="22"/>
        </w:rPr>
        <w:t>4</w:t>
      </w:r>
      <w:r w:rsidR="006A690F" w:rsidRPr="0053639A">
        <w:rPr>
          <w:rFonts w:ascii="Cambria" w:hAnsi="Cambria" w:cs="Arial"/>
          <w:b/>
          <w:bCs/>
          <w:sz w:val="22"/>
          <w:szCs w:val="22"/>
        </w:rPr>
        <w:t>b</w:t>
      </w:r>
      <w:r w:rsidR="004D45C6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7C4FDEF3" w14:textId="77777777" w:rsidR="00BF1351" w:rsidRPr="0053639A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1793ADF" w14:textId="77777777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53639A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439D77" w14:textId="09886559" w:rsidR="004D45C6" w:rsidRDefault="002E6E00" w:rsidP="004D45C6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BB70FC">
        <w:rPr>
          <w:rFonts w:ascii="Cambria" w:hAnsi="Cambria" w:cs="Arial"/>
          <w:bCs/>
          <w:sz w:val="22"/>
          <w:szCs w:val="22"/>
        </w:rPr>
        <w:t>Woziwoda</w:t>
      </w:r>
      <w:r w:rsidRPr="0053639A"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53639A">
        <w:rPr>
          <w:rFonts w:ascii="Cambria" w:hAnsi="Cambria" w:cs="Arial"/>
          <w:bCs/>
          <w:sz w:val="22"/>
          <w:szCs w:val="22"/>
        </w:rPr>
        <w:t>- wariant II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53639A">
        <w:rPr>
          <w:rFonts w:ascii="Cambria" w:hAnsi="Cambria" w:cs="Arial"/>
          <w:bCs/>
          <w:sz w:val="22"/>
          <w:szCs w:val="22"/>
        </w:rPr>
        <w:t>2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ustawy 11 września 2019 r. Prawo zamówień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BF7037" w:rsidRPr="0053639A">
        <w:rPr>
          <w:rFonts w:ascii="Cambria" w:hAnsi="Cambria" w:cs="Arial"/>
          <w:bCs/>
          <w:sz w:val="22"/>
          <w:szCs w:val="22"/>
        </w:rPr>
        <w:t>202</w:t>
      </w:r>
      <w:r w:rsidR="00DD0060">
        <w:rPr>
          <w:rFonts w:ascii="Cambria" w:hAnsi="Cambria" w:cs="Arial"/>
          <w:bCs/>
          <w:sz w:val="22"/>
          <w:szCs w:val="22"/>
        </w:rPr>
        <w:t>6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DD0060">
        <w:rPr>
          <w:rFonts w:ascii="Cambria" w:hAnsi="Cambria" w:cs="Arial"/>
          <w:bCs/>
          <w:sz w:val="22"/>
          <w:szCs w:val="22"/>
        </w:rPr>
        <w:t>793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) </w:t>
      </w:r>
      <w:r w:rsidR="0091112B" w:rsidRPr="0053639A">
        <w:rPr>
          <w:rFonts w:ascii="Cambria" w:hAnsi="Cambria" w:cs="Arial"/>
          <w:bCs/>
          <w:sz w:val="22"/>
          <w:szCs w:val="22"/>
        </w:rPr>
        <w:t>pn.:</w:t>
      </w:r>
    </w:p>
    <w:p w14:paraId="5CD01233" w14:textId="77777777" w:rsidR="004D45C6" w:rsidRDefault="004D45C6" w:rsidP="004D45C6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8D2119" w14:textId="00EC4A8F" w:rsidR="00BB70FC" w:rsidRPr="00F42FE6" w:rsidRDefault="00DD0060" w:rsidP="00BB70F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sz w:val="24"/>
          <w:szCs w:val="24"/>
        </w:rPr>
      </w:pPr>
      <w:r w:rsidRPr="00DD0060">
        <w:rPr>
          <w:rFonts w:ascii="Cambria" w:hAnsi="Cambria" w:cs="Arial"/>
          <w:b/>
          <w:i/>
          <w:sz w:val="24"/>
          <w:szCs w:val="24"/>
        </w:rPr>
        <w:t>„Wykonanie, dostawa i montaż zabudowy meblowej na potrzeby modernizacji Sali Ośrodka Edukacji Przyrodniczo Leśnej”</w:t>
      </w:r>
    </w:p>
    <w:p w14:paraId="6C4430C2" w14:textId="461BD192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53639A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55EA9E10" w:rsidR="00BF1351" w:rsidRPr="0053639A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53639A">
        <w:rPr>
          <w:rFonts w:ascii="Cambria" w:hAnsi="Cambria" w:cs="Arial"/>
          <w:sz w:val="22"/>
          <w:szCs w:val="22"/>
        </w:rPr>
        <w:t>spełniam/</w:t>
      </w:r>
      <w:r w:rsidRPr="0053639A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6C6C9F">
        <w:rPr>
          <w:rFonts w:ascii="Cambria" w:hAnsi="Cambria" w:cs="Arial"/>
          <w:sz w:val="22"/>
          <w:szCs w:val="22"/>
        </w:rPr>
        <w:br/>
      </w:r>
      <w:r w:rsidRPr="0053639A">
        <w:rPr>
          <w:rFonts w:ascii="Cambria" w:hAnsi="Cambria" w:cs="Arial"/>
          <w:sz w:val="22"/>
          <w:szCs w:val="22"/>
        </w:rPr>
        <w:t>w postępowaniu określone przez Zamawiającego w pkt ______ specyfikacji warunków zamówienia, które udostępnia</w:t>
      </w:r>
      <w:r w:rsidR="00A41CC3" w:rsidRPr="0053639A">
        <w:rPr>
          <w:rFonts w:ascii="Cambria" w:hAnsi="Cambria" w:cs="Arial"/>
          <w:sz w:val="22"/>
          <w:szCs w:val="22"/>
        </w:rPr>
        <w:t>m</w:t>
      </w:r>
      <w:r w:rsidRPr="0053639A">
        <w:rPr>
          <w:rFonts w:ascii="Cambria" w:hAnsi="Cambria" w:cs="Arial"/>
          <w:sz w:val="22"/>
          <w:szCs w:val="22"/>
        </w:rPr>
        <w:t xml:space="preserve"> Wykonawcy w</w:t>
      </w:r>
      <w:r w:rsidR="006C6C9F">
        <w:rPr>
          <w:rFonts w:ascii="Cambria" w:hAnsi="Cambria" w:cs="Arial"/>
          <w:sz w:val="22"/>
          <w:szCs w:val="22"/>
        </w:rPr>
        <w:t xml:space="preserve"> w</w:t>
      </w:r>
      <w:r w:rsidRPr="0053639A">
        <w:rPr>
          <w:rFonts w:ascii="Cambria" w:hAnsi="Cambria" w:cs="Arial"/>
          <w:sz w:val="22"/>
          <w:szCs w:val="22"/>
        </w:rPr>
        <w:t xml:space="preserve">/w postępowaniu. </w:t>
      </w:r>
    </w:p>
    <w:p w14:paraId="4A3D80C9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3639A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53639A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1" w:name="_Hlk63003516"/>
    </w:p>
    <w:p w14:paraId="2841379D" w14:textId="66864B1E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53639A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53639A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53639A">
        <w:rPr>
          <w:rFonts w:ascii="Cambria" w:hAnsi="Cambria" w:cs="Arial"/>
          <w:bCs/>
          <w:i/>
          <w:sz w:val="22"/>
          <w:szCs w:val="22"/>
        </w:rPr>
        <w:t>.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1"/>
      <w:bookmarkEnd w:id="2"/>
    </w:p>
    <w:sectPr w:rsidR="00790244" w:rsidRPr="0053639A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9AD2F" w14:textId="77777777" w:rsidR="000A2BDA" w:rsidRDefault="000A2BDA">
      <w:r>
        <w:separator/>
      </w:r>
    </w:p>
  </w:endnote>
  <w:endnote w:type="continuationSeparator" w:id="0">
    <w:p w14:paraId="1813D666" w14:textId="77777777" w:rsidR="000A2BDA" w:rsidRDefault="000A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53639A" w:rsidRDefault="0053639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346ED3DF" w:rsidR="0053639A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50A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53639A" w:rsidRDefault="0053639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AFE8" w14:textId="77777777" w:rsidR="000A2BDA" w:rsidRDefault="000A2BDA">
      <w:r>
        <w:separator/>
      </w:r>
    </w:p>
  </w:footnote>
  <w:footnote w:type="continuationSeparator" w:id="0">
    <w:p w14:paraId="3B496A37" w14:textId="77777777" w:rsidR="000A2BDA" w:rsidRDefault="000A2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2704C201" w:rsidR="0053639A" w:rsidRDefault="00A41CC3">
    <w:pPr>
      <w:pStyle w:val="Nagwek"/>
    </w:pPr>
    <w:r>
      <w:t xml:space="preserve"> </w:t>
    </w:r>
  </w:p>
  <w:p w14:paraId="665C4EC4" w14:textId="77777777" w:rsidR="0053639A" w:rsidRDefault="005363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01EE6"/>
    <w:rsid w:val="00017C5D"/>
    <w:rsid w:val="00046F0C"/>
    <w:rsid w:val="00080BAE"/>
    <w:rsid w:val="00094E60"/>
    <w:rsid w:val="000A2BDA"/>
    <w:rsid w:val="001545F6"/>
    <w:rsid w:val="00175EFD"/>
    <w:rsid w:val="001A5C12"/>
    <w:rsid w:val="001B71FA"/>
    <w:rsid w:val="001C4EE3"/>
    <w:rsid w:val="001D2969"/>
    <w:rsid w:val="002626A4"/>
    <w:rsid w:val="002851FB"/>
    <w:rsid w:val="002A0BB2"/>
    <w:rsid w:val="002C26A0"/>
    <w:rsid w:val="002D38CE"/>
    <w:rsid w:val="002E6E00"/>
    <w:rsid w:val="0030304B"/>
    <w:rsid w:val="00311497"/>
    <w:rsid w:val="00311569"/>
    <w:rsid w:val="00355134"/>
    <w:rsid w:val="00356F41"/>
    <w:rsid w:val="003A2A6D"/>
    <w:rsid w:val="003E164F"/>
    <w:rsid w:val="00403E3E"/>
    <w:rsid w:val="004C7134"/>
    <w:rsid w:val="004D45C6"/>
    <w:rsid w:val="0053639A"/>
    <w:rsid w:val="0058565B"/>
    <w:rsid w:val="005E0C4E"/>
    <w:rsid w:val="005E4FFC"/>
    <w:rsid w:val="006566BA"/>
    <w:rsid w:val="0067552C"/>
    <w:rsid w:val="006A690F"/>
    <w:rsid w:val="006C6C9F"/>
    <w:rsid w:val="006F03C6"/>
    <w:rsid w:val="00734D26"/>
    <w:rsid w:val="00790244"/>
    <w:rsid w:val="007B50A9"/>
    <w:rsid w:val="007E5C87"/>
    <w:rsid w:val="00801217"/>
    <w:rsid w:val="00851E14"/>
    <w:rsid w:val="008838D4"/>
    <w:rsid w:val="008A52A2"/>
    <w:rsid w:val="008C1608"/>
    <w:rsid w:val="008C2B40"/>
    <w:rsid w:val="008D0BEA"/>
    <w:rsid w:val="009105F3"/>
    <w:rsid w:val="0091112B"/>
    <w:rsid w:val="00926884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237B0"/>
    <w:rsid w:val="00B30729"/>
    <w:rsid w:val="00B317BE"/>
    <w:rsid w:val="00B35894"/>
    <w:rsid w:val="00B402D9"/>
    <w:rsid w:val="00B66947"/>
    <w:rsid w:val="00BB70FC"/>
    <w:rsid w:val="00BC104C"/>
    <w:rsid w:val="00BD5CF6"/>
    <w:rsid w:val="00BE3664"/>
    <w:rsid w:val="00BF1351"/>
    <w:rsid w:val="00BF7037"/>
    <w:rsid w:val="00C24690"/>
    <w:rsid w:val="00C833E2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A4E0A"/>
    <w:rsid w:val="00DD0060"/>
    <w:rsid w:val="00DE324C"/>
    <w:rsid w:val="00DF5F0D"/>
    <w:rsid w:val="00E50C85"/>
    <w:rsid w:val="00E62991"/>
    <w:rsid w:val="00E70BEF"/>
    <w:rsid w:val="00E778E9"/>
    <w:rsid w:val="00E8514C"/>
    <w:rsid w:val="00EB17AF"/>
    <w:rsid w:val="00EC139C"/>
    <w:rsid w:val="00EC6A3A"/>
    <w:rsid w:val="00F234D4"/>
    <w:rsid w:val="00F33E77"/>
    <w:rsid w:val="00F70AC4"/>
    <w:rsid w:val="00F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paragraph" w:styleId="Poprawka">
    <w:name w:val="Revision"/>
    <w:hidden/>
    <w:uiPriority w:val="99"/>
    <w:semiHidden/>
    <w:rsid w:val="0053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Paulina Puchała</cp:lastModifiedBy>
  <cp:revision>3</cp:revision>
  <cp:lastPrinted>2021-04-15T10:17:00Z</cp:lastPrinted>
  <dcterms:created xsi:type="dcterms:W3CDTF">2026-03-24T19:27:00Z</dcterms:created>
  <dcterms:modified xsi:type="dcterms:W3CDTF">2026-07-16T16:02:00Z</dcterms:modified>
</cp:coreProperties>
</file>