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F783" w14:textId="5D8540E1" w:rsidR="00DE1532" w:rsidRPr="00E03BBD" w:rsidRDefault="00DE1532" w:rsidP="00E03BBD">
      <w:pPr>
        <w:pStyle w:val="Nadpis2"/>
        <w:framePr w:wrap="auto"/>
        <w:suppressAutoHyphens w:val="0"/>
        <w:spacing w:before="40" w:after="160"/>
        <w:ind w:hanging="142"/>
        <w:rPr>
          <w:rFonts w:asciiTheme="majorHAnsi" w:eastAsiaTheme="majorEastAsia" w:hAnsiTheme="majorHAnsi" w:cstheme="majorBidi"/>
          <w:b w:val="0"/>
          <w:i w:val="0"/>
          <w:caps w:val="0"/>
          <w:color w:val="365F91" w:themeColor="accent1" w:themeShade="BF"/>
          <w:sz w:val="32"/>
          <w:szCs w:val="32"/>
          <w:lang w:val="sk-SK" w:eastAsia="en-US"/>
        </w:rPr>
      </w:pPr>
      <w:r w:rsidRPr="00E03BBD">
        <w:rPr>
          <w:rFonts w:asciiTheme="majorHAnsi" w:eastAsiaTheme="majorEastAsia" w:hAnsiTheme="majorHAnsi" w:cstheme="majorBidi"/>
          <w:b w:val="0"/>
          <w:i w:val="0"/>
          <w:caps w:val="0"/>
          <w:color w:val="365F91" w:themeColor="accent1" w:themeShade="BF"/>
          <w:sz w:val="32"/>
          <w:szCs w:val="32"/>
          <w:lang w:val="sk-SK" w:eastAsia="en-US"/>
        </w:rPr>
        <w:t xml:space="preserve">Technické podmienky </w:t>
      </w:r>
      <w:r w:rsidR="009C74EF" w:rsidRPr="00E03BBD">
        <w:rPr>
          <w:rFonts w:asciiTheme="majorHAnsi" w:eastAsiaTheme="majorEastAsia" w:hAnsiTheme="majorHAnsi" w:cstheme="majorBidi"/>
          <w:b w:val="0"/>
          <w:i w:val="0"/>
          <w:caps w:val="0"/>
          <w:color w:val="365F91" w:themeColor="accent1" w:themeShade="BF"/>
          <w:sz w:val="32"/>
          <w:szCs w:val="32"/>
          <w:lang w:val="sk-SK" w:eastAsia="en-US"/>
        </w:rPr>
        <w:t>predmetu zákazky</w:t>
      </w:r>
      <w:r w:rsidRPr="00E03BBD">
        <w:rPr>
          <w:rFonts w:asciiTheme="majorHAnsi" w:eastAsiaTheme="majorEastAsia" w:hAnsiTheme="majorHAnsi" w:cstheme="majorBidi"/>
          <w:b w:val="0"/>
          <w:i w:val="0"/>
          <w:caps w:val="0"/>
          <w:color w:val="365F91" w:themeColor="accent1" w:themeShade="BF"/>
          <w:sz w:val="32"/>
          <w:szCs w:val="32"/>
          <w:lang w:val="sk-SK" w:eastAsia="en-US"/>
        </w:rPr>
        <w:t xml:space="preserve"> </w:t>
      </w:r>
    </w:p>
    <w:p w14:paraId="3A6E0862" w14:textId="77777777" w:rsidR="00E03BBD" w:rsidRDefault="00E03BBD" w:rsidP="001B1B3D">
      <w:pPr>
        <w:pStyle w:val="Odsekzoznamu"/>
        <w:ind w:left="-142"/>
        <w:rPr>
          <w:rFonts w:ascii="Garamond" w:hAnsi="Garamond"/>
          <w:b/>
        </w:rPr>
      </w:pPr>
    </w:p>
    <w:p w14:paraId="50B3F7A2" w14:textId="42044F96" w:rsidR="00B64AFF" w:rsidRPr="001B1B3D" w:rsidRDefault="00DB77EA" w:rsidP="001B1B3D">
      <w:pPr>
        <w:pStyle w:val="Odsekzoznamu"/>
        <w:ind w:left="-142"/>
        <w:rPr>
          <w:rFonts w:ascii="Garamond" w:hAnsi="Garamond"/>
          <w:b/>
          <w:bCs w:val="0"/>
        </w:rPr>
      </w:pPr>
      <w:proofErr w:type="spellStart"/>
      <w:r w:rsidRPr="001B1B3D">
        <w:rPr>
          <w:rFonts w:ascii="Garamond" w:hAnsi="Garamond"/>
          <w:b/>
        </w:rPr>
        <w:t>P</w:t>
      </w:r>
      <w:r w:rsidR="00565B3F" w:rsidRPr="001B1B3D">
        <w:rPr>
          <w:rFonts w:ascii="Garamond" w:hAnsi="Garamond"/>
          <w:b/>
        </w:rPr>
        <w:t>redme</w:t>
      </w:r>
      <w:r w:rsidRPr="001B1B3D">
        <w:rPr>
          <w:rFonts w:ascii="Garamond" w:hAnsi="Garamond"/>
          <w:b/>
        </w:rPr>
        <w:t>t</w:t>
      </w:r>
      <w:proofErr w:type="spellEnd"/>
      <w:r w:rsidRPr="001B1B3D">
        <w:rPr>
          <w:rFonts w:ascii="Garamond" w:hAnsi="Garamond"/>
          <w:b/>
        </w:rPr>
        <w:t xml:space="preserve"> </w:t>
      </w:r>
      <w:proofErr w:type="spellStart"/>
      <w:r w:rsidRPr="001B1B3D">
        <w:rPr>
          <w:rFonts w:ascii="Garamond" w:hAnsi="Garamond"/>
          <w:b/>
        </w:rPr>
        <w:t>zákazky</w:t>
      </w:r>
      <w:proofErr w:type="spellEnd"/>
      <w:r w:rsidRPr="001B1B3D">
        <w:rPr>
          <w:rFonts w:ascii="Garamond" w:hAnsi="Garamond"/>
          <w:b/>
        </w:rPr>
        <w:t xml:space="preserve">: </w:t>
      </w:r>
      <w:r w:rsidR="00321175" w:rsidRPr="001B1B3D">
        <w:rPr>
          <w:rFonts w:ascii="Garamond" w:hAnsi="Garamond"/>
          <w:b/>
        </w:rPr>
        <w:t xml:space="preserve">Dodávka </w:t>
      </w:r>
      <w:proofErr w:type="spellStart"/>
      <w:r w:rsidR="00321175" w:rsidRPr="001B1B3D">
        <w:rPr>
          <w:rFonts w:ascii="Garamond" w:hAnsi="Garamond"/>
          <w:b/>
        </w:rPr>
        <w:t>senzorov</w:t>
      </w:r>
      <w:proofErr w:type="spellEnd"/>
      <w:r w:rsidR="00321175" w:rsidRPr="001B1B3D">
        <w:rPr>
          <w:rFonts w:ascii="Garamond" w:hAnsi="Garamond"/>
          <w:b/>
        </w:rPr>
        <w:t xml:space="preserve"> na </w:t>
      </w:r>
      <w:proofErr w:type="spellStart"/>
      <w:r w:rsidR="00321175" w:rsidRPr="001B1B3D">
        <w:rPr>
          <w:rFonts w:ascii="Garamond" w:hAnsi="Garamond"/>
          <w:b/>
        </w:rPr>
        <w:t>monitorovanie</w:t>
      </w:r>
      <w:proofErr w:type="spellEnd"/>
      <w:r w:rsidR="00321175" w:rsidRPr="001B1B3D">
        <w:rPr>
          <w:rFonts w:ascii="Garamond" w:hAnsi="Garamond"/>
          <w:b/>
        </w:rPr>
        <w:t xml:space="preserve"> kvality </w:t>
      </w:r>
      <w:proofErr w:type="spellStart"/>
      <w:r w:rsidR="00321175" w:rsidRPr="001B1B3D">
        <w:rPr>
          <w:rFonts w:ascii="Garamond" w:hAnsi="Garamond"/>
          <w:b/>
        </w:rPr>
        <w:t>ovzdušia</w:t>
      </w:r>
      <w:proofErr w:type="spellEnd"/>
      <w:r w:rsidR="00321175" w:rsidRPr="001B1B3D">
        <w:rPr>
          <w:rFonts w:ascii="Garamond" w:hAnsi="Garamond"/>
          <w:b/>
        </w:rPr>
        <w:t xml:space="preserve"> </w:t>
      </w:r>
    </w:p>
    <w:p w14:paraId="15381FC3" w14:textId="77777777" w:rsidR="00B64AFF" w:rsidRPr="001B1B3D" w:rsidRDefault="00B64AFF" w:rsidP="00CC443B">
      <w:pPr>
        <w:tabs>
          <w:tab w:val="left" w:pos="3060"/>
        </w:tabs>
        <w:spacing w:after="200"/>
        <w:rPr>
          <w:rFonts w:ascii="Garamond" w:hAnsi="Garamond"/>
          <w:b/>
          <w:sz w:val="24"/>
          <w:szCs w:val="24"/>
          <w:u w:val="single"/>
        </w:rPr>
      </w:pPr>
    </w:p>
    <w:p w14:paraId="0C2C2197" w14:textId="174E4F5C" w:rsidR="00155086" w:rsidRPr="001B1B3D" w:rsidRDefault="00CC443B" w:rsidP="001B1B3D">
      <w:pPr>
        <w:tabs>
          <w:tab w:val="left" w:pos="3060"/>
        </w:tabs>
        <w:spacing w:after="200"/>
        <w:ind w:left="-142"/>
        <w:rPr>
          <w:rFonts w:ascii="Garamond" w:hAnsi="Garamond"/>
          <w:b/>
          <w:sz w:val="24"/>
          <w:szCs w:val="24"/>
          <w:u w:val="single"/>
        </w:rPr>
      </w:pPr>
      <w:r w:rsidRPr="001B1B3D">
        <w:rPr>
          <w:rFonts w:ascii="Garamond" w:hAnsi="Garamond"/>
          <w:b/>
          <w:sz w:val="24"/>
          <w:szCs w:val="24"/>
          <w:u w:val="single"/>
        </w:rPr>
        <w:t xml:space="preserve">Popis </w:t>
      </w:r>
      <w:proofErr w:type="spellStart"/>
      <w:r w:rsidRPr="001B1B3D">
        <w:rPr>
          <w:rFonts w:ascii="Garamond" w:hAnsi="Garamond"/>
          <w:b/>
          <w:sz w:val="24"/>
          <w:szCs w:val="24"/>
          <w:u w:val="single"/>
        </w:rPr>
        <w:t>zariadenia</w:t>
      </w:r>
      <w:proofErr w:type="spellEnd"/>
      <w:r w:rsidRPr="001B1B3D">
        <w:rPr>
          <w:rFonts w:ascii="Garamond" w:hAnsi="Garamond"/>
          <w:b/>
          <w:sz w:val="24"/>
          <w:szCs w:val="24"/>
          <w:u w:val="single"/>
        </w:rPr>
        <w:t xml:space="preserve"> a jeho </w:t>
      </w:r>
      <w:proofErr w:type="spellStart"/>
      <w:r w:rsidRPr="001B1B3D">
        <w:rPr>
          <w:rFonts w:ascii="Garamond" w:hAnsi="Garamond"/>
          <w:b/>
          <w:sz w:val="24"/>
          <w:szCs w:val="24"/>
          <w:u w:val="single"/>
        </w:rPr>
        <w:t>použitia</w:t>
      </w:r>
      <w:proofErr w:type="spellEnd"/>
    </w:p>
    <w:p w14:paraId="52DBD5A3" w14:textId="6099F6B3" w:rsidR="00AF09E7" w:rsidRPr="001B1B3D" w:rsidRDefault="00AF09E7" w:rsidP="001B1B3D">
      <w:pPr>
        <w:spacing w:line="276" w:lineRule="auto"/>
        <w:ind w:left="-142"/>
        <w:rPr>
          <w:rFonts w:ascii="Garamond" w:hAnsi="Garamond"/>
          <w:sz w:val="24"/>
          <w:szCs w:val="24"/>
        </w:rPr>
      </w:pPr>
      <w:proofErr w:type="spellStart"/>
      <w:r w:rsidRPr="001B1B3D">
        <w:rPr>
          <w:rFonts w:ascii="Garamond" w:hAnsi="Garamond"/>
          <w:sz w:val="24"/>
          <w:szCs w:val="24"/>
        </w:rPr>
        <w:t>Predmetom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zákazky</w:t>
      </w:r>
      <w:proofErr w:type="spellEnd"/>
      <w:r w:rsidRPr="001B1B3D">
        <w:rPr>
          <w:rFonts w:ascii="Garamond" w:hAnsi="Garamond"/>
          <w:sz w:val="24"/>
          <w:szCs w:val="24"/>
        </w:rPr>
        <w:t xml:space="preserve"> je </w:t>
      </w:r>
      <w:proofErr w:type="spellStart"/>
      <w:r w:rsidRPr="001B1B3D">
        <w:rPr>
          <w:rFonts w:ascii="Garamond" w:hAnsi="Garamond"/>
          <w:sz w:val="24"/>
          <w:szCs w:val="24"/>
        </w:rPr>
        <w:t>dodanie</w:t>
      </w:r>
      <w:proofErr w:type="spellEnd"/>
      <w:r w:rsidRPr="001B1B3D">
        <w:rPr>
          <w:rFonts w:ascii="Garamond" w:hAnsi="Garamond"/>
          <w:sz w:val="24"/>
          <w:szCs w:val="24"/>
        </w:rPr>
        <w:t xml:space="preserve"> 18 </w:t>
      </w:r>
      <w:proofErr w:type="spellStart"/>
      <w:r w:rsidRPr="001B1B3D">
        <w:rPr>
          <w:rFonts w:ascii="Garamond" w:hAnsi="Garamond"/>
          <w:sz w:val="24"/>
          <w:szCs w:val="24"/>
        </w:rPr>
        <w:t>kusov</w:t>
      </w:r>
      <w:proofErr w:type="spellEnd"/>
      <w:r w:rsidRPr="001B1B3D">
        <w:rPr>
          <w:rFonts w:ascii="Garamond" w:hAnsi="Garamond"/>
          <w:sz w:val="24"/>
          <w:szCs w:val="24"/>
        </w:rPr>
        <w:t xml:space="preserve"> senzorických </w:t>
      </w:r>
      <w:proofErr w:type="spellStart"/>
      <w:r w:rsidRPr="001B1B3D">
        <w:rPr>
          <w:rFonts w:ascii="Garamond" w:hAnsi="Garamond"/>
          <w:sz w:val="24"/>
          <w:szCs w:val="24"/>
        </w:rPr>
        <w:t>zariadení</w:t>
      </w:r>
      <w:proofErr w:type="spellEnd"/>
      <w:r w:rsidRPr="001B1B3D">
        <w:rPr>
          <w:rFonts w:ascii="Garamond" w:hAnsi="Garamond"/>
          <w:sz w:val="24"/>
          <w:szCs w:val="24"/>
        </w:rPr>
        <w:t xml:space="preserve"> určených na </w:t>
      </w:r>
      <w:proofErr w:type="spellStart"/>
      <w:r w:rsidR="00B47488" w:rsidRPr="001B1B3D">
        <w:rPr>
          <w:rFonts w:ascii="Garamond" w:hAnsi="Garamond"/>
          <w:sz w:val="24"/>
          <w:szCs w:val="24"/>
        </w:rPr>
        <w:t>vonkajšie</w:t>
      </w:r>
      <w:proofErr w:type="spellEnd"/>
      <w:r w:rsidR="00B47488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meranie</w:t>
      </w:r>
      <w:proofErr w:type="spellEnd"/>
      <w:r w:rsidRPr="001B1B3D">
        <w:rPr>
          <w:rFonts w:ascii="Garamond" w:hAnsi="Garamond"/>
          <w:sz w:val="24"/>
          <w:szCs w:val="24"/>
        </w:rPr>
        <w:t xml:space="preserve"> kvality </w:t>
      </w:r>
      <w:proofErr w:type="spellStart"/>
      <w:r w:rsidRPr="001B1B3D">
        <w:rPr>
          <w:rFonts w:ascii="Garamond" w:hAnsi="Garamond"/>
          <w:sz w:val="24"/>
          <w:szCs w:val="24"/>
        </w:rPr>
        <w:t>ovzdušia</w:t>
      </w:r>
      <w:proofErr w:type="spellEnd"/>
      <w:r w:rsidRPr="001B1B3D">
        <w:rPr>
          <w:rFonts w:ascii="Garamond" w:hAnsi="Garamond"/>
          <w:sz w:val="24"/>
          <w:szCs w:val="24"/>
        </w:rPr>
        <w:t xml:space="preserve">. </w:t>
      </w:r>
      <w:proofErr w:type="spellStart"/>
      <w:r w:rsidRPr="001B1B3D">
        <w:rPr>
          <w:rFonts w:ascii="Garamond" w:hAnsi="Garamond"/>
          <w:sz w:val="24"/>
          <w:szCs w:val="24"/>
        </w:rPr>
        <w:t>Tieto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zariadenia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budú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umiestnené</w:t>
      </w:r>
      <w:proofErr w:type="spellEnd"/>
      <w:r w:rsidRPr="001B1B3D">
        <w:rPr>
          <w:rFonts w:ascii="Garamond" w:hAnsi="Garamond"/>
          <w:sz w:val="24"/>
          <w:szCs w:val="24"/>
        </w:rPr>
        <w:t xml:space="preserve"> na </w:t>
      </w:r>
      <w:proofErr w:type="spellStart"/>
      <w:r w:rsidRPr="001B1B3D">
        <w:rPr>
          <w:rFonts w:ascii="Garamond" w:hAnsi="Garamond"/>
          <w:sz w:val="24"/>
          <w:szCs w:val="24"/>
        </w:rPr>
        <w:t>rôznych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verejných</w:t>
      </w:r>
      <w:proofErr w:type="spellEnd"/>
      <w:r w:rsidRPr="001B1B3D">
        <w:rPr>
          <w:rFonts w:ascii="Garamond" w:hAnsi="Garamond"/>
          <w:sz w:val="24"/>
          <w:szCs w:val="24"/>
        </w:rPr>
        <w:t xml:space="preserve"> lokalitách na území </w:t>
      </w:r>
      <w:proofErr w:type="spellStart"/>
      <w:r w:rsidRPr="001B1B3D">
        <w:rPr>
          <w:rFonts w:ascii="Garamond" w:hAnsi="Garamond"/>
          <w:sz w:val="24"/>
          <w:szCs w:val="24"/>
        </w:rPr>
        <w:t>mesta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Bratislava.</w:t>
      </w:r>
    </w:p>
    <w:p w14:paraId="569FB3F7" w14:textId="77777777" w:rsidR="00AF09E7" w:rsidRPr="001B1B3D" w:rsidRDefault="00AF09E7" w:rsidP="001B1B3D">
      <w:pPr>
        <w:spacing w:line="276" w:lineRule="auto"/>
        <w:ind w:left="-142"/>
        <w:rPr>
          <w:rFonts w:ascii="Garamond" w:hAnsi="Garamond"/>
          <w:sz w:val="24"/>
          <w:szCs w:val="24"/>
        </w:rPr>
      </w:pPr>
      <w:proofErr w:type="spellStart"/>
      <w:r w:rsidRPr="001B1B3D">
        <w:rPr>
          <w:rFonts w:ascii="Garamond" w:hAnsi="Garamond"/>
          <w:sz w:val="24"/>
          <w:szCs w:val="24"/>
        </w:rPr>
        <w:t>Zariadenia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budú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súčasťou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siete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IoT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senzorov</w:t>
      </w:r>
      <w:proofErr w:type="spellEnd"/>
      <w:r w:rsidRPr="001B1B3D">
        <w:rPr>
          <w:rFonts w:ascii="Garamond" w:hAnsi="Garamond"/>
          <w:sz w:val="24"/>
          <w:szCs w:val="24"/>
        </w:rPr>
        <w:t xml:space="preserve"> a </w:t>
      </w:r>
      <w:proofErr w:type="spellStart"/>
      <w:r w:rsidRPr="001B1B3D">
        <w:rPr>
          <w:rFonts w:ascii="Garamond" w:hAnsi="Garamond"/>
          <w:sz w:val="24"/>
          <w:szCs w:val="24"/>
        </w:rPr>
        <w:t>budú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slúžiť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ako</w:t>
      </w:r>
      <w:proofErr w:type="spellEnd"/>
      <w:r w:rsidRPr="001B1B3D">
        <w:rPr>
          <w:rFonts w:ascii="Garamond" w:hAnsi="Garamond"/>
          <w:sz w:val="24"/>
          <w:szCs w:val="24"/>
        </w:rPr>
        <w:t xml:space="preserve"> podpora </w:t>
      </w:r>
      <w:proofErr w:type="spellStart"/>
      <w:r w:rsidRPr="001B1B3D">
        <w:rPr>
          <w:rFonts w:ascii="Garamond" w:hAnsi="Garamond"/>
          <w:sz w:val="24"/>
          <w:szCs w:val="24"/>
        </w:rPr>
        <w:t>rozhodovania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pri</w:t>
      </w:r>
      <w:proofErr w:type="spellEnd"/>
      <w:r w:rsidRPr="001B1B3D">
        <w:rPr>
          <w:rFonts w:ascii="Garamond" w:hAnsi="Garamond"/>
          <w:sz w:val="24"/>
          <w:szCs w:val="24"/>
        </w:rPr>
        <w:t xml:space="preserve"> plánovaní </w:t>
      </w:r>
      <w:proofErr w:type="spellStart"/>
      <w:r w:rsidRPr="001B1B3D">
        <w:rPr>
          <w:rFonts w:ascii="Garamond" w:hAnsi="Garamond"/>
          <w:sz w:val="24"/>
          <w:szCs w:val="24"/>
        </w:rPr>
        <w:t>opatrení</w:t>
      </w:r>
      <w:proofErr w:type="spellEnd"/>
      <w:r w:rsidRPr="001B1B3D">
        <w:rPr>
          <w:rFonts w:ascii="Garamond" w:hAnsi="Garamond"/>
          <w:sz w:val="24"/>
          <w:szCs w:val="24"/>
        </w:rPr>
        <w:t xml:space="preserve"> na </w:t>
      </w:r>
      <w:proofErr w:type="spellStart"/>
      <w:r w:rsidRPr="001B1B3D">
        <w:rPr>
          <w:rFonts w:ascii="Garamond" w:hAnsi="Garamond"/>
          <w:sz w:val="24"/>
          <w:szCs w:val="24"/>
        </w:rPr>
        <w:t>zlepšenie</w:t>
      </w:r>
      <w:proofErr w:type="spellEnd"/>
      <w:r w:rsidRPr="001B1B3D">
        <w:rPr>
          <w:rFonts w:ascii="Garamond" w:hAnsi="Garamond"/>
          <w:sz w:val="24"/>
          <w:szCs w:val="24"/>
        </w:rPr>
        <w:t xml:space="preserve"> kvality </w:t>
      </w:r>
      <w:proofErr w:type="spellStart"/>
      <w:r w:rsidRPr="001B1B3D">
        <w:rPr>
          <w:rFonts w:ascii="Garamond" w:hAnsi="Garamond"/>
          <w:sz w:val="24"/>
          <w:szCs w:val="24"/>
        </w:rPr>
        <w:t>ovzdušia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v </w:t>
      </w:r>
      <w:proofErr w:type="spellStart"/>
      <w:r w:rsidRPr="001B1B3D">
        <w:rPr>
          <w:rFonts w:ascii="Garamond" w:hAnsi="Garamond"/>
          <w:sz w:val="24"/>
          <w:szCs w:val="24"/>
        </w:rPr>
        <w:t>Bratislave</w:t>
      </w:r>
      <w:proofErr w:type="spellEnd"/>
      <w:r w:rsidRPr="001B1B3D">
        <w:rPr>
          <w:rFonts w:ascii="Garamond" w:hAnsi="Garamond"/>
          <w:sz w:val="24"/>
          <w:szCs w:val="24"/>
        </w:rPr>
        <w:t xml:space="preserve">. </w:t>
      </w:r>
    </w:p>
    <w:p w14:paraId="47C7FE32" w14:textId="565D7B1E" w:rsidR="00AF09E7" w:rsidRPr="001B1B3D" w:rsidRDefault="00AF09E7" w:rsidP="001B1B3D">
      <w:pPr>
        <w:spacing w:line="276" w:lineRule="auto"/>
        <w:ind w:left="-142"/>
        <w:rPr>
          <w:rFonts w:ascii="Garamond" w:hAnsi="Garamond"/>
          <w:sz w:val="24"/>
          <w:szCs w:val="24"/>
        </w:rPr>
      </w:pPr>
      <w:r w:rsidRPr="001B1B3D">
        <w:rPr>
          <w:rFonts w:ascii="Garamond" w:hAnsi="Garamond"/>
          <w:sz w:val="24"/>
          <w:szCs w:val="24"/>
        </w:rPr>
        <w:t xml:space="preserve">Montáž zabezpečuje </w:t>
      </w:r>
      <w:proofErr w:type="spellStart"/>
      <w:r w:rsidR="00565B3F" w:rsidRPr="001B1B3D">
        <w:rPr>
          <w:rFonts w:ascii="Garamond" w:hAnsi="Garamond"/>
          <w:sz w:val="24"/>
          <w:szCs w:val="24"/>
        </w:rPr>
        <w:t>objednávateľ</w:t>
      </w:r>
      <w:proofErr w:type="spellEnd"/>
      <w:r w:rsidRPr="001B1B3D">
        <w:rPr>
          <w:rFonts w:ascii="Garamond" w:hAnsi="Garamond"/>
          <w:sz w:val="24"/>
          <w:szCs w:val="24"/>
        </w:rPr>
        <w:t>.</w:t>
      </w:r>
    </w:p>
    <w:p w14:paraId="7A86441C" w14:textId="1C890214" w:rsidR="00AF09E7" w:rsidRPr="001B1B3D" w:rsidRDefault="00AF09E7" w:rsidP="001B1B3D">
      <w:pPr>
        <w:spacing w:line="276" w:lineRule="auto"/>
        <w:ind w:left="-142"/>
        <w:rPr>
          <w:rFonts w:ascii="Garamond" w:eastAsia="Calibri" w:hAnsi="Garamond"/>
          <w:sz w:val="24"/>
          <w:szCs w:val="24"/>
        </w:rPr>
      </w:pPr>
      <w:r w:rsidRPr="001B1B3D">
        <w:rPr>
          <w:rFonts w:ascii="Garamond" w:eastAsia="Calibri" w:hAnsi="Garamond"/>
          <w:b/>
          <w:iCs w:val="0"/>
          <w:color w:val="000000" w:themeColor="text1"/>
          <w:sz w:val="24"/>
          <w:szCs w:val="24"/>
          <w:lang w:val="sk-SK"/>
        </w:rPr>
        <w:t>Miesto dodania:</w:t>
      </w:r>
      <w:r w:rsidRPr="001B1B3D">
        <w:rPr>
          <w:rFonts w:ascii="Garamond" w:eastAsia="Calibri" w:hAnsi="Garamond"/>
          <w:bCs w:val="0"/>
          <w:iCs w:val="0"/>
          <w:color w:val="000000" w:themeColor="text1"/>
          <w:sz w:val="24"/>
          <w:szCs w:val="24"/>
          <w:lang w:val="sk-SK"/>
        </w:rPr>
        <w:t xml:space="preserve"> Hlavné mesto SR Bratislava, Primaciálne námestie 1, Bratislava.</w:t>
      </w:r>
    </w:p>
    <w:p w14:paraId="5AAA506A" w14:textId="16EDBDFC" w:rsidR="00AF09E7" w:rsidRPr="001B1B3D" w:rsidRDefault="00AF09E7" w:rsidP="001B1B3D">
      <w:pPr>
        <w:spacing w:line="276" w:lineRule="auto"/>
        <w:ind w:left="-142"/>
        <w:rPr>
          <w:rFonts w:ascii="Garamond" w:hAnsi="Garamond"/>
          <w:sz w:val="24"/>
          <w:szCs w:val="24"/>
        </w:rPr>
      </w:pPr>
      <w:proofErr w:type="spellStart"/>
      <w:r w:rsidRPr="001B1B3D">
        <w:rPr>
          <w:rFonts w:ascii="Garamond" w:hAnsi="Garamond"/>
          <w:b/>
          <w:sz w:val="24"/>
          <w:szCs w:val="24"/>
        </w:rPr>
        <w:t>Upozornenie</w:t>
      </w:r>
      <w:proofErr w:type="spellEnd"/>
      <w:r w:rsidRPr="001B1B3D">
        <w:rPr>
          <w:rFonts w:ascii="Garamond" w:hAnsi="Garamond"/>
          <w:b/>
          <w:sz w:val="24"/>
          <w:szCs w:val="24"/>
        </w:rPr>
        <w:t xml:space="preserve">: </w:t>
      </w:r>
      <w:proofErr w:type="spellStart"/>
      <w:r w:rsidRPr="001B1B3D">
        <w:rPr>
          <w:rFonts w:ascii="Garamond" w:hAnsi="Garamond"/>
          <w:sz w:val="24"/>
          <w:szCs w:val="24"/>
        </w:rPr>
        <w:t>Pri</w:t>
      </w:r>
      <w:proofErr w:type="spellEnd"/>
      <w:r w:rsidRPr="001B1B3D">
        <w:rPr>
          <w:rFonts w:ascii="Garamond" w:hAnsi="Garamond"/>
          <w:sz w:val="24"/>
          <w:szCs w:val="24"/>
        </w:rPr>
        <w:t xml:space="preserve"> stanovení ceny je </w:t>
      </w:r>
      <w:proofErr w:type="spellStart"/>
      <w:r w:rsidRPr="001B1B3D">
        <w:rPr>
          <w:rFonts w:ascii="Garamond" w:hAnsi="Garamond"/>
          <w:sz w:val="24"/>
          <w:szCs w:val="24"/>
        </w:rPr>
        <w:t>potrebné</w:t>
      </w:r>
      <w:proofErr w:type="spellEnd"/>
      <w:r w:rsidRPr="001B1B3D">
        <w:rPr>
          <w:rFonts w:ascii="Garamond" w:hAnsi="Garamond"/>
          <w:sz w:val="24"/>
          <w:szCs w:val="24"/>
        </w:rPr>
        <w:t xml:space="preserve">, aby cenová </w:t>
      </w:r>
      <w:proofErr w:type="spellStart"/>
      <w:r w:rsidRPr="001B1B3D">
        <w:rPr>
          <w:rFonts w:ascii="Garamond" w:hAnsi="Garamond"/>
          <w:sz w:val="24"/>
          <w:szCs w:val="24"/>
        </w:rPr>
        <w:t>ponuka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spĺňala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všetky</w:t>
      </w:r>
      <w:proofErr w:type="spellEnd"/>
      <w:r w:rsidRPr="001B1B3D">
        <w:rPr>
          <w:rFonts w:ascii="Garamond" w:hAnsi="Garamond"/>
          <w:sz w:val="24"/>
          <w:szCs w:val="24"/>
        </w:rPr>
        <w:t xml:space="preserve"> požadované parametre, charakteristiky a </w:t>
      </w:r>
      <w:proofErr w:type="spellStart"/>
      <w:r w:rsidRPr="001B1B3D">
        <w:rPr>
          <w:rFonts w:ascii="Garamond" w:hAnsi="Garamond"/>
          <w:sz w:val="24"/>
          <w:szCs w:val="24"/>
        </w:rPr>
        <w:t>požiadavky</w:t>
      </w:r>
      <w:proofErr w:type="spellEnd"/>
      <w:r w:rsidRPr="001B1B3D">
        <w:rPr>
          <w:rFonts w:ascii="Garamond" w:hAnsi="Garamond"/>
          <w:sz w:val="24"/>
          <w:szCs w:val="24"/>
        </w:rPr>
        <w:t xml:space="preserve"> na </w:t>
      </w:r>
      <w:proofErr w:type="spellStart"/>
      <w:r w:rsidRPr="001B1B3D">
        <w:rPr>
          <w:rFonts w:ascii="Garamond" w:hAnsi="Garamond"/>
          <w:sz w:val="24"/>
          <w:szCs w:val="24"/>
        </w:rPr>
        <w:t>predmet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zákazky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podľa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špecifikácie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predmetu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zákazky</w:t>
      </w:r>
      <w:proofErr w:type="spellEnd"/>
      <w:r w:rsidRPr="001B1B3D">
        <w:rPr>
          <w:rFonts w:ascii="Garamond" w:hAnsi="Garamond"/>
          <w:sz w:val="24"/>
          <w:szCs w:val="24"/>
        </w:rPr>
        <w:t xml:space="preserve">. Cenová </w:t>
      </w:r>
      <w:proofErr w:type="spellStart"/>
      <w:r w:rsidRPr="001B1B3D">
        <w:rPr>
          <w:rFonts w:ascii="Garamond" w:hAnsi="Garamond"/>
          <w:sz w:val="24"/>
          <w:szCs w:val="24"/>
        </w:rPr>
        <w:t>ponuka</w:t>
      </w:r>
      <w:proofErr w:type="spellEnd"/>
      <w:r w:rsidRPr="001B1B3D">
        <w:rPr>
          <w:rFonts w:ascii="Garamond" w:hAnsi="Garamond"/>
          <w:sz w:val="24"/>
          <w:szCs w:val="24"/>
        </w:rPr>
        <w:t xml:space="preserve"> musí </w:t>
      </w:r>
      <w:proofErr w:type="spellStart"/>
      <w:r w:rsidRPr="001B1B3D">
        <w:rPr>
          <w:rFonts w:ascii="Garamond" w:hAnsi="Garamond"/>
          <w:sz w:val="24"/>
          <w:szCs w:val="24"/>
        </w:rPr>
        <w:t>zodpovedať</w:t>
      </w:r>
      <w:proofErr w:type="spellEnd"/>
      <w:r w:rsidRPr="001B1B3D">
        <w:rPr>
          <w:rFonts w:ascii="Garamond" w:hAnsi="Garamond"/>
          <w:sz w:val="24"/>
          <w:szCs w:val="24"/>
        </w:rPr>
        <w:t xml:space="preserve"> cenám obvyklým v </w:t>
      </w:r>
      <w:proofErr w:type="spellStart"/>
      <w:r w:rsidRPr="001B1B3D">
        <w:rPr>
          <w:rFonts w:ascii="Garamond" w:hAnsi="Garamond"/>
          <w:sz w:val="24"/>
          <w:szCs w:val="24"/>
        </w:rPr>
        <w:t>danom</w:t>
      </w:r>
      <w:proofErr w:type="spellEnd"/>
      <w:r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sz w:val="24"/>
          <w:szCs w:val="24"/>
        </w:rPr>
        <w:t>mieste</w:t>
      </w:r>
      <w:proofErr w:type="spellEnd"/>
      <w:r w:rsidRPr="001B1B3D">
        <w:rPr>
          <w:rFonts w:ascii="Garamond" w:hAnsi="Garamond"/>
          <w:sz w:val="24"/>
          <w:szCs w:val="24"/>
        </w:rPr>
        <w:t xml:space="preserve"> a</w:t>
      </w:r>
      <w:r w:rsidRPr="001B1B3D">
        <w:rPr>
          <w:rFonts w:ascii="Times New Roman" w:hAnsi="Times New Roman" w:cs="Times New Roman"/>
          <w:sz w:val="24"/>
          <w:szCs w:val="24"/>
        </w:rPr>
        <w:t> </w:t>
      </w:r>
      <w:r w:rsidRPr="001B1B3D">
        <w:rPr>
          <w:rFonts w:ascii="Garamond" w:hAnsi="Garamond" w:cs="Garamond"/>
          <w:sz w:val="24"/>
          <w:szCs w:val="24"/>
        </w:rPr>
        <w:t>č</w:t>
      </w:r>
      <w:r w:rsidRPr="001B1B3D">
        <w:rPr>
          <w:rFonts w:ascii="Garamond" w:hAnsi="Garamond"/>
          <w:sz w:val="24"/>
          <w:szCs w:val="24"/>
        </w:rPr>
        <w:t>ase.</w:t>
      </w:r>
      <w:r w:rsidRPr="001B1B3D">
        <w:rPr>
          <w:rFonts w:ascii="Times New Roman" w:hAnsi="Times New Roman" w:cs="Times New Roman"/>
          <w:sz w:val="24"/>
          <w:szCs w:val="24"/>
        </w:rPr>
        <w:t>  </w:t>
      </w:r>
      <w:r w:rsidRPr="001B1B3D">
        <w:rPr>
          <w:rFonts w:ascii="Garamond" w:hAnsi="Garamond" w:cs="Garamond"/>
          <w:sz w:val="24"/>
          <w:szCs w:val="24"/>
        </w:rPr>
        <w:t> </w:t>
      </w:r>
      <w:proofErr w:type="spellStart"/>
      <w:r w:rsidR="008324F7" w:rsidRPr="001B1B3D">
        <w:rPr>
          <w:rFonts w:ascii="Garamond" w:hAnsi="Garamond"/>
          <w:sz w:val="24"/>
          <w:szCs w:val="24"/>
        </w:rPr>
        <w:t>Prevádzkové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náklady sú zahrnuté v </w:t>
      </w:r>
      <w:proofErr w:type="spellStart"/>
      <w:r w:rsidR="008324F7" w:rsidRPr="001B1B3D">
        <w:rPr>
          <w:rFonts w:ascii="Garamond" w:hAnsi="Garamond"/>
          <w:sz w:val="24"/>
          <w:szCs w:val="24"/>
        </w:rPr>
        <w:t>celkovej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cene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zariadenia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minimálne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na 5 </w:t>
      </w:r>
      <w:proofErr w:type="spellStart"/>
      <w:r w:rsidR="008324F7" w:rsidRPr="001B1B3D">
        <w:rPr>
          <w:rFonts w:ascii="Garamond" w:hAnsi="Garamond"/>
          <w:sz w:val="24"/>
          <w:szCs w:val="24"/>
        </w:rPr>
        <w:t>rokov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odo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dňa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prevzatia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zariadenia</w:t>
      </w:r>
      <w:proofErr w:type="spellEnd"/>
      <w:r w:rsidR="008324F7" w:rsidRPr="001B1B3D">
        <w:rPr>
          <w:rFonts w:ascii="Garamond" w:hAnsi="Garamond"/>
          <w:sz w:val="24"/>
          <w:szCs w:val="24"/>
        </w:rPr>
        <w:t xml:space="preserve"> </w:t>
      </w:r>
      <w:proofErr w:type="spellStart"/>
      <w:r w:rsidR="008324F7" w:rsidRPr="001B1B3D">
        <w:rPr>
          <w:rFonts w:ascii="Garamond" w:hAnsi="Garamond"/>
          <w:sz w:val="24"/>
          <w:szCs w:val="24"/>
        </w:rPr>
        <w:t>objednávateľom</w:t>
      </w:r>
      <w:proofErr w:type="spellEnd"/>
      <w:r w:rsidR="008324F7" w:rsidRPr="001B1B3D">
        <w:rPr>
          <w:rFonts w:ascii="Garamond" w:hAnsi="Garamond"/>
          <w:sz w:val="24"/>
          <w:szCs w:val="24"/>
        </w:rPr>
        <w:t>.</w:t>
      </w:r>
    </w:p>
    <w:p w14:paraId="57A21327" w14:textId="77777777" w:rsidR="00A333A0" w:rsidRPr="001B1B3D" w:rsidRDefault="00A333A0" w:rsidP="00016333">
      <w:pPr>
        <w:tabs>
          <w:tab w:val="left" w:pos="3060"/>
        </w:tabs>
        <w:spacing w:after="200"/>
        <w:ind w:left="0"/>
        <w:rPr>
          <w:rFonts w:ascii="Garamond" w:hAnsi="Garamond"/>
          <w:sz w:val="24"/>
          <w:szCs w:val="24"/>
        </w:rPr>
      </w:pPr>
    </w:p>
    <w:p w14:paraId="5BC9684A" w14:textId="77777777" w:rsidR="00CC443B" w:rsidRPr="001B1B3D" w:rsidRDefault="00CC443B" w:rsidP="00CC443B">
      <w:pPr>
        <w:tabs>
          <w:tab w:val="left" w:pos="3060"/>
        </w:tabs>
        <w:spacing w:after="200"/>
        <w:rPr>
          <w:rFonts w:ascii="Garamond" w:hAnsi="Garamond"/>
          <w:b/>
          <w:sz w:val="24"/>
          <w:szCs w:val="24"/>
          <w:u w:val="single"/>
        </w:rPr>
      </w:pPr>
      <w:r w:rsidRPr="001B1B3D">
        <w:rPr>
          <w:rFonts w:ascii="Garamond" w:hAnsi="Garamond"/>
          <w:b/>
          <w:sz w:val="24"/>
          <w:szCs w:val="24"/>
          <w:u w:val="single"/>
        </w:rPr>
        <w:t xml:space="preserve">Technické </w:t>
      </w:r>
      <w:proofErr w:type="spellStart"/>
      <w:r w:rsidRPr="001B1B3D">
        <w:rPr>
          <w:rFonts w:ascii="Garamond" w:hAnsi="Garamond"/>
          <w:b/>
          <w:sz w:val="24"/>
          <w:szCs w:val="24"/>
          <w:u w:val="single"/>
        </w:rPr>
        <w:t>podmienky</w:t>
      </w:r>
      <w:proofErr w:type="spell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4"/>
        <w:gridCol w:w="4480"/>
      </w:tblGrid>
      <w:tr w:rsidR="00C042E6" w:rsidRPr="001B1B3D" w14:paraId="5BAAB1F4" w14:textId="77777777" w:rsidTr="00C042E6">
        <w:trPr>
          <w:trHeight w:val="51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A808" w14:textId="77777777" w:rsidR="00C042E6" w:rsidRPr="001B1B3D" w:rsidRDefault="00C042E6" w:rsidP="00944295">
            <w:pPr>
              <w:ind w:left="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168B" w14:textId="77777777" w:rsidR="00C042E6" w:rsidRPr="001B1B3D" w:rsidRDefault="00C042E6" w:rsidP="00944295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b/>
                <w:sz w:val="24"/>
                <w:szCs w:val="24"/>
              </w:rPr>
              <w:t>Parameter</w:t>
            </w:r>
            <w:proofErr w:type="spellEnd"/>
            <w:r w:rsidRPr="001B1B3D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b/>
                <w:sz w:val="24"/>
                <w:szCs w:val="24"/>
              </w:rPr>
              <w:t>ponúkaný</w:t>
            </w:r>
            <w:proofErr w:type="spellEnd"/>
            <w:r w:rsidRPr="001B1B3D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b/>
                <w:sz w:val="24"/>
                <w:szCs w:val="24"/>
              </w:rPr>
              <w:t>dodávateľom</w:t>
            </w:r>
            <w:proofErr w:type="spellEnd"/>
          </w:p>
        </w:tc>
      </w:tr>
      <w:tr w:rsidR="00C042E6" w:rsidRPr="001B1B3D" w14:paraId="0163487E" w14:textId="77777777" w:rsidTr="00CB008D">
        <w:trPr>
          <w:trHeight w:val="548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C737" w14:textId="77777777" w:rsidR="00C042E6" w:rsidRPr="001B1B3D" w:rsidRDefault="00C042E6" w:rsidP="00944295">
            <w:pPr>
              <w:ind w:left="34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Výrobca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  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0DC6032" w14:textId="77777777" w:rsidR="00C042E6" w:rsidRPr="001B1B3D" w:rsidRDefault="00C042E6" w:rsidP="00944295">
            <w:pPr>
              <w:rPr>
                <w:rFonts w:ascii="Garamond" w:hAnsi="Garamond"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špecifikuje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výrobcu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C042E6" w:rsidRPr="001B1B3D" w14:paraId="6B4613B1" w14:textId="77777777" w:rsidTr="00CB008D">
        <w:trPr>
          <w:trHeight w:val="55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B395" w14:textId="77777777" w:rsidR="00C042E6" w:rsidRPr="001B1B3D" w:rsidRDefault="00C042E6" w:rsidP="00944295">
            <w:pPr>
              <w:adjustRightInd w:val="0"/>
              <w:spacing w:after="0" w:line="360" w:lineRule="auto"/>
              <w:ind w:left="0"/>
              <w:rPr>
                <w:rFonts w:ascii="Garamond" w:hAnsi="Garamond"/>
                <w:b/>
                <w:sz w:val="24"/>
                <w:szCs w:val="24"/>
              </w:rPr>
            </w:pPr>
            <w:r w:rsidRPr="001B1B3D">
              <w:rPr>
                <w:rFonts w:ascii="Garamond" w:hAnsi="Garamond"/>
                <w:sz w:val="24"/>
                <w:szCs w:val="24"/>
              </w:rPr>
              <w:t xml:space="preserve">Typ/Model     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56429B" w14:textId="77777777" w:rsidR="00C042E6" w:rsidRPr="001B1B3D" w:rsidRDefault="00C042E6" w:rsidP="00944295">
            <w:pPr>
              <w:rPr>
                <w:rFonts w:ascii="Garamond" w:hAnsi="Garamond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špecifikuje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typ/model)</w:t>
            </w:r>
          </w:p>
        </w:tc>
      </w:tr>
    </w:tbl>
    <w:p w14:paraId="7DFBDD1D" w14:textId="77777777" w:rsidR="00C042E6" w:rsidRPr="001B1B3D" w:rsidRDefault="00C042E6" w:rsidP="00CC443B">
      <w:pPr>
        <w:tabs>
          <w:tab w:val="left" w:pos="3060"/>
        </w:tabs>
        <w:spacing w:after="200"/>
        <w:rPr>
          <w:rFonts w:ascii="Garamond" w:hAnsi="Garamond"/>
          <w:b/>
          <w:sz w:val="24"/>
          <w:szCs w:val="24"/>
          <w:u w:val="single"/>
        </w:rPr>
      </w:pPr>
    </w:p>
    <w:p w14:paraId="0045B955" w14:textId="77777777" w:rsidR="009A01AE" w:rsidRPr="001B1B3D" w:rsidRDefault="009A01AE" w:rsidP="00CC443B">
      <w:pPr>
        <w:tabs>
          <w:tab w:val="left" w:pos="3060"/>
        </w:tabs>
        <w:spacing w:after="200"/>
        <w:rPr>
          <w:rFonts w:ascii="Garamond" w:hAnsi="Garamond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4580"/>
      </w:tblGrid>
      <w:tr w:rsidR="00EF40AE" w:rsidRPr="001B1B3D" w14:paraId="401790A5" w14:textId="77777777" w:rsidTr="00686DBC">
        <w:trPr>
          <w:cantSplit/>
          <w:tblHeader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9391" w14:textId="77777777" w:rsidR="009A01AE" w:rsidRPr="001B1B3D" w:rsidRDefault="009A01AE" w:rsidP="00A166C1">
            <w:pPr>
              <w:tabs>
                <w:tab w:val="left" w:pos="3060"/>
              </w:tabs>
              <w:spacing w:after="200"/>
              <w:ind w:left="0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b/>
                <w:sz w:val="24"/>
                <w:szCs w:val="24"/>
              </w:rPr>
              <w:t>Minimálne</w:t>
            </w:r>
            <w:proofErr w:type="spellEnd"/>
            <w:r w:rsidRPr="001B1B3D">
              <w:rPr>
                <w:rFonts w:ascii="Garamond" w:hAnsi="Garamond"/>
                <w:b/>
                <w:sz w:val="24"/>
                <w:szCs w:val="24"/>
              </w:rPr>
              <w:t xml:space="preserve"> požadované technické parametre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F6DE" w14:textId="77777777" w:rsidR="009A01AE" w:rsidRPr="001B1B3D" w:rsidRDefault="009A01AE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1B3D">
              <w:rPr>
                <w:rFonts w:ascii="Garamond" w:hAnsi="Garamond"/>
                <w:b/>
                <w:sz w:val="24"/>
                <w:szCs w:val="24"/>
              </w:rPr>
              <w:t xml:space="preserve">Technické parametre </w:t>
            </w:r>
            <w:proofErr w:type="spellStart"/>
            <w:r w:rsidRPr="001B1B3D">
              <w:rPr>
                <w:rFonts w:ascii="Garamond" w:hAnsi="Garamond"/>
                <w:b/>
                <w:sz w:val="24"/>
                <w:szCs w:val="24"/>
              </w:rPr>
              <w:t>ponúkané</w:t>
            </w:r>
            <w:proofErr w:type="spellEnd"/>
            <w:r w:rsidRPr="001B1B3D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b/>
                <w:sz w:val="24"/>
                <w:szCs w:val="24"/>
              </w:rPr>
              <w:t>dodávateľom</w:t>
            </w:r>
            <w:proofErr w:type="spellEnd"/>
            <w:r w:rsidRPr="001B1B3D">
              <w:rPr>
                <w:rFonts w:ascii="Garamond" w:hAnsi="Garamond"/>
                <w:b/>
                <w:sz w:val="24"/>
                <w:szCs w:val="24"/>
              </w:rPr>
              <w:t>*</w:t>
            </w:r>
          </w:p>
        </w:tc>
      </w:tr>
      <w:tr w:rsidR="00EF40AE" w:rsidRPr="001B1B3D" w14:paraId="5E1B9896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D64B" w14:textId="7DE9485E" w:rsidR="009A01AE" w:rsidRPr="003D7AFD" w:rsidRDefault="003D7AFD" w:rsidP="00704A60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  <w:lang w:val="sk-SK"/>
              </w:rPr>
            </w:pPr>
            <w:r w:rsidRPr="003D7AFD">
              <w:rPr>
                <w:rFonts w:ascii="Garamond" w:hAnsi="Garamond"/>
                <w:sz w:val="24"/>
                <w:szCs w:val="24"/>
                <w:lang w:val="sk-SK"/>
              </w:rPr>
              <w:t>Odolná konštrukcia zariadenia vhodná na nepretržitú prevádzku vo vonkajšom prostredí počas celého roka, stupeň ochrany: min. IP44 alebo ekvivalentná ochrana zodpovedajúca charakteru zariadenia určeného na meranie kvality ovzdušia</w:t>
            </w:r>
            <w:r w:rsidR="00B64AFF" w:rsidRPr="001B1B3D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6DD89C" w14:textId="0201C746" w:rsidR="009A01AE" w:rsidRPr="001B1B3D" w:rsidRDefault="009A01AE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7E40AAF9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4E8F" w14:textId="4D999C39" w:rsidR="009A01AE" w:rsidRPr="001B1B3D" w:rsidRDefault="00AD43BF" w:rsidP="00B64AFF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>Zariadenie</w:t>
            </w:r>
            <w:proofErr w:type="spellEnd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 xml:space="preserve"> musí </w:t>
            </w:r>
            <w:proofErr w:type="spellStart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>umožňovať</w:t>
            </w:r>
            <w:proofErr w:type="spellEnd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 xml:space="preserve"> montáž na </w:t>
            </w:r>
            <w:proofErr w:type="spellStart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>stĺpy</w:t>
            </w:r>
            <w:proofErr w:type="spellEnd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>verejného</w:t>
            </w:r>
            <w:proofErr w:type="spellEnd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eastAsia="en-GB"/>
              </w:rPr>
              <w:t>osvetlenia</w:t>
            </w:r>
            <w:proofErr w:type="spell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02AA01" w14:textId="09061DD8" w:rsidR="009A01AE" w:rsidRPr="001B1B3D" w:rsidRDefault="00F45609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ÁNO/NIE)</w:t>
            </w:r>
          </w:p>
        </w:tc>
      </w:tr>
      <w:tr w:rsidR="00EF40AE" w:rsidRPr="001B1B3D" w14:paraId="67D38F71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FAC2" w14:textId="71DF4BCE" w:rsidR="00704A60" w:rsidRPr="001B1B3D" w:rsidRDefault="0089003B" w:rsidP="00B64AFF">
            <w:pPr>
              <w:tabs>
                <w:tab w:val="left" w:pos="3060"/>
              </w:tabs>
              <w:suppressAutoHyphens w:val="0"/>
              <w:spacing w:after="200"/>
              <w:ind w:left="0"/>
              <w:jc w:val="left"/>
              <w:outlineLvl w:val="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lastRenderedPageBreak/>
              <w:t>Meranie</w:t>
            </w:r>
            <w:proofErr w:type="spellEnd"/>
            <w:r w:rsidR="00CC2976" w:rsidRPr="001B1B3D">
              <w:rPr>
                <w:rFonts w:ascii="Garamond" w:hAnsi="Garamond"/>
                <w:sz w:val="24"/>
                <w:szCs w:val="24"/>
              </w:rPr>
              <w:t>:</w:t>
            </w:r>
            <w:r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C2976" w:rsidRPr="001B1B3D">
              <w:rPr>
                <w:rFonts w:ascii="Garamond" w:hAnsi="Garamond"/>
                <w:b/>
                <w:bCs w:val="0"/>
                <w:sz w:val="24"/>
                <w:szCs w:val="24"/>
              </w:rPr>
              <w:t>PM</w:t>
            </w:r>
            <w:proofErr w:type="gramStart"/>
            <w:r w:rsidR="00CC2976" w:rsidRPr="001B1B3D">
              <w:rPr>
                <w:rFonts w:ascii="Cambria Math" w:hAnsi="Cambria Math" w:cs="Cambria Math"/>
                <w:b/>
                <w:bCs w:val="0"/>
                <w:sz w:val="24"/>
                <w:szCs w:val="24"/>
              </w:rPr>
              <w:t>₂</w:t>
            </w:r>
            <w:r w:rsidR="00CC2976" w:rsidRPr="001B1B3D">
              <w:rPr>
                <w:rFonts w:ascii="Garamond" w:hAnsi="Garamond"/>
                <w:b/>
                <w:bCs w:val="0"/>
                <w:sz w:val="24"/>
                <w:szCs w:val="24"/>
              </w:rPr>
              <w:t>.</w:t>
            </w:r>
            <w:r w:rsidR="00CC2976" w:rsidRPr="001B1B3D">
              <w:rPr>
                <w:rFonts w:ascii="Cambria Math" w:hAnsi="Cambria Math" w:cs="Cambria Math"/>
                <w:b/>
                <w:bCs w:val="0"/>
                <w:sz w:val="24"/>
                <w:szCs w:val="24"/>
              </w:rPr>
              <w:t>₅</w:t>
            </w:r>
            <w:proofErr w:type="gramEnd"/>
            <w:r w:rsidR="00CC2976" w:rsidRPr="001B1B3D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>merací</w:t>
            </w:r>
            <w:proofErr w:type="spellEnd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 xml:space="preserve"> rozsah </w:t>
            </w:r>
            <w:proofErr w:type="spellStart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gramStart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>0 – 1000</w:t>
            </w:r>
            <w:proofErr w:type="gramEnd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>μg</w:t>
            </w:r>
            <w:proofErr w:type="spellEnd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 xml:space="preserve">/m³, chyba </w:t>
            </w:r>
            <w:proofErr w:type="spellStart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>merania</w:t>
            </w:r>
            <w:proofErr w:type="spellEnd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>maximálne</w:t>
            </w:r>
            <w:proofErr w:type="spellEnd"/>
            <w:r w:rsidR="00EB0745" w:rsidRPr="00FB3649">
              <w:rPr>
                <w:rFonts w:ascii="Garamond" w:eastAsia="Arial" w:hAnsi="Garamond"/>
                <w:sz w:val="24"/>
                <w:szCs w:val="24"/>
              </w:rPr>
              <w:t xml:space="preserve"> ±5 %,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70EA26" w14:textId="44BA26F0" w:rsidR="009A01AE" w:rsidRPr="001B1B3D" w:rsidRDefault="00F45609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78E7233E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18FD" w14:textId="239018CF" w:rsidR="00FA03AB" w:rsidRPr="001B1B3D" w:rsidRDefault="00AB27F1" w:rsidP="00FA03AB">
            <w:pPr>
              <w:tabs>
                <w:tab w:val="left" w:pos="3060"/>
              </w:tabs>
              <w:suppressAutoHyphens w:val="0"/>
              <w:spacing w:after="200"/>
              <w:ind w:left="0"/>
              <w:jc w:val="left"/>
              <w:outlineLvl w:val="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Meranie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645013" w:rsidRPr="001B1B3D">
              <w:rPr>
                <w:rFonts w:ascii="Garamond" w:eastAsia="Arial" w:hAnsi="Garamond"/>
                <w:b/>
                <w:sz w:val="24"/>
                <w:szCs w:val="24"/>
              </w:rPr>
              <w:t>PM</w:t>
            </w:r>
            <w:r w:rsidR="00645013" w:rsidRPr="001B1B3D">
              <w:rPr>
                <w:rFonts w:ascii="Cambria Math" w:eastAsia="Arial" w:hAnsi="Cambria Math" w:cs="Cambria Math"/>
                <w:b/>
                <w:sz w:val="24"/>
                <w:szCs w:val="24"/>
              </w:rPr>
              <w:t>₁₀</w:t>
            </w:r>
            <w:r w:rsidR="00645013" w:rsidRPr="001B1B3D">
              <w:rPr>
                <w:rFonts w:ascii="Garamond" w:eastAsia="Arial" w:hAnsi="Garamond"/>
                <w:b/>
                <w:sz w:val="24"/>
                <w:szCs w:val="24"/>
              </w:rPr>
              <w:t xml:space="preserve"> </w:t>
            </w:r>
            <w:r w:rsidR="00645013" w:rsidRPr="001B1B3D">
              <w:rPr>
                <w:rFonts w:ascii="Garamond" w:eastAsia="Arial" w:hAnsi="Garamond"/>
                <w:bCs w:val="0"/>
                <w:sz w:val="24"/>
                <w:szCs w:val="24"/>
                <w:lang w:val="sk-SK"/>
              </w:rPr>
              <w:t xml:space="preserve">– </w:t>
            </w:r>
            <w:proofErr w:type="spellStart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>merací</w:t>
            </w:r>
            <w:proofErr w:type="spellEnd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 xml:space="preserve"> rozsah </w:t>
            </w:r>
            <w:proofErr w:type="spellStart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gramStart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>0 – 1000</w:t>
            </w:r>
            <w:proofErr w:type="gramEnd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>μg</w:t>
            </w:r>
            <w:proofErr w:type="spellEnd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 xml:space="preserve">/m³, chyba </w:t>
            </w:r>
            <w:proofErr w:type="spellStart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>merania</w:t>
            </w:r>
            <w:proofErr w:type="spellEnd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>maximálne</w:t>
            </w:r>
            <w:proofErr w:type="spellEnd"/>
            <w:r w:rsidR="002F4007" w:rsidRPr="00FB3649">
              <w:rPr>
                <w:rFonts w:ascii="Garamond" w:eastAsia="Arial" w:hAnsi="Garamond"/>
                <w:sz w:val="24"/>
                <w:szCs w:val="24"/>
              </w:rPr>
              <w:t xml:space="preserve"> ±5 %,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359021" w14:textId="5CF189AF" w:rsidR="00FA03AB" w:rsidRPr="001B1B3D" w:rsidRDefault="00CC2976" w:rsidP="00FA03AB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44B09836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4AAF" w14:textId="06B0C62E" w:rsidR="00FA03AB" w:rsidRPr="001B1B3D" w:rsidRDefault="00AB27F1" w:rsidP="00FA03AB">
            <w:pPr>
              <w:tabs>
                <w:tab w:val="left" w:pos="3060"/>
              </w:tabs>
              <w:suppressAutoHyphens w:val="0"/>
              <w:spacing w:after="200"/>
              <w:ind w:left="0"/>
              <w:jc w:val="left"/>
              <w:outlineLvl w:val="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Meranie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BF170A" w:rsidRPr="001B1B3D">
              <w:rPr>
                <w:rFonts w:ascii="Garamond" w:eastAsia="Arial" w:hAnsi="Garamond"/>
                <w:b/>
                <w:sz w:val="24"/>
                <w:szCs w:val="24"/>
              </w:rPr>
              <w:t>NO</w:t>
            </w:r>
            <w:r w:rsidR="00BF170A" w:rsidRPr="001B1B3D">
              <w:rPr>
                <w:rFonts w:ascii="Cambria Math" w:eastAsia="Arial" w:hAnsi="Cambria Math" w:cs="Cambria Math"/>
                <w:b/>
                <w:sz w:val="24"/>
                <w:szCs w:val="24"/>
              </w:rPr>
              <w:t>₂</w:t>
            </w:r>
            <w:r w:rsidR="00BF170A" w:rsidRPr="001B1B3D">
              <w:rPr>
                <w:rFonts w:ascii="Garamond" w:eastAsia="Arial" w:hAnsi="Garamond"/>
                <w:b/>
                <w:sz w:val="24"/>
                <w:szCs w:val="24"/>
              </w:rPr>
              <w:t xml:space="preserve"> </w:t>
            </w:r>
            <w:r w:rsidR="00BF170A" w:rsidRPr="001B1B3D">
              <w:rPr>
                <w:rFonts w:ascii="Garamond" w:eastAsia="Arial" w:hAnsi="Garamond"/>
                <w:bCs w:val="0"/>
                <w:sz w:val="24"/>
                <w:szCs w:val="24"/>
                <w:lang w:val="sk-SK"/>
              </w:rPr>
              <w:t xml:space="preserve">– </w:t>
            </w:r>
            <w:proofErr w:type="spell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merací</w:t>
            </w:r>
            <w:proofErr w:type="spell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 xml:space="preserve"> rozsah </w:t>
            </w:r>
            <w:proofErr w:type="spell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gram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0 – 1</w:t>
            </w:r>
            <w:proofErr w:type="gram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ppm</w:t>
            </w:r>
            <w:proofErr w:type="spell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 xml:space="preserve">, </w:t>
            </w:r>
            <w:proofErr w:type="spell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rozlíšenie</w:t>
            </w:r>
            <w:proofErr w:type="spell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senzora</w:t>
            </w:r>
            <w:proofErr w:type="spell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maximálne</w:t>
            </w:r>
            <w:proofErr w:type="spell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 xml:space="preserve"> 10 </w:t>
            </w:r>
            <w:proofErr w:type="spellStart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ppb</w:t>
            </w:r>
            <w:proofErr w:type="spellEnd"/>
            <w:r w:rsidR="00296257" w:rsidRPr="00FB3649">
              <w:rPr>
                <w:rFonts w:ascii="Garamond" w:eastAsia="Arial" w:hAnsi="Garamond"/>
                <w:sz w:val="24"/>
                <w:szCs w:val="24"/>
              </w:rPr>
              <w:t>,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2E0633" w14:textId="393BE993" w:rsidR="00FA03AB" w:rsidRPr="001B1B3D" w:rsidRDefault="00CC2976" w:rsidP="00FA03AB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25F04233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C2E5" w14:textId="228C753E" w:rsidR="00FA03AB" w:rsidRPr="001B1B3D" w:rsidRDefault="00AB27F1" w:rsidP="00FA03AB">
            <w:pPr>
              <w:tabs>
                <w:tab w:val="left" w:pos="3060"/>
              </w:tabs>
              <w:suppressAutoHyphens w:val="0"/>
              <w:spacing w:after="200"/>
              <w:ind w:left="0"/>
              <w:jc w:val="left"/>
              <w:outlineLvl w:val="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Meranie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592C99" w:rsidRPr="001B1B3D">
              <w:rPr>
                <w:rFonts w:ascii="Garamond" w:eastAsia="Arial" w:hAnsi="Garamond"/>
                <w:b/>
                <w:sz w:val="24"/>
                <w:szCs w:val="24"/>
              </w:rPr>
              <w:t>CO</w:t>
            </w:r>
            <w:r w:rsidR="00592C99" w:rsidRPr="001B1B3D">
              <w:rPr>
                <w:rFonts w:ascii="Cambria Math" w:eastAsia="Arial" w:hAnsi="Cambria Math" w:cs="Cambria Math"/>
                <w:b/>
                <w:sz w:val="24"/>
                <w:szCs w:val="24"/>
              </w:rPr>
              <w:t>₂</w:t>
            </w:r>
            <w:r w:rsidR="00592C99" w:rsidRPr="001B1B3D">
              <w:rPr>
                <w:rFonts w:ascii="Garamond" w:eastAsia="Arial" w:hAnsi="Garamond"/>
                <w:b/>
                <w:sz w:val="24"/>
                <w:szCs w:val="24"/>
              </w:rPr>
              <w:t xml:space="preserve"> </w:t>
            </w:r>
            <w:r w:rsidR="00592C99" w:rsidRPr="001B1B3D">
              <w:rPr>
                <w:rFonts w:ascii="Garamond" w:eastAsia="Arial" w:hAnsi="Garamond"/>
                <w:bCs w:val="0"/>
                <w:sz w:val="24"/>
                <w:szCs w:val="24"/>
                <w:lang w:val="sk-SK"/>
              </w:rPr>
              <w:t xml:space="preserve">– </w:t>
            </w:r>
            <w:proofErr w:type="spellStart"/>
            <w:r w:rsidR="00925F87" w:rsidRPr="00FB3649">
              <w:rPr>
                <w:rFonts w:ascii="Garamond" w:eastAsia="Arial" w:hAnsi="Garamond"/>
                <w:sz w:val="24"/>
                <w:szCs w:val="24"/>
              </w:rPr>
              <w:t>merací</w:t>
            </w:r>
            <w:proofErr w:type="spellEnd"/>
            <w:r w:rsidR="00925F87" w:rsidRPr="00FB3649">
              <w:rPr>
                <w:rFonts w:ascii="Garamond" w:eastAsia="Arial" w:hAnsi="Garamond"/>
                <w:sz w:val="24"/>
                <w:szCs w:val="24"/>
              </w:rPr>
              <w:t xml:space="preserve"> rozsah </w:t>
            </w:r>
            <w:proofErr w:type="spellStart"/>
            <w:r w:rsidR="00925F87" w:rsidRPr="00FB3649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="00925F8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gramStart"/>
            <w:r w:rsidR="00925F87" w:rsidRPr="00FB3649">
              <w:rPr>
                <w:rFonts w:ascii="Garamond" w:eastAsia="Arial" w:hAnsi="Garamond"/>
                <w:sz w:val="24"/>
                <w:szCs w:val="24"/>
              </w:rPr>
              <w:t>0 – 3000</w:t>
            </w:r>
            <w:proofErr w:type="gramEnd"/>
            <w:r w:rsidR="00925F87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925F87" w:rsidRPr="00FB3649">
              <w:rPr>
                <w:rFonts w:ascii="Garamond" w:eastAsia="Arial" w:hAnsi="Garamond"/>
                <w:sz w:val="24"/>
                <w:szCs w:val="24"/>
              </w:rPr>
              <w:t>ppm</w:t>
            </w:r>
            <w:proofErr w:type="spell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A88B2E" w14:textId="4A7C6E90" w:rsidR="00FA03AB" w:rsidRPr="001B1B3D" w:rsidRDefault="00CC2976" w:rsidP="00FA03AB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4441CA67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0AEF" w14:textId="0301FCEC" w:rsidR="00FA03AB" w:rsidRPr="001B1B3D" w:rsidRDefault="00AB27F1" w:rsidP="00FA03AB">
            <w:pPr>
              <w:tabs>
                <w:tab w:val="left" w:pos="3060"/>
              </w:tabs>
              <w:suppressAutoHyphens w:val="0"/>
              <w:spacing w:after="200"/>
              <w:ind w:left="0"/>
              <w:jc w:val="left"/>
              <w:outlineLvl w:val="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Meranie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: </w:t>
            </w:r>
            <w:r w:rsidRPr="001B1B3D">
              <w:rPr>
                <w:rFonts w:ascii="Garamond" w:eastAsia="Arial" w:hAnsi="Garamond"/>
                <w:b/>
                <w:sz w:val="24"/>
                <w:szCs w:val="24"/>
              </w:rPr>
              <w:t xml:space="preserve">CO </w:t>
            </w:r>
            <w:r w:rsidRPr="001B1B3D">
              <w:rPr>
                <w:rFonts w:ascii="Garamond" w:eastAsia="Arial" w:hAnsi="Garamond"/>
                <w:bCs w:val="0"/>
                <w:sz w:val="24"/>
                <w:szCs w:val="24"/>
                <w:lang w:val="sk-SK"/>
              </w:rPr>
              <w:t xml:space="preserve">– </w:t>
            </w:r>
            <w:proofErr w:type="spellStart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>merací</w:t>
            </w:r>
            <w:proofErr w:type="spellEnd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 xml:space="preserve"> rozsah </w:t>
            </w:r>
            <w:proofErr w:type="spellStart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 xml:space="preserve"> 0 – 12,5 </w:t>
            </w:r>
            <w:proofErr w:type="spellStart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>ppm</w:t>
            </w:r>
            <w:proofErr w:type="spellEnd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 xml:space="preserve">, </w:t>
            </w:r>
            <w:proofErr w:type="spellStart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>rozlíšenie</w:t>
            </w:r>
            <w:proofErr w:type="spellEnd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>senzora</w:t>
            </w:r>
            <w:proofErr w:type="spellEnd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>maximálne</w:t>
            </w:r>
            <w:proofErr w:type="spellEnd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 xml:space="preserve"> 10 </w:t>
            </w:r>
            <w:proofErr w:type="spellStart"/>
            <w:r w:rsidR="006E78DE" w:rsidRPr="00FB3649">
              <w:rPr>
                <w:rFonts w:ascii="Garamond" w:eastAsia="Arial" w:hAnsi="Garamond"/>
                <w:sz w:val="24"/>
                <w:szCs w:val="24"/>
              </w:rPr>
              <w:t>ppb</w:t>
            </w:r>
            <w:proofErr w:type="spell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424AF2" w14:textId="22AA7310" w:rsidR="00FA03AB" w:rsidRPr="001B1B3D" w:rsidRDefault="00CC2976" w:rsidP="00FA03AB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748F8F8B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6A4B" w14:textId="48AF3510" w:rsidR="00FA03AB" w:rsidRPr="001B1B3D" w:rsidRDefault="00AB27F1" w:rsidP="00FA03AB">
            <w:pPr>
              <w:tabs>
                <w:tab w:val="left" w:pos="3060"/>
              </w:tabs>
              <w:suppressAutoHyphens w:val="0"/>
              <w:spacing w:after="200"/>
              <w:ind w:left="0"/>
              <w:jc w:val="left"/>
              <w:outlineLvl w:val="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Meranie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: </w:t>
            </w:r>
            <w:proofErr w:type="gramStart"/>
            <w:r w:rsidRPr="00F458F5">
              <w:rPr>
                <w:rFonts w:ascii="Garamond" w:hAnsi="Garamond"/>
                <w:b/>
                <w:bCs w:val="0"/>
                <w:sz w:val="24"/>
                <w:szCs w:val="24"/>
              </w:rPr>
              <w:t>Hluk</w:t>
            </w:r>
            <w:r w:rsidR="00F458F5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spellStart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>merací</w:t>
            </w:r>
            <w:proofErr w:type="spellEnd"/>
            <w:proofErr w:type="gramEnd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 xml:space="preserve"> rozsah </w:t>
            </w:r>
            <w:proofErr w:type="spellStart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gramStart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>30 – 120</w:t>
            </w:r>
            <w:proofErr w:type="gramEnd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 xml:space="preserve"> dB, </w:t>
            </w:r>
            <w:proofErr w:type="spellStart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>rozlíšenie</w:t>
            </w:r>
            <w:proofErr w:type="spellEnd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 xml:space="preserve"> 1 dB, </w:t>
            </w:r>
            <w:proofErr w:type="spellStart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>maximálna</w:t>
            </w:r>
            <w:proofErr w:type="spellEnd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>odchýlka</w:t>
            </w:r>
            <w:proofErr w:type="spellEnd"/>
            <w:r w:rsidR="00F458F5" w:rsidRPr="00FB3649">
              <w:rPr>
                <w:rFonts w:ascii="Garamond" w:eastAsia="Arial" w:hAnsi="Garamond"/>
                <w:sz w:val="24"/>
                <w:szCs w:val="24"/>
              </w:rPr>
              <w:t xml:space="preserve"> ±3 dB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D6BFFA" w14:textId="000D041C" w:rsidR="00FA03AB" w:rsidRPr="001B1B3D" w:rsidRDefault="00CC2976" w:rsidP="00FA03AB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203C8643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81CD" w14:textId="57BC7800" w:rsidR="009A01AE" w:rsidRPr="001B1B3D" w:rsidRDefault="00FE4980" w:rsidP="00B64AFF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Pripojenie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na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verejné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osvetlenie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(lampy) – </w:t>
            </w:r>
            <w:proofErr w:type="gramStart"/>
            <w:r w:rsidRPr="001B1B3D">
              <w:rPr>
                <w:rFonts w:ascii="Garamond" w:eastAsia="Arial" w:hAnsi="Garamond"/>
                <w:sz w:val="24"/>
                <w:szCs w:val="24"/>
              </w:rPr>
              <w:t>230V</w:t>
            </w:r>
            <w:proofErr w:type="gram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,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prípadne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režim s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nočným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prúdom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a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batériou</w:t>
            </w:r>
            <w:proofErr w:type="spell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E1E6CB0" w14:textId="7700387E" w:rsidR="009A01AE" w:rsidRPr="001B1B3D" w:rsidRDefault="00F45609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3EF8EC8B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D0F0" w14:textId="034997A2" w:rsidR="009A01AE" w:rsidRPr="001B1B3D" w:rsidRDefault="00853987" w:rsidP="00B64AFF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Solárne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napájanie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s</w:t>
            </w:r>
            <w:r w:rsidR="00ED1553" w:rsidRPr="001B1B3D">
              <w:rPr>
                <w:rFonts w:ascii="Garamond" w:eastAsia="Arial" w:hAnsi="Garamond"/>
                <w:sz w:val="24"/>
                <w:szCs w:val="24"/>
              </w:rPr>
              <w:t> 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batériou</w:t>
            </w:r>
            <w:proofErr w:type="spellEnd"/>
            <w:r w:rsidR="00ED1553" w:rsidRPr="001B1B3D">
              <w:rPr>
                <w:rFonts w:ascii="Garamond" w:eastAsia="Arial" w:hAnsi="Garamond"/>
                <w:sz w:val="24"/>
                <w:szCs w:val="24"/>
              </w:rPr>
              <w:t xml:space="preserve"> (</w:t>
            </w:r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V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prípade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externého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napájania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zadefinovať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naceniť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typ (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napr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solárne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batéria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),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ktoré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sa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použije v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prípade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nedostupnosti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stáleho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nočného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prúdu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zo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stĺpu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verejného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="00ED1553" w:rsidRPr="001B1B3D">
              <w:rPr>
                <w:rFonts w:ascii="Garamond" w:hAnsi="Garamond"/>
                <w:sz w:val="24"/>
                <w:szCs w:val="24"/>
              </w:rPr>
              <w:t>osvetlenia</w:t>
            </w:r>
            <w:proofErr w:type="spellEnd"/>
            <w:r w:rsidR="00ED1553" w:rsidRPr="001B1B3D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3F56FC" w14:textId="0DCE6A51" w:rsidR="009A01AE" w:rsidRPr="001B1B3D" w:rsidRDefault="00F45609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4348BD20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518" w14:textId="388F64CA" w:rsidR="00AE3E9A" w:rsidRPr="001B1B3D" w:rsidRDefault="00A677B3" w:rsidP="00B64AFF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Automatizovaný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zber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environmentálnych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dát s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minimálne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gramStart"/>
            <w:r w:rsidRPr="001B1B3D">
              <w:rPr>
                <w:rFonts w:ascii="Garamond" w:eastAsia="Arial" w:hAnsi="Garamond"/>
                <w:sz w:val="24"/>
                <w:szCs w:val="24"/>
              </w:rPr>
              <w:t>1-minútovým</w:t>
            </w:r>
            <w:proofErr w:type="gram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časovým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rozlíšením</w:t>
            </w:r>
            <w:proofErr w:type="spell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ACC686" w14:textId="3728A94C" w:rsidR="00AE3E9A" w:rsidRPr="001B1B3D" w:rsidRDefault="006C5073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664B9B1D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7905" w14:textId="0892E11A" w:rsidR="009A01AE" w:rsidRPr="001B1B3D" w:rsidRDefault="00495238" w:rsidP="00704A60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Prevádzková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teplota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zariadenia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je v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rozmedzí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>: -</w:t>
            </w:r>
            <w:proofErr w:type="gramStart"/>
            <w:r w:rsidRPr="001B1B3D">
              <w:rPr>
                <w:rFonts w:ascii="Garamond" w:hAnsi="Garamond"/>
                <w:sz w:val="24"/>
                <w:szCs w:val="24"/>
              </w:rPr>
              <w:t>15 – 50</w:t>
            </w:r>
            <w:proofErr w:type="gramEnd"/>
            <w:r w:rsidRPr="001B1B3D">
              <w:rPr>
                <w:rFonts w:ascii="Garamond" w:hAnsi="Garamond"/>
                <w:sz w:val="24"/>
                <w:szCs w:val="24"/>
              </w:rPr>
              <w:t>°C.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0A9D91" w14:textId="7692089C" w:rsidR="009A01AE" w:rsidRPr="001B1B3D" w:rsidRDefault="006C5073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70232C" w:rsidRPr="001B1B3D" w14:paraId="5A236011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3892" w14:textId="77777777" w:rsidR="009A3A67" w:rsidRPr="009A3A67" w:rsidRDefault="009A3A67" w:rsidP="009A3A67">
            <w:pPr>
              <w:ind w:left="0"/>
              <w:rPr>
                <w:rFonts w:ascii="Garamond" w:eastAsia="Arial" w:hAnsi="Garamond"/>
                <w:sz w:val="24"/>
                <w:szCs w:val="24"/>
              </w:rPr>
            </w:pPr>
            <w:proofErr w:type="spellStart"/>
            <w:r w:rsidRPr="009A3A67">
              <w:rPr>
                <w:rFonts w:ascii="Garamond" w:eastAsia="Arial" w:hAnsi="Garamond"/>
                <w:sz w:val="24"/>
                <w:szCs w:val="24"/>
              </w:rPr>
              <w:t>Zariadenia</w:t>
            </w:r>
            <w:proofErr w:type="spellEnd"/>
            <w:r w:rsidRPr="009A3A67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9A3A67">
              <w:rPr>
                <w:rFonts w:ascii="Garamond" w:eastAsia="Arial" w:hAnsi="Garamond"/>
                <w:sz w:val="24"/>
                <w:szCs w:val="24"/>
              </w:rPr>
              <w:t>musia</w:t>
            </w:r>
            <w:proofErr w:type="spellEnd"/>
            <w:r w:rsidRPr="009A3A67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9A3A67">
              <w:rPr>
                <w:rFonts w:ascii="Garamond" w:eastAsia="Arial" w:hAnsi="Garamond"/>
                <w:sz w:val="24"/>
                <w:szCs w:val="24"/>
              </w:rPr>
              <w:t>podporovať</w:t>
            </w:r>
            <w:proofErr w:type="spellEnd"/>
            <w:r w:rsidRPr="009A3A67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9A3A67">
              <w:rPr>
                <w:rFonts w:ascii="Garamond" w:eastAsia="Arial" w:hAnsi="Garamond"/>
                <w:sz w:val="24"/>
                <w:szCs w:val="24"/>
              </w:rPr>
              <w:t>pripojenie</w:t>
            </w:r>
            <w:proofErr w:type="spellEnd"/>
            <w:r w:rsidRPr="009A3A67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9A3A67">
              <w:rPr>
                <w:rFonts w:ascii="Garamond" w:eastAsia="Arial" w:hAnsi="Garamond"/>
                <w:sz w:val="24"/>
                <w:szCs w:val="24"/>
              </w:rPr>
              <w:t>prostredníctvom</w:t>
            </w:r>
            <w:proofErr w:type="spellEnd"/>
            <w:r w:rsidRPr="009A3A67">
              <w:rPr>
                <w:rFonts w:ascii="Garamond" w:eastAsia="Arial" w:hAnsi="Garamond"/>
                <w:sz w:val="24"/>
                <w:szCs w:val="24"/>
              </w:rPr>
              <w:t>:</w:t>
            </w:r>
          </w:p>
          <w:p w14:paraId="21671D12" w14:textId="77777777" w:rsidR="009A3A67" w:rsidRPr="00FB3649" w:rsidRDefault="009A3A67" w:rsidP="009A3A67">
            <w:pPr>
              <w:pStyle w:val="Odsekzoznamu"/>
              <w:rPr>
                <w:rFonts w:ascii="Garamond" w:eastAsia="Arial" w:hAnsi="Garamond"/>
              </w:rPr>
            </w:pPr>
          </w:p>
          <w:p w14:paraId="0BD301D3" w14:textId="77777777" w:rsidR="009A3A67" w:rsidRPr="00FB3649" w:rsidRDefault="009A3A67" w:rsidP="009A3A67">
            <w:pPr>
              <w:pStyle w:val="Odsekzoznamu"/>
              <w:numPr>
                <w:ilvl w:val="0"/>
                <w:numId w:val="38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r w:rsidRPr="00FB3649">
              <w:rPr>
                <w:rFonts w:ascii="Garamond" w:eastAsia="Arial" w:hAnsi="Garamond"/>
                <w:b/>
                <w:bCs w:val="0"/>
              </w:rPr>
              <w:t xml:space="preserve">SIM karta </w:t>
            </w:r>
            <w:r w:rsidRPr="00FB3649">
              <w:rPr>
                <w:rFonts w:ascii="Garamond" w:eastAsia="Arial" w:hAnsi="Garamond"/>
              </w:rPr>
              <w:t>(NB-</w:t>
            </w:r>
            <w:proofErr w:type="spellStart"/>
            <w:r w:rsidRPr="00FB3649">
              <w:rPr>
                <w:rFonts w:ascii="Garamond" w:eastAsia="Arial" w:hAnsi="Garamond"/>
              </w:rPr>
              <w:t>IoT</w:t>
            </w:r>
            <w:proofErr w:type="spellEnd"/>
            <w:r w:rsidRPr="00FB3649">
              <w:rPr>
                <w:rFonts w:ascii="Garamond" w:eastAsia="Arial" w:hAnsi="Garamond"/>
              </w:rPr>
              <w:t xml:space="preserve">, LTE-M, LTE </w:t>
            </w:r>
            <w:proofErr w:type="gramStart"/>
            <w:r w:rsidRPr="00FB3649">
              <w:rPr>
                <w:rFonts w:ascii="Garamond" w:eastAsia="Arial" w:hAnsi="Garamond"/>
              </w:rPr>
              <w:t>a pod.</w:t>
            </w:r>
            <w:proofErr w:type="gramEnd"/>
            <w:r w:rsidRPr="00FB3649">
              <w:rPr>
                <w:rFonts w:ascii="Garamond" w:eastAsia="Arial" w:hAnsi="Garamond"/>
              </w:rPr>
              <w:t xml:space="preserve">) – </w:t>
            </w:r>
            <w:proofErr w:type="spellStart"/>
            <w:r w:rsidRPr="00FB3649">
              <w:rPr>
                <w:rFonts w:ascii="Garamond" w:eastAsia="Arial" w:hAnsi="Garamond"/>
              </w:rPr>
              <w:t>primárne</w:t>
            </w:r>
            <w:proofErr w:type="spellEnd"/>
            <w:r w:rsidRPr="00FB3649">
              <w:rPr>
                <w:rFonts w:ascii="Garamond" w:eastAsia="Arial" w:hAnsi="Garamond"/>
              </w:rPr>
              <w:t>,</w:t>
            </w:r>
          </w:p>
          <w:p w14:paraId="2B21A3FE" w14:textId="38F9BDAA" w:rsidR="0070232C" w:rsidRPr="001B1B3D" w:rsidRDefault="009A3A67" w:rsidP="009A3A67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FB3649">
              <w:rPr>
                <w:rFonts w:ascii="Garamond" w:eastAsia="Arial" w:hAnsi="Garamond"/>
                <w:sz w:val="24"/>
                <w:szCs w:val="24"/>
              </w:rPr>
              <w:t>Alternatívne</w:t>
            </w:r>
            <w:proofErr w:type="spellEnd"/>
            <w:r w:rsidRPr="00FB3649">
              <w:rPr>
                <w:rFonts w:ascii="Garamond" w:eastAsia="Arial" w:hAnsi="Garamond"/>
                <w:sz w:val="24"/>
                <w:szCs w:val="24"/>
              </w:rPr>
              <w:t xml:space="preserve">: Wi-Fi, Ethernet </w:t>
            </w:r>
            <w:proofErr w:type="spellStart"/>
            <w:r w:rsidRPr="00FB3649">
              <w:rPr>
                <w:rFonts w:ascii="Garamond" w:eastAsia="Arial" w:hAnsi="Garamond"/>
                <w:sz w:val="24"/>
                <w:szCs w:val="24"/>
              </w:rPr>
              <w:t>alebo</w:t>
            </w:r>
            <w:proofErr w:type="spellEnd"/>
            <w:r w:rsidRPr="00FB3649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FB3649">
              <w:rPr>
                <w:rFonts w:ascii="Garamond" w:eastAsia="Arial" w:hAnsi="Garamond"/>
                <w:sz w:val="24"/>
                <w:szCs w:val="24"/>
              </w:rPr>
              <w:t>LoRaWAN</w:t>
            </w:r>
            <w:proofErr w:type="spellEnd"/>
            <w:r w:rsidRPr="00FB3649">
              <w:rPr>
                <w:rFonts w:ascii="Garamond" w:eastAsia="Arial" w:hAnsi="Garamond"/>
                <w:sz w:val="24"/>
                <w:szCs w:val="24"/>
              </w:rPr>
              <w:t>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9D1B0B" w14:textId="0124A0FB" w:rsidR="0070232C" w:rsidRPr="001B1B3D" w:rsidRDefault="009A3A67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74BE04E9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696F" w14:textId="77777777" w:rsidR="0075603D" w:rsidRPr="001B1B3D" w:rsidRDefault="0075603D" w:rsidP="0075603D">
            <w:pPr>
              <w:ind w:left="0"/>
              <w:rPr>
                <w:rFonts w:ascii="Garamond" w:eastAsia="Arial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lastRenderedPageBreak/>
              <w:t>Zariadenia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musia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umožňovať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automatický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prenos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dát do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centrálnej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platformy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objednávateľa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i/>
                <w:sz w:val="24"/>
                <w:szCs w:val="24"/>
              </w:rPr>
              <w:t>ThingsBoard</w:t>
            </w:r>
            <w:proofErr w:type="spellEnd"/>
            <w:r w:rsidRPr="001B1B3D">
              <w:rPr>
                <w:rFonts w:ascii="Garamond" w:eastAsia="Arial" w:hAnsi="Garamond"/>
                <w:i/>
                <w:sz w:val="24"/>
                <w:szCs w:val="24"/>
              </w:rPr>
              <w:t xml:space="preserve"> </w:t>
            </w:r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a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musia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spĺňať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nasledovné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požiadavky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>:</w:t>
            </w:r>
          </w:p>
          <w:p w14:paraId="7F010EB9" w14:textId="74949823" w:rsidR="0075603D" w:rsidRPr="001B1B3D" w:rsidRDefault="0075603D" w:rsidP="0075603D">
            <w:pPr>
              <w:ind w:left="0"/>
              <w:rPr>
                <w:rFonts w:ascii="Garamond" w:eastAsia="Arial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Podporovať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jeden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alebo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viac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z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nasledovných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komunikačných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</w:rPr>
              <w:t>protokolov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</w:rPr>
              <w:t>:</w:t>
            </w:r>
          </w:p>
          <w:p w14:paraId="669EBD46" w14:textId="77777777" w:rsidR="0075603D" w:rsidRPr="001B1B3D" w:rsidRDefault="0075603D" w:rsidP="0075603D">
            <w:pPr>
              <w:pStyle w:val="Odsekzoznamu"/>
              <w:numPr>
                <w:ilvl w:val="1"/>
                <w:numId w:val="35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r w:rsidRPr="001B1B3D">
              <w:rPr>
                <w:rFonts w:ascii="Garamond" w:eastAsia="Arial" w:hAnsi="Garamond"/>
                <w:b/>
              </w:rPr>
              <w:t>MQTT</w:t>
            </w:r>
            <w:r w:rsidRPr="001B1B3D">
              <w:rPr>
                <w:rFonts w:ascii="Garamond" w:eastAsia="Arial" w:hAnsi="Garamond"/>
              </w:rPr>
              <w:t xml:space="preserve"> (s podporou TLS),</w:t>
            </w:r>
          </w:p>
          <w:p w14:paraId="72D0202F" w14:textId="77777777" w:rsidR="0075603D" w:rsidRPr="001B1B3D" w:rsidRDefault="0075603D" w:rsidP="0075603D">
            <w:pPr>
              <w:pStyle w:val="Odsekzoznamu"/>
              <w:numPr>
                <w:ilvl w:val="1"/>
                <w:numId w:val="35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r w:rsidRPr="001B1B3D">
              <w:rPr>
                <w:rFonts w:ascii="Garamond" w:eastAsia="Arial" w:hAnsi="Garamond"/>
                <w:b/>
              </w:rPr>
              <w:t>HTTP/HTTPS</w:t>
            </w:r>
            <w:r w:rsidRPr="001B1B3D">
              <w:rPr>
                <w:rFonts w:ascii="Garamond" w:eastAsia="Arial" w:hAnsi="Garamond"/>
              </w:rPr>
              <w:t xml:space="preserve"> (REST API),</w:t>
            </w:r>
          </w:p>
          <w:p w14:paraId="356FB1A5" w14:textId="77777777" w:rsidR="0075603D" w:rsidRPr="001B1B3D" w:rsidRDefault="0075603D" w:rsidP="0075603D">
            <w:pPr>
              <w:pStyle w:val="Odsekzoznamu"/>
              <w:numPr>
                <w:ilvl w:val="1"/>
                <w:numId w:val="35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proofErr w:type="spellStart"/>
            <w:r w:rsidRPr="001B1B3D">
              <w:rPr>
                <w:rFonts w:ascii="Garamond" w:eastAsia="Arial" w:hAnsi="Garamond"/>
              </w:rPr>
              <w:t>CoAP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(</w:t>
            </w:r>
            <w:proofErr w:type="spellStart"/>
            <w:r w:rsidRPr="001B1B3D">
              <w:rPr>
                <w:rFonts w:ascii="Garamond" w:eastAsia="Arial" w:hAnsi="Garamond"/>
              </w:rPr>
              <w:t>voliteľne</w:t>
            </w:r>
            <w:proofErr w:type="spellEnd"/>
            <w:r w:rsidRPr="001B1B3D">
              <w:rPr>
                <w:rFonts w:ascii="Garamond" w:eastAsia="Arial" w:hAnsi="Garamond"/>
              </w:rPr>
              <w:t>),</w:t>
            </w:r>
          </w:p>
          <w:p w14:paraId="18FEE97A" w14:textId="77777777" w:rsidR="0075603D" w:rsidRPr="001B1B3D" w:rsidRDefault="0075603D" w:rsidP="0075603D">
            <w:pPr>
              <w:pStyle w:val="Odsekzoznamu"/>
              <w:numPr>
                <w:ilvl w:val="1"/>
                <w:numId w:val="35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proofErr w:type="spellStart"/>
            <w:r w:rsidRPr="001B1B3D">
              <w:rPr>
                <w:rFonts w:ascii="Garamond" w:eastAsia="Arial" w:hAnsi="Garamond"/>
              </w:rPr>
              <w:t>LoRaWAN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</w:rPr>
              <w:t>uplink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JSON </w:t>
            </w:r>
            <w:proofErr w:type="spellStart"/>
            <w:r w:rsidRPr="001B1B3D">
              <w:rPr>
                <w:rFonts w:ascii="Garamond" w:eastAsia="Arial" w:hAnsi="Garamond"/>
              </w:rPr>
              <w:t>payload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– </w:t>
            </w:r>
            <w:proofErr w:type="spellStart"/>
            <w:r w:rsidRPr="001B1B3D">
              <w:rPr>
                <w:rFonts w:ascii="Garamond" w:eastAsia="Arial" w:hAnsi="Garamond"/>
              </w:rPr>
              <w:t>ak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bude použitý,</w:t>
            </w:r>
          </w:p>
          <w:p w14:paraId="064F9B55" w14:textId="77777777" w:rsidR="0075603D" w:rsidRPr="001B1B3D" w:rsidRDefault="0075603D" w:rsidP="00AC4B2D">
            <w:pPr>
              <w:pStyle w:val="Odsekzoznamu"/>
              <w:numPr>
                <w:ilvl w:val="0"/>
                <w:numId w:val="35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proofErr w:type="spellStart"/>
            <w:r w:rsidRPr="001B1B3D">
              <w:rPr>
                <w:rFonts w:ascii="Garamond" w:eastAsia="Arial" w:hAnsi="Garamond"/>
              </w:rPr>
              <w:t>Využívať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šifrovaný </w:t>
            </w:r>
            <w:proofErr w:type="spellStart"/>
            <w:r w:rsidRPr="001B1B3D">
              <w:rPr>
                <w:rFonts w:ascii="Garamond" w:eastAsia="Arial" w:hAnsi="Garamond"/>
              </w:rPr>
              <w:t>prenos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dát (min. TLS 1.2),</w:t>
            </w:r>
          </w:p>
          <w:p w14:paraId="3706AD39" w14:textId="77777777" w:rsidR="0075603D" w:rsidRPr="001B1B3D" w:rsidRDefault="0075603D" w:rsidP="00AC4B2D">
            <w:pPr>
              <w:pStyle w:val="Odsekzoznamu"/>
              <w:numPr>
                <w:ilvl w:val="0"/>
                <w:numId w:val="35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proofErr w:type="spellStart"/>
            <w:r w:rsidRPr="001B1B3D">
              <w:rPr>
                <w:rFonts w:ascii="Garamond" w:eastAsia="Arial" w:hAnsi="Garamond"/>
              </w:rPr>
              <w:t>Umožňovať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</w:rPr>
              <w:t>konfiguráciu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</w:rPr>
              <w:t>prenosových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</w:rPr>
              <w:t>parametrov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(interval, typ dát, </w:t>
            </w:r>
            <w:proofErr w:type="spellStart"/>
            <w:r w:rsidRPr="001B1B3D">
              <w:rPr>
                <w:rFonts w:ascii="Garamond" w:eastAsia="Arial" w:hAnsi="Garamond"/>
              </w:rPr>
              <w:t>cieľový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server),</w:t>
            </w:r>
          </w:p>
          <w:p w14:paraId="16303708" w14:textId="77777777" w:rsidR="0075603D" w:rsidRPr="001B1B3D" w:rsidRDefault="0075603D" w:rsidP="00AC4B2D">
            <w:pPr>
              <w:pStyle w:val="Odsekzoznamu"/>
              <w:numPr>
                <w:ilvl w:val="0"/>
                <w:numId w:val="35"/>
              </w:numPr>
              <w:suppressAutoHyphens w:val="0"/>
              <w:contextualSpacing/>
              <w:outlineLvl w:val="9"/>
              <w:rPr>
                <w:rFonts w:ascii="Garamond" w:eastAsia="Arial" w:hAnsi="Garamond"/>
              </w:rPr>
            </w:pPr>
            <w:r w:rsidRPr="001B1B3D">
              <w:rPr>
                <w:rFonts w:ascii="Garamond" w:eastAsia="Arial" w:hAnsi="Garamond"/>
              </w:rPr>
              <w:t xml:space="preserve">Mať </w:t>
            </w:r>
            <w:proofErr w:type="spellStart"/>
            <w:r w:rsidRPr="001B1B3D">
              <w:rPr>
                <w:rFonts w:ascii="Garamond" w:eastAsia="Arial" w:hAnsi="Garamond"/>
              </w:rPr>
              <w:t>schopnosť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</w:rPr>
              <w:t>lokálne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</w:rPr>
              <w:t>uchovať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</w:t>
            </w:r>
            <w:proofErr w:type="spellStart"/>
            <w:r w:rsidRPr="001B1B3D">
              <w:rPr>
                <w:rFonts w:ascii="Garamond" w:eastAsia="Arial" w:hAnsi="Garamond"/>
              </w:rPr>
              <w:t>dáta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v </w:t>
            </w:r>
            <w:proofErr w:type="spellStart"/>
            <w:r w:rsidRPr="001B1B3D">
              <w:rPr>
                <w:rFonts w:ascii="Garamond" w:eastAsia="Arial" w:hAnsi="Garamond"/>
              </w:rPr>
              <w:t>prípade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výpadku konektivity a po obnovení </w:t>
            </w:r>
            <w:proofErr w:type="spellStart"/>
            <w:r w:rsidRPr="001B1B3D">
              <w:rPr>
                <w:rFonts w:ascii="Garamond" w:eastAsia="Arial" w:hAnsi="Garamond"/>
              </w:rPr>
              <w:t>ich</w:t>
            </w:r>
            <w:proofErr w:type="spellEnd"/>
            <w:r w:rsidRPr="001B1B3D">
              <w:rPr>
                <w:rFonts w:ascii="Garamond" w:eastAsia="Arial" w:hAnsi="Garamond"/>
              </w:rPr>
              <w:t xml:space="preserve"> automaticky </w:t>
            </w:r>
            <w:proofErr w:type="spellStart"/>
            <w:r w:rsidRPr="001B1B3D">
              <w:rPr>
                <w:rFonts w:ascii="Garamond" w:eastAsia="Arial" w:hAnsi="Garamond"/>
              </w:rPr>
              <w:t>doposlať</w:t>
            </w:r>
            <w:proofErr w:type="spellEnd"/>
            <w:r w:rsidRPr="001B1B3D">
              <w:rPr>
                <w:rFonts w:ascii="Garamond" w:eastAsia="Arial" w:hAnsi="Garamond"/>
              </w:rPr>
              <w:t>.</w:t>
            </w:r>
          </w:p>
          <w:p w14:paraId="6106B04B" w14:textId="728563A9" w:rsidR="00704A60" w:rsidRPr="001B1B3D" w:rsidRDefault="00704A60" w:rsidP="00704A60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60942" w14:textId="50AEADA0" w:rsidR="00704A60" w:rsidRPr="001B1B3D" w:rsidRDefault="00AC4B2D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682BFE47" w14:textId="77777777" w:rsidTr="005A42F5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F8A4" w14:textId="77777777" w:rsidR="00D3351F" w:rsidRPr="001B1B3D" w:rsidRDefault="00D3351F" w:rsidP="00D3351F">
            <w:pPr>
              <w:suppressAutoHyphens w:val="0"/>
              <w:spacing w:after="0"/>
              <w:ind w:left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Záruka: minimálne 24 mesiacov na všetky zariadenia a príslušenstvo,</w:t>
            </w:r>
          </w:p>
          <w:p w14:paraId="0AB8171B" w14:textId="2D5A9F02" w:rsidR="00704A60" w:rsidRPr="001B1B3D" w:rsidRDefault="00704A60" w:rsidP="00704A60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5B1470" w14:textId="763DB137" w:rsidR="00704A60" w:rsidRPr="001B1B3D" w:rsidRDefault="00F45609" w:rsidP="00686DBC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1619BE34" w14:textId="77777777" w:rsidTr="00187373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5BB1" w14:textId="77777777" w:rsidR="00FA3524" w:rsidRPr="001B1B3D" w:rsidRDefault="00FA3524" w:rsidP="00FA3524">
            <w:pPr>
              <w:suppressAutoHyphens w:val="0"/>
              <w:spacing w:after="0"/>
              <w:ind w:left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Zabezpečenie kalibrácie (prípadne výmeny) senzorov počas doby udržateľnosti projektu (5 rokov od uvedenia do prevádzky),</w:t>
            </w:r>
          </w:p>
          <w:p w14:paraId="09B63BE2" w14:textId="05D25FF7" w:rsidR="009E29D2" w:rsidRPr="001B1B3D" w:rsidRDefault="009E29D2" w:rsidP="001E6CFF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2413D6" w14:textId="3DF36E06" w:rsidR="009E29D2" w:rsidRPr="001B1B3D" w:rsidRDefault="006C5073" w:rsidP="001E6CFF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  <w:tr w:rsidR="00EF40AE" w:rsidRPr="001B1B3D" w14:paraId="544F3FA2" w14:textId="77777777" w:rsidTr="00187373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2472" w14:textId="53AF7A72" w:rsidR="00BC46A7" w:rsidRPr="001B1B3D" w:rsidRDefault="00BC46A7" w:rsidP="00BC46A7">
            <w:pPr>
              <w:tabs>
                <w:tab w:val="left" w:pos="3060"/>
              </w:tabs>
              <w:spacing w:after="200"/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Zariadenie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podporuje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vzdialený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prístup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a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prenos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dát na server klienta,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pričom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prenos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je bezplatný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minimálne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5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rokov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a je zahrnutý v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cene</w:t>
            </w:r>
            <w:proofErr w:type="spellEnd"/>
            <w:r w:rsidRPr="001B1B3D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sz w:val="24"/>
                <w:szCs w:val="24"/>
              </w:rPr>
              <w:t>zariadenia</w:t>
            </w:r>
            <w:proofErr w:type="spell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4CF491" w14:textId="5EC0F3BD" w:rsidR="00BC46A7" w:rsidRPr="001B1B3D" w:rsidRDefault="00BC46A7" w:rsidP="00BC46A7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1119D2"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="001119D2"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ÁNO/NIE)</w:t>
            </w:r>
          </w:p>
        </w:tc>
      </w:tr>
      <w:tr w:rsidR="001254EE" w:rsidRPr="001B1B3D" w14:paraId="28A57821" w14:textId="77777777" w:rsidTr="00187373">
        <w:trPr>
          <w:cantSplit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4B2" w14:textId="77777777" w:rsidR="005153EF" w:rsidRPr="001B1B3D" w:rsidRDefault="005153EF" w:rsidP="005153EF">
            <w:pPr>
              <w:suppressAutoHyphens w:val="0"/>
              <w:spacing w:after="0"/>
              <w:ind w:left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lastRenderedPageBreak/>
              <w:t xml:space="preserve">Dodávateľ je povinný zabezpečiť dodanie </w:t>
            </w:r>
            <w:r w:rsidRPr="001B1B3D">
              <w:rPr>
                <w:rFonts w:ascii="Garamond" w:eastAsia="Arial" w:hAnsi="Garamond"/>
                <w:b/>
                <w:sz w:val="24"/>
                <w:szCs w:val="24"/>
                <w:lang w:val="sk-SK"/>
              </w:rPr>
              <w:t>kompletnej technickej a sprievodnej dokumentácie</w:t>
            </w: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, ktorá musí obsahovať:</w:t>
            </w:r>
          </w:p>
          <w:p w14:paraId="2DB77E49" w14:textId="77777777" w:rsidR="005153EF" w:rsidRPr="001B1B3D" w:rsidRDefault="005153EF" w:rsidP="005153EF">
            <w:pPr>
              <w:rPr>
                <w:rFonts w:ascii="Garamond" w:eastAsia="Arial" w:hAnsi="Garamond"/>
                <w:sz w:val="24"/>
                <w:szCs w:val="24"/>
              </w:rPr>
            </w:pPr>
          </w:p>
          <w:p w14:paraId="73748664" w14:textId="77777777" w:rsidR="005153EF" w:rsidRPr="001B1B3D" w:rsidRDefault="005153EF" w:rsidP="005153EF">
            <w:pPr>
              <w:numPr>
                <w:ilvl w:val="0"/>
                <w:numId w:val="37"/>
              </w:numPr>
              <w:suppressAutoHyphens w:val="0"/>
              <w:spacing w:after="0"/>
              <w:ind w:left="317"/>
              <w:jc w:val="left"/>
              <w:outlineLvl w:val="9"/>
              <w:rPr>
                <w:rFonts w:ascii="Garamond" w:eastAsia="Arial" w:hAnsi="Garamond"/>
                <w:b/>
                <w:bCs w:val="0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b/>
                <w:sz w:val="24"/>
                <w:szCs w:val="24"/>
                <w:lang w:val="sk-SK"/>
              </w:rPr>
              <w:t>Technickú špecifikáciu senzorov</w:t>
            </w:r>
          </w:p>
          <w:p w14:paraId="58549C4B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presný popis meraných veličín a ich rozsahov,</w:t>
            </w:r>
          </w:p>
          <w:p w14:paraId="40FCCDBA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prevádzkové podmienky (teplota, vlhkosť, napájanie),</w:t>
            </w:r>
          </w:p>
          <w:p w14:paraId="3D6D224D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životnosť a kalibračné intervaly,</w:t>
            </w:r>
          </w:p>
          <w:p w14:paraId="1EC9B3A0" w14:textId="77777777" w:rsidR="005153EF" w:rsidRPr="001B1B3D" w:rsidRDefault="005153EF" w:rsidP="005153EF">
            <w:pPr>
              <w:numPr>
                <w:ilvl w:val="0"/>
                <w:numId w:val="37"/>
              </w:numPr>
              <w:suppressAutoHyphens w:val="0"/>
              <w:spacing w:after="0"/>
              <w:ind w:left="317"/>
              <w:jc w:val="left"/>
              <w:outlineLvl w:val="9"/>
              <w:rPr>
                <w:rFonts w:ascii="Garamond" w:eastAsia="Arial" w:hAnsi="Garamond"/>
                <w:b/>
                <w:bCs w:val="0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b/>
                <w:sz w:val="24"/>
                <w:szCs w:val="24"/>
                <w:lang w:val="sk-SK"/>
              </w:rPr>
              <w:t>Dokumentáciu k pripojeniu a integrácii</w:t>
            </w:r>
          </w:p>
          <w:p w14:paraId="3AFCB7D3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popis fyzického pripojenia (konektory, káblové vedenie, napájacie požiadavky),</w:t>
            </w:r>
          </w:p>
          <w:p w14:paraId="0C24E40F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 xml:space="preserve">komunikačné protokoly (napr. MQTT, </w:t>
            </w:r>
            <w:proofErr w:type="spellStart"/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LoRaWAN</w:t>
            </w:r>
            <w:proofErr w:type="spellEnd"/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, Wi-Fi, Ethernet a pod.),</w:t>
            </w:r>
          </w:p>
          <w:p w14:paraId="7E4DD515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požiadavky na sieťovú infraštruktúru a kompatibilitu so systémami odberateľa,</w:t>
            </w:r>
          </w:p>
          <w:p w14:paraId="0AF48B55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detailný návod na konfiguráciu a uvedenie zariadení do prevádzky.</w:t>
            </w:r>
          </w:p>
          <w:p w14:paraId="6291E35D" w14:textId="77777777" w:rsidR="005153EF" w:rsidRPr="001B1B3D" w:rsidRDefault="005153EF" w:rsidP="005153EF">
            <w:pPr>
              <w:numPr>
                <w:ilvl w:val="0"/>
                <w:numId w:val="37"/>
              </w:numPr>
              <w:suppressAutoHyphens w:val="0"/>
              <w:spacing w:after="0"/>
              <w:ind w:left="317"/>
              <w:jc w:val="left"/>
              <w:outlineLvl w:val="9"/>
              <w:rPr>
                <w:rFonts w:ascii="Garamond" w:eastAsia="Arial" w:hAnsi="Garamond"/>
                <w:b/>
                <w:bCs w:val="0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b/>
                <w:sz w:val="24"/>
                <w:szCs w:val="24"/>
                <w:lang w:val="sk-SK"/>
              </w:rPr>
              <w:t>Bezpečnostné a prevádzkové pokyny</w:t>
            </w:r>
          </w:p>
          <w:p w14:paraId="11CC5C6D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odporúčania pre bezpečnú prevádzku a údržbu,</w:t>
            </w:r>
          </w:p>
          <w:p w14:paraId="68027BD1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postup pri aktualizácii firmvéru a správe zariadení,</w:t>
            </w:r>
          </w:p>
          <w:p w14:paraId="4254DFEF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riešenie najčastejších porúch.</w:t>
            </w:r>
          </w:p>
          <w:p w14:paraId="4D1FB9F3" w14:textId="77777777" w:rsidR="005153EF" w:rsidRPr="001B1B3D" w:rsidRDefault="005153EF" w:rsidP="005153EF">
            <w:pPr>
              <w:numPr>
                <w:ilvl w:val="0"/>
                <w:numId w:val="37"/>
              </w:numPr>
              <w:suppressAutoHyphens w:val="0"/>
              <w:spacing w:after="0"/>
              <w:ind w:left="317" w:hanging="317"/>
              <w:jc w:val="left"/>
              <w:outlineLvl w:val="9"/>
              <w:rPr>
                <w:rFonts w:ascii="Garamond" w:eastAsia="Arial" w:hAnsi="Garamond"/>
                <w:b/>
                <w:bCs w:val="0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b/>
                <w:sz w:val="24"/>
                <w:szCs w:val="24"/>
                <w:lang w:val="sk-SK"/>
              </w:rPr>
              <w:t>Záručné a servisné podmienky</w:t>
            </w:r>
          </w:p>
          <w:p w14:paraId="552D8F38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záručná doba,</w:t>
            </w:r>
          </w:p>
          <w:p w14:paraId="4FDC3F6B" w14:textId="77777777" w:rsidR="005153EF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postup pri reklamácii a servisnom zásahu,</w:t>
            </w:r>
          </w:p>
          <w:p w14:paraId="69D678EE" w14:textId="08B7A30C" w:rsidR="001254EE" w:rsidRPr="001B1B3D" w:rsidRDefault="005153EF" w:rsidP="005153EF">
            <w:pPr>
              <w:numPr>
                <w:ilvl w:val="1"/>
                <w:numId w:val="37"/>
              </w:numPr>
              <w:suppressAutoHyphens w:val="0"/>
              <w:spacing w:after="0"/>
              <w:jc w:val="left"/>
              <w:outlineLvl w:val="9"/>
              <w:rPr>
                <w:rFonts w:ascii="Garamond" w:eastAsia="Arial" w:hAnsi="Garamond"/>
                <w:sz w:val="24"/>
                <w:szCs w:val="24"/>
              </w:rPr>
            </w:pPr>
            <w:r w:rsidRPr="001B1B3D">
              <w:rPr>
                <w:rFonts w:ascii="Garamond" w:eastAsia="Arial" w:hAnsi="Garamond"/>
                <w:sz w:val="24"/>
                <w:szCs w:val="24"/>
                <w:lang w:val="sk-SK"/>
              </w:rPr>
              <w:t>dostupnosť náhradných dielov a podpory.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EA254A" w14:textId="3ED0A144" w:rsidR="001254EE" w:rsidRPr="001B1B3D" w:rsidRDefault="006C5073" w:rsidP="00BC46A7">
            <w:pPr>
              <w:tabs>
                <w:tab w:val="left" w:pos="3060"/>
              </w:tabs>
              <w:spacing w:after="200"/>
              <w:jc w:val="center"/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</w:pPr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Dodávateľ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uvedie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ÁNO/NIE a </w:t>
            </w:r>
            <w:proofErr w:type="spellStart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>skutočnú</w:t>
            </w:r>
            <w:proofErr w:type="spellEnd"/>
            <w:r w:rsidRPr="001B1B3D">
              <w:rPr>
                <w:rFonts w:ascii="Garamond" w:hAnsi="Garamond"/>
                <w:i/>
                <w:color w:val="808080" w:themeColor="background1" w:themeShade="80"/>
                <w:sz w:val="24"/>
                <w:szCs w:val="24"/>
              </w:rPr>
              <w:t xml:space="preserve"> hodnotu)</w:t>
            </w:r>
          </w:p>
        </w:tc>
      </w:tr>
    </w:tbl>
    <w:p w14:paraId="69201656" w14:textId="6571EA39" w:rsidR="007F4829" w:rsidRPr="001B1B3D" w:rsidRDefault="007F4829" w:rsidP="007F4829">
      <w:pPr>
        <w:rPr>
          <w:rFonts w:ascii="Garamond" w:hAnsi="Garamond"/>
          <w:b/>
          <w:i/>
          <w:sz w:val="24"/>
          <w:szCs w:val="24"/>
        </w:rPr>
      </w:pPr>
      <w:r w:rsidRPr="009815F2">
        <w:rPr>
          <w:rFonts w:ascii="Garamond" w:hAnsi="Garamond"/>
          <w:b/>
          <w:i/>
          <w:sz w:val="24"/>
          <w:szCs w:val="24"/>
        </w:rPr>
        <w:t xml:space="preserve">* </w:t>
      </w:r>
      <w:proofErr w:type="spellStart"/>
      <w:r w:rsidRPr="009815F2">
        <w:rPr>
          <w:rFonts w:ascii="Garamond" w:hAnsi="Garamond"/>
          <w:b/>
          <w:i/>
          <w:sz w:val="24"/>
          <w:szCs w:val="24"/>
        </w:rPr>
        <w:t>Dodávateľ</w:t>
      </w:r>
      <w:proofErr w:type="spellEnd"/>
      <w:r w:rsidRPr="009815F2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="00890555" w:rsidRPr="009815F2">
        <w:rPr>
          <w:rFonts w:ascii="Garamond" w:hAnsi="Garamond"/>
          <w:b/>
          <w:i/>
          <w:sz w:val="24"/>
          <w:szCs w:val="24"/>
        </w:rPr>
        <w:t>uvedie</w:t>
      </w:r>
      <w:proofErr w:type="spellEnd"/>
      <w:r w:rsidRPr="009815F2">
        <w:rPr>
          <w:rFonts w:ascii="Garamond" w:hAnsi="Garamond"/>
          <w:b/>
          <w:i/>
          <w:sz w:val="24"/>
          <w:szCs w:val="24"/>
        </w:rPr>
        <w:t xml:space="preserve"> ÁNO/NIE a </w:t>
      </w:r>
      <w:r w:rsidR="00890555" w:rsidRPr="009815F2">
        <w:rPr>
          <w:rFonts w:ascii="Garamond" w:hAnsi="Garamond"/>
          <w:b/>
          <w:i/>
          <w:sz w:val="24"/>
          <w:szCs w:val="24"/>
        </w:rPr>
        <w:t>doplní</w:t>
      </w:r>
      <w:r w:rsidRPr="009815F2">
        <w:rPr>
          <w:rFonts w:ascii="Garamond" w:hAnsi="Garamond"/>
          <w:b/>
          <w:i/>
          <w:sz w:val="24"/>
          <w:szCs w:val="24"/>
        </w:rPr>
        <w:t xml:space="preserve"> požadované </w:t>
      </w:r>
      <w:proofErr w:type="spellStart"/>
      <w:r w:rsidRPr="009815F2">
        <w:rPr>
          <w:rFonts w:ascii="Garamond" w:hAnsi="Garamond"/>
          <w:b/>
          <w:i/>
          <w:sz w:val="24"/>
          <w:szCs w:val="24"/>
        </w:rPr>
        <w:t>informácie</w:t>
      </w:r>
      <w:proofErr w:type="spellEnd"/>
      <w:r w:rsidRPr="009815F2">
        <w:rPr>
          <w:rFonts w:ascii="Garamond" w:hAnsi="Garamond"/>
          <w:b/>
          <w:i/>
          <w:sz w:val="24"/>
          <w:szCs w:val="24"/>
        </w:rPr>
        <w:t xml:space="preserve">. </w:t>
      </w:r>
      <w:proofErr w:type="spellStart"/>
      <w:r w:rsidRPr="009815F2">
        <w:rPr>
          <w:rFonts w:ascii="Garamond" w:hAnsi="Garamond"/>
          <w:b/>
          <w:i/>
          <w:sz w:val="24"/>
          <w:szCs w:val="24"/>
        </w:rPr>
        <w:t>Ak</w:t>
      </w:r>
      <w:proofErr w:type="spellEnd"/>
      <w:r w:rsidRPr="009815F2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9815F2">
        <w:rPr>
          <w:rFonts w:ascii="Garamond" w:hAnsi="Garamond"/>
          <w:b/>
          <w:i/>
          <w:sz w:val="24"/>
          <w:szCs w:val="24"/>
        </w:rPr>
        <w:t>dodávateľ</w:t>
      </w:r>
      <w:proofErr w:type="spellEnd"/>
      <w:r w:rsidRPr="009815F2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="00890555" w:rsidRPr="009815F2">
        <w:rPr>
          <w:rFonts w:ascii="Garamond" w:hAnsi="Garamond"/>
          <w:b/>
          <w:i/>
          <w:sz w:val="24"/>
          <w:szCs w:val="24"/>
        </w:rPr>
        <w:t>uvedie</w:t>
      </w:r>
      <w:proofErr w:type="spellEnd"/>
      <w:r w:rsidRPr="009815F2">
        <w:rPr>
          <w:rFonts w:ascii="Garamond" w:hAnsi="Garamond"/>
          <w:b/>
          <w:i/>
          <w:sz w:val="24"/>
          <w:szCs w:val="24"/>
        </w:rPr>
        <w:t xml:space="preserve"> "NIE" k </w:t>
      </w:r>
      <w:proofErr w:type="spellStart"/>
      <w:r w:rsidRPr="009815F2">
        <w:rPr>
          <w:rFonts w:ascii="Garamond" w:hAnsi="Garamond"/>
          <w:b/>
          <w:i/>
          <w:sz w:val="24"/>
          <w:szCs w:val="24"/>
        </w:rPr>
        <w:t>minimálnym</w:t>
      </w:r>
      <w:proofErr w:type="spellEnd"/>
      <w:r w:rsidRPr="009815F2">
        <w:rPr>
          <w:rFonts w:ascii="Garamond" w:hAnsi="Garamond"/>
          <w:b/>
          <w:i/>
          <w:sz w:val="24"/>
          <w:szCs w:val="24"/>
        </w:rPr>
        <w:t xml:space="preserve"> požadovaným technickým </w:t>
      </w:r>
      <w:proofErr w:type="spellStart"/>
      <w:r w:rsidRPr="009815F2">
        <w:rPr>
          <w:rFonts w:ascii="Garamond" w:hAnsi="Garamond"/>
          <w:b/>
          <w:i/>
          <w:sz w:val="24"/>
          <w:szCs w:val="24"/>
        </w:rPr>
        <w:t>parametrom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alebo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uvedie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"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skutočnú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hodnotu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alebo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technické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riešenie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",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ktoré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nespĺňa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požadované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minimálne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technické parametre", </w:t>
      </w:r>
      <w:proofErr w:type="spellStart"/>
      <w:r w:rsidRPr="001B1B3D">
        <w:rPr>
          <w:rFonts w:ascii="Garamond" w:hAnsi="Garamond"/>
          <w:b/>
          <w:i/>
          <w:sz w:val="24"/>
          <w:szCs w:val="24"/>
        </w:rPr>
        <w:t>ponuka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 xml:space="preserve"> </w:t>
      </w:r>
      <w:r w:rsidR="006135A9">
        <w:rPr>
          <w:rFonts w:ascii="Garamond" w:hAnsi="Garamond"/>
          <w:b/>
          <w:i/>
          <w:sz w:val="24"/>
          <w:szCs w:val="24"/>
        </w:rPr>
        <w:t xml:space="preserve">bude </w:t>
      </w:r>
      <w:proofErr w:type="spellStart"/>
      <w:r w:rsidR="006135A9">
        <w:rPr>
          <w:rFonts w:ascii="Garamond" w:hAnsi="Garamond"/>
          <w:b/>
          <w:i/>
          <w:sz w:val="24"/>
          <w:szCs w:val="24"/>
        </w:rPr>
        <w:t>vylúčená</w:t>
      </w:r>
      <w:proofErr w:type="spellEnd"/>
      <w:r w:rsidRPr="001B1B3D">
        <w:rPr>
          <w:rFonts w:ascii="Garamond" w:hAnsi="Garamond"/>
          <w:b/>
          <w:i/>
          <w:sz w:val="24"/>
          <w:szCs w:val="24"/>
        </w:rPr>
        <w:t>.</w:t>
      </w:r>
    </w:p>
    <w:p w14:paraId="25EA20A7" w14:textId="7BC0C3BE" w:rsidR="0093218C" w:rsidRPr="001B1B3D" w:rsidRDefault="0093218C" w:rsidP="007F4829">
      <w:pPr>
        <w:rPr>
          <w:rFonts w:ascii="Garamond" w:hAnsi="Garamond"/>
          <w:b/>
          <w:i/>
          <w:sz w:val="24"/>
          <w:szCs w:val="24"/>
        </w:rPr>
      </w:pPr>
    </w:p>
    <w:p w14:paraId="65E2D60B" w14:textId="77777777" w:rsidR="00DB77EA" w:rsidRPr="001B1B3D" w:rsidRDefault="00DB77EA" w:rsidP="007F4829">
      <w:pPr>
        <w:rPr>
          <w:rFonts w:ascii="Garamond" w:hAnsi="Garamond"/>
          <w:b/>
          <w:i/>
          <w:sz w:val="24"/>
          <w:szCs w:val="24"/>
        </w:rPr>
      </w:pPr>
    </w:p>
    <w:p w14:paraId="385A414B" w14:textId="77777777" w:rsidR="00DB77EA" w:rsidRPr="001B1B3D" w:rsidRDefault="00DB77EA" w:rsidP="007F4829">
      <w:pPr>
        <w:rPr>
          <w:rFonts w:ascii="Garamond" w:hAnsi="Garamond"/>
          <w:b/>
          <w:i/>
          <w:sz w:val="24"/>
          <w:szCs w:val="24"/>
        </w:rPr>
      </w:pPr>
    </w:p>
    <w:p w14:paraId="64A49237" w14:textId="33664ADF" w:rsidR="00DB77EA" w:rsidRPr="001B1B3D" w:rsidRDefault="00E978CA" w:rsidP="007F4829">
      <w:pPr>
        <w:rPr>
          <w:rFonts w:ascii="Garamond" w:hAnsi="Garamond"/>
          <w:b/>
          <w:i/>
          <w:sz w:val="24"/>
          <w:szCs w:val="24"/>
        </w:rPr>
      </w:pPr>
      <w:r w:rsidRPr="001B1B3D">
        <w:rPr>
          <w:rFonts w:ascii="Garamond" w:hAnsi="Garamond"/>
          <w:b/>
          <w:i/>
          <w:sz w:val="24"/>
          <w:szCs w:val="24"/>
        </w:rPr>
        <w:t>…………….</w:t>
      </w:r>
      <w:r w:rsidRPr="001B1B3D">
        <w:rPr>
          <w:rFonts w:ascii="Garamond" w:hAnsi="Garamond"/>
          <w:b/>
          <w:i/>
          <w:sz w:val="24"/>
          <w:szCs w:val="24"/>
        </w:rPr>
        <w:tab/>
      </w:r>
      <w:r w:rsidRPr="001B1B3D">
        <w:rPr>
          <w:rFonts w:ascii="Garamond" w:hAnsi="Garamond"/>
          <w:b/>
          <w:i/>
          <w:sz w:val="24"/>
          <w:szCs w:val="24"/>
        </w:rPr>
        <w:tab/>
      </w:r>
      <w:r w:rsidRPr="001B1B3D">
        <w:rPr>
          <w:rFonts w:ascii="Garamond" w:hAnsi="Garamond"/>
          <w:b/>
          <w:i/>
          <w:sz w:val="24"/>
          <w:szCs w:val="24"/>
        </w:rPr>
        <w:tab/>
      </w:r>
      <w:r w:rsidRPr="001B1B3D">
        <w:rPr>
          <w:rFonts w:ascii="Garamond" w:hAnsi="Garamond"/>
          <w:b/>
          <w:i/>
          <w:sz w:val="24"/>
          <w:szCs w:val="24"/>
        </w:rPr>
        <w:tab/>
      </w:r>
      <w:r w:rsidRPr="001B1B3D">
        <w:rPr>
          <w:rFonts w:ascii="Garamond" w:hAnsi="Garamond"/>
          <w:b/>
          <w:i/>
          <w:sz w:val="24"/>
          <w:szCs w:val="24"/>
        </w:rPr>
        <w:tab/>
      </w:r>
      <w:r w:rsidRPr="001B1B3D">
        <w:rPr>
          <w:rFonts w:ascii="Garamond" w:hAnsi="Garamond"/>
          <w:b/>
          <w:i/>
          <w:sz w:val="24"/>
          <w:szCs w:val="24"/>
        </w:rPr>
        <w:tab/>
        <w:t>……………………………….</w:t>
      </w:r>
    </w:p>
    <w:p w14:paraId="0A8495D2" w14:textId="36D98678" w:rsidR="00DB77EA" w:rsidRPr="001B1B3D" w:rsidRDefault="006467EF" w:rsidP="007F4829">
      <w:pPr>
        <w:rPr>
          <w:rFonts w:ascii="Garamond" w:hAnsi="Garamond"/>
          <w:bCs w:val="0"/>
          <w:iCs w:val="0"/>
          <w:sz w:val="24"/>
          <w:szCs w:val="24"/>
        </w:rPr>
      </w:pPr>
      <w:r w:rsidRPr="001B1B3D">
        <w:rPr>
          <w:rFonts w:ascii="Garamond" w:hAnsi="Garamond"/>
          <w:bCs w:val="0"/>
          <w:iCs w:val="0"/>
          <w:sz w:val="24"/>
          <w:szCs w:val="24"/>
        </w:rPr>
        <w:t xml:space="preserve">  </w:t>
      </w:r>
      <w:proofErr w:type="spellStart"/>
      <w:r w:rsidR="00E978CA" w:rsidRPr="001B1B3D">
        <w:rPr>
          <w:rFonts w:ascii="Garamond" w:hAnsi="Garamond"/>
          <w:bCs w:val="0"/>
          <w:iCs w:val="0"/>
          <w:sz w:val="24"/>
          <w:szCs w:val="24"/>
        </w:rPr>
        <w:t>Dátum</w:t>
      </w:r>
      <w:proofErr w:type="spellEnd"/>
      <w:r w:rsidR="00E978CA" w:rsidRPr="001B1B3D">
        <w:rPr>
          <w:rFonts w:ascii="Garamond" w:hAnsi="Garamond"/>
          <w:bCs w:val="0"/>
          <w:iCs w:val="0"/>
          <w:sz w:val="24"/>
          <w:szCs w:val="24"/>
        </w:rPr>
        <w:tab/>
      </w:r>
      <w:r w:rsidR="00E978CA" w:rsidRPr="001B1B3D">
        <w:rPr>
          <w:rFonts w:ascii="Garamond" w:hAnsi="Garamond"/>
          <w:bCs w:val="0"/>
          <w:iCs w:val="0"/>
          <w:sz w:val="24"/>
          <w:szCs w:val="24"/>
        </w:rPr>
        <w:tab/>
      </w:r>
      <w:r w:rsidR="00E978CA" w:rsidRPr="001B1B3D">
        <w:rPr>
          <w:rFonts w:ascii="Garamond" w:hAnsi="Garamond"/>
          <w:bCs w:val="0"/>
          <w:iCs w:val="0"/>
          <w:sz w:val="24"/>
          <w:szCs w:val="24"/>
        </w:rPr>
        <w:tab/>
      </w:r>
      <w:r w:rsidR="00E978CA" w:rsidRPr="001B1B3D">
        <w:rPr>
          <w:rFonts w:ascii="Garamond" w:hAnsi="Garamond"/>
          <w:bCs w:val="0"/>
          <w:iCs w:val="0"/>
          <w:sz w:val="24"/>
          <w:szCs w:val="24"/>
        </w:rPr>
        <w:tab/>
      </w:r>
      <w:r w:rsidR="00E978CA" w:rsidRPr="001B1B3D">
        <w:rPr>
          <w:rFonts w:ascii="Garamond" w:hAnsi="Garamond"/>
          <w:bCs w:val="0"/>
          <w:iCs w:val="0"/>
          <w:sz w:val="24"/>
          <w:szCs w:val="24"/>
        </w:rPr>
        <w:tab/>
        <w:t xml:space="preserve">   podpis </w:t>
      </w:r>
      <w:proofErr w:type="spellStart"/>
      <w:r w:rsidR="00E978CA" w:rsidRPr="001B1B3D">
        <w:rPr>
          <w:rFonts w:ascii="Garamond" w:hAnsi="Garamond"/>
          <w:bCs w:val="0"/>
          <w:iCs w:val="0"/>
          <w:sz w:val="24"/>
          <w:szCs w:val="24"/>
        </w:rPr>
        <w:t>štatutárneho</w:t>
      </w:r>
      <w:proofErr w:type="spellEnd"/>
      <w:r w:rsidR="00E978CA" w:rsidRPr="001B1B3D">
        <w:rPr>
          <w:rFonts w:ascii="Garamond" w:hAnsi="Garamond"/>
          <w:bCs w:val="0"/>
          <w:iCs w:val="0"/>
          <w:sz w:val="24"/>
          <w:szCs w:val="24"/>
        </w:rPr>
        <w:t xml:space="preserve"> </w:t>
      </w:r>
      <w:proofErr w:type="spellStart"/>
      <w:r w:rsidR="00E978CA" w:rsidRPr="001B1B3D">
        <w:rPr>
          <w:rFonts w:ascii="Garamond" w:hAnsi="Garamond"/>
          <w:bCs w:val="0"/>
          <w:iCs w:val="0"/>
          <w:sz w:val="24"/>
          <w:szCs w:val="24"/>
        </w:rPr>
        <w:t>zástupcu</w:t>
      </w:r>
      <w:proofErr w:type="spellEnd"/>
      <w:r w:rsidR="00E978CA" w:rsidRPr="001B1B3D">
        <w:rPr>
          <w:rFonts w:ascii="Garamond" w:hAnsi="Garamond"/>
          <w:bCs w:val="0"/>
          <w:iCs w:val="0"/>
          <w:sz w:val="24"/>
          <w:szCs w:val="24"/>
        </w:rPr>
        <w:t xml:space="preserve"> </w:t>
      </w:r>
      <w:proofErr w:type="spellStart"/>
      <w:r w:rsidR="00E978CA" w:rsidRPr="001B1B3D">
        <w:rPr>
          <w:rFonts w:ascii="Garamond" w:hAnsi="Garamond"/>
          <w:bCs w:val="0"/>
          <w:iCs w:val="0"/>
          <w:sz w:val="24"/>
          <w:szCs w:val="24"/>
        </w:rPr>
        <w:t>dodávateľa</w:t>
      </w:r>
      <w:proofErr w:type="spellEnd"/>
    </w:p>
    <w:sectPr w:rsidR="00DB77EA" w:rsidRPr="001B1B3D" w:rsidSect="0039179F">
      <w:footerReference w:type="default" r:id="rId11"/>
      <w:headerReference w:type="first" r:id="rId12"/>
      <w:footerReference w:type="first" r:id="rId13"/>
      <w:pgSz w:w="11906" w:h="16838"/>
      <w:pgMar w:top="1417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0485" w14:textId="77777777" w:rsidR="00836168" w:rsidRDefault="00836168" w:rsidP="00034A5E">
      <w:r>
        <w:separator/>
      </w:r>
    </w:p>
  </w:endnote>
  <w:endnote w:type="continuationSeparator" w:id="0">
    <w:p w14:paraId="2390ED04" w14:textId="77777777" w:rsidR="00836168" w:rsidRDefault="00836168" w:rsidP="00034A5E">
      <w:r>
        <w:continuationSeparator/>
      </w:r>
    </w:p>
  </w:endnote>
  <w:endnote w:type="continuationNotice" w:id="1">
    <w:p w14:paraId="2C8AEE06" w14:textId="77777777" w:rsidR="00836168" w:rsidRDefault="0083616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6898" w14:textId="50E936EF" w:rsidR="00EE2E6A" w:rsidRPr="00EE2E6A" w:rsidRDefault="00EE2E6A" w:rsidP="00034A5E">
    <w:pPr>
      <w:rPr>
        <w:highlight w:val="green"/>
      </w:rPr>
    </w:pPr>
    <w:r w:rsidRPr="00C4063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E429" w14:textId="2876084E" w:rsidR="00EE2E6A" w:rsidRPr="00EE2E6A" w:rsidRDefault="00EE2E6A" w:rsidP="00034A5E">
    <w:pPr>
      <w:rPr>
        <w:highlight w:val="green"/>
      </w:rPr>
    </w:pPr>
    <w:r w:rsidRPr="00C4063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1767" w14:textId="77777777" w:rsidR="00836168" w:rsidRDefault="00836168" w:rsidP="00034A5E">
      <w:r>
        <w:separator/>
      </w:r>
    </w:p>
  </w:footnote>
  <w:footnote w:type="continuationSeparator" w:id="0">
    <w:p w14:paraId="31178CF5" w14:textId="77777777" w:rsidR="00836168" w:rsidRDefault="00836168" w:rsidP="00034A5E">
      <w:r>
        <w:continuationSeparator/>
      </w:r>
    </w:p>
  </w:footnote>
  <w:footnote w:type="continuationNotice" w:id="1">
    <w:p w14:paraId="35767989" w14:textId="77777777" w:rsidR="00836168" w:rsidRDefault="0083616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200A" w14:textId="011C82C0" w:rsidR="002B1302" w:rsidRPr="00187D7F" w:rsidRDefault="002B1302" w:rsidP="002B1302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709"/>
      <w:rPr>
        <w:rFonts w:ascii="Garamond" w:hAnsi="Garamond" w:cs="Times New Roman"/>
        <w:bCs w:val="0"/>
        <w:sz w:val="22"/>
      </w:rPr>
    </w:pPr>
    <w:r w:rsidRPr="00187D7F">
      <w:rPr>
        <w:rFonts w:ascii="Garamond" w:hAnsi="Garamond" w:cs="Times New Roman"/>
        <w:noProof/>
      </w:rPr>
      <w:drawing>
        <wp:anchor distT="0" distB="0" distL="114300" distR="114300" simplePos="0" relativeHeight="251659264" behindDoc="1" locked="0" layoutInCell="0" allowOverlap="1" wp14:anchorId="498AF243" wp14:editId="727CD49F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87D7F">
      <w:rPr>
        <w:rFonts w:ascii="Garamond" w:hAnsi="Garamond" w:cs="Times New Roman"/>
        <w:b/>
        <w:sz w:val="22"/>
      </w:rPr>
      <w:t>Hlavné</w:t>
    </w:r>
    <w:proofErr w:type="spellEnd"/>
    <w:r w:rsidRPr="00187D7F">
      <w:rPr>
        <w:rFonts w:ascii="Garamond" w:hAnsi="Garamond" w:cs="Times New Roman"/>
        <w:b/>
        <w:sz w:val="22"/>
      </w:rPr>
      <w:t xml:space="preserve"> mesto SR Bratislava</w:t>
    </w:r>
    <w:r>
      <w:rPr>
        <w:rFonts w:ascii="Garamond" w:hAnsi="Garamond" w:cs="Times New Roman"/>
        <w:b/>
        <w:sz w:val="22"/>
      </w:rPr>
      <w:t xml:space="preserve">            </w:t>
    </w:r>
    <w:r w:rsidRPr="00F0276F">
      <w:rPr>
        <w:rFonts w:ascii="Garamond" w:hAnsi="Garamond" w:cs="Times New Roman"/>
        <w:sz w:val="22"/>
      </w:rPr>
      <w:t xml:space="preserve">Dodávka </w:t>
    </w:r>
    <w:proofErr w:type="spellStart"/>
    <w:r w:rsidRPr="00F0276F">
      <w:rPr>
        <w:rFonts w:ascii="Garamond" w:hAnsi="Garamond" w:cs="Times New Roman"/>
        <w:sz w:val="22"/>
      </w:rPr>
      <w:t>senzorov</w:t>
    </w:r>
    <w:proofErr w:type="spellEnd"/>
    <w:r w:rsidRPr="00F0276F">
      <w:rPr>
        <w:rFonts w:ascii="Garamond" w:hAnsi="Garamond" w:cs="Times New Roman"/>
        <w:sz w:val="22"/>
      </w:rPr>
      <w:t xml:space="preserve"> na </w:t>
    </w:r>
    <w:proofErr w:type="spellStart"/>
    <w:r w:rsidRPr="00F0276F">
      <w:rPr>
        <w:rFonts w:ascii="Garamond" w:hAnsi="Garamond" w:cs="Times New Roman"/>
        <w:sz w:val="22"/>
      </w:rPr>
      <w:t>monitorovanie</w:t>
    </w:r>
    <w:proofErr w:type="spellEnd"/>
    <w:r w:rsidRPr="00F0276F">
      <w:rPr>
        <w:rFonts w:ascii="Garamond" w:hAnsi="Garamond" w:cs="Times New Roman"/>
        <w:sz w:val="22"/>
      </w:rPr>
      <w:t xml:space="preserve"> kvality </w:t>
    </w:r>
    <w:proofErr w:type="spellStart"/>
    <w:r w:rsidRPr="00F0276F">
      <w:rPr>
        <w:rFonts w:ascii="Garamond" w:hAnsi="Garamond" w:cs="Times New Roman"/>
        <w:sz w:val="22"/>
      </w:rPr>
      <w:t>ovzdušia</w:t>
    </w:r>
    <w:proofErr w:type="spellEnd"/>
    <w:r w:rsidRPr="00187D7F">
      <w:rPr>
        <w:rFonts w:ascii="Garamond" w:hAnsi="Garamond" w:cs="Times New Roman"/>
        <w:b/>
        <w:sz w:val="22"/>
      </w:rPr>
      <w:tab/>
    </w:r>
  </w:p>
  <w:p w14:paraId="07ACDBA7" w14:textId="77777777" w:rsidR="002B1302" w:rsidRPr="00187D7F" w:rsidRDefault="002B1302" w:rsidP="002B1302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709"/>
      <w:rPr>
        <w:rFonts w:ascii="Garamond" w:hAnsi="Garamond" w:cs="Times New Roman"/>
        <w:sz w:val="22"/>
        <w:szCs w:val="22"/>
      </w:rPr>
    </w:pPr>
    <w:proofErr w:type="spellStart"/>
    <w:r w:rsidRPr="00187D7F">
      <w:rPr>
        <w:rFonts w:ascii="Garamond" w:hAnsi="Garamond" w:cs="Times New Roman"/>
        <w:sz w:val="22"/>
      </w:rPr>
      <w:t>Primaciálne</w:t>
    </w:r>
    <w:proofErr w:type="spellEnd"/>
    <w:r w:rsidRPr="00187D7F">
      <w:rPr>
        <w:rFonts w:ascii="Garamond" w:hAnsi="Garamond" w:cs="Times New Roman"/>
        <w:sz w:val="22"/>
      </w:rPr>
      <w:t xml:space="preserve"> </w:t>
    </w:r>
    <w:proofErr w:type="spellStart"/>
    <w:r w:rsidRPr="00187D7F">
      <w:rPr>
        <w:rFonts w:ascii="Garamond" w:hAnsi="Garamond" w:cs="Times New Roman"/>
        <w:sz w:val="22"/>
      </w:rPr>
      <w:t>námestie</w:t>
    </w:r>
    <w:proofErr w:type="spellEnd"/>
    <w:r w:rsidRPr="00187D7F">
      <w:rPr>
        <w:rFonts w:ascii="Garamond" w:hAnsi="Garamond" w:cs="Times New Roman"/>
        <w:sz w:val="22"/>
      </w:rPr>
      <w:t xml:space="preserve"> č. 1</w:t>
    </w:r>
    <w:r w:rsidRPr="00187D7F">
      <w:rPr>
        <w:rFonts w:ascii="Garamond" w:hAnsi="Garamond" w:cs="Times New Roman"/>
        <w:sz w:val="22"/>
      </w:rPr>
      <w:tab/>
    </w:r>
  </w:p>
  <w:p w14:paraId="0D735C1B" w14:textId="77777777" w:rsidR="002B1302" w:rsidRDefault="002B1302" w:rsidP="002B1302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Garamond" w:hAnsi="Garamond"/>
        <w:sz w:val="22"/>
      </w:rPr>
    </w:pPr>
    <w:r w:rsidRPr="00187D7F">
      <w:rPr>
        <w:rFonts w:ascii="Garamond" w:hAnsi="Garamond" w:cs="Times New Roman"/>
        <w:sz w:val="22"/>
      </w:rPr>
      <w:t xml:space="preserve">814 99 Bratislava </w:t>
    </w:r>
    <w:r w:rsidRPr="00187D7F">
      <w:rPr>
        <w:rFonts w:ascii="Garamond" w:hAnsi="Garamond" w:cs="Times New Roman"/>
        <w:sz w:val="22"/>
      </w:rPr>
      <w:tab/>
    </w:r>
    <w:r w:rsidRPr="00187D7F">
      <w:rPr>
        <w:rFonts w:ascii="Garamond" w:hAnsi="Garamond"/>
        <w:sz w:val="22"/>
      </w:rPr>
      <w:tab/>
    </w:r>
  </w:p>
  <w:p w14:paraId="78E5D880" w14:textId="1197A187" w:rsidR="00303D01" w:rsidRDefault="002B1302" w:rsidP="002B1302">
    <w:pPr>
      <w:pStyle w:val="Hlavika"/>
    </w:pPr>
    <w:r w:rsidRPr="00187D7F">
      <w:rPr>
        <w:rFonts w:ascii="Garamond" w:hAnsi="Garamond"/>
        <w:sz w:val="22"/>
      </w:rPr>
      <w:tab/>
    </w:r>
  </w:p>
  <w:p w14:paraId="2CE1F6A2" w14:textId="77777777" w:rsidR="00303D01" w:rsidRDefault="00303D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494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43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6F94CE8"/>
    <w:multiLevelType w:val="hybridMultilevel"/>
    <w:tmpl w:val="3EB4FD12"/>
    <w:lvl w:ilvl="0" w:tplc="619651C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 w:val="0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93B40"/>
    <w:multiLevelType w:val="hybridMultilevel"/>
    <w:tmpl w:val="27845336"/>
    <w:lvl w:ilvl="0" w:tplc="0405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9CC80A02">
      <w:numFmt w:val="bullet"/>
      <w:lvlText w:val="-"/>
      <w:lvlJc w:val="left"/>
      <w:pPr>
        <w:ind w:left="1485" w:hanging="360"/>
      </w:pPr>
      <w:rPr>
        <w:rFonts w:ascii="Arial Narrow" w:eastAsia="Times New Roman" w:hAnsi="Arial Narrow" w:cs="Times New Roman" w:hint="default"/>
        <w:sz w:val="22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AD32899"/>
    <w:multiLevelType w:val="multilevel"/>
    <w:tmpl w:val="98046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extpod2rove"/>
      <w:lvlText w:val="%1.%2."/>
      <w:lvlJc w:val="left"/>
      <w:pPr>
        <w:ind w:left="792" w:hanging="432"/>
      </w:pPr>
      <w:rPr>
        <w:rFonts w:hint="default"/>
        <w:b w:val="0"/>
        <w:i w:val="0"/>
        <w:color w:val="0070C0"/>
      </w:rPr>
    </w:lvl>
    <w:lvl w:ilvl="2">
      <w:start w:val="1"/>
      <w:numFmt w:val="lowerLetter"/>
      <w:pStyle w:val="Odrky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C470D7"/>
    <w:multiLevelType w:val="hybridMultilevel"/>
    <w:tmpl w:val="5972E4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84A5B"/>
    <w:multiLevelType w:val="hybridMultilevel"/>
    <w:tmpl w:val="4DB8F222"/>
    <w:lvl w:ilvl="0" w:tplc="8416D8A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0F30ECB"/>
    <w:multiLevelType w:val="multilevel"/>
    <w:tmpl w:val="4D88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5102A6"/>
    <w:multiLevelType w:val="multilevel"/>
    <w:tmpl w:val="5CEADBD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 w15:restartNumberingAfterBreak="0">
    <w:nsid w:val="40291C99"/>
    <w:multiLevelType w:val="hybridMultilevel"/>
    <w:tmpl w:val="72FA74B8"/>
    <w:lvl w:ilvl="0" w:tplc="9298354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9A1FFF"/>
    <w:multiLevelType w:val="hybridMultilevel"/>
    <w:tmpl w:val="CE7C01F4"/>
    <w:lvl w:ilvl="0" w:tplc="55063C48">
      <w:start w:val="1"/>
      <w:numFmt w:val="decimal"/>
      <w:lvlText w:val="%1."/>
      <w:lvlJc w:val="left"/>
      <w:pPr>
        <w:ind w:left="1068" w:hanging="360"/>
      </w:pPr>
    </w:lvl>
    <w:lvl w:ilvl="1" w:tplc="0EC8738E">
      <w:start w:val="1"/>
      <w:numFmt w:val="lowerLetter"/>
      <w:lvlText w:val="%2."/>
      <w:lvlJc w:val="left"/>
      <w:pPr>
        <w:ind w:left="1788" w:hanging="360"/>
      </w:pPr>
    </w:lvl>
    <w:lvl w:ilvl="2" w:tplc="9320A7EE">
      <w:start w:val="1"/>
      <w:numFmt w:val="lowerRoman"/>
      <w:lvlText w:val="%3."/>
      <w:lvlJc w:val="right"/>
      <w:pPr>
        <w:ind w:left="2508" w:hanging="180"/>
      </w:pPr>
    </w:lvl>
    <w:lvl w:ilvl="3" w:tplc="C5EA4172">
      <w:start w:val="1"/>
      <w:numFmt w:val="decimal"/>
      <w:lvlText w:val="%4."/>
      <w:lvlJc w:val="left"/>
      <w:pPr>
        <w:ind w:left="3228" w:hanging="360"/>
      </w:pPr>
    </w:lvl>
    <w:lvl w:ilvl="4" w:tplc="FE50F7F0">
      <w:start w:val="1"/>
      <w:numFmt w:val="lowerLetter"/>
      <w:lvlText w:val="%5."/>
      <w:lvlJc w:val="left"/>
      <w:pPr>
        <w:ind w:left="3948" w:hanging="360"/>
      </w:pPr>
    </w:lvl>
    <w:lvl w:ilvl="5" w:tplc="5A225C92">
      <w:start w:val="1"/>
      <w:numFmt w:val="lowerRoman"/>
      <w:lvlText w:val="%6."/>
      <w:lvlJc w:val="right"/>
      <w:pPr>
        <w:ind w:left="4668" w:hanging="180"/>
      </w:pPr>
    </w:lvl>
    <w:lvl w:ilvl="6" w:tplc="E9B69B8C">
      <w:start w:val="1"/>
      <w:numFmt w:val="decimal"/>
      <w:lvlText w:val="%7."/>
      <w:lvlJc w:val="left"/>
      <w:pPr>
        <w:ind w:left="5388" w:hanging="360"/>
      </w:pPr>
    </w:lvl>
    <w:lvl w:ilvl="7" w:tplc="EADA6F36">
      <w:start w:val="1"/>
      <w:numFmt w:val="lowerLetter"/>
      <w:lvlText w:val="%8."/>
      <w:lvlJc w:val="left"/>
      <w:pPr>
        <w:ind w:left="6108" w:hanging="360"/>
      </w:pPr>
    </w:lvl>
    <w:lvl w:ilvl="8" w:tplc="F8BE1FEE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6242F3"/>
    <w:multiLevelType w:val="multilevel"/>
    <w:tmpl w:val="469A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907BF7"/>
    <w:multiLevelType w:val="hybridMultilevel"/>
    <w:tmpl w:val="13CCD1AE"/>
    <w:lvl w:ilvl="0" w:tplc="0405000F">
      <w:start w:val="1"/>
      <w:numFmt w:val="decimal"/>
      <w:lvlText w:val="%1.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4F3601CD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 w15:restartNumberingAfterBreak="0">
    <w:nsid w:val="52DF0A57"/>
    <w:multiLevelType w:val="hybridMultilevel"/>
    <w:tmpl w:val="B0B81DF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7" w15:restartNumberingAfterBreak="0">
    <w:nsid w:val="5A15159B"/>
    <w:multiLevelType w:val="multilevel"/>
    <w:tmpl w:val="225C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D622A3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9" w15:restartNumberingAfterBreak="0">
    <w:nsid w:val="68FD7B89"/>
    <w:multiLevelType w:val="hybridMultilevel"/>
    <w:tmpl w:val="37B0C9D4"/>
    <w:lvl w:ilvl="0" w:tplc="040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0" w15:restartNumberingAfterBreak="0">
    <w:nsid w:val="6CE54B39"/>
    <w:multiLevelType w:val="hybridMultilevel"/>
    <w:tmpl w:val="8B9C48FA"/>
    <w:lvl w:ilvl="0" w:tplc="04050017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  <w:i w:val="0"/>
        <w:sz w:val="22"/>
        <w:szCs w:val="22"/>
      </w:rPr>
    </w:lvl>
    <w:lvl w:ilvl="1" w:tplc="259A07BC">
      <w:start w:val="1"/>
      <w:numFmt w:val="decimal"/>
      <w:lvlText w:val="%2)"/>
      <w:lvlJc w:val="left"/>
      <w:pPr>
        <w:ind w:left="3204" w:hanging="360"/>
      </w:pPr>
      <w:rPr>
        <w:rFonts w:cs="Times New Roman" w:hint="default"/>
        <w:b w:val="0"/>
      </w:rPr>
    </w:lvl>
    <w:lvl w:ilvl="2" w:tplc="57E0989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C81A34B6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AB86B69E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62945554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CE6A39FA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A9F6AD6E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FF8E9B0C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708F75F5"/>
    <w:multiLevelType w:val="hybridMultilevel"/>
    <w:tmpl w:val="F5DE0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072D7"/>
    <w:multiLevelType w:val="hybridMultilevel"/>
    <w:tmpl w:val="E7EA7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B75CB"/>
    <w:multiLevelType w:val="hybridMultilevel"/>
    <w:tmpl w:val="39E21A28"/>
    <w:lvl w:ilvl="0" w:tplc="DF7053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EE6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20F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85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49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E1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84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86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4A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11712"/>
    <w:multiLevelType w:val="hybridMultilevel"/>
    <w:tmpl w:val="872C1F34"/>
    <w:lvl w:ilvl="0" w:tplc="9B9A02A4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24C0430C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FE35D9"/>
    <w:multiLevelType w:val="hybridMultilevel"/>
    <w:tmpl w:val="EC46E25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num w:numId="1" w16cid:durableId="1504397503">
    <w:abstractNumId w:val="9"/>
  </w:num>
  <w:num w:numId="2" w16cid:durableId="1152135548">
    <w:abstractNumId w:val="20"/>
  </w:num>
  <w:num w:numId="3" w16cid:durableId="1795253672">
    <w:abstractNumId w:val="4"/>
  </w:num>
  <w:num w:numId="4" w16cid:durableId="828717759">
    <w:abstractNumId w:val="4"/>
  </w:num>
  <w:num w:numId="5" w16cid:durableId="1961571555">
    <w:abstractNumId w:val="4"/>
  </w:num>
  <w:num w:numId="6" w16cid:durableId="481123832">
    <w:abstractNumId w:val="4"/>
  </w:num>
  <w:num w:numId="7" w16cid:durableId="1978561014">
    <w:abstractNumId w:val="4"/>
  </w:num>
  <w:num w:numId="8" w16cid:durableId="205290326">
    <w:abstractNumId w:val="4"/>
  </w:num>
  <w:num w:numId="9" w16cid:durableId="1563440051">
    <w:abstractNumId w:val="4"/>
  </w:num>
  <w:num w:numId="10" w16cid:durableId="1336492047">
    <w:abstractNumId w:val="4"/>
  </w:num>
  <w:num w:numId="11" w16cid:durableId="835338596">
    <w:abstractNumId w:val="1"/>
  </w:num>
  <w:num w:numId="12" w16cid:durableId="1832525172">
    <w:abstractNumId w:val="25"/>
  </w:num>
  <w:num w:numId="13" w16cid:durableId="18726921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383210062">
    <w:abstractNumId w:val="0"/>
  </w:num>
  <w:num w:numId="15" w16cid:durableId="875973463">
    <w:abstractNumId w:val="24"/>
  </w:num>
  <w:num w:numId="16" w16cid:durableId="327446611">
    <w:abstractNumId w:val="16"/>
  </w:num>
  <w:num w:numId="17" w16cid:durableId="658776138">
    <w:abstractNumId w:val="19"/>
  </w:num>
  <w:num w:numId="18" w16cid:durableId="1828788192">
    <w:abstractNumId w:val="4"/>
  </w:num>
  <w:num w:numId="19" w16cid:durableId="1893347145">
    <w:abstractNumId w:val="10"/>
  </w:num>
  <w:num w:numId="20" w16cid:durableId="139929804">
    <w:abstractNumId w:val="6"/>
  </w:num>
  <w:num w:numId="21" w16cid:durableId="1690140108">
    <w:abstractNumId w:val="18"/>
  </w:num>
  <w:num w:numId="22" w16cid:durableId="49040807">
    <w:abstractNumId w:val="4"/>
  </w:num>
  <w:num w:numId="23" w16cid:durableId="187960402">
    <w:abstractNumId w:val="15"/>
  </w:num>
  <w:num w:numId="24" w16cid:durableId="1804038672">
    <w:abstractNumId w:val="21"/>
  </w:num>
  <w:num w:numId="25" w16cid:durableId="1579512874">
    <w:abstractNumId w:val="22"/>
  </w:num>
  <w:num w:numId="26" w16cid:durableId="622199366">
    <w:abstractNumId w:val="3"/>
  </w:num>
  <w:num w:numId="27" w16cid:durableId="1242987623">
    <w:abstractNumId w:val="8"/>
  </w:num>
  <w:num w:numId="28" w16cid:durableId="1599750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88922956">
    <w:abstractNumId w:val="14"/>
  </w:num>
  <w:num w:numId="30" w16cid:durableId="708455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14211010">
    <w:abstractNumId w:val="2"/>
  </w:num>
  <w:num w:numId="32" w16cid:durableId="2144501025">
    <w:abstractNumId w:val="7"/>
  </w:num>
  <w:num w:numId="33" w16cid:durableId="12347183">
    <w:abstractNumId w:val="11"/>
  </w:num>
  <w:num w:numId="34" w16cid:durableId="1483543226">
    <w:abstractNumId w:val="5"/>
  </w:num>
  <w:num w:numId="35" w16cid:durableId="158430324">
    <w:abstractNumId w:val="17"/>
  </w:num>
  <w:num w:numId="36" w16cid:durableId="1141970346">
    <w:abstractNumId w:val="23"/>
  </w:num>
  <w:num w:numId="37" w16cid:durableId="1508789777">
    <w:abstractNumId w:val="12"/>
  </w:num>
  <w:num w:numId="38" w16cid:durableId="3354961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3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zMLMwMjE0MDMxNjRU0lEKTi0uzszPAykwrAUAHT9zoywAAAA="/>
  </w:docVars>
  <w:rsids>
    <w:rsidRoot w:val="004269E2"/>
    <w:rsid w:val="00006776"/>
    <w:rsid w:val="00010D2F"/>
    <w:rsid w:val="00016333"/>
    <w:rsid w:val="00024752"/>
    <w:rsid w:val="00025411"/>
    <w:rsid w:val="00034A5E"/>
    <w:rsid w:val="00036156"/>
    <w:rsid w:val="00052C88"/>
    <w:rsid w:val="0006270B"/>
    <w:rsid w:val="00064491"/>
    <w:rsid w:val="00086FB3"/>
    <w:rsid w:val="00090186"/>
    <w:rsid w:val="0009388D"/>
    <w:rsid w:val="000A63F1"/>
    <w:rsid w:val="000B74F2"/>
    <w:rsid w:val="000D1C44"/>
    <w:rsid w:val="000E0BAA"/>
    <w:rsid w:val="000E124D"/>
    <w:rsid w:val="000E69BD"/>
    <w:rsid w:val="000F11A1"/>
    <w:rsid w:val="001119D2"/>
    <w:rsid w:val="0011317D"/>
    <w:rsid w:val="00115EED"/>
    <w:rsid w:val="00117CE3"/>
    <w:rsid w:val="001221D0"/>
    <w:rsid w:val="001254EE"/>
    <w:rsid w:val="00134085"/>
    <w:rsid w:val="00134592"/>
    <w:rsid w:val="001364D4"/>
    <w:rsid w:val="00143E97"/>
    <w:rsid w:val="00144605"/>
    <w:rsid w:val="00147D46"/>
    <w:rsid w:val="0015415E"/>
    <w:rsid w:val="00155086"/>
    <w:rsid w:val="001551FE"/>
    <w:rsid w:val="00155E29"/>
    <w:rsid w:val="0015686D"/>
    <w:rsid w:val="00157035"/>
    <w:rsid w:val="0016245B"/>
    <w:rsid w:val="00164FE5"/>
    <w:rsid w:val="00185CC8"/>
    <w:rsid w:val="00187373"/>
    <w:rsid w:val="001930C5"/>
    <w:rsid w:val="00193714"/>
    <w:rsid w:val="001A2E86"/>
    <w:rsid w:val="001B1B3D"/>
    <w:rsid w:val="001B5069"/>
    <w:rsid w:val="001C1C74"/>
    <w:rsid w:val="001C5470"/>
    <w:rsid w:val="001C5E13"/>
    <w:rsid w:val="001E13C6"/>
    <w:rsid w:val="001E6CFF"/>
    <w:rsid w:val="001E7063"/>
    <w:rsid w:val="001F0372"/>
    <w:rsid w:val="001F3ADE"/>
    <w:rsid w:val="001F563C"/>
    <w:rsid w:val="001F6A0A"/>
    <w:rsid w:val="0020016B"/>
    <w:rsid w:val="00202CCF"/>
    <w:rsid w:val="00204305"/>
    <w:rsid w:val="0020514C"/>
    <w:rsid w:val="002059E5"/>
    <w:rsid w:val="00205A0A"/>
    <w:rsid w:val="002067AE"/>
    <w:rsid w:val="00211A4E"/>
    <w:rsid w:val="00211E80"/>
    <w:rsid w:val="00212D59"/>
    <w:rsid w:val="002130A4"/>
    <w:rsid w:val="00215AA8"/>
    <w:rsid w:val="002203C8"/>
    <w:rsid w:val="002214C0"/>
    <w:rsid w:val="00227F3C"/>
    <w:rsid w:val="00231DDD"/>
    <w:rsid w:val="002322DC"/>
    <w:rsid w:val="00235BBB"/>
    <w:rsid w:val="002369E7"/>
    <w:rsid w:val="002452B4"/>
    <w:rsid w:val="002511AD"/>
    <w:rsid w:val="002553FC"/>
    <w:rsid w:val="002755D5"/>
    <w:rsid w:val="00280806"/>
    <w:rsid w:val="00282104"/>
    <w:rsid w:val="00287EF1"/>
    <w:rsid w:val="00290866"/>
    <w:rsid w:val="00296257"/>
    <w:rsid w:val="002A300F"/>
    <w:rsid w:val="002A52F4"/>
    <w:rsid w:val="002B1302"/>
    <w:rsid w:val="002B1FB5"/>
    <w:rsid w:val="002E3EC4"/>
    <w:rsid w:val="002F0084"/>
    <w:rsid w:val="002F1B9F"/>
    <w:rsid w:val="002F4007"/>
    <w:rsid w:val="002F51CB"/>
    <w:rsid w:val="002F63BD"/>
    <w:rsid w:val="002F74B1"/>
    <w:rsid w:val="00302D2C"/>
    <w:rsid w:val="00303D01"/>
    <w:rsid w:val="00313364"/>
    <w:rsid w:val="00321175"/>
    <w:rsid w:val="0032142F"/>
    <w:rsid w:val="00321F0D"/>
    <w:rsid w:val="003433BC"/>
    <w:rsid w:val="00350894"/>
    <w:rsid w:val="00356EEE"/>
    <w:rsid w:val="00357362"/>
    <w:rsid w:val="003574B2"/>
    <w:rsid w:val="00361DE4"/>
    <w:rsid w:val="003637E3"/>
    <w:rsid w:val="00365C2C"/>
    <w:rsid w:val="0036686B"/>
    <w:rsid w:val="003767FC"/>
    <w:rsid w:val="00381B5E"/>
    <w:rsid w:val="00385357"/>
    <w:rsid w:val="0039179F"/>
    <w:rsid w:val="0039244E"/>
    <w:rsid w:val="003A4A19"/>
    <w:rsid w:val="003A7F14"/>
    <w:rsid w:val="003B5E77"/>
    <w:rsid w:val="003D62DC"/>
    <w:rsid w:val="003D7AFD"/>
    <w:rsid w:val="003E15CB"/>
    <w:rsid w:val="003E5B46"/>
    <w:rsid w:val="003F0348"/>
    <w:rsid w:val="003F424B"/>
    <w:rsid w:val="00403FDF"/>
    <w:rsid w:val="00410C1A"/>
    <w:rsid w:val="00411D6D"/>
    <w:rsid w:val="0041415E"/>
    <w:rsid w:val="004144BA"/>
    <w:rsid w:val="004269E2"/>
    <w:rsid w:val="00430387"/>
    <w:rsid w:val="00436EED"/>
    <w:rsid w:val="00442955"/>
    <w:rsid w:val="00451AAA"/>
    <w:rsid w:val="004527BC"/>
    <w:rsid w:val="00457E1D"/>
    <w:rsid w:val="00465733"/>
    <w:rsid w:val="00474B8C"/>
    <w:rsid w:val="00495238"/>
    <w:rsid w:val="004A6F38"/>
    <w:rsid w:val="004B2994"/>
    <w:rsid w:val="004B4351"/>
    <w:rsid w:val="004B5FA7"/>
    <w:rsid w:val="004C650F"/>
    <w:rsid w:val="004C6A26"/>
    <w:rsid w:val="004D2686"/>
    <w:rsid w:val="004E394E"/>
    <w:rsid w:val="004E41A6"/>
    <w:rsid w:val="004F31D6"/>
    <w:rsid w:val="004F4796"/>
    <w:rsid w:val="0050372C"/>
    <w:rsid w:val="00505AB6"/>
    <w:rsid w:val="00511104"/>
    <w:rsid w:val="005153EF"/>
    <w:rsid w:val="00516B3D"/>
    <w:rsid w:val="00521A93"/>
    <w:rsid w:val="00530387"/>
    <w:rsid w:val="00530CEA"/>
    <w:rsid w:val="0055775C"/>
    <w:rsid w:val="00557797"/>
    <w:rsid w:val="0056336D"/>
    <w:rsid w:val="00565B3F"/>
    <w:rsid w:val="0056615F"/>
    <w:rsid w:val="005725A8"/>
    <w:rsid w:val="00575C60"/>
    <w:rsid w:val="00585884"/>
    <w:rsid w:val="0058601D"/>
    <w:rsid w:val="00586D9E"/>
    <w:rsid w:val="0059105C"/>
    <w:rsid w:val="00592C99"/>
    <w:rsid w:val="00595469"/>
    <w:rsid w:val="00595903"/>
    <w:rsid w:val="005A0423"/>
    <w:rsid w:val="005A0CE8"/>
    <w:rsid w:val="005A42F5"/>
    <w:rsid w:val="005C2590"/>
    <w:rsid w:val="005C2989"/>
    <w:rsid w:val="005D177D"/>
    <w:rsid w:val="005D19E1"/>
    <w:rsid w:val="005D32CB"/>
    <w:rsid w:val="005E0BA1"/>
    <w:rsid w:val="005E30B2"/>
    <w:rsid w:val="005F091A"/>
    <w:rsid w:val="006106E6"/>
    <w:rsid w:val="006135A9"/>
    <w:rsid w:val="00622E9F"/>
    <w:rsid w:val="0062327D"/>
    <w:rsid w:val="006258BC"/>
    <w:rsid w:val="006309F3"/>
    <w:rsid w:val="00636E0A"/>
    <w:rsid w:val="00637D63"/>
    <w:rsid w:val="006406BB"/>
    <w:rsid w:val="00645013"/>
    <w:rsid w:val="006467EF"/>
    <w:rsid w:val="006469D1"/>
    <w:rsid w:val="00647612"/>
    <w:rsid w:val="006617F7"/>
    <w:rsid w:val="0067161D"/>
    <w:rsid w:val="00673778"/>
    <w:rsid w:val="00676383"/>
    <w:rsid w:val="00676856"/>
    <w:rsid w:val="00680367"/>
    <w:rsid w:val="00680958"/>
    <w:rsid w:val="006813D1"/>
    <w:rsid w:val="006925B7"/>
    <w:rsid w:val="006931E3"/>
    <w:rsid w:val="00695FED"/>
    <w:rsid w:val="006A3F8E"/>
    <w:rsid w:val="006A55E1"/>
    <w:rsid w:val="006A66F7"/>
    <w:rsid w:val="006A73B3"/>
    <w:rsid w:val="006B0192"/>
    <w:rsid w:val="006B4084"/>
    <w:rsid w:val="006B4431"/>
    <w:rsid w:val="006C0A5B"/>
    <w:rsid w:val="006C4E27"/>
    <w:rsid w:val="006C4E41"/>
    <w:rsid w:val="006C5073"/>
    <w:rsid w:val="006C6061"/>
    <w:rsid w:val="006C7F27"/>
    <w:rsid w:val="006D2D75"/>
    <w:rsid w:val="006E3B70"/>
    <w:rsid w:val="006E641D"/>
    <w:rsid w:val="006E78DE"/>
    <w:rsid w:val="006F7901"/>
    <w:rsid w:val="0070232C"/>
    <w:rsid w:val="00702ACB"/>
    <w:rsid w:val="00704A60"/>
    <w:rsid w:val="00705924"/>
    <w:rsid w:val="0070714E"/>
    <w:rsid w:val="00707819"/>
    <w:rsid w:val="0071729C"/>
    <w:rsid w:val="0071781C"/>
    <w:rsid w:val="00725AB5"/>
    <w:rsid w:val="00732C2A"/>
    <w:rsid w:val="00733CE6"/>
    <w:rsid w:val="00736418"/>
    <w:rsid w:val="0074188C"/>
    <w:rsid w:val="0075242A"/>
    <w:rsid w:val="007526D4"/>
    <w:rsid w:val="007528F5"/>
    <w:rsid w:val="0075367C"/>
    <w:rsid w:val="0075603D"/>
    <w:rsid w:val="00756CA4"/>
    <w:rsid w:val="0076023C"/>
    <w:rsid w:val="0076198C"/>
    <w:rsid w:val="00762496"/>
    <w:rsid w:val="00762853"/>
    <w:rsid w:val="00762ED2"/>
    <w:rsid w:val="00782468"/>
    <w:rsid w:val="007874DE"/>
    <w:rsid w:val="0079585F"/>
    <w:rsid w:val="007A4AC5"/>
    <w:rsid w:val="007B0067"/>
    <w:rsid w:val="007B15E2"/>
    <w:rsid w:val="007B3480"/>
    <w:rsid w:val="007B5925"/>
    <w:rsid w:val="007B7D79"/>
    <w:rsid w:val="007C083F"/>
    <w:rsid w:val="007C6239"/>
    <w:rsid w:val="007D34E7"/>
    <w:rsid w:val="007D34F1"/>
    <w:rsid w:val="007D3BCB"/>
    <w:rsid w:val="007D7881"/>
    <w:rsid w:val="007D7EAD"/>
    <w:rsid w:val="007E0686"/>
    <w:rsid w:val="007E0FB7"/>
    <w:rsid w:val="007E7CB0"/>
    <w:rsid w:val="007F4829"/>
    <w:rsid w:val="00800E1C"/>
    <w:rsid w:val="008069A2"/>
    <w:rsid w:val="008324F7"/>
    <w:rsid w:val="00832737"/>
    <w:rsid w:val="00834282"/>
    <w:rsid w:val="00836168"/>
    <w:rsid w:val="00845EEE"/>
    <w:rsid w:val="00847600"/>
    <w:rsid w:val="0085283A"/>
    <w:rsid w:val="00853987"/>
    <w:rsid w:val="008558A0"/>
    <w:rsid w:val="008630DF"/>
    <w:rsid w:val="0086515C"/>
    <w:rsid w:val="00873DDB"/>
    <w:rsid w:val="00876A4D"/>
    <w:rsid w:val="00883F3E"/>
    <w:rsid w:val="0089003B"/>
    <w:rsid w:val="00890210"/>
    <w:rsid w:val="00890555"/>
    <w:rsid w:val="008923D8"/>
    <w:rsid w:val="008A4256"/>
    <w:rsid w:val="008A7723"/>
    <w:rsid w:val="008B2A56"/>
    <w:rsid w:val="008B3675"/>
    <w:rsid w:val="008C0A3E"/>
    <w:rsid w:val="008C1880"/>
    <w:rsid w:val="008E3DC4"/>
    <w:rsid w:val="008E67B1"/>
    <w:rsid w:val="008F7251"/>
    <w:rsid w:val="0090022A"/>
    <w:rsid w:val="00902A31"/>
    <w:rsid w:val="00912DBF"/>
    <w:rsid w:val="009136BB"/>
    <w:rsid w:val="00921BE7"/>
    <w:rsid w:val="009233F1"/>
    <w:rsid w:val="00925CD2"/>
    <w:rsid w:val="00925F87"/>
    <w:rsid w:val="0093218C"/>
    <w:rsid w:val="00932CE2"/>
    <w:rsid w:val="00934FC3"/>
    <w:rsid w:val="00936CB7"/>
    <w:rsid w:val="0094115E"/>
    <w:rsid w:val="00946C50"/>
    <w:rsid w:val="00947422"/>
    <w:rsid w:val="0095515A"/>
    <w:rsid w:val="009815F2"/>
    <w:rsid w:val="00985905"/>
    <w:rsid w:val="00987C9D"/>
    <w:rsid w:val="009938EB"/>
    <w:rsid w:val="009A01AE"/>
    <w:rsid w:val="009A3A67"/>
    <w:rsid w:val="009A793E"/>
    <w:rsid w:val="009B1D99"/>
    <w:rsid w:val="009B6B17"/>
    <w:rsid w:val="009C16C3"/>
    <w:rsid w:val="009C4118"/>
    <w:rsid w:val="009C74EF"/>
    <w:rsid w:val="009D2F9E"/>
    <w:rsid w:val="009D6BDC"/>
    <w:rsid w:val="009E29D2"/>
    <w:rsid w:val="009E395C"/>
    <w:rsid w:val="009E6EBE"/>
    <w:rsid w:val="009F7E6C"/>
    <w:rsid w:val="00A00AB1"/>
    <w:rsid w:val="00A00D36"/>
    <w:rsid w:val="00A0227C"/>
    <w:rsid w:val="00A166C1"/>
    <w:rsid w:val="00A2060D"/>
    <w:rsid w:val="00A27F43"/>
    <w:rsid w:val="00A30ABB"/>
    <w:rsid w:val="00A31E46"/>
    <w:rsid w:val="00A333A0"/>
    <w:rsid w:val="00A353DD"/>
    <w:rsid w:val="00A52535"/>
    <w:rsid w:val="00A55277"/>
    <w:rsid w:val="00A60A32"/>
    <w:rsid w:val="00A646C1"/>
    <w:rsid w:val="00A677B3"/>
    <w:rsid w:val="00A73277"/>
    <w:rsid w:val="00A8149B"/>
    <w:rsid w:val="00A84298"/>
    <w:rsid w:val="00A847C0"/>
    <w:rsid w:val="00A855A8"/>
    <w:rsid w:val="00A95753"/>
    <w:rsid w:val="00A95E4E"/>
    <w:rsid w:val="00A96380"/>
    <w:rsid w:val="00A96CA8"/>
    <w:rsid w:val="00AA02BE"/>
    <w:rsid w:val="00AA4BB8"/>
    <w:rsid w:val="00AA4C5E"/>
    <w:rsid w:val="00AB27F1"/>
    <w:rsid w:val="00AB4203"/>
    <w:rsid w:val="00AB4809"/>
    <w:rsid w:val="00AC4B2D"/>
    <w:rsid w:val="00AC6FF4"/>
    <w:rsid w:val="00AD37A2"/>
    <w:rsid w:val="00AD43BF"/>
    <w:rsid w:val="00AD4F7A"/>
    <w:rsid w:val="00AE0389"/>
    <w:rsid w:val="00AE11B4"/>
    <w:rsid w:val="00AE3783"/>
    <w:rsid w:val="00AE3E9A"/>
    <w:rsid w:val="00AE61C3"/>
    <w:rsid w:val="00AF09E7"/>
    <w:rsid w:val="00AF27BF"/>
    <w:rsid w:val="00B17287"/>
    <w:rsid w:val="00B2336A"/>
    <w:rsid w:val="00B3208E"/>
    <w:rsid w:val="00B32887"/>
    <w:rsid w:val="00B33854"/>
    <w:rsid w:val="00B354C3"/>
    <w:rsid w:val="00B361E4"/>
    <w:rsid w:val="00B46151"/>
    <w:rsid w:val="00B47488"/>
    <w:rsid w:val="00B51E7E"/>
    <w:rsid w:val="00B55F65"/>
    <w:rsid w:val="00B56A1C"/>
    <w:rsid w:val="00B64AFF"/>
    <w:rsid w:val="00B64C35"/>
    <w:rsid w:val="00B66E31"/>
    <w:rsid w:val="00B67240"/>
    <w:rsid w:val="00B73EAE"/>
    <w:rsid w:val="00B76753"/>
    <w:rsid w:val="00B8113D"/>
    <w:rsid w:val="00B82866"/>
    <w:rsid w:val="00B853D6"/>
    <w:rsid w:val="00B9097B"/>
    <w:rsid w:val="00B94E6E"/>
    <w:rsid w:val="00B9659B"/>
    <w:rsid w:val="00BA5584"/>
    <w:rsid w:val="00BA67BB"/>
    <w:rsid w:val="00BB0049"/>
    <w:rsid w:val="00BB40E0"/>
    <w:rsid w:val="00BB4A05"/>
    <w:rsid w:val="00BB4CF5"/>
    <w:rsid w:val="00BB6AA9"/>
    <w:rsid w:val="00BC1E06"/>
    <w:rsid w:val="00BC46A7"/>
    <w:rsid w:val="00BD7E33"/>
    <w:rsid w:val="00BF170A"/>
    <w:rsid w:val="00C0258A"/>
    <w:rsid w:val="00C033CD"/>
    <w:rsid w:val="00C042E6"/>
    <w:rsid w:val="00C045F4"/>
    <w:rsid w:val="00C05F77"/>
    <w:rsid w:val="00C10A97"/>
    <w:rsid w:val="00C21669"/>
    <w:rsid w:val="00C23D85"/>
    <w:rsid w:val="00C33D9B"/>
    <w:rsid w:val="00C41AD2"/>
    <w:rsid w:val="00C42179"/>
    <w:rsid w:val="00C52A18"/>
    <w:rsid w:val="00C5406E"/>
    <w:rsid w:val="00C555CC"/>
    <w:rsid w:val="00C56159"/>
    <w:rsid w:val="00C62039"/>
    <w:rsid w:val="00C71C46"/>
    <w:rsid w:val="00C76B88"/>
    <w:rsid w:val="00C77D62"/>
    <w:rsid w:val="00C82C38"/>
    <w:rsid w:val="00C8706F"/>
    <w:rsid w:val="00C92A5B"/>
    <w:rsid w:val="00C948CA"/>
    <w:rsid w:val="00C978A1"/>
    <w:rsid w:val="00C97D54"/>
    <w:rsid w:val="00CA038A"/>
    <w:rsid w:val="00CA0730"/>
    <w:rsid w:val="00CA1B38"/>
    <w:rsid w:val="00CA44DE"/>
    <w:rsid w:val="00CA4F06"/>
    <w:rsid w:val="00CA4FAF"/>
    <w:rsid w:val="00CA7633"/>
    <w:rsid w:val="00CB008D"/>
    <w:rsid w:val="00CB5A7F"/>
    <w:rsid w:val="00CC1405"/>
    <w:rsid w:val="00CC2976"/>
    <w:rsid w:val="00CC3B2A"/>
    <w:rsid w:val="00CC443B"/>
    <w:rsid w:val="00CD2580"/>
    <w:rsid w:val="00CD5FFC"/>
    <w:rsid w:val="00CE249B"/>
    <w:rsid w:val="00CE3B40"/>
    <w:rsid w:val="00CE5751"/>
    <w:rsid w:val="00D0161D"/>
    <w:rsid w:val="00D06313"/>
    <w:rsid w:val="00D1101F"/>
    <w:rsid w:val="00D17637"/>
    <w:rsid w:val="00D2065F"/>
    <w:rsid w:val="00D24B42"/>
    <w:rsid w:val="00D31552"/>
    <w:rsid w:val="00D31614"/>
    <w:rsid w:val="00D3351F"/>
    <w:rsid w:val="00D374A5"/>
    <w:rsid w:val="00D44700"/>
    <w:rsid w:val="00D63B1F"/>
    <w:rsid w:val="00D63C09"/>
    <w:rsid w:val="00D640FC"/>
    <w:rsid w:val="00D645A7"/>
    <w:rsid w:val="00D70654"/>
    <w:rsid w:val="00D8385C"/>
    <w:rsid w:val="00D863C3"/>
    <w:rsid w:val="00D93687"/>
    <w:rsid w:val="00DA4DF6"/>
    <w:rsid w:val="00DA74EB"/>
    <w:rsid w:val="00DB57FB"/>
    <w:rsid w:val="00DB5F38"/>
    <w:rsid w:val="00DB6BC5"/>
    <w:rsid w:val="00DB77EA"/>
    <w:rsid w:val="00DB7898"/>
    <w:rsid w:val="00DC0F29"/>
    <w:rsid w:val="00DC14C0"/>
    <w:rsid w:val="00DD1133"/>
    <w:rsid w:val="00DE1532"/>
    <w:rsid w:val="00DE4AD2"/>
    <w:rsid w:val="00DE6F2E"/>
    <w:rsid w:val="00DF1EBA"/>
    <w:rsid w:val="00DF6D84"/>
    <w:rsid w:val="00E03BBD"/>
    <w:rsid w:val="00E11E12"/>
    <w:rsid w:val="00E1535F"/>
    <w:rsid w:val="00E17176"/>
    <w:rsid w:val="00E21D3B"/>
    <w:rsid w:val="00E23803"/>
    <w:rsid w:val="00E27B3C"/>
    <w:rsid w:val="00E30A80"/>
    <w:rsid w:val="00E37A7D"/>
    <w:rsid w:val="00E47584"/>
    <w:rsid w:val="00E478D9"/>
    <w:rsid w:val="00E63EF0"/>
    <w:rsid w:val="00E72A32"/>
    <w:rsid w:val="00E7434B"/>
    <w:rsid w:val="00E759C5"/>
    <w:rsid w:val="00E76686"/>
    <w:rsid w:val="00E77F13"/>
    <w:rsid w:val="00E82363"/>
    <w:rsid w:val="00E86DD3"/>
    <w:rsid w:val="00E94420"/>
    <w:rsid w:val="00E974D4"/>
    <w:rsid w:val="00E978CA"/>
    <w:rsid w:val="00EA2E81"/>
    <w:rsid w:val="00EB0745"/>
    <w:rsid w:val="00EB2038"/>
    <w:rsid w:val="00EB2424"/>
    <w:rsid w:val="00EB60DC"/>
    <w:rsid w:val="00EC37BA"/>
    <w:rsid w:val="00EC3C85"/>
    <w:rsid w:val="00ED1338"/>
    <w:rsid w:val="00ED1553"/>
    <w:rsid w:val="00ED372D"/>
    <w:rsid w:val="00ED630B"/>
    <w:rsid w:val="00EE2E6A"/>
    <w:rsid w:val="00EE3BC7"/>
    <w:rsid w:val="00EF04B6"/>
    <w:rsid w:val="00EF40AE"/>
    <w:rsid w:val="00EF7CAB"/>
    <w:rsid w:val="00F06351"/>
    <w:rsid w:val="00F11FF0"/>
    <w:rsid w:val="00F2034F"/>
    <w:rsid w:val="00F237D4"/>
    <w:rsid w:val="00F27DD3"/>
    <w:rsid w:val="00F308FC"/>
    <w:rsid w:val="00F31950"/>
    <w:rsid w:val="00F36B76"/>
    <w:rsid w:val="00F45609"/>
    <w:rsid w:val="00F458F5"/>
    <w:rsid w:val="00F504F3"/>
    <w:rsid w:val="00F55F80"/>
    <w:rsid w:val="00F56E74"/>
    <w:rsid w:val="00F60571"/>
    <w:rsid w:val="00F643C6"/>
    <w:rsid w:val="00F67F49"/>
    <w:rsid w:val="00F701FC"/>
    <w:rsid w:val="00F77D22"/>
    <w:rsid w:val="00F800A7"/>
    <w:rsid w:val="00F850B6"/>
    <w:rsid w:val="00F8697E"/>
    <w:rsid w:val="00F90F7E"/>
    <w:rsid w:val="00F943BB"/>
    <w:rsid w:val="00F94510"/>
    <w:rsid w:val="00F956C2"/>
    <w:rsid w:val="00F95EC1"/>
    <w:rsid w:val="00FA03AB"/>
    <w:rsid w:val="00FA33A5"/>
    <w:rsid w:val="00FA3524"/>
    <w:rsid w:val="00FA4B9C"/>
    <w:rsid w:val="00FC298C"/>
    <w:rsid w:val="00FD32BF"/>
    <w:rsid w:val="00FD7E50"/>
    <w:rsid w:val="00FE01DD"/>
    <w:rsid w:val="00FE4980"/>
    <w:rsid w:val="00FF0A4B"/>
    <w:rsid w:val="00FF0F1B"/>
    <w:rsid w:val="01BB9834"/>
    <w:rsid w:val="0825AD6C"/>
    <w:rsid w:val="1458DF44"/>
    <w:rsid w:val="44E777B5"/>
    <w:rsid w:val="663AE5E6"/>
    <w:rsid w:val="7D45B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976D"/>
  <w15:chartTrackingRefBased/>
  <w15:docId w15:val="{BF5907DD-2C01-4371-BC6D-C910A032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7F49"/>
    <w:pPr>
      <w:suppressAutoHyphens/>
      <w:spacing w:after="240"/>
      <w:ind w:left="284"/>
      <w:jc w:val="both"/>
      <w:outlineLvl w:val="1"/>
    </w:pPr>
    <w:rPr>
      <w:rFonts w:ascii="Arial" w:hAnsi="Arial" w:cs="Arial"/>
      <w:bCs/>
      <w:iCs/>
      <w:sz w:val="20"/>
      <w:szCs w:val="20"/>
      <w:lang w:eastAsia="ar-SA"/>
    </w:rPr>
  </w:style>
  <w:style w:type="paragraph" w:styleId="Nadpis1">
    <w:name w:val="heading 1"/>
    <w:aliases w:val="Clanek1_ZD,H1,Chapter,1,section,ASAPHeading 1,Celého textu,V_Head1,Záhlaví 1,h1,1.,Kapitola1,Kapitola2,Kapitola3,Kapitola4,Kapitola5,Kapitola11,Kapitola21,Kapitola31,Kapitola41,Kapitola6,Kapitola12,Kapitola22,Kapitola32,Kapitola42,Kapitola51"/>
    <w:basedOn w:val="Normlny"/>
    <w:next w:val="Normlny"/>
    <w:link w:val="Nadpis1Char"/>
    <w:autoRedefine/>
    <w:uiPriority w:val="99"/>
    <w:qFormat/>
    <w:rsid w:val="00A333A0"/>
    <w:pPr>
      <w:keepNext/>
      <w:keepLines/>
      <w:spacing w:before="480"/>
      <w:ind w:left="567"/>
      <w:outlineLvl w:val="0"/>
    </w:pPr>
    <w:rPr>
      <w:rFonts w:ascii="Garamond" w:hAnsi="Garamond"/>
      <w:b/>
      <w:bCs w:val="0"/>
      <w:color w:val="0070C0"/>
      <w:sz w:val="24"/>
      <w:szCs w:val="24"/>
    </w:rPr>
  </w:style>
  <w:style w:type="paragraph" w:styleId="Nadpis2">
    <w:name w:val="heading 2"/>
    <w:aliases w:val="Clanek2_ZD"/>
    <w:basedOn w:val="Nadpis1"/>
    <w:next w:val="Normlny"/>
    <w:link w:val="Nadpis2Char"/>
    <w:uiPriority w:val="9"/>
    <w:qFormat/>
    <w:rsid w:val="00D863C3"/>
    <w:pPr>
      <w:framePr w:wrap="notBeside" w:hAnchor="text"/>
      <w:spacing w:before="240"/>
      <w:ind w:left="0"/>
      <w:outlineLvl w:val="1"/>
    </w:pPr>
    <w:rPr>
      <w:rFonts w:ascii="Cambria" w:hAnsi="Cambria" w:cs="Cambria"/>
      <w:i/>
      <w:iCs w:val="0"/>
      <w:caps/>
    </w:rPr>
  </w:style>
  <w:style w:type="paragraph" w:styleId="Nadpis3">
    <w:name w:val="heading 3"/>
    <w:aliases w:val="Clanek3_ZD"/>
    <w:basedOn w:val="Nadpis2"/>
    <w:next w:val="Normlny"/>
    <w:link w:val="Nadpis3Char"/>
    <w:uiPriority w:val="99"/>
    <w:qFormat/>
    <w:rsid w:val="00D863C3"/>
    <w:pPr>
      <w:framePr w:wrap="notBeside"/>
      <w:tabs>
        <w:tab w:val="left" w:pos="567"/>
        <w:tab w:val="left" w:pos="851"/>
        <w:tab w:val="left" w:pos="1134"/>
        <w:tab w:val="left" w:pos="2520"/>
      </w:tabs>
      <w:outlineLvl w:val="2"/>
    </w:pPr>
    <w:rPr>
      <w:i w:val="0"/>
      <w:iCs/>
      <w:sz w:val="26"/>
      <w:szCs w:val="26"/>
    </w:rPr>
  </w:style>
  <w:style w:type="paragraph" w:styleId="Nadpis4">
    <w:name w:val="heading 4"/>
    <w:basedOn w:val="Nadpis3"/>
    <w:next w:val="Normlny"/>
    <w:link w:val="Nadpis4Char"/>
    <w:uiPriority w:val="99"/>
    <w:qFormat/>
    <w:rsid w:val="00D863C3"/>
    <w:pPr>
      <w:keepNext w:val="0"/>
      <w:framePr w:wrap="notBeside"/>
      <w:tabs>
        <w:tab w:val="clear" w:pos="567"/>
        <w:tab w:val="clear" w:pos="851"/>
        <w:tab w:val="clear" w:pos="1134"/>
        <w:tab w:val="clear" w:pos="2520"/>
      </w:tabs>
      <w:spacing w:before="0" w:after="0"/>
      <w:ind w:left="1134" w:hanging="340"/>
      <w:outlineLvl w:val="3"/>
    </w:pPr>
    <w:rPr>
      <w:rFonts w:ascii="Calibri" w:hAnsi="Calibri" w:cs="Calibri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lanek1_ZD Char,H1 Char,Chapter Char,1 Char,section Char,ASAPHeading 1 Char,Celého textu Char,V_Head1 Char,Záhlaví 1 Char,h1 Char,1. Char,Kapitola1 Char,Kapitola2 Char,Kapitola3 Char,Kapitola4 Char,Kapitola5 Char,Kapitola11 Char"/>
    <w:link w:val="Nadpis1"/>
    <w:uiPriority w:val="99"/>
    <w:rsid w:val="00A333A0"/>
    <w:rPr>
      <w:rFonts w:ascii="Garamond" w:hAnsi="Garamond" w:cs="Arial"/>
      <w:b/>
      <w:iCs/>
      <w:color w:val="0070C0"/>
      <w:sz w:val="24"/>
      <w:szCs w:val="24"/>
      <w:lang w:eastAsia="ar-SA"/>
    </w:rPr>
  </w:style>
  <w:style w:type="character" w:customStyle="1" w:styleId="Nadpis2Char">
    <w:name w:val="Nadpis 2 Char"/>
    <w:aliases w:val="Clanek2_ZD Char"/>
    <w:basedOn w:val="Predvolenpsmoodseku"/>
    <w:link w:val="Nadpis2"/>
    <w:uiPriority w:val="9"/>
    <w:rsid w:val="00D863C3"/>
    <w:rPr>
      <w:rFonts w:ascii="Cambria" w:eastAsia="Calibri" w:hAnsi="Cambria" w:cs="Cambria"/>
      <w:b/>
      <w:bCs/>
      <w:i/>
      <w:iCs/>
      <w:sz w:val="28"/>
      <w:lang w:val="x-none" w:eastAsia="x-none"/>
    </w:rPr>
  </w:style>
  <w:style w:type="character" w:customStyle="1" w:styleId="Nadpis3Char">
    <w:name w:val="Nadpis 3 Char"/>
    <w:aliases w:val="Clanek3_ZD Char"/>
    <w:basedOn w:val="Predvolenpsmoodseku"/>
    <w:link w:val="Nadpis3"/>
    <w:uiPriority w:val="99"/>
    <w:rsid w:val="00D863C3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863C3"/>
    <w:rPr>
      <w:rFonts w:ascii="Calibri" w:hAnsi="Calibri" w:cs="Calibri"/>
      <w:b/>
      <w:bCs/>
      <w:sz w:val="28"/>
      <w:szCs w:val="28"/>
    </w:rPr>
  </w:style>
  <w:style w:type="paragraph" w:styleId="Odsekzoznamu">
    <w:name w:val="List Paragraph"/>
    <w:basedOn w:val="Normlny"/>
    <w:link w:val="OdsekzoznamuChar"/>
    <w:uiPriority w:val="34"/>
    <w:qFormat/>
    <w:rsid w:val="00D863C3"/>
    <w:pPr>
      <w:spacing w:after="0"/>
      <w:ind w:left="720"/>
      <w:jc w:val="left"/>
    </w:pPr>
    <w:rPr>
      <w:sz w:val="24"/>
      <w:szCs w:val="24"/>
      <w:lang w:eastAsia="cs-CZ"/>
    </w:rPr>
  </w:style>
  <w:style w:type="character" w:customStyle="1" w:styleId="Styl20">
    <w:name w:val="Styl20"/>
    <w:uiPriority w:val="1"/>
    <w:rsid w:val="002B1FB5"/>
    <w:rPr>
      <w:rFonts w:ascii="Arial Narrow" w:hAnsi="Arial Narrow"/>
      <w:sz w:val="22"/>
    </w:rPr>
  </w:style>
  <w:style w:type="paragraph" w:customStyle="1" w:styleId="Textpod2rove">
    <w:name w:val="Text pod 2. úroveň"/>
    <w:basedOn w:val="Normlny"/>
    <w:link w:val="Textpod2roveChar"/>
    <w:qFormat/>
    <w:rsid w:val="00F06351"/>
    <w:pPr>
      <w:numPr>
        <w:ilvl w:val="1"/>
        <w:numId w:val="10"/>
      </w:numPr>
    </w:pPr>
  </w:style>
  <w:style w:type="character" w:customStyle="1" w:styleId="Textpod2roveChar">
    <w:name w:val="Text pod 2. úroveň Char"/>
    <w:basedOn w:val="Predvolenpsmoodseku"/>
    <w:link w:val="Textpod2rove"/>
    <w:rsid w:val="00F06351"/>
    <w:rPr>
      <w:sz w:val="20"/>
      <w:szCs w:val="20"/>
    </w:rPr>
  </w:style>
  <w:style w:type="paragraph" w:customStyle="1" w:styleId="Odrky">
    <w:name w:val="Odrážky"/>
    <w:aliases w:val="2. úroveň"/>
    <w:basedOn w:val="Normlny"/>
    <w:link w:val="OdrkyChar"/>
    <w:qFormat/>
    <w:rsid w:val="00DF6D84"/>
    <w:pPr>
      <w:numPr>
        <w:ilvl w:val="2"/>
        <w:numId w:val="10"/>
      </w:numPr>
    </w:pPr>
  </w:style>
  <w:style w:type="character" w:customStyle="1" w:styleId="OdrkyChar">
    <w:name w:val="Odrážky Char"/>
    <w:aliases w:val="2. úroveň Char"/>
    <w:basedOn w:val="Predvolenpsmoodseku"/>
    <w:link w:val="Odrky"/>
    <w:rsid w:val="00DF6D84"/>
  </w:style>
  <w:style w:type="paragraph" w:customStyle="1" w:styleId="1rove">
    <w:name w:val="1. úroveň"/>
    <w:basedOn w:val="Textpod2rove"/>
    <w:link w:val="1roveChar"/>
    <w:qFormat/>
    <w:rsid w:val="00DF6D84"/>
  </w:style>
  <w:style w:type="character" w:customStyle="1" w:styleId="1roveChar">
    <w:name w:val="1. úroveň Char"/>
    <w:basedOn w:val="Predvolenpsmoodseku"/>
    <w:link w:val="1rove"/>
    <w:rsid w:val="00DF6D84"/>
    <w:rPr>
      <w:rFonts w:ascii="Arial" w:hAnsi="Arial" w:cs="Arial"/>
      <w:sz w:val="20"/>
      <w:szCs w:val="20"/>
      <w:lang w:eastAsia="ar-SA"/>
    </w:rPr>
  </w:style>
  <w:style w:type="paragraph" w:customStyle="1" w:styleId="Hlavnnadpis">
    <w:name w:val="Hlavní nadpis"/>
    <w:basedOn w:val="Normlny"/>
    <w:link w:val="HlavnnadpisChar"/>
    <w:autoRedefine/>
    <w:qFormat/>
    <w:rsid w:val="00B33854"/>
    <w:pPr>
      <w:spacing w:after="200" w:line="640" w:lineRule="exact"/>
      <w:jc w:val="center"/>
    </w:pPr>
    <w:rPr>
      <w:rFonts w:eastAsia="MS Mincho"/>
      <w:b/>
      <w:color w:val="0000DC"/>
      <w:sz w:val="52"/>
      <w:szCs w:val="52"/>
      <w:lang w:eastAsia="cs-CZ"/>
    </w:rPr>
  </w:style>
  <w:style w:type="character" w:customStyle="1" w:styleId="HlavnnadpisChar">
    <w:name w:val="Hlavní nadpis Char"/>
    <w:basedOn w:val="Nadpis4Char"/>
    <w:link w:val="Hlavnnadpis"/>
    <w:rsid w:val="00B33854"/>
    <w:rPr>
      <w:rFonts w:ascii="Arial" w:eastAsia="MS Mincho" w:hAnsi="Arial" w:cs="Calibri"/>
      <w:b/>
      <w:bCs w:val="0"/>
      <w:color w:val="0000DC"/>
      <w:sz w:val="52"/>
      <w:szCs w:val="52"/>
      <w:lang w:eastAsia="cs-CZ"/>
    </w:rPr>
  </w:style>
  <w:style w:type="character" w:styleId="Zstupntext">
    <w:name w:val="Placeholder Text"/>
    <w:basedOn w:val="Predvolenpsmoodseku"/>
    <w:uiPriority w:val="99"/>
    <w:semiHidden/>
    <w:rsid w:val="004269E2"/>
    <w:rPr>
      <w:color w:val="808080"/>
    </w:rPr>
  </w:style>
  <w:style w:type="table" w:customStyle="1" w:styleId="Mkatabulky1">
    <w:name w:val="Mřížka tabulky1"/>
    <w:basedOn w:val="Normlnatabuka"/>
    <w:next w:val="Mriekatabuky"/>
    <w:uiPriority w:val="99"/>
    <w:rsid w:val="004269E2"/>
    <w:pPr>
      <w:jc w:val="both"/>
    </w:pPr>
    <w:rPr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99"/>
    <w:rsid w:val="00426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vtabulce">
    <w:name w:val="Text v tabulce"/>
    <w:basedOn w:val="Normlny"/>
    <w:link w:val="TextvtabulceChar"/>
    <w:qFormat/>
    <w:rsid w:val="00BA5584"/>
    <w:pPr>
      <w:spacing w:before="60" w:after="60"/>
      <w:ind w:left="0"/>
      <w:jc w:val="left"/>
    </w:pPr>
    <w:rPr>
      <w:lang w:eastAsia="x-none"/>
    </w:rPr>
  </w:style>
  <w:style w:type="character" w:customStyle="1" w:styleId="TextvtabulceChar">
    <w:name w:val="Text v tabulce Char"/>
    <w:basedOn w:val="Predvolenpsmoodseku"/>
    <w:link w:val="Textvtabulce"/>
    <w:rsid w:val="00BA5584"/>
    <w:rPr>
      <w:rFonts w:ascii="Arial" w:hAnsi="Arial" w:cs="Arial"/>
      <w:bCs/>
      <w:iCs/>
      <w:sz w:val="20"/>
      <w:szCs w:val="20"/>
      <w:lang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B40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B4084"/>
  </w:style>
  <w:style w:type="character" w:customStyle="1" w:styleId="TextkomentraChar">
    <w:name w:val="Text komentára Char"/>
    <w:basedOn w:val="Predvolenpsmoodseku"/>
    <w:link w:val="Textkomentra"/>
    <w:uiPriority w:val="99"/>
    <w:rsid w:val="006B40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4084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408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0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084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F0084"/>
  </w:style>
  <w:style w:type="character" w:styleId="Hypertextovprepojenie">
    <w:name w:val="Hyperlink"/>
    <w:basedOn w:val="Predvolenpsmoodseku"/>
    <w:uiPriority w:val="99"/>
    <w:unhideWhenUsed/>
    <w:rsid w:val="0035736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E2E6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E2E6A"/>
  </w:style>
  <w:style w:type="paragraph" w:styleId="Pta">
    <w:name w:val="footer"/>
    <w:basedOn w:val="Normlny"/>
    <w:link w:val="PtaChar"/>
    <w:uiPriority w:val="99"/>
    <w:unhideWhenUsed/>
    <w:rsid w:val="00EE2E6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2E6A"/>
  </w:style>
  <w:style w:type="table" w:customStyle="1" w:styleId="Mkatabulky2">
    <w:name w:val="Mřížka tabulky2"/>
    <w:basedOn w:val="Normlnatabuka"/>
    <w:next w:val="Mriekatabuky"/>
    <w:uiPriority w:val="99"/>
    <w:rsid w:val="00E478D9"/>
    <w:pPr>
      <w:jc w:val="both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164FE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etlzoznamzvraznenie3">
    <w:name w:val="Light List Accent 3"/>
    <w:basedOn w:val="Normlnatabuka"/>
    <w:uiPriority w:val="61"/>
    <w:rsid w:val="00CA1B38"/>
    <w:rPr>
      <w:rFonts w:asciiTheme="minorHAnsi" w:eastAsiaTheme="minorEastAsia" w:hAnsiTheme="minorHAnsi" w:cstheme="minorBidi"/>
      <w:lang w:eastAsia="cs-CZ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Vrazn">
    <w:name w:val="Strong"/>
    <w:qFormat/>
    <w:locked/>
    <w:rsid w:val="00D8385C"/>
    <w:rPr>
      <w:b/>
      <w:color w:val="0000DC"/>
      <w:sz w:val="22"/>
      <w:szCs w:val="22"/>
    </w:rPr>
  </w:style>
  <w:style w:type="paragraph" w:customStyle="1" w:styleId="Nadpistabulky">
    <w:name w:val="Nadpis tabulky"/>
    <w:basedOn w:val="Nadpis1"/>
    <w:link w:val="NadpistabulkyChar"/>
    <w:qFormat/>
    <w:rsid w:val="00890210"/>
    <w:pPr>
      <w:spacing w:before="120" w:after="120"/>
      <w:ind w:left="0"/>
    </w:pPr>
    <w:rPr>
      <w:bCs/>
    </w:rPr>
  </w:style>
  <w:style w:type="character" w:customStyle="1" w:styleId="NadpistabulkyChar">
    <w:name w:val="Nadpis tabulky Char"/>
    <w:basedOn w:val="Nadpis1Char"/>
    <w:link w:val="Nadpistabulky"/>
    <w:rsid w:val="00890210"/>
    <w:rPr>
      <w:rFonts w:ascii="Arial" w:hAnsi="Arial" w:cs="Arial"/>
      <w:b/>
      <w:bCs/>
      <w:iCs/>
      <w:color w:val="0000DC"/>
      <w:sz w:val="24"/>
      <w:szCs w:val="24"/>
      <w:lang w:eastAsia="ar-SA"/>
    </w:rPr>
  </w:style>
  <w:style w:type="paragraph" w:styleId="Bezriadkovania">
    <w:name w:val="No Spacing"/>
    <w:link w:val="BezriadkovaniaChar"/>
    <w:uiPriority w:val="1"/>
    <w:qFormat/>
    <w:rsid w:val="009E395C"/>
    <w:rPr>
      <w:rFonts w:ascii="Calibri" w:eastAsia="Calibri" w:hAnsi="Calibri"/>
    </w:rPr>
  </w:style>
  <w:style w:type="character" w:customStyle="1" w:styleId="BezriadkovaniaChar">
    <w:name w:val="Bez riadkovania Char"/>
    <w:link w:val="Bezriadkovania"/>
    <w:uiPriority w:val="1"/>
    <w:locked/>
    <w:rsid w:val="009E395C"/>
    <w:rPr>
      <w:rFonts w:ascii="Calibri" w:eastAsia="Calibri" w:hAnsi="Calibri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8E3DC4"/>
    <w:rPr>
      <w:color w:val="605E5C"/>
      <w:shd w:val="clear" w:color="auto" w:fill="E1DFDD"/>
    </w:rPr>
  </w:style>
  <w:style w:type="character" w:customStyle="1" w:styleId="st">
    <w:name w:val="st"/>
    <w:basedOn w:val="Predvolenpsmoodseku"/>
    <w:rsid w:val="007F4829"/>
  </w:style>
  <w:style w:type="character" w:styleId="Zvraznenie">
    <w:name w:val="Emphasis"/>
    <w:basedOn w:val="Predvolenpsmoodseku"/>
    <w:uiPriority w:val="20"/>
    <w:qFormat/>
    <w:locked/>
    <w:rsid w:val="007F4829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E5751"/>
    <w:rPr>
      <w:color w:val="605E5C"/>
      <w:shd w:val="clear" w:color="auto" w:fill="E1DFDD"/>
    </w:rPr>
  </w:style>
  <w:style w:type="character" w:customStyle="1" w:styleId="OdsekzoznamuChar">
    <w:name w:val="Odsek zoznamu Char"/>
    <w:link w:val="Odsekzoznamu"/>
    <w:uiPriority w:val="34"/>
    <w:locked/>
    <w:rsid w:val="0075603D"/>
    <w:rPr>
      <w:rFonts w:ascii="Arial" w:hAnsi="Arial" w:cs="Arial"/>
      <w:bCs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67FE34967BE34AA1C2910CD8452E2D" ma:contentTypeVersion="13" ma:contentTypeDescription="Vytvoří nový dokument" ma:contentTypeScope="" ma:versionID="e1ccfa556cba63d565e9f4336884d8dc">
  <xsd:schema xmlns:xsd="http://www.w3.org/2001/XMLSchema" xmlns:xs="http://www.w3.org/2001/XMLSchema" xmlns:p="http://schemas.microsoft.com/office/2006/metadata/properties" xmlns:ns2="42aeb5e0-4d8c-495b-8ac8-9c7e0f9108af" xmlns:ns3="1c1cfe40-64e6-48a4-a923-d8a21d9bc96d" targetNamespace="http://schemas.microsoft.com/office/2006/metadata/properties" ma:root="true" ma:fieldsID="865017b505ad56475c7068bb16c3c30e" ns2:_="" ns3:_="">
    <xsd:import namespace="42aeb5e0-4d8c-495b-8ac8-9c7e0f9108af"/>
    <xsd:import namespace="1c1cfe40-64e6-48a4-a923-d8a21d9bc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eb5e0-4d8c-495b-8ac8-9c7e0f910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5144c32-5194-445f-8fa8-b47f4d440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cfe40-64e6-48a4-a923-d8a21d9bc9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1ba7402-a552-47a9-ad5f-5f8c4461a637}" ma:internalName="TaxCatchAll" ma:showField="CatchAllData" ma:web="1c1cfe40-64e6-48a4-a923-d8a21d9bc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cfe40-64e6-48a4-a923-d8a21d9bc96d" xsi:nil="true"/>
    <lcf76f155ced4ddcb4097134ff3c332f xmlns="42aeb5e0-4d8c-495b-8ac8-9c7e0f9108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6AD09-155D-42BB-9037-8E668B2A2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eb5e0-4d8c-495b-8ac8-9c7e0f9108af"/>
    <ds:schemaRef ds:uri="1c1cfe40-64e6-48a4-a923-d8a21d9bc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6A65AF-E11E-4DFC-AEC8-C690FCB791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77D5F-2C13-49BB-B0D1-375FD7DDD5AA}">
  <ds:schemaRefs>
    <ds:schemaRef ds:uri="http://schemas.microsoft.com/office/2006/metadata/properties"/>
    <ds:schemaRef ds:uri="http://schemas.microsoft.com/office/infopath/2007/PartnerControls"/>
    <ds:schemaRef ds:uri="1c1cfe40-64e6-48a4-a923-d8a21d9bc96d"/>
    <ds:schemaRef ds:uri="42aeb5e0-4d8c-495b-8ac8-9c7e0f9108af"/>
  </ds:schemaRefs>
</ds:datastoreItem>
</file>

<file path=customXml/itemProps4.xml><?xml version="1.0" encoding="utf-8"?>
<ds:datastoreItem xmlns:ds="http://schemas.openxmlformats.org/officeDocument/2006/customXml" ds:itemID="{4A10FCE3-A9D1-4CAC-98CC-C16F0B1892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Naďa Voráčová</dc:creator>
  <cp:keywords/>
  <dc:description/>
  <cp:lastModifiedBy>Vitek Lukáš, JUDr.</cp:lastModifiedBy>
  <cp:revision>69</cp:revision>
  <dcterms:created xsi:type="dcterms:W3CDTF">2026-03-17T11:37:00Z</dcterms:created>
  <dcterms:modified xsi:type="dcterms:W3CDTF">2026-08-05T08:52:00Z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0x010100D5B32C37A0926A479B6A55CDDF84B71C</vt:lpwstr>
  </property>
  <property fmtid="{D5CDD505-2E9C-101B-9397-08002B2CF9AE}" pid="3" name="MediaServiceImageTags">
    <vt:lpwstr/>
  </property>
</Properties>
</file>