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E7BCB5" w14:textId="77777777" w:rsidR="008A71E0" w:rsidRPr="00D43C46" w:rsidRDefault="008A71E0" w:rsidP="008A71E0">
      <w:pPr>
        <w:spacing w:line="252" w:lineRule="auto"/>
        <w:ind w:left="6034"/>
        <w:rPr>
          <w:rFonts w:eastAsia="Calibri" w:cstheme="minorHAnsi"/>
          <w:noProof/>
          <w:color w:val="auto"/>
          <w:lang w:eastAsia="sk-SK"/>
        </w:rPr>
      </w:pPr>
      <w:r w:rsidRPr="00D43C46">
        <w:rPr>
          <w:rFonts w:eastAsia="Calibri" w:cstheme="minorHAnsi"/>
          <w:noProof/>
          <w:color w:val="auto"/>
          <w:w w:val="105"/>
          <w:lang w:eastAsia="sk-SK"/>
        </w:rPr>
        <w:t>Uchádzač/skupina dodávateľov: Obchodné meno</w:t>
      </w:r>
    </w:p>
    <w:p w14:paraId="323F174A" w14:textId="77777777" w:rsidR="008A71E0" w:rsidRPr="00D43C46" w:rsidRDefault="008A71E0" w:rsidP="008A71E0">
      <w:pPr>
        <w:spacing w:before="1" w:line="247" w:lineRule="auto"/>
        <w:ind w:left="6034" w:right="1723"/>
        <w:rPr>
          <w:rFonts w:eastAsia="Calibri" w:cstheme="minorHAnsi"/>
          <w:noProof/>
          <w:color w:val="auto"/>
          <w:w w:val="105"/>
          <w:lang w:eastAsia="sk-SK"/>
        </w:rPr>
      </w:pPr>
      <w:r w:rsidRPr="00D43C46">
        <w:rPr>
          <w:rFonts w:eastAsia="Calibri" w:cstheme="minorHAnsi"/>
          <w:noProof/>
          <w:color w:val="auto"/>
          <w:w w:val="105"/>
          <w:lang w:eastAsia="sk-SK"/>
        </w:rPr>
        <w:t>Adresa spoločnosti IČO</w:t>
      </w:r>
    </w:p>
    <w:p w14:paraId="396D39D1" w14:textId="77777777" w:rsidR="008A71E0" w:rsidRPr="00D43C46" w:rsidRDefault="008A71E0" w:rsidP="008A71E0">
      <w:pPr>
        <w:spacing w:before="1" w:line="247" w:lineRule="auto"/>
        <w:ind w:right="1723"/>
        <w:jc w:val="both"/>
        <w:rPr>
          <w:rFonts w:eastAsia="Calibri" w:cstheme="minorHAnsi"/>
          <w:noProof/>
          <w:color w:val="auto"/>
          <w:lang w:eastAsia="sk-SK"/>
        </w:rPr>
      </w:pPr>
    </w:p>
    <w:p w14:paraId="2E4FDFCB" w14:textId="77777777" w:rsidR="008A71E0" w:rsidRPr="00D43C46" w:rsidRDefault="008A71E0" w:rsidP="008A71E0">
      <w:pPr>
        <w:spacing w:before="1" w:line="247" w:lineRule="auto"/>
        <w:ind w:right="1723"/>
        <w:jc w:val="center"/>
        <w:rPr>
          <w:rFonts w:eastAsia="Calibri" w:cstheme="minorHAnsi"/>
          <w:b/>
          <w:noProof/>
          <w:color w:val="auto"/>
          <w:sz w:val="24"/>
          <w:szCs w:val="24"/>
          <w:lang w:eastAsia="sk-SK"/>
        </w:rPr>
      </w:pPr>
      <w:r w:rsidRPr="00D43C46">
        <w:rPr>
          <w:rFonts w:eastAsia="Calibri" w:cstheme="minorHAnsi"/>
          <w:b/>
          <w:noProof/>
          <w:color w:val="auto"/>
          <w:sz w:val="24"/>
          <w:szCs w:val="24"/>
          <w:lang w:eastAsia="sk-SK"/>
        </w:rPr>
        <w:t>ČESTNÉ VYHLÁSENIE SKUPINY DODÁVATEĽOV</w:t>
      </w:r>
    </w:p>
    <w:p w14:paraId="4949328E" w14:textId="77777777" w:rsidR="008A71E0" w:rsidRPr="00D43C46" w:rsidRDefault="008A71E0" w:rsidP="008A71E0">
      <w:pPr>
        <w:spacing w:before="1" w:line="247" w:lineRule="auto"/>
        <w:ind w:right="1723"/>
        <w:jc w:val="both"/>
        <w:rPr>
          <w:rFonts w:eastAsia="Calibri" w:cstheme="minorHAnsi"/>
          <w:noProof/>
          <w:color w:val="auto"/>
          <w:lang w:eastAsia="sk-SK"/>
        </w:rPr>
      </w:pPr>
    </w:p>
    <w:p w14:paraId="18255A30" w14:textId="4C55F737" w:rsidR="008A71E0" w:rsidRPr="00E73B8B" w:rsidRDefault="008A71E0" w:rsidP="00E73B8B">
      <w:pPr>
        <w:spacing w:before="1" w:line="247" w:lineRule="auto"/>
        <w:jc w:val="both"/>
        <w:rPr>
          <w:rFonts w:eastAsia="Calibri" w:cstheme="minorHAnsi"/>
          <w:noProof/>
          <w:color w:val="auto"/>
          <w:highlight w:val="yellow"/>
          <w:lang w:eastAsia="sk-SK"/>
        </w:rPr>
      </w:pPr>
      <w:r w:rsidRPr="00D43C46">
        <w:rPr>
          <w:rFonts w:eastAsia="Calibri" w:cstheme="minorHAnsi"/>
          <w:noProof/>
          <w:color w:val="auto"/>
          <w:lang w:eastAsia="sk-SK"/>
        </w:rPr>
        <w:t>Dolu pod</w:t>
      </w:r>
      <w:r w:rsidR="002D1243">
        <w:rPr>
          <w:rFonts w:eastAsia="Calibri" w:cstheme="minorHAnsi"/>
          <w:noProof/>
          <w:color w:val="auto"/>
          <w:lang w:eastAsia="sk-SK"/>
        </w:rPr>
        <w:t>pí</w:t>
      </w:r>
      <w:r w:rsidRPr="00D43C46">
        <w:rPr>
          <w:rFonts w:eastAsia="Calibri" w:cstheme="minorHAnsi"/>
          <w:noProof/>
          <w:color w:val="auto"/>
          <w:lang w:eastAsia="sk-SK"/>
        </w:rPr>
        <w:t xml:space="preserve">saní zástupcovia uchádzačov uvedených v tomto čestnom vyhasení týmto vyhlasujeme, že </w:t>
      </w:r>
      <w:r w:rsidR="002D1243">
        <w:rPr>
          <w:rFonts w:eastAsia="Calibri" w:cstheme="minorHAnsi"/>
          <w:noProof/>
          <w:color w:val="auto"/>
          <w:lang w:eastAsia="sk-SK"/>
        </w:rPr>
        <w:t>z</w:t>
      </w:r>
      <w:r w:rsidRPr="00D43C46">
        <w:rPr>
          <w:rFonts w:eastAsia="Calibri" w:cstheme="minorHAnsi"/>
          <w:noProof/>
          <w:color w:val="auto"/>
          <w:lang w:eastAsia="sk-SK"/>
        </w:rPr>
        <w:t xml:space="preserve">a účelom predloženia ponuky vo verejnom obstarávaní na predmet zákazky </w:t>
      </w:r>
      <w:r w:rsidRPr="000D69FC">
        <w:rPr>
          <w:rFonts w:eastAsia="Calibri" w:cstheme="minorHAnsi"/>
          <w:b/>
          <w:bCs/>
          <w:noProof/>
          <w:color w:val="000000" w:themeColor="text1"/>
          <w:lang w:eastAsia="sk-SK"/>
        </w:rPr>
        <w:t>„</w:t>
      </w:r>
      <w:r w:rsidR="000D69FC" w:rsidRPr="000D69FC">
        <w:rPr>
          <w:rFonts w:eastAsia="Calibri" w:cstheme="minorHAnsi"/>
          <w:b/>
          <w:bCs/>
          <w:noProof/>
          <w:color w:val="000000" w:themeColor="text1"/>
          <w:lang w:eastAsia="sk-SK"/>
        </w:rPr>
        <w:t>Oprava odlučovačov ropných látok pre potreby NDS</w:t>
      </w:r>
      <w:r w:rsidRPr="000D69FC">
        <w:rPr>
          <w:rFonts w:eastAsia="Calibri" w:cstheme="minorHAnsi"/>
          <w:b/>
          <w:bCs/>
          <w:noProof/>
          <w:color w:val="000000" w:themeColor="text1"/>
          <w:lang w:eastAsia="sk-SK"/>
        </w:rPr>
        <w:t xml:space="preserve">“ </w:t>
      </w:r>
      <w:r w:rsidRPr="00D43C46">
        <w:rPr>
          <w:rFonts w:eastAsia="Calibri" w:cstheme="minorHAnsi"/>
          <w:noProof/>
          <w:color w:val="auto"/>
          <w:lang w:eastAsia="sk-SK"/>
        </w:rPr>
        <w:t>vyhláseného verejným obstarávateľom</w:t>
      </w:r>
      <w:r w:rsidR="00F0735D" w:rsidRPr="00D43C46">
        <w:rPr>
          <w:rFonts w:eastAsia="Calibri" w:cstheme="minorHAnsi"/>
          <w:noProof/>
          <w:color w:val="auto"/>
          <w:lang w:eastAsia="sk-SK"/>
        </w:rPr>
        <w:t xml:space="preserve"> Národná diaľničná spoločnosť, a.s. </w:t>
      </w:r>
      <w:r w:rsidRPr="00D43C46">
        <w:rPr>
          <w:rFonts w:eastAsia="Calibri" w:cstheme="minorHAnsi"/>
          <w:noProof/>
          <w:color w:val="auto"/>
          <w:lang w:eastAsia="sk-SK"/>
        </w:rPr>
        <w:t>a zverejneného v Úradnom vestníku Eu</w:t>
      </w:r>
      <w:r w:rsidR="00D43C46">
        <w:rPr>
          <w:rFonts w:eastAsia="Calibri" w:cstheme="minorHAnsi"/>
          <w:noProof/>
          <w:color w:val="auto"/>
          <w:lang w:eastAsia="sk-SK"/>
        </w:rPr>
        <w:t>ró</w:t>
      </w:r>
      <w:r w:rsidRPr="00D43C46">
        <w:rPr>
          <w:rFonts w:eastAsia="Calibri" w:cstheme="minorHAnsi"/>
          <w:noProof/>
          <w:color w:val="auto"/>
          <w:lang w:eastAsia="sk-SK"/>
        </w:rPr>
        <w:t xml:space="preserve">pskej únie </w:t>
      </w:r>
      <w:r w:rsidR="00E510DA" w:rsidRPr="00E73B8B">
        <w:rPr>
          <w:rFonts w:eastAsia="Calibri" w:cstheme="minorHAnsi"/>
          <w:noProof/>
          <w:color w:val="auto"/>
          <w:lang w:eastAsia="sk-SK"/>
        </w:rPr>
        <w:t xml:space="preserve">č. </w:t>
      </w:r>
      <w:r w:rsidR="00E73B8B" w:rsidRPr="00E73B8B">
        <w:rPr>
          <w:rFonts w:eastAsia="Calibri" w:cstheme="minorHAnsi"/>
          <w:noProof/>
          <w:color w:val="auto"/>
          <w:lang w:eastAsia="sk-SK"/>
        </w:rPr>
        <w:t>150</w:t>
      </w:r>
      <w:r w:rsidR="00E510DA" w:rsidRPr="00E73B8B">
        <w:rPr>
          <w:rFonts w:eastAsia="Calibri" w:cstheme="minorHAnsi"/>
          <w:noProof/>
          <w:color w:val="auto"/>
          <w:lang w:eastAsia="sk-SK"/>
        </w:rPr>
        <w:t>/202</w:t>
      </w:r>
      <w:r w:rsidR="0062016B" w:rsidRPr="00E73B8B">
        <w:rPr>
          <w:rFonts w:eastAsia="Calibri" w:cstheme="minorHAnsi"/>
          <w:noProof/>
          <w:color w:val="auto"/>
          <w:lang w:eastAsia="sk-SK"/>
        </w:rPr>
        <w:t>6</w:t>
      </w:r>
      <w:r w:rsidR="00E510DA" w:rsidRPr="00E73B8B">
        <w:rPr>
          <w:rFonts w:eastAsia="Calibri" w:cstheme="minorHAnsi"/>
          <w:noProof/>
          <w:color w:val="auto"/>
          <w:lang w:eastAsia="sk-SK"/>
        </w:rPr>
        <w:t xml:space="preserve"> </w:t>
      </w:r>
      <w:r w:rsidRPr="00E73B8B">
        <w:rPr>
          <w:rFonts w:eastAsia="Calibri" w:cstheme="minorHAnsi"/>
          <w:noProof/>
          <w:color w:val="auto"/>
          <w:lang w:eastAsia="sk-SK"/>
        </w:rPr>
        <w:t xml:space="preserve">zo dňa </w:t>
      </w:r>
      <w:r w:rsidR="00E73B8B" w:rsidRPr="00E73B8B">
        <w:rPr>
          <w:rFonts w:eastAsia="Calibri" w:cstheme="minorHAnsi"/>
          <w:noProof/>
          <w:color w:val="auto"/>
          <w:lang w:eastAsia="sk-SK"/>
        </w:rPr>
        <w:t>06</w:t>
      </w:r>
      <w:r w:rsidRPr="00E73B8B">
        <w:rPr>
          <w:rFonts w:eastAsia="Calibri" w:cstheme="minorHAnsi"/>
          <w:noProof/>
          <w:color w:val="auto"/>
          <w:lang w:eastAsia="sk-SK"/>
        </w:rPr>
        <w:t>.</w:t>
      </w:r>
      <w:r w:rsidR="00E73B8B" w:rsidRPr="00E73B8B">
        <w:rPr>
          <w:rFonts w:eastAsia="Calibri" w:cstheme="minorHAnsi"/>
          <w:noProof/>
          <w:color w:val="auto"/>
          <w:lang w:eastAsia="sk-SK"/>
        </w:rPr>
        <w:t>08</w:t>
      </w:r>
      <w:r w:rsidRPr="00E73B8B">
        <w:rPr>
          <w:rFonts w:eastAsia="Calibri" w:cstheme="minorHAnsi"/>
          <w:noProof/>
          <w:color w:val="auto"/>
          <w:lang w:eastAsia="sk-SK"/>
        </w:rPr>
        <w:t>.202</w:t>
      </w:r>
      <w:r w:rsidR="0062016B" w:rsidRPr="00E73B8B">
        <w:rPr>
          <w:rFonts w:eastAsia="Calibri" w:cstheme="minorHAnsi"/>
          <w:noProof/>
          <w:color w:val="auto"/>
          <w:lang w:eastAsia="sk-SK"/>
        </w:rPr>
        <w:t>6</w:t>
      </w:r>
      <w:r w:rsidRPr="00E73B8B">
        <w:rPr>
          <w:rFonts w:eastAsia="Calibri" w:cstheme="minorHAnsi"/>
          <w:noProof/>
          <w:color w:val="auto"/>
          <w:lang w:eastAsia="sk-SK"/>
        </w:rPr>
        <w:t xml:space="preserve"> pod </w:t>
      </w:r>
      <w:r w:rsidR="00E510DA" w:rsidRPr="00E73B8B">
        <w:rPr>
          <w:rFonts w:eastAsia="Calibri" w:cstheme="minorHAnsi"/>
          <w:noProof/>
          <w:color w:val="auto"/>
          <w:lang w:eastAsia="sk-SK"/>
        </w:rPr>
        <w:t>označením</w:t>
      </w:r>
      <w:r w:rsidRPr="00E73B8B">
        <w:rPr>
          <w:rFonts w:eastAsia="Calibri" w:cstheme="minorHAnsi"/>
          <w:noProof/>
          <w:color w:val="auto"/>
          <w:lang w:eastAsia="sk-SK"/>
        </w:rPr>
        <w:t xml:space="preserve"> </w:t>
      </w:r>
      <w:r w:rsidR="00E73B8B" w:rsidRPr="00E73B8B">
        <w:rPr>
          <w:rFonts w:eastAsia="Calibri" w:cstheme="minorHAnsi"/>
          <w:noProof/>
          <w:color w:val="auto"/>
          <w:lang w:eastAsia="sk-SK"/>
        </w:rPr>
        <w:t>546487</w:t>
      </w:r>
      <w:r w:rsidR="00B935B6" w:rsidRPr="00E73B8B">
        <w:rPr>
          <w:rFonts w:eastAsia="Calibri" w:cstheme="minorHAnsi"/>
          <w:noProof/>
          <w:color w:val="auto"/>
          <w:lang w:eastAsia="sk-SK"/>
        </w:rPr>
        <w:t>-202</w:t>
      </w:r>
      <w:r w:rsidR="0062016B" w:rsidRPr="00E73B8B">
        <w:rPr>
          <w:rFonts w:eastAsia="Calibri" w:cstheme="minorHAnsi"/>
          <w:noProof/>
          <w:color w:val="auto"/>
          <w:lang w:eastAsia="sk-SK"/>
        </w:rPr>
        <w:t>6</w:t>
      </w:r>
      <w:r w:rsidRPr="00E73B8B">
        <w:rPr>
          <w:rFonts w:eastAsia="Calibri" w:cstheme="minorHAnsi"/>
          <w:noProof/>
          <w:color w:val="auto"/>
          <w:lang w:eastAsia="sk-SK"/>
        </w:rPr>
        <w:t xml:space="preserve"> a vo</w:t>
      </w:r>
      <w:r w:rsidRPr="00D43C46">
        <w:rPr>
          <w:rFonts w:eastAsia="Calibri" w:cstheme="minorHAnsi"/>
          <w:noProof/>
          <w:color w:val="auto"/>
          <w:lang w:eastAsia="sk-SK"/>
        </w:rPr>
        <w:t xml:space="preserve"> Vestníku verejného obstarávania č. </w:t>
      </w:r>
      <w:r w:rsidRPr="00D43C46">
        <w:rPr>
          <w:rFonts w:eastAsia="Calibri" w:cstheme="minorHAnsi"/>
          <w:noProof/>
          <w:color w:val="auto"/>
          <w:highlight w:val="yellow"/>
          <w:lang w:eastAsia="sk-SK"/>
        </w:rPr>
        <w:t>XX</w:t>
      </w:r>
      <w:r w:rsidRPr="00D43C46">
        <w:rPr>
          <w:rFonts w:eastAsia="Calibri" w:cstheme="minorHAnsi"/>
          <w:noProof/>
          <w:color w:val="auto"/>
          <w:lang w:eastAsia="sk-SK"/>
        </w:rPr>
        <w:t xml:space="preserve"> zo dňa </w:t>
      </w:r>
      <w:r w:rsidRPr="00D43C46">
        <w:rPr>
          <w:rFonts w:eastAsia="Calibri" w:cstheme="minorHAnsi"/>
          <w:noProof/>
          <w:color w:val="auto"/>
          <w:highlight w:val="yellow"/>
          <w:lang w:eastAsia="sk-SK"/>
        </w:rPr>
        <w:t>XX.XX.202</w:t>
      </w:r>
      <w:r w:rsidR="0062016B">
        <w:rPr>
          <w:rFonts w:eastAsia="Calibri" w:cstheme="minorHAnsi"/>
          <w:noProof/>
          <w:color w:val="auto"/>
          <w:lang w:eastAsia="sk-SK"/>
        </w:rPr>
        <w:t>6</w:t>
      </w:r>
      <w:r w:rsidRPr="00D43C46">
        <w:rPr>
          <w:rFonts w:eastAsia="Calibri" w:cstheme="minorHAnsi"/>
          <w:noProof/>
          <w:color w:val="auto"/>
          <w:lang w:eastAsia="sk-SK"/>
        </w:rPr>
        <w:t xml:space="preserve"> pod číslom </w:t>
      </w:r>
      <w:r w:rsidRPr="00E510DA">
        <w:rPr>
          <w:rFonts w:eastAsia="Calibri" w:cstheme="minorHAnsi"/>
          <w:noProof/>
          <w:color w:val="auto"/>
          <w:highlight w:val="yellow"/>
          <w:lang w:eastAsia="sk-SK"/>
        </w:rPr>
        <w:t>XX</w:t>
      </w:r>
      <w:r w:rsidRPr="00D43C46">
        <w:rPr>
          <w:rFonts w:eastAsia="Calibri" w:cstheme="minorHAnsi"/>
          <w:noProof/>
          <w:color w:val="auto"/>
          <w:lang w:eastAsia="sk-SK"/>
        </w:rPr>
        <w:t xml:space="preserve">, sme vytvorili skupinu dodávateľov s názvom </w:t>
      </w:r>
      <w:r w:rsidRPr="00D1763E">
        <w:rPr>
          <w:rFonts w:eastAsia="Calibri" w:cstheme="minorHAnsi"/>
          <w:noProof/>
          <w:color w:val="auto"/>
          <w:highlight w:val="yellow"/>
          <w:lang w:eastAsia="sk-SK"/>
        </w:rPr>
        <w:t>.................</w:t>
      </w:r>
      <w:r w:rsidRPr="00D43C46">
        <w:rPr>
          <w:rFonts w:eastAsia="Calibri" w:cstheme="minorHAnsi"/>
          <w:noProof/>
          <w:color w:val="auto"/>
          <w:lang w:eastAsia="sk-SK"/>
        </w:rPr>
        <w:t xml:space="preserve"> a predkladáme spoločnú ponuku. </w:t>
      </w:r>
    </w:p>
    <w:p w14:paraId="6C01ACCA" w14:textId="77777777" w:rsidR="008A71E0" w:rsidRPr="00D43C46" w:rsidRDefault="008A71E0" w:rsidP="008A71E0">
      <w:pPr>
        <w:spacing w:before="1" w:line="247" w:lineRule="auto"/>
        <w:jc w:val="both"/>
        <w:rPr>
          <w:rFonts w:eastAsia="Calibri" w:cstheme="minorHAnsi"/>
          <w:noProof/>
          <w:color w:val="auto"/>
          <w:lang w:eastAsia="sk-SK"/>
        </w:rPr>
      </w:pPr>
    </w:p>
    <w:p w14:paraId="174EBAEB" w14:textId="77777777" w:rsidR="008A71E0" w:rsidRPr="00D43C46" w:rsidRDefault="008A71E0" w:rsidP="008A71E0">
      <w:pPr>
        <w:spacing w:line="247" w:lineRule="auto"/>
        <w:ind w:left="222"/>
        <w:jc w:val="both"/>
        <w:rPr>
          <w:rFonts w:eastAsia="Calibri" w:cstheme="minorHAnsi"/>
          <w:noProof/>
          <w:color w:val="auto"/>
          <w:w w:val="105"/>
          <w:lang w:eastAsia="sk-SK"/>
        </w:rPr>
      </w:pPr>
      <w:r w:rsidRPr="00D43C46">
        <w:rPr>
          <w:rFonts w:eastAsia="Calibri" w:cstheme="minorHAnsi"/>
          <w:noProof/>
          <w:color w:val="auto"/>
          <w:w w:val="105"/>
          <w:lang w:eastAsia="sk-SK"/>
        </w:rPr>
        <w:t xml:space="preserve">Skupina dodávateľov pozostáva z nasledovných samostatných právnych subjektov: </w:t>
      </w:r>
    </w:p>
    <w:p w14:paraId="426594D3" w14:textId="77777777" w:rsidR="008A71E0" w:rsidRPr="00D43C46" w:rsidRDefault="008A71E0" w:rsidP="008A71E0">
      <w:pPr>
        <w:spacing w:line="247" w:lineRule="auto"/>
        <w:ind w:left="222" w:right="1452"/>
        <w:jc w:val="both"/>
        <w:rPr>
          <w:rFonts w:eastAsia="Calibri" w:cstheme="minorHAnsi"/>
          <w:noProof/>
          <w:color w:val="auto"/>
          <w:lang w:eastAsia="sk-SK"/>
        </w:rPr>
      </w:pPr>
      <w:r w:rsidRPr="00D43C46">
        <w:rPr>
          <w:rFonts w:eastAsia="Calibri" w:cstheme="minorHAnsi"/>
          <w:noProof/>
          <w:color w:val="auto"/>
          <w:w w:val="105"/>
          <w:lang w:eastAsia="sk-SK"/>
        </w:rPr>
        <w:t>1.</w:t>
      </w:r>
    </w:p>
    <w:p w14:paraId="4E0B391E" w14:textId="77777777" w:rsidR="008A71E0" w:rsidRPr="00D43C46" w:rsidRDefault="008A71E0" w:rsidP="008A71E0">
      <w:pPr>
        <w:spacing w:before="6"/>
        <w:ind w:left="222"/>
        <w:jc w:val="both"/>
        <w:rPr>
          <w:rFonts w:eastAsia="Calibri" w:cstheme="minorHAnsi"/>
          <w:noProof/>
          <w:color w:val="auto"/>
          <w:lang w:eastAsia="sk-SK"/>
        </w:rPr>
      </w:pPr>
      <w:r w:rsidRPr="00D43C46">
        <w:rPr>
          <w:rFonts w:eastAsia="Calibri" w:cstheme="minorHAnsi"/>
          <w:noProof/>
          <w:color w:val="auto"/>
          <w:w w:val="105"/>
          <w:lang w:eastAsia="sk-SK"/>
        </w:rPr>
        <w:t>2.</w:t>
      </w:r>
    </w:p>
    <w:p w14:paraId="1F9B2544" w14:textId="77777777" w:rsidR="008A71E0" w:rsidRPr="00D43C46" w:rsidRDefault="008A71E0" w:rsidP="008A71E0">
      <w:pPr>
        <w:spacing w:before="13" w:line="252" w:lineRule="auto"/>
        <w:ind w:left="222" w:right="118"/>
        <w:jc w:val="both"/>
        <w:rPr>
          <w:rFonts w:eastAsia="Calibri" w:cstheme="minorHAnsi"/>
          <w:noProof/>
          <w:color w:val="auto"/>
          <w:lang w:eastAsia="sk-SK"/>
        </w:rPr>
      </w:pPr>
      <w:r w:rsidRPr="00D43C46">
        <w:rPr>
          <w:rFonts w:eastAsia="Calibri" w:cstheme="minorHAnsi"/>
          <w:noProof/>
          <w:color w:val="auto"/>
          <w:w w:val="105"/>
          <w:lang w:eastAsia="sk-SK"/>
        </w:rPr>
        <w:t xml:space="preserve">V prípade, že naša spoločná ponuka bude úspešná a bude prijatá, zaväzujeme sa, že pred podpisom </w:t>
      </w:r>
      <w:r w:rsidRPr="00D43C46">
        <w:rPr>
          <w:rFonts w:eastAsia="Calibri" w:cstheme="minorHAnsi"/>
          <w:noProof/>
          <w:color w:val="000000"/>
          <w:w w:val="105"/>
          <w:lang w:eastAsia="sk-SK"/>
        </w:rPr>
        <w:t xml:space="preserve">Dohody </w:t>
      </w:r>
      <w:r w:rsidRPr="00D43C46">
        <w:rPr>
          <w:rFonts w:eastAsia="Calibri" w:cstheme="minorHAnsi"/>
          <w:noProof/>
          <w:color w:val="auto"/>
          <w:w w:val="105"/>
          <w:lang w:eastAsia="sk-SK"/>
        </w:rPr>
        <w:t>uzatvoríme a predložíme verejnému obstarávateľovi určitú právnu formu, v ktorej budú jednoznačne stanovené vzájomné práva a povinnosti, kto sa akou časťou bude podieľať na plnení zákazky, ako aj skutočnosť, že všetci členovia skupiny uchádzačov sú zaviazaní zo záväzkov voči verejnému obstarávateľovi spoločne a</w:t>
      </w:r>
      <w:r w:rsidRPr="00D43C46">
        <w:rPr>
          <w:rFonts w:eastAsia="Calibri" w:cstheme="minorHAnsi"/>
          <w:noProof/>
          <w:color w:val="auto"/>
          <w:spacing w:val="1"/>
          <w:w w:val="105"/>
          <w:lang w:eastAsia="sk-SK"/>
        </w:rPr>
        <w:t xml:space="preserve"> </w:t>
      </w:r>
      <w:r w:rsidRPr="00D43C46">
        <w:rPr>
          <w:rFonts w:eastAsia="Calibri" w:cstheme="minorHAnsi"/>
          <w:noProof/>
          <w:color w:val="auto"/>
          <w:w w:val="105"/>
          <w:lang w:eastAsia="sk-SK"/>
        </w:rPr>
        <w:t>nerozdielne.</w:t>
      </w:r>
    </w:p>
    <w:p w14:paraId="1DF174BA" w14:textId="77777777" w:rsidR="008A71E0" w:rsidRPr="00D43C46" w:rsidRDefault="008A71E0" w:rsidP="008A71E0">
      <w:pPr>
        <w:spacing w:before="1" w:line="247" w:lineRule="auto"/>
        <w:jc w:val="both"/>
        <w:rPr>
          <w:rFonts w:eastAsia="Calibri" w:cstheme="minorHAnsi"/>
          <w:noProof/>
          <w:color w:val="auto"/>
          <w:lang w:eastAsia="sk-SK"/>
        </w:rPr>
      </w:pPr>
    </w:p>
    <w:p w14:paraId="5317C0F0" w14:textId="77777777" w:rsidR="008A71E0" w:rsidRPr="00D43C46" w:rsidRDefault="008A71E0" w:rsidP="008A71E0">
      <w:pPr>
        <w:spacing w:before="1" w:line="247" w:lineRule="auto"/>
        <w:jc w:val="both"/>
        <w:rPr>
          <w:rFonts w:eastAsia="Calibri" w:cstheme="minorHAnsi"/>
          <w:noProof/>
          <w:color w:val="auto"/>
          <w:lang w:eastAsia="sk-SK"/>
        </w:rPr>
      </w:pPr>
    </w:p>
    <w:p w14:paraId="515187F6" w14:textId="77777777" w:rsidR="008A71E0" w:rsidRPr="00D43C46" w:rsidRDefault="008A71E0" w:rsidP="008A71E0">
      <w:pPr>
        <w:spacing w:line="252" w:lineRule="auto"/>
        <w:ind w:left="222" w:right="116"/>
        <w:jc w:val="both"/>
        <w:rPr>
          <w:rFonts w:eastAsia="Calibri" w:cstheme="minorHAnsi"/>
          <w:noProof/>
          <w:color w:val="auto"/>
          <w:lang w:eastAsia="sk-SK"/>
        </w:rPr>
      </w:pPr>
      <w:r w:rsidRPr="00D43C46">
        <w:rPr>
          <w:rFonts w:eastAsia="Calibri" w:cstheme="minorHAnsi"/>
          <w:noProof/>
          <w:color w:val="auto"/>
          <w:w w:val="105"/>
          <w:lang w:eastAsia="sk-SK"/>
        </w:rPr>
        <w:t>Zároveň vyhlasujeme, že všetky skutočnosti uvedené v tomto vyhlásení sú pravdivé a úplné. Sme si vedomí právnych následkov uvedenia nepravdivých alebo neúplných skutočností uvedených v tomto vyhlásení v zmysle súťažných podkladov (vylúčenie zo súťaže), vrátane zodpovednosti za škodu spôsobenú verejnému obstarávateľovi v zmysle všeobecne záväzných právnych predpisov platných v SR.</w:t>
      </w:r>
    </w:p>
    <w:p w14:paraId="3FD9BADD" w14:textId="77777777" w:rsidR="008A71E0" w:rsidRPr="00D43C46" w:rsidRDefault="008A71E0" w:rsidP="008A71E0">
      <w:pPr>
        <w:spacing w:before="7"/>
        <w:jc w:val="both"/>
        <w:rPr>
          <w:rFonts w:eastAsia="Calibri" w:cstheme="minorHAnsi"/>
          <w:noProof/>
          <w:color w:val="auto"/>
          <w:lang w:eastAsia="sk-SK"/>
        </w:rPr>
      </w:pPr>
    </w:p>
    <w:p w14:paraId="1EE2899A" w14:textId="77777777" w:rsidR="008A71E0" w:rsidRDefault="008A71E0" w:rsidP="008A71E0">
      <w:pPr>
        <w:spacing w:before="1"/>
        <w:ind w:left="222"/>
        <w:rPr>
          <w:rFonts w:eastAsia="Calibri" w:cstheme="minorHAnsi"/>
          <w:noProof/>
          <w:color w:val="auto"/>
          <w:w w:val="105"/>
          <w:lang w:eastAsia="sk-SK"/>
        </w:rPr>
      </w:pPr>
      <w:r w:rsidRPr="00D43C46">
        <w:rPr>
          <w:rFonts w:eastAsia="Calibri" w:cstheme="minorHAnsi"/>
          <w:noProof/>
          <w:color w:val="auto"/>
          <w:w w:val="105"/>
          <w:lang w:eastAsia="sk-SK"/>
        </w:rPr>
        <w:t>V......................... dňa...............</w:t>
      </w:r>
    </w:p>
    <w:p w14:paraId="3E08109E" w14:textId="77777777" w:rsidR="00AA572C" w:rsidRPr="00D43C46" w:rsidRDefault="00AA572C" w:rsidP="008A71E0">
      <w:pPr>
        <w:spacing w:before="1"/>
        <w:ind w:left="222"/>
        <w:rPr>
          <w:rFonts w:eastAsia="Calibri" w:cstheme="minorHAnsi"/>
          <w:noProof/>
          <w:color w:val="auto"/>
          <w:lang w:eastAsia="sk-SK"/>
        </w:rPr>
      </w:pPr>
    </w:p>
    <w:p w14:paraId="4D7D3D51" w14:textId="3494FBF8" w:rsidR="00AA572C" w:rsidRDefault="008A71E0" w:rsidP="00AA572C">
      <w:pPr>
        <w:spacing w:line="247" w:lineRule="auto"/>
        <w:ind w:left="222" w:right="-1"/>
        <w:rPr>
          <w:rFonts w:eastAsia="Calibri" w:cstheme="minorHAnsi"/>
          <w:noProof/>
          <w:color w:val="auto"/>
          <w:w w:val="105"/>
          <w:lang w:eastAsia="sk-SK"/>
        </w:rPr>
      </w:pPr>
      <w:r w:rsidRPr="00D43C46">
        <w:rPr>
          <w:rFonts w:eastAsia="Calibri" w:cstheme="minorHAnsi"/>
          <w:noProof/>
          <w:color w:val="auto"/>
          <w:w w:val="105"/>
          <w:lang w:eastAsia="sk-SK"/>
        </w:rPr>
        <w:t xml:space="preserve">Obchodné meno Sídlo/miesto </w:t>
      </w:r>
      <w:r w:rsidR="00AA572C">
        <w:rPr>
          <w:rFonts w:eastAsia="Calibri" w:cstheme="minorHAnsi"/>
          <w:noProof/>
          <w:color w:val="auto"/>
          <w:w w:val="105"/>
          <w:lang w:eastAsia="sk-SK"/>
        </w:rPr>
        <w:tab/>
      </w:r>
      <w:r w:rsidR="00AA572C">
        <w:rPr>
          <w:rFonts w:eastAsia="Calibri" w:cstheme="minorHAnsi"/>
          <w:noProof/>
          <w:color w:val="auto"/>
          <w:w w:val="105"/>
          <w:lang w:eastAsia="sk-SK"/>
        </w:rPr>
        <w:tab/>
      </w:r>
      <w:r w:rsidR="00AA572C">
        <w:rPr>
          <w:rFonts w:eastAsia="Calibri" w:cstheme="minorHAnsi"/>
          <w:noProof/>
          <w:color w:val="auto"/>
          <w:w w:val="105"/>
          <w:lang w:eastAsia="sk-SK"/>
        </w:rPr>
        <w:tab/>
      </w:r>
      <w:r w:rsidR="00AA572C">
        <w:rPr>
          <w:rFonts w:eastAsia="Calibri" w:cstheme="minorHAnsi"/>
          <w:noProof/>
          <w:color w:val="auto"/>
          <w:w w:val="105"/>
          <w:lang w:eastAsia="sk-SK"/>
        </w:rPr>
        <w:tab/>
      </w:r>
      <w:r w:rsidR="008D7FEF">
        <w:rPr>
          <w:rFonts w:eastAsia="Calibri" w:cstheme="minorHAnsi"/>
          <w:noProof/>
          <w:color w:val="auto"/>
          <w:w w:val="105"/>
          <w:lang w:eastAsia="sk-SK"/>
        </w:rPr>
        <w:t xml:space="preserve">    </w:t>
      </w:r>
      <w:r w:rsidR="00AA572C" w:rsidRPr="00AA572C">
        <w:rPr>
          <w:rFonts w:eastAsia="Calibri" w:cstheme="minorHAnsi"/>
          <w:noProof/>
          <w:color w:val="auto"/>
          <w:w w:val="105"/>
          <w:lang w:eastAsia="sk-SK"/>
        </w:rPr>
        <w:t>................................................</w:t>
      </w:r>
    </w:p>
    <w:p w14:paraId="0BD57DCC" w14:textId="77777777" w:rsidR="00AA572C" w:rsidRDefault="00AA572C" w:rsidP="00AA572C">
      <w:pPr>
        <w:spacing w:line="247" w:lineRule="auto"/>
        <w:ind w:left="142" w:right="-1" w:firstLine="80"/>
        <w:rPr>
          <w:rFonts w:eastAsia="Calibri" w:cstheme="minorHAnsi"/>
          <w:noProof/>
          <w:color w:val="auto"/>
          <w:w w:val="105"/>
          <w:lang w:eastAsia="sk-SK"/>
        </w:rPr>
      </w:pPr>
      <w:r w:rsidRPr="00D43C46">
        <w:rPr>
          <w:rFonts w:eastAsia="Calibri" w:cstheme="minorHAnsi"/>
          <w:noProof/>
          <w:color w:val="auto"/>
          <w:w w:val="105"/>
          <w:lang w:eastAsia="sk-SK"/>
        </w:rPr>
        <w:t>P</w:t>
      </w:r>
      <w:r w:rsidR="008A71E0" w:rsidRPr="00D43C46">
        <w:rPr>
          <w:rFonts w:eastAsia="Calibri" w:cstheme="minorHAnsi"/>
          <w:noProof/>
          <w:color w:val="auto"/>
          <w:w w:val="105"/>
          <w:lang w:eastAsia="sk-SK"/>
        </w:rPr>
        <w:t>odnikania</w:t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 w:rsidRPr="00AA572C">
        <w:rPr>
          <w:rFonts w:eastAsia="Calibri" w:cstheme="minorHAnsi"/>
          <w:noProof/>
          <w:color w:val="auto"/>
          <w:w w:val="105"/>
          <w:lang w:eastAsia="sk-SK"/>
        </w:rPr>
        <w:t xml:space="preserve">meno a priezvisko, </w:t>
      </w:r>
      <w:r>
        <w:rPr>
          <w:rFonts w:eastAsia="Calibri" w:cstheme="minorHAnsi"/>
          <w:noProof/>
          <w:color w:val="auto"/>
          <w:w w:val="105"/>
          <w:lang w:eastAsia="sk-SK"/>
        </w:rPr>
        <w:t xml:space="preserve">   </w:t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</w:p>
    <w:p w14:paraId="73C5A033" w14:textId="5D89D5A2" w:rsidR="008A71E0" w:rsidRPr="00AA572C" w:rsidRDefault="00AA572C" w:rsidP="00AA572C">
      <w:pPr>
        <w:spacing w:line="247" w:lineRule="auto"/>
        <w:ind w:left="142" w:right="-1" w:firstLine="80"/>
        <w:rPr>
          <w:rFonts w:eastAsia="Calibri" w:cstheme="minorHAnsi"/>
          <w:noProof/>
          <w:color w:val="auto"/>
          <w:w w:val="105"/>
          <w:lang w:eastAsia="sk-SK"/>
        </w:rPr>
      </w:pPr>
      <w:r>
        <w:rPr>
          <w:rFonts w:eastAsia="Calibri" w:cstheme="minorHAnsi"/>
          <w:noProof/>
          <w:color w:val="auto"/>
          <w:w w:val="105"/>
          <w:lang w:eastAsia="sk-SK"/>
        </w:rPr>
        <w:t xml:space="preserve">IČO:                        </w:t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  <w:t xml:space="preserve"> </w:t>
      </w:r>
      <w:r w:rsidRPr="00AA572C">
        <w:rPr>
          <w:rFonts w:eastAsia="Calibri" w:cstheme="minorHAnsi"/>
          <w:noProof/>
          <w:color w:val="auto"/>
          <w:w w:val="105"/>
          <w:lang w:eastAsia="sk-SK"/>
        </w:rPr>
        <w:t>funkcia,podpis*</w:t>
      </w:r>
    </w:p>
    <w:p w14:paraId="7F9FBAC3" w14:textId="1847BBB3" w:rsidR="008A71E0" w:rsidRPr="00D43C46" w:rsidRDefault="008A71E0" w:rsidP="008A71E0">
      <w:pPr>
        <w:tabs>
          <w:tab w:val="left" w:pos="5894"/>
        </w:tabs>
        <w:spacing w:before="7"/>
        <w:ind w:left="222"/>
        <w:rPr>
          <w:rFonts w:eastAsia="Calibri" w:cstheme="minorHAnsi"/>
          <w:noProof/>
          <w:color w:val="auto"/>
          <w:lang w:eastAsia="sk-SK"/>
        </w:rPr>
      </w:pPr>
      <w:r w:rsidRPr="00D43C46">
        <w:rPr>
          <w:rFonts w:eastAsia="Calibri" w:cstheme="minorHAnsi"/>
          <w:noProof/>
          <w:color w:val="auto"/>
          <w:w w:val="105"/>
          <w:lang w:eastAsia="sk-SK"/>
        </w:rPr>
        <w:tab/>
      </w:r>
    </w:p>
    <w:p w14:paraId="2279CF0F" w14:textId="77777777" w:rsidR="008A71E0" w:rsidRPr="00D43C46" w:rsidRDefault="008A71E0" w:rsidP="008A71E0">
      <w:pPr>
        <w:spacing w:before="9"/>
        <w:rPr>
          <w:rFonts w:eastAsia="Calibri" w:cstheme="minorHAnsi"/>
          <w:noProof/>
          <w:color w:val="auto"/>
          <w:lang w:eastAsia="sk-SK"/>
        </w:rPr>
      </w:pPr>
    </w:p>
    <w:p w14:paraId="38C2FF19" w14:textId="7E5ADFD9" w:rsidR="00D1763E" w:rsidRDefault="008A71E0" w:rsidP="00D1763E">
      <w:pPr>
        <w:spacing w:before="1" w:line="252" w:lineRule="auto"/>
        <w:ind w:left="222" w:right="566"/>
        <w:rPr>
          <w:rFonts w:eastAsia="Calibri" w:cstheme="minorHAnsi"/>
          <w:noProof/>
          <w:color w:val="auto"/>
          <w:w w:val="105"/>
          <w:lang w:eastAsia="sk-SK"/>
        </w:rPr>
      </w:pPr>
      <w:r w:rsidRPr="00D43C46">
        <w:rPr>
          <w:rFonts w:eastAsia="Calibri" w:cstheme="minorHAnsi"/>
          <w:noProof/>
          <w:color w:val="auto"/>
          <w:w w:val="105"/>
          <w:lang w:eastAsia="sk-SK"/>
        </w:rPr>
        <w:t xml:space="preserve">Obchodné meno Sídlo/miesto </w:t>
      </w:r>
      <w:r w:rsidR="00D1763E">
        <w:rPr>
          <w:rFonts w:eastAsia="Calibri" w:cstheme="minorHAnsi"/>
          <w:noProof/>
          <w:color w:val="auto"/>
          <w:w w:val="105"/>
          <w:lang w:eastAsia="sk-SK"/>
        </w:rPr>
        <w:t xml:space="preserve">          </w:t>
      </w:r>
      <w:r w:rsidR="00D1763E">
        <w:rPr>
          <w:rFonts w:eastAsia="Calibri" w:cstheme="minorHAnsi"/>
          <w:noProof/>
          <w:color w:val="auto"/>
          <w:w w:val="105"/>
          <w:lang w:eastAsia="sk-SK"/>
        </w:rPr>
        <w:tab/>
      </w:r>
      <w:r w:rsidR="00D1763E">
        <w:rPr>
          <w:rFonts w:eastAsia="Calibri" w:cstheme="minorHAnsi"/>
          <w:noProof/>
          <w:color w:val="auto"/>
          <w:w w:val="105"/>
          <w:lang w:eastAsia="sk-SK"/>
        </w:rPr>
        <w:tab/>
      </w:r>
      <w:r w:rsidR="00D1763E">
        <w:rPr>
          <w:rFonts w:eastAsia="Calibri" w:cstheme="minorHAnsi"/>
          <w:noProof/>
          <w:color w:val="auto"/>
          <w:w w:val="105"/>
          <w:lang w:eastAsia="sk-SK"/>
        </w:rPr>
        <w:tab/>
      </w:r>
      <w:r w:rsidR="00AA572C">
        <w:rPr>
          <w:rFonts w:eastAsia="Calibri" w:cstheme="minorHAnsi"/>
          <w:noProof/>
          <w:color w:val="auto"/>
          <w:w w:val="105"/>
          <w:lang w:eastAsia="sk-SK"/>
        </w:rPr>
        <w:t xml:space="preserve">     </w:t>
      </w:r>
      <w:r w:rsidR="00D1763E" w:rsidRPr="00D1763E">
        <w:rPr>
          <w:rFonts w:eastAsia="Calibri" w:cstheme="minorHAnsi"/>
          <w:noProof/>
          <w:color w:val="auto"/>
          <w:w w:val="105"/>
          <w:lang w:eastAsia="sk-SK"/>
        </w:rPr>
        <w:t>............................................</w:t>
      </w:r>
    </w:p>
    <w:p w14:paraId="0B6CD9B1" w14:textId="69E81525" w:rsidR="00D1763E" w:rsidRDefault="00D1763E" w:rsidP="00D1763E">
      <w:pPr>
        <w:spacing w:before="1" w:line="252" w:lineRule="auto"/>
        <w:ind w:left="222" w:right="566"/>
        <w:rPr>
          <w:rFonts w:eastAsia="Calibri" w:cstheme="minorHAnsi"/>
          <w:noProof/>
          <w:color w:val="auto"/>
          <w:w w:val="105"/>
          <w:lang w:eastAsia="sk-SK"/>
        </w:rPr>
      </w:pPr>
      <w:r w:rsidRPr="00D43C46">
        <w:rPr>
          <w:rFonts w:eastAsia="Calibri" w:cstheme="minorHAnsi"/>
          <w:noProof/>
          <w:color w:val="auto"/>
          <w:w w:val="105"/>
          <w:lang w:eastAsia="sk-SK"/>
        </w:rPr>
        <w:t>P</w:t>
      </w:r>
      <w:r w:rsidR="008A71E0" w:rsidRPr="00D43C46">
        <w:rPr>
          <w:rFonts w:eastAsia="Calibri" w:cstheme="minorHAnsi"/>
          <w:noProof/>
          <w:color w:val="auto"/>
          <w:w w:val="105"/>
          <w:lang w:eastAsia="sk-SK"/>
        </w:rPr>
        <w:t>odnikania</w:t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 w:rsidRPr="00D1763E">
        <w:rPr>
          <w:rFonts w:eastAsia="Calibri" w:cstheme="minorHAnsi"/>
          <w:noProof/>
          <w:color w:val="auto"/>
          <w:w w:val="105"/>
          <w:lang w:eastAsia="sk-SK"/>
        </w:rPr>
        <w:t xml:space="preserve">meno a priezvisko, </w:t>
      </w:r>
    </w:p>
    <w:p w14:paraId="360933F0" w14:textId="0E90321A" w:rsidR="008A71E0" w:rsidRPr="00D43C46" w:rsidRDefault="00AA572C" w:rsidP="00AA572C">
      <w:pPr>
        <w:spacing w:before="1" w:line="252" w:lineRule="auto"/>
        <w:ind w:right="566" w:firstLine="222"/>
        <w:rPr>
          <w:rFonts w:eastAsia="Calibri" w:cstheme="minorHAnsi"/>
          <w:noProof/>
          <w:color w:val="auto"/>
          <w:lang w:eastAsia="sk-SK"/>
        </w:rPr>
      </w:pPr>
      <w:r w:rsidRPr="00D43C46">
        <w:rPr>
          <w:rFonts w:eastAsia="Calibri" w:cstheme="minorHAnsi"/>
          <w:noProof/>
          <w:color w:val="auto"/>
          <w:w w:val="105"/>
          <w:lang w:eastAsia="sk-SK"/>
        </w:rPr>
        <w:t>IČO:</w:t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 w:rsidR="00D1763E" w:rsidRPr="00D1763E">
        <w:rPr>
          <w:rFonts w:eastAsia="Calibri" w:cstheme="minorHAnsi"/>
          <w:noProof/>
          <w:color w:val="auto"/>
          <w:w w:val="105"/>
          <w:lang w:eastAsia="sk-SK"/>
        </w:rPr>
        <w:t>funkcia, podpis*</w:t>
      </w:r>
    </w:p>
    <w:p w14:paraId="7C72665A" w14:textId="4BCD95E9" w:rsidR="00AA572C" w:rsidRPr="00D43C46" w:rsidRDefault="008A71E0" w:rsidP="00AA572C">
      <w:pPr>
        <w:tabs>
          <w:tab w:val="left" w:pos="5894"/>
        </w:tabs>
        <w:spacing w:line="238" w:lineRule="exact"/>
        <w:ind w:left="222"/>
        <w:rPr>
          <w:rFonts w:eastAsia="Calibri" w:cstheme="minorHAnsi"/>
          <w:noProof/>
          <w:color w:val="auto"/>
          <w:lang w:eastAsia="sk-SK"/>
        </w:rPr>
      </w:pPr>
      <w:r w:rsidRPr="00D43C46">
        <w:rPr>
          <w:rFonts w:eastAsia="Calibri" w:cstheme="minorHAnsi"/>
          <w:noProof/>
          <w:color w:val="auto"/>
          <w:w w:val="105"/>
          <w:lang w:eastAsia="sk-SK"/>
        </w:rPr>
        <w:tab/>
      </w:r>
    </w:p>
    <w:p w14:paraId="061DC542" w14:textId="28FCF85E" w:rsidR="00093D80" w:rsidRPr="00AA572C" w:rsidRDefault="008A71E0" w:rsidP="00AA572C">
      <w:pPr>
        <w:spacing w:before="1" w:line="247" w:lineRule="auto"/>
        <w:jc w:val="both"/>
        <w:rPr>
          <w:rFonts w:eastAsia="Calibri" w:cstheme="minorHAnsi"/>
          <w:noProof/>
          <w:color w:val="auto"/>
          <w:lang w:eastAsia="sk-SK"/>
        </w:rPr>
      </w:pPr>
      <w:r w:rsidRPr="00D43C46">
        <w:rPr>
          <w:rFonts w:eastAsia="Calibri" w:cstheme="minorHAnsi"/>
          <w:noProof/>
          <w:color w:val="auto"/>
          <w:lang w:eastAsia="sk-SK"/>
        </w:rPr>
        <w:t>*Podpis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skupiny.</w:t>
      </w:r>
    </w:p>
    <w:sectPr w:rsidR="00093D80" w:rsidRPr="00AA572C" w:rsidSect="00264D92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2552" w:right="1134" w:bottom="170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58C7C7" w14:textId="77777777" w:rsidR="00361118" w:rsidRDefault="00361118" w:rsidP="001B78C9">
      <w:r>
        <w:separator/>
      </w:r>
    </w:p>
  </w:endnote>
  <w:endnote w:type="continuationSeparator" w:id="0">
    <w:p w14:paraId="0F20F4DC" w14:textId="77777777" w:rsidR="00361118" w:rsidRDefault="00361118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000000"/>
      </w:rPr>
      <w:id w:val="-529343969"/>
      <w:docPartObj>
        <w:docPartGallery w:val="Page Numbers (Bottom of Page)"/>
        <w:docPartUnique/>
      </w:docPartObj>
    </w:sdtPr>
    <w:sdtEndPr/>
    <w:sdtContent>
      <w:sdt>
        <w:sdtPr>
          <w:rPr>
            <w:color w:val="000000"/>
          </w:rPr>
          <w:id w:val="859546808"/>
          <w:docPartObj>
            <w:docPartGallery w:val="Page Numbers (Top of Page)"/>
            <w:docPartUnique/>
          </w:docPartObj>
        </w:sdtPr>
        <w:sdtEndPr/>
        <w:sdtContent>
          <w:p w14:paraId="54D54B6F" w14:textId="41C82A19" w:rsidR="006A3440" w:rsidRPr="008A71E0" w:rsidRDefault="00A008F4">
            <w:pPr>
              <w:pStyle w:val="Pta"/>
              <w:jc w:val="right"/>
              <w:rPr>
                <w:color w:val="000000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0A9F7E0" wp14:editId="6881212F">
                      <wp:simplePos x="0" y="0"/>
                      <wp:positionH relativeFrom="column">
                        <wp:posOffset>-92710</wp:posOffset>
                      </wp:positionH>
                      <wp:positionV relativeFrom="paragraph">
                        <wp:posOffset>-511810</wp:posOffset>
                      </wp:positionV>
                      <wp:extent cx="1165860" cy="553085"/>
                      <wp:effectExtent l="0" t="0" r="2540" b="5715"/>
                      <wp:wrapNone/>
                      <wp:docPr id="1762763725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6586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58CC9A4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telefón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+421 2 583 11 111</w:t>
                                  </w:r>
                                </w:p>
                                <w:p w14:paraId="0520555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fax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+421 2 583 11 706</w:t>
                                  </w:r>
                                </w:p>
                                <w:p w14:paraId="4476F6B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web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www.ndsas.sk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70A9F7E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1" o:spid="_x0000_s1026" type="#_x0000_t202" style="position:absolute;left:0;text-align:left;margin-left:-7.3pt;margin-top:-40.3pt;width:91.8pt;height:43.5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" fillcolor="white [3201]" stroked="f" strokeweight=".5pt">
                      <v:textbox>
                        <w:txbxContent>
                          <w:p w14:paraId="058CC9A4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telefón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+421 2 583 11 111</w:t>
                            </w:r>
                          </w:p>
                          <w:p w14:paraId="0520555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fax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+421 2 583 11 706</w:t>
                            </w:r>
                          </w:p>
                          <w:p w14:paraId="4476F6B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web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www.ndsas.sk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9CFB013" wp14:editId="32BBC4FE">
                      <wp:simplePos x="0" y="0"/>
                      <wp:positionH relativeFrom="column">
                        <wp:posOffset>1356360</wp:posOffset>
                      </wp:positionH>
                      <wp:positionV relativeFrom="paragraph">
                        <wp:posOffset>-512445</wp:posOffset>
                      </wp:positionV>
                      <wp:extent cx="1887220" cy="553085"/>
                      <wp:effectExtent l="0" t="0" r="5080" b="5715"/>
                      <wp:wrapNone/>
                      <wp:docPr id="258516403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8722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2E3E44F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bankové spojenie</w:t>
                                  </w:r>
                                </w:p>
                                <w:p w14:paraId="1F3214C3" w14:textId="7880D6A8" w:rsidR="004A21B0" w:rsidRPr="004A21B0" w:rsidRDefault="004A21B0" w:rsidP="00A008F4">
                                  <w:pPr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Štátna pokladnica</w:t>
                                  </w:r>
                                </w:p>
                                <w:p w14:paraId="25290E5E" w14:textId="21DFE7B0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SWIFT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SPSRSKBA</w:t>
                                  </w:r>
                                </w:p>
                                <w:p w14:paraId="3318E8C4" w14:textId="334DB859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číslo účtu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SK95 8180 0000 0070 0069 4593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9CFB013" id="_x0000_s1027" type="#_x0000_t202" style="position:absolute;left:0;text-align:left;margin-left:106.8pt;margin-top:-40.35pt;width:148.6pt;height:43.5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" fillcolor="white [3201]" stroked="f" strokeweight=".5pt">
                      <v:textbox>
                        <w:txbxContent>
                          <w:p w14:paraId="22E3E44F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bankové spojenie</w:t>
                            </w:r>
                          </w:p>
                          <w:p w14:paraId="1F3214C3" w14:textId="7880D6A8" w:rsidR="004A21B0" w:rsidRPr="004A21B0" w:rsidRDefault="004A21B0" w:rsidP="00A008F4">
                            <w:pPr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</w:pPr>
                            <w:r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Štátna pokladnica</w:t>
                            </w:r>
                          </w:p>
                          <w:p w14:paraId="25290E5E" w14:textId="21DFE7B0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SWIFT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SPSRSKBA</w:t>
                            </w:r>
                          </w:p>
                          <w:p w14:paraId="3318E8C4" w14:textId="334DB859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číslo účtu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SK95 8180 0000 0070 0069 4593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B9DD7F7" wp14:editId="1841E35A">
                      <wp:simplePos x="0" y="0"/>
                      <wp:positionH relativeFrom="column">
                        <wp:posOffset>3622040</wp:posOffset>
                      </wp:positionH>
                      <wp:positionV relativeFrom="paragraph">
                        <wp:posOffset>-513715</wp:posOffset>
                      </wp:positionV>
                      <wp:extent cx="1283335" cy="553085"/>
                      <wp:effectExtent l="0" t="0" r="0" b="0"/>
                      <wp:wrapNone/>
                      <wp:docPr id="504878157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83335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DA67F05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Zapísaný v obchodnom registri</w:t>
                                  </w:r>
                                </w:p>
                                <w:p w14:paraId="5763B82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Mestský súd Bratislava III</w:t>
                                  </w:r>
                                </w:p>
                                <w:p w14:paraId="279CD27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oddiel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Sa</w:t>
                                  </w:r>
                                </w:p>
                                <w:p w14:paraId="4642E35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vložka číslo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3518/B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2B9DD7F7" id="_x0000_s1028" type="#_x0000_t202" style="position:absolute;left:0;text-align:left;margin-left:285.2pt;margin-top:-40.45pt;width:101.05pt;height:43.5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" filled="f" stroked="f" strokeweight=".5pt">
                      <v:textbox>
                        <w:txbxContent>
                          <w:p w14:paraId="5DA67F05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Zapísaný v obchodnom registri</w:t>
                            </w:r>
                          </w:p>
                          <w:p w14:paraId="5763B82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Mestský súd Bratislava III</w:t>
                            </w:r>
                          </w:p>
                          <w:p w14:paraId="279CD27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oddiel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Sa</w:t>
                            </w:r>
                          </w:p>
                          <w:p w14:paraId="4642E35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vložka číslo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3518/B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2AE2B1A" wp14:editId="42497CB4">
                      <wp:simplePos x="0" y="0"/>
                      <wp:positionH relativeFrom="column">
                        <wp:posOffset>5224780</wp:posOffset>
                      </wp:positionH>
                      <wp:positionV relativeFrom="paragraph">
                        <wp:posOffset>-513715</wp:posOffset>
                      </wp:positionV>
                      <wp:extent cx="1056640" cy="553085"/>
                      <wp:effectExtent l="0" t="0" r="0" b="0"/>
                      <wp:wrapNone/>
                      <wp:docPr id="1186497662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56640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F185EB8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IČO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35 919 001</w:t>
                                  </w:r>
                                </w:p>
                                <w:p w14:paraId="34F671B7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DIČ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2021937775</w:t>
                                  </w:r>
                                </w:p>
                                <w:p w14:paraId="6D754E26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 DPH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SK 2021937775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2AE2B1A" id="_x0000_s1029" type="#_x0000_t202" style="position:absolute;left:0;text-align:left;margin-left:411.4pt;margin-top:-40.45pt;width:83.2pt;height:43.5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" filled="f" stroked="f" strokeweight=".5pt">
                      <v:textbox>
                        <w:txbxContent>
                          <w:p w14:paraId="0F185EB8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IČO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35 919 001</w:t>
                            </w:r>
                          </w:p>
                          <w:p w14:paraId="34F671B7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DIČ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2021937775</w:t>
                            </w:r>
                          </w:p>
                          <w:p w14:paraId="6D754E26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 DPH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SK 2021937775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0580C">
              <w:rPr>
                <w:noProof/>
                <w:lang w:eastAsia="sk-SK"/>
              </w:rPr>
              <w:drawing>
                <wp:anchor distT="0" distB="0" distL="114300" distR="114300" simplePos="0" relativeHeight="251665408" behindDoc="1" locked="0" layoutInCell="1" allowOverlap="1" wp14:anchorId="3E0F35D8" wp14:editId="37BBFF9A">
                  <wp:simplePos x="0" y="0"/>
                  <wp:positionH relativeFrom="column">
                    <wp:posOffset>4241</wp:posOffset>
                  </wp:positionH>
                  <wp:positionV relativeFrom="paragraph">
                    <wp:posOffset>-616288</wp:posOffset>
                  </wp:positionV>
                  <wp:extent cx="6121400" cy="38100"/>
                  <wp:effectExtent l="0" t="0" r="0" b="0"/>
                  <wp:wrapNone/>
                  <wp:docPr id="1441965953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1965953" name="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1400" cy="38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A3440" w:rsidRPr="008A71E0">
              <w:rPr>
                <w:color w:val="000000"/>
              </w:rPr>
              <w:t xml:space="preserve">Strana </w:t>
            </w:r>
            <w:r w:rsidR="006A3440" w:rsidRPr="008A71E0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8A71E0">
              <w:rPr>
                <w:b/>
                <w:bCs/>
                <w:color w:val="000000"/>
              </w:rPr>
              <w:instrText>PAGE</w:instrText>
            </w:r>
            <w:r w:rsidR="006A3440" w:rsidRPr="008A71E0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2760C5">
              <w:rPr>
                <w:b/>
                <w:bCs/>
                <w:noProof/>
                <w:color w:val="000000"/>
              </w:rPr>
              <w:t>1</w:t>
            </w:r>
            <w:r w:rsidR="006A3440" w:rsidRPr="008A71E0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  <w:r w:rsidR="006A3440" w:rsidRPr="008A71E0">
              <w:rPr>
                <w:color w:val="000000"/>
              </w:rPr>
              <w:t xml:space="preserve"> z </w:t>
            </w:r>
            <w:r w:rsidR="006A3440" w:rsidRPr="008A71E0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8A71E0">
              <w:rPr>
                <w:b/>
                <w:bCs/>
                <w:color w:val="000000"/>
              </w:rPr>
              <w:instrText>NUMPAGES</w:instrText>
            </w:r>
            <w:r w:rsidR="006A3440" w:rsidRPr="008A71E0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2760C5">
              <w:rPr>
                <w:b/>
                <w:bCs/>
                <w:noProof/>
                <w:color w:val="000000"/>
              </w:rPr>
              <w:t>1</w:t>
            </w:r>
            <w:r w:rsidR="006A3440" w:rsidRPr="008A71E0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</w:p>
        </w:sdtContent>
      </w:sdt>
    </w:sdtContent>
  </w:sdt>
  <w:p w14:paraId="15BBBFF6" w14:textId="77777777" w:rsidR="006A3440" w:rsidRDefault="006A344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C7EBD" w14:textId="77777777" w:rsidR="00361118" w:rsidRDefault="00361118" w:rsidP="001B78C9">
      <w:r>
        <w:separator/>
      </w:r>
    </w:p>
  </w:footnote>
  <w:footnote w:type="continuationSeparator" w:id="0">
    <w:p w14:paraId="79FB9391" w14:textId="77777777" w:rsidR="00361118" w:rsidRDefault="00361118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D8F5A7" w14:textId="77777777" w:rsidR="001B78C9" w:rsidRDefault="00E73B8B">
    <w:pPr>
      <w:pStyle w:val="Hlavika"/>
    </w:pPr>
    <w:r>
      <w:rPr>
        <w:noProof/>
        <w:lang w:eastAsia="sk-SK"/>
      </w:rPr>
      <w:pict w14:anchorId="53B7CC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1026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406F3" w14:textId="77777777" w:rsidR="00D43C46" w:rsidRPr="00D43C46" w:rsidRDefault="00D43C46">
    <w:pPr>
      <w:pStyle w:val="Hlavika"/>
      <w:rPr>
        <w:rFonts w:cstheme="minorHAnsi"/>
        <w:color w:val="000000"/>
        <w:sz w:val="20"/>
        <w:szCs w:val="20"/>
        <w:highlight w:val="yellow"/>
      </w:rPr>
    </w:pPr>
  </w:p>
  <w:p w14:paraId="0BFAA984" w14:textId="688DBC89" w:rsidR="008A71E0" w:rsidRPr="000D69FC" w:rsidRDefault="008A71E0">
    <w:pPr>
      <w:pStyle w:val="Hlavika"/>
      <w:rPr>
        <w:rFonts w:cstheme="minorHAnsi"/>
        <w:color w:val="000000" w:themeColor="text1"/>
      </w:rPr>
    </w:pPr>
    <w:r w:rsidRPr="000D69FC">
      <w:rPr>
        <w:rFonts w:cstheme="minorHAnsi"/>
        <w:color w:val="000000" w:themeColor="text1"/>
      </w:rPr>
      <w:t>„</w:t>
    </w:r>
    <w:r w:rsidR="000D69FC" w:rsidRPr="000D69FC">
      <w:rPr>
        <w:rFonts w:cstheme="minorHAnsi"/>
        <w:color w:val="000000" w:themeColor="text1"/>
      </w:rPr>
      <w:t>Oprava odlučovačov ropných látok pre potreby NDS</w:t>
    </w:r>
    <w:r w:rsidRPr="000D69FC">
      <w:rPr>
        <w:rFonts w:cstheme="minorHAnsi"/>
        <w:color w:val="000000" w:themeColor="text1"/>
      </w:rPr>
      <w:t>“</w:t>
    </w:r>
  </w:p>
  <w:p w14:paraId="401BB0A3" w14:textId="51364C7A" w:rsidR="008A71E0" w:rsidRPr="00CA2C37" w:rsidRDefault="008A71E0" w:rsidP="008A71E0">
    <w:pPr>
      <w:jc w:val="right"/>
      <w:rPr>
        <w:rFonts w:cstheme="minorHAnsi"/>
        <w:color w:val="000000" w:themeColor="text1"/>
        <w:sz w:val="20"/>
        <w:szCs w:val="20"/>
      </w:rPr>
    </w:pPr>
    <w:r w:rsidRPr="00122164">
      <w:rPr>
        <w:rFonts w:cstheme="minorHAnsi"/>
        <w:color w:val="000000" w:themeColor="text1"/>
      </w:rPr>
      <w:t xml:space="preserve">Príloha č. </w:t>
    </w:r>
    <w:r w:rsidR="00FB0E7A">
      <w:rPr>
        <w:rFonts w:cstheme="minorHAnsi"/>
        <w:color w:val="000000" w:themeColor="text1"/>
      </w:rPr>
      <w:t>2</w:t>
    </w:r>
    <w:r w:rsidRPr="00122164">
      <w:rPr>
        <w:rFonts w:cstheme="minorHAnsi"/>
        <w:color w:val="000000" w:themeColor="text1"/>
      </w:rPr>
      <w:t xml:space="preserve"> k časti A.1 SP  </w:t>
    </w:r>
  </w:p>
  <w:p w14:paraId="6494DAF6" w14:textId="542EEE8C" w:rsidR="00A008F4" w:rsidRPr="008A71E0" w:rsidRDefault="008A71E0" w:rsidP="008A71E0">
    <w:pPr>
      <w:pStyle w:val="Hlavika"/>
      <w:jc w:val="right"/>
      <w:rPr>
        <w:rFonts w:ascii="Arial" w:hAnsi="Arial" w:cs="Arial"/>
        <w:color w:val="000000"/>
        <w:sz w:val="20"/>
      </w:rPr>
    </w:pPr>
    <w:r w:rsidRPr="008A71E0">
      <w:rPr>
        <w:rFonts w:ascii="Arial" w:hAnsi="Arial" w:cs="Arial"/>
        <w:noProof/>
        <w:color w:val="000000"/>
        <w:sz w:val="20"/>
        <w:lang w:eastAsia="sk-SK"/>
      </w:rPr>
      <w:drawing>
        <wp:anchor distT="0" distB="0" distL="114300" distR="114300" simplePos="0" relativeHeight="251667456" behindDoc="1" locked="0" layoutInCell="1" allowOverlap="1" wp14:anchorId="2C10F317" wp14:editId="718D4A9E">
          <wp:simplePos x="0" y="0"/>
          <wp:positionH relativeFrom="margin">
            <wp:align>left</wp:align>
          </wp:positionH>
          <wp:positionV relativeFrom="paragraph">
            <wp:posOffset>122500</wp:posOffset>
          </wp:positionV>
          <wp:extent cx="3467100" cy="787400"/>
          <wp:effectExtent l="0" t="0" r="0" b="0"/>
          <wp:wrapNone/>
          <wp:docPr id="873717228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3717228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67100" cy="787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8FBDB" w14:textId="77777777" w:rsidR="001B78C9" w:rsidRDefault="00E73B8B">
    <w:pPr>
      <w:pStyle w:val="Hlavika"/>
    </w:pPr>
    <w:r>
      <w:rPr>
        <w:noProof/>
        <w:lang w:eastAsia="sk-SK"/>
      </w:rPr>
      <w:pict w14:anchorId="0717EE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1025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E1171"/>
    <w:multiLevelType w:val="multilevel"/>
    <w:tmpl w:val="6F5EEE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" w15:restartNumberingAfterBreak="0">
    <w:nsid w:val="2DD6159E"/>
    <w:multiLevelType w:val="multilevel"/>
    <w:tmpl w:val="EBE095C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33BA249A"/>
    <w:multiLevelType w:val="multilevel"/>
    <w:tmpl w:val="877064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1759982943">
    <w:abstractNumId w:val="2"/>
  </w:num>
  <w:num w:numId="2" w16cid:durableId="467168328">
    <w:abstractNumId w:val="1"/>
  </w:num>
  <w:num w:numId="3" w16cid:durableId="16361820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92E"/>
    <w:rsid w:val="00005DE5"/>
    <w:rsid w:val="00011614"/>
    <w:rsid w:val="000118DF"/>
    <w:rsid w:val="00025B18"/>
    <w:rsid w:val="00052C14"/>
    <w:rsid w:val="00085D5B"/>
    <w:rsid w:val="00093D80"/>
    <w:rsid w:val="000A7A6D"/>
    <w:rsid w:val="000D0E62"/>
    <w:rsid w:val="000D69FC"/>
    <w:rsid w:val="000E07E0"/>
    <w:rsid w:val="00116916"/>
    <w:rsid w:val="00122164"/>
    <w:rsid w:val="0014431F"/>
    <w:rsid w:val="0014725D"/>
    <w:rsid w:val="00152134"/>
    <w:rsid w:val="001B78C9"/>
    <w:rsid w:val="001F3731"/>
    <w:rsid w:val="0020038F"/>
    <w:rsid w:val="00202C1C"/>
    <w:rsid w:val="00212C85"/>
    <w:rsid w:val="00264D92"/>
    <w:rsid w:val="002760C5"/>
    <w:rsid w:val="002D1243"/>
    <w:rsid w:val="002D3BCA"/>
    <w:rsid w:val="002E03A4"/>
    <w:rsid w:val="002F1E17"/>
    <w:rsid w:val="002F39E7"/>
    <w:rsid w:val="00303C0D"/>
    <w:rsid w:val="00352F1B"/>
    <w:rsid w:val="00361118"/>
    <w:rsid w:val="003C7509"/>
    <w:rsid w:val="003C7DC3"/>
    <w:rsid w:val="0040315C"/>
    <w:rsid w:val="00412D74"/>
    <w:rsid w:val="00416DA5"/>
    <w:rsid w:val="004241CE"/>
    <w:rsid w:val="00424E75"/>
    <w:rsid w:val="0045455C"/>
    <w:rsid w:val="00454C29"/>
    <w:rsid w:val="004A21B0"/>
    <w:rsid w:val="004E3979"/>
    <w:rsid w:val="004F55EA"/>
    <w:rsid w:val="00517CE0"/>
    <w:rsid w:val="005323EF"/>
    <w:rsid w:val="0054288B"/>
    <w:rsid w:val="00565AF4"/>
    <w:rsid w:val="00582AE8"/>
    <w:rsid w:val="00586245"/>
    <w:rsid w:val="005C0EFC"/>
    <w:rsid w:val="005E7B58"/>
    <w:rsid w:val="005F692E"/>
    <w:rsid w:val="00616EB6"/>
    <w:rsid w:val="0062013E"/>
    <w:rsid w:val="0062016B"/>
    <w:rsid w:val="006746AA"/>
    <w:rsid w:val="00675F67"/>
    <w:rsid w:val="0069559B"/>
    <w:rsid w:val="006A2202"/>
    <w:rsid w:val="006A3440"/>
    <w:rsid w:val="006D5E0E"/>
    <w:rsid w:val="006F6CC4"/>
    <w:rsid w:val="00743417"/>
    <w:rsid w:val="007556A0"/>
    <w:rsid w:val="0076103C"/>
    <w:rsid w:val="007A6BBA"/>
    <w:rsid w:val="007B1E39"/>
    <w:rsid w:val="007C26D4"/>
    <w:rsid w:val="007C333B"/>
    <w:rsid w:val="007C44A0"/>
    <w:rsid w:val="00806967"/>
    <w:rsid w:val="008205D6"/>
    <w:rsid w:val="00821454"/>
    <w:rsid w:val="008227A9"/>
    <w:rsid w:val="008449BA"/>
    <w:rsid w:val="00853826"/>
    <w:rsid w:val="00863A48"/>
    <w:rsid w:val="00886B5D"/>
    <w:rsid w:val="008A71E0"/>
    <w:rsid w:val="008D14A4"/>
    <w:rsid w:val="008D7FEF"/>
    <w:rsid w:val="008E6C43"/>
    <w:rsid w:val="00920CC2"/>
    <w:rsid w:val="00980C4A"/>
    <w:rsid w:val="00987090"/>
    <w:rsid w:val="00991626"/>
    <w:rsid w:val="00A008F4"/>
    <w:rsid w:val="00A32268"/>
    <w:rsid w:val="00AA572C"/>
    <w:rsid w:val="00B866B2"/>
    <w:rsid w:val="00B935B6"/>
    <w:rsid w:val="00BA3BD3"/>
    <w:rsid w:val="00BE2030"/>
    <w:rsid w:val="00BF4EC2"/>
    <w:rsid w:val="00C12D69"/>
    <w:rsid w:val="00C362FE"/>
    <w:rsid w:val="00CA2C37"/>
    <w:rsid w:val="00CA2EF6"/>
    <w:rsid w:val="00CE0E09"/>
    <w:rsid w:val="00D1763E"/>
    <w:rsid w:val="00D31748"/>
    <w:rsid w:val="00D36325"/>
    <w:rsid w:val="00D43C46"/>
    <w:rsid w:val="00DC6BB5"/>
    <w:rsid w:val="00E41878"/>
    <w:rsid w:val="00E510DA"/>
    <w:rsid w:val="00E73B8B"/>
    <w:rsid w:val="00E87F81"/>
    <w:rsid w:val="00EB5E1F"/>
    <w:rsid w:val="00EF7D52"/>
    <w:rsid w:val="00F0735D"/>
    <w:rsid w:val="00F23E0B"/>
    <w:rsid w:val="00F36987"/>
    <w:rsid w:val="00F714CC"/>
    <w:rsid w:val="00F87BC6"/>
    <w:rsid w:val="00FA23FF"/>
    <w:rsid w:val="00FB0E7A"/>
    <w:rsid w:val="00FB2CB2"/>
    <w:rsid w:val="00FB773E"/>
    <w:rsid w:val="00FF1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07CC97"/>
  <w15:docId w15:val="{762AFFFA-B45A-4939-903F-C3D7376E5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6A220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6A220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2F39E7"/>
    <w:pPr>
      <w:spacing w:after="0" w:line="240" w:lineRule="auto"/>
    </w:pPr>
    <w:tblPr>
      <w:tblBorders>
        <w:top w:val="single" w:sz="4" w:space="0" w:color="585858"/>
        <w:left w:val="single" w:sz="4" w:space="0" w:color="585858"/>
        <w:bottom w:val="single" w:sz="4" w:space="0" w:color="585858"/>
        <w:right w:val="single" w:sz="4" w:space="0" w:color="585858"/>
        <w:insideH w:val="single" w:sz="4" w:space="0" w:color="585858"/>
        <w:insideV w:val="single" w:sz="4" w:space="0" w:color="585858"/>
      </w:tblBorders>
    </w:tblPr>
  </w:style>
  <w:style w:type="character" w:styleId="Zstupntext">
    <w:name w:val="Placeholder Text"/>
    <w:basedOn w:val="Predvolenpsmoodseku"/>
    <w:uiPriority w:val="99"/>
    <w:semiHidden/>
    <w:rsid w:val="006A3440"/>
    <w:rPr>
      <w:color w:val="808080"/>
    </w:rPr>
  </w:style>
  <w:style w:type="table" w:customStyle="1" w:styleId="Mriekatabuky1">
    <w:name w:val="Mriežka tabuľky1"/>
    <w:basedOn w:val="Normlnatabuka"/>
    <w:next w:val="Mriekatabuky"/>
    <w:uiPriority w:val="59"/>
    <w:rsid w:val="00CA2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093D80"/>
    <w:pPr>
      <w:spacing w:after="120"/>
      <w:ind w:left="283"/>
    </w:pPr>
    <w:rPr>
      <w:rFonts w:ascii="Times New Roman" w:eastAsia="Times New Roman" w:hAnsi="Times New Roman" w:cs="Times New Roman"/>
      <w:noProof/>
      <w:color w:val="auto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093D80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aliases w:val="body,lp1,Table,List Paragraph,Bullet List,FooterText,numbered,Paragraphe de liste1,Bullet Number,lp11,List Paragraph11,Bullet 1,Use Case List Paragraph,ODRAZKY PRVA UROVEN,Odsek,ZOZNAM,Tabuľka,Colorful List - Accent 11"/>
    <w:basedOn w:val="Normlny"/>
    <w:link w:val="OdsekzoznamuChar"/>
    <w:uiPriority w:val="34"/>
    <w:qFormat/>
    <w:rsid w:val="00093D80"/>
    <w:pPr>
      <w:ind w:left="708"/>
    </w:pPr>
    <w:rPr>
      <w:rFonts w:ascii="Arial" w:eastAsia="Times New Roman" w:hAnsi="Arial" w:cs="Times New Roman"/>
      <w:noProof/>
      <w:color w:val="auto"/>
    </w:rPr>
  </w:style>
  <w:style w:type="character" w:customStyle="1" w:styleId="OdsekzoznamuChar">
    <w:name w:val="Odsek zoznamu Char"/>
    <w:aliases w:val="body Char,lp1 Char,Table Char,List Paragraph Char,Bullet List Char,FooterText Char,numbered Char,Paragraphe de liste1 Char,Bullet Number Char,lp11 Char,List Paragraph11 Char,Bullet 1 Char,Use Case List Paragraph Char,Odsek Char"/>
    <w:link w:val="Odsekzoznamu"/>
    <w:uiPriority w:val="34"/>
    <w:qFormat/>
    <w:rsid w:val="00093D80"/>
    <w:rPr>
      <w:rFonts w:ascii="Arial" w:eastAsia="Times New Roman" w:hAnsi="Arial" w:cs="Times New Roman"/>
      <w:noProof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8A71E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8A71E0"/>
    <w:rPr>
      <w:color w:val="58585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347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Szabóová Monika</cp:lastModifiedBy>
  <cp:revision>16</cp:revision>
  <cp:lastPrinted>2024-06-11T06:48:00Z</cp:lastPrinted>
  <dcterms:created xsi:type="dcterms:W3CDTF">2024-10-04T09:49:00Z</dcterms:created>
  <dcterms:modified xsi:type="dcterms:W3CDTF">2026-08-06T08:17:00Z</dcterms:modified>
</cp:coreProperties>
</file>