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A53247" w14:textId="709B8A44" w:rsidR="006B4B49" w:rsidRDefault="006B4B49" w:rsidP="00865DC5">
      <w:pPr>
        <w:keepNext/>
        <w:keepLines/>
        <w:spacing w:after="0" w:line="240" w:lineRule="auto"/>
        <w:jc w:val="center"/>
        <w:rPr>
          <w:rFonts w:ascii="Garamond" w:eastAsia="Times New Roman" w:hAnsi="Garamond" w:cs="Times New Roman"/>
          <w:sz w:val="20"/>
          <w:szCs w:val="20"/>
        </w:rPr>
      </w:pPr>
    </w:p>
    <w:p w14:paraId="1A144D83" w14:textId="17EE6958" w:rsidR="00D82860" w:rsidRDefault="00D82860" w:rsidP="00865DC5">
      <w:pPr>
        <w:keepNext/>
        <w:keepLines/>
        <w:spacing w:after="0" w:line="240" w:lineRule="auto"/>
        <w:jc w:val="center"/>
        <w:rPr>
          <w:rFonts w:ascii="Garamond" w:eastAsia="Times New Roman" w:hAnsi="Garamond" w:cs="Times New Roman"/>
          <w:sz w:val="20"/>
          <w:szCs w:val="20"/>
        </w:rPr>
      </w:pPr>
    </w:p>
    <w:p w14:paraId="304C04C6" w14:textId="77777777" w:rsidR="00D82860" w:rsidRPr="006B2508" w:rsidRDefault="00D82860"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6F5FF56C" w:rsidR="006B4B49" w:rsidRDefault="006B4B49" w:rsidP="00865DC5">
      <w:pPr>
        <w:keepNext/>
        <w:keepLines/>
        <w:spacing w:after="0" w:line="240" w:lineRule="auto"/>
        <w:jc w:val="center"/>
        <w:rPr>
          <w:rFonts w:ascii="Garamond" w:eastAsia="Times New Roman" w:hAnsi="Garamond" w:cs="Times New Roman"/>
          <w:sz w:val="20"/>
          <w:szCs w:val="20"/>
        </w:rPr>
      </w:pPr>
    </w:p>
    <w:p w14:paraId="4F5713BD" w14:textId="5A9D1BE4" w:rsidR="00D82860" w:rsidRDefault="00D82860" w:rsidP="00865DC5">
      <w:pPr>
        <w:keepNext/>
        <w:keepLines/>
        <w:spacing w:after="0" w:line="240" w:lineRule="auto"/>
        <w:jc w:val="center"/>
        <w:rPr>
          <w:rFonts w:ascii="Garamond" w:eastAsia="Times New Roman" w:hAnsi="Garamond" w:cs="Times New Roman"/>
          <w:sz w:val="20"/>
          <w:szCs w:val="20"/>
        </w:rPr>
      </w:pPr>
    </w:p>
    <w:p w14:paraId="5843D8B0" w14:textId="77777777" w:rsidR="00D82860" w:rsidRPr="006B2508" w:rsidRDefault="00D82860" w:rsidP="00865DC5">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242C71F9"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F15D64">
        <w:rPr>
          <w:rFonts w:ascii="Garamond" w:eastAsia="Times New Roman" w:hAnsi="Garamond" w:cs="Times New Roman"/>
          <w:sz w:val="20"/>
          <w:szCs w:val="20"/>
        </w:rPr>
        <w:t>6</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1A7102D"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C338D2">
        <w:rPr>
          <w:rFonts w:ascii="Garamond" w:eastAsia="Times New Roman" w:hAnsi="Garamond" w:cs="Times New Roman"/>
          <w:sz w:val="20"/>
          <w:szCs w:val="20"/>
        </w:rPr>
        <w:t>DOHODA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0D344342"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00550087" w:rsidRPr="00550087">
        <w:rPr>
          <w:rFonts w:ascii="Garamond" w:eastAsia="Times New Roman" w:hAnsi="Garamond" w:cs="Times New Roman"/>
          <w:sz w:val="20"/>
          <w:szCs w:val="20"/>
        </w:rPr>
        <w:t>zapísaná v Obchodnom registri Mestského súdu Bratislava III</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003477D4" w:rsidRPr="006B2508">
        <w:rPr>
          <w:rFonts w:ascii="Garamond" w:hAnsi="Garamond"/>
          <w:sz w:val="20"/>
          <w:szCs w:val="20"/>
          <w:lang w:eastAsia="cs-CZ"/>
        </w:rPr>
        <w:t>[</w:t>
      </w:r>
      <w:r w:rsidR="003477D4" w:rsidRPr="006B2508">
        <w:rPr>
          <w:rFonts w:ascii="Garamond" w:hAnsi="Garamond"/>
          <w:sz w:val="20"/>
          <w:szCs w:val="20"/>
          <w:highlight w:val="yellow"/>
          <w:lang w:eastAsia="cs-CZ"/>
        </w:rPr>
        <w:t>doplniť</w:t>
      </w:r>
      <w:r w:rsidR="003477D4" w:rsidRPr="006B2508">
        <w:rPr>
          <w:rFonts w:ascii="Garamond" w:hAnsi="Garamond"/>
          <w:sz w:val="20"/>
          <w:szCs w:val="20"/>
          <w:lang w:eastAsia="cs-CZ"/>
        </w:rPr>
        <w:t>]</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003477D4" w:rsidRPr="006B2508">
        <w:rPr>
          <w:rFonts w:ascii="Garamond" w:hAnsi="Garamond"/>
          <w:sz w:val="20"/>
          <w:szCs w:val="20"/>
          <w:lang w:eastAsia="cs-CZ"/>
        </w:rPr>
        <w:t>[</w:t>
      </w:r>
      <w:r w:rsidR="003477D4" w:rsidRPr="006B2508">
        <w:rPr>
          <w:rFonts w:ascii="Garamond" w:hAnsi="Garamond"/>
          <w:sz w:val="20"/>
          <w:szCs w:val="20"/>
          <w:highlight w:val="yellow"/>
          <w:lang w:eastAsia="cs-CZ"/>
        </w:rPr>
        <w:t>doplniť</w:t>
      </w:r>
      <w:r w:rsidR="003477D4" w:rsidRPr="006B2508">
        <w:rPr>
          <w:rFonts w:ascii="Garamond" w:hAnsi="Garamond"/>
          <w:sz w:val="20"/>
          <w:szCs w:val="20"/>
          <w:lang w:eastAsia="cs-CZ"/>
        </w:rPr>
        <w:t>]</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003477D4" w:rsidRPr="006B2508">
        <w:rPr>
          <w:rFonts w:ascii="Garamond" w:hAnsi="Garamond"/>
          <w:sz w:val="20"/>
          <w:szCs w:val="20"/>
          <w:lang w:eastAsia="cs-CZ"/>
        </w:rPr>
        <w:t>[</w:t>
      </w:r>
      <w:r w:rsidR="003477D4" w:rsidRPr="006B2508">
        <w:rPr>
          <w:rFonts w:ascii="Garamond" w:hAnsi="Garamond"/>
          <w:sz w:val="20"/>
          <w:szCs w:val="20"/>
          <w:highlight w:val="yellow"/>
          <w:lang w:eastAsia="cs-CZ"/>
        </w:rPr>
        <w:t>doplniť</w:t>
      </w:r>
      <w:r w:rsidR="003477D4" w:rsidRPr="006B2508">
        <w:rPr>
          <w:rFonts w:ascii="Garamond" w:hAnsi="Garamond"/>
          <w:sz w:val="20"/>
          <w:szCs w:val="20"/>
          <w:lang w:eastAsia="cs-CZ"/>
        </w:rPr>
        <w:t>]</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r w:rsidR="003477D4" w:rsidRPr="006B2508">
        <w:rPr>
          <w:rFonts w:ascii="Garamond" w:hAnsi="Garamond"/>
          <w:sz w:val="20"/>
          <w:szCs w:val="20"/>
          <w:lang w:eastAsia="cs-CZ"/>
        </w:rPr>
        <w:t>[</w:t>
      </w:r>
      <w:r w:rsidR="003477D4" w:rsidRPr="006B2508">
        <w:rPr>
          <w:rFonts w:ascii="Garamond" w:hAnsi="Garamond"/>
          <w:sz w:val="20"/>
          <w:szCs w:val="20"/>
          <w:highlight w:val="yellow"/>
          <w:lang w:eastAsia="cs-CZ"/>
        </w:rPr>
        <w:t>doplniť</w:t>
      </w:r>
      <w:r w:rsidR="003477D4" w:rsidRPr="006B2508">
        <w:rPr>
          <w:rFonts w:ascii="Garamond" w:hAnsi="Garamond"/>
          <w:sz w:val="20"/>
          <w:szCs w:val="20"/>
          <w:lang w:eastAsia="cs-CZ"/>
        </w:rPr>
        <w:t>]</w:t>
      </w:r>
      <w:r w:rsidR="002A1EE8">
        <w:rPr>
          <w:rFonts w:ascii="Garamond" w:hAnsi="Garamond"/>
          <w:color w:val="000000" w:themeColor="text1"/>
          <w:sz w:val="20"/>
          <w:szCs w:val="20"/>
        </w:rPr>
        <w:t xml:space="preserve">, </w:t>
      </w:r>
      <w:hyperlink r:id="rId8" w:history="1"/>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3477D4" w:rsidRPr="006B2508">
        <w:rPr>
          <w:rFonts w:ascii="Garamond" w:hAnsi="Garamond"/>
          <w:sz w:val="20"/>
          <w:szCs w:val="20"/>
          <w:lang w:eastAsia="cs-CZ"/>
        </w:rPr>
        <w:t>[</w:t>
      </w:r>
      <w:r w:rsidR="003477D4" w:rsidRPr="006B2508">
        <w:rPr>
          <w:rFonts w:ascii="Garamond" w:hAnsi="Garamond"/>
          <w:sz w:val="20"/>
          <w:szCs w:val="20"/>
          <w:highlight w:val="yellow"/>
          <w:lang w:eastAsia="cs-CZ"/>
        </w:rPr>
        <w:t>doplniť</w:t>
      </w:r>
      <w:r w:rsidR="003477D4" w:rsidRPr="006B2508">
        <w:rPr>
          <w:rFonts w:ascii="Garamond" w:hAnsi="Garamond"/>
          <w:sz w:val="20"/>
          <w:szCs w:val="20"/>
          <w:lang w:eastAsia="cs-CZ"/>
        </w:rPr>
        <w:t>]</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003477D4" w:rsidRPr="006B2508">
        <w:rPr>
          <w:rFonts w:ascii="Garamond" w:hAnsi="Garamond"/>
          <w:sz w:val="20"/>
          <w:szCs w:val="20"/>
          <w:lang w:eastAsia="cs-CZ"/>
        </w:rPr>
        <w:t>[</w:t>
      </w:r>
      <w:r w:rsidR="003477D4" w:rsidRPr="006B2508">
        <w:rPr>
          <w:rFonts w:ascii="Garamond" w:hAnsi="Garamond"/>
          <w:sz w:val="20"/>
          <w:szCs w:val="20"/>
          <w:highlight w:val="yellow"/>
          <w:lang w:eastAsia="cs-CZ"/>
        </w:rPr>
        <w:t>doplniť</w:t>
      </w:r>
      <w:r w:rsidR="003477D4" w:rsidRPr="006B2508">
        <w:rPr>
          <w:rFonts w:ascii="Garamond" w:hAnsi="Garamond"/>
          <w:sz w:val="20"/>
          <w:szCs w:val="20"/>
          <w:lang w:eastAsia="cs-CZ"/>
        </w:rPr>
        <w:t>]</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r w:rsidR="003477D4" w:rsidRPr="006B2508">
        <w:rPr>
          <w:rFonts w:ascii="Garamond" w:hAnsi="Garamond"/>
          <w:sz w:val="20"/>
          <w:szCs w:val="20"/>
          <w:lang w:eastAsia="cs-CZ"/>
        </w:rPr>
        <w:t>[</w:t>
      </w:r>
      <w:r w:rsidR="003477D4" w:rsidRPr="006B2508">
        <w:rPr>
          <w:rFonts w:ascii="Garamond" w:hAnsi="Garamond"/>
          <w:sz w:val="20"/>
          <w:szCs w:val="20"/>
          <w:highlight w:val="yellow"/>
          <w:lang w:eastAsia="cs-CZ"/>
        </w:rPr>
        <w:t>doplniť</w:t>
      </w:r>
      <w:r w:rsidR="003477D4" w:rsidRPr="006B2508">
        <w:rPr>
          <w:rFonts w:ascii="Garamond" w:hAnsi="Garamond"/>
          <w:sz w:val="20"/>
          <w:szCs w:val="20"/>
          <w:lang w:eastAsia="cs-CZ"/>
        </w:rPr>
        <w:t>]</w:t>
      </w:r>
      <w:r w:rsidR="002A1EE8">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022954EE"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B603E2">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Default="00B603E2" w:rsidP="00B603E2">
      <w:pPr>
        <w:keepNext/>
        <w:keepLines/>
        <w:spacing w:after="0" w:line="240" w:lineRule="auto"/>
        <w:jc w:val="both"/>
        <w:rPr>
          <w:rFonts w:ascii="Garamond" w:eastAsia="Calibri" w:hAnsi="Garamond" w:cs="Times New Roman"/>
          <w:sz w:val="20"/>
          <w:szCs w:val="20"/>
        </w:rPr>
      </w:pPr>
    </w:p>
    <w:p w14:paraId="20DBFA21" w14:textId="52C2F2F7" w:rsidR="00087DA6" w:rsidRPr="00087DA6" w:rsidRDefault="00087DA6" w:rsidP="00087DA6">
      <w:pPr>
        <w:keepNext/>
        <w:keepLines/>
        <w:numPr>
          <w:ilvl w:val="0"/>
          <w:numId w:val="2"/>
        </w:numPr>
        <w:tabs>
          <w:tab w:val="clear" w:pos="1080"/>
        </w:tabs>
        <w:spacing w:after="0" w:line="240" w:lineRule="auto"/>
        <w:ind w:left="709"/>
        <w:jc w:val="both"/>
        <w:rPr>
          <w:rFonts w:ascii="Garamond" w:eastAsia="Calibri" w:hAnsi="Garamond" w:cs="Times New Roman"/>
          <w:sz w:val="20"/>
          <w:szCs w:val="20"/>
        </w:rPr>
      </w:pPr>
      <w:r w:rsidRPr="00087DA6">
        <w:rPr>
          <w:rFonts w:ascii="Garamond" w:eastAsia="Calibri" w:hAnsi="Garamond" w:cs="Times New Roman"/>
          <w:sz w:val="20"/>
          <w:szCs w:val="20"/>
        </w:rPr>
        <w:t xml:space="preserve">Objednávateľ má záujem o zadávanie zákaziek na </w:t>
      </w:r>
      <w:r>
        <w:rPr>
          <w:rFonts w:ascii="Garamond" w:eastAsia="Calibri" w:hAnsi="Garamond" w:cs="Times New Roman"/>
          <w:sz w:val="20"/>
          <w:szCs w:val="20"/>
        </w:rPr>
        <w:t xml:space="preserve">dodanie osobných ochranných pracovných pomôcok, </w:t>
      </w:r>
      <w:r w:rsidRPr="00087DA6">
        <w:rPr>
          <w:rFonts w:ascii="Garamond" w:eastAsia="Calibri" w:hAnsi="Garamond" w:cs="Times New Roman"/>
          <w:sz w:val="20"/>
          <w:szCs w:val="20"/>
        </w:rPr>
        <w:t>za účelom čoho realizoval verejné obstarávanie na predmet zákazky</w:t>
      </w:r>
      <w:r w:rsidR="00893C71">
        <w:rPr>
          <w:rFonts w:ascii="Garamond" w:eastAsia="Calibri" w:hAnsi="Garamond" w:cs="Times New Roman"/>
          <w:sz w:val="20"/>
          <w:szCs w:val="20"/>
        </w:rPr>
        <w:t xml:space="preserve"> DNS 12/2023</w:t>
      </w:r>
      <w:r w:rsidRPr="00087DA6">
        <w:rPr>
          <w:rFonts w:ascii="Garamond" w:eastAsia="Calibri" w:hAnsi="Garamond" w:cs="Times New Roman"/>
          <w:sz w:val="20"/>
          <w:szCs w:val="20"/>
        </w:rPr>
        <w:t xml:space="preserve"> „</w:t>
      </w:r>
      <w:r w:rsidR="00F4420E">
        <w:rPr>
          <w:rFonts w:ascii="Garamond" w:eastAsia="Calibri" w:hAnsi="Garamond" w:cs="Times New Roman"/>
          <w:b/>
          <w:bCs/>
          <w:sz w:val="20"/>
          <w:szCs w:val="20"/>
        </w:rPr>
        <w:t>Dezinfekčné</w:t>
      </w:r>
      <w:r w:rsidR="00893C71">
        <w:rPr>
          <w:rFonts w:ascii="Garamond" w:eastAsia="Calibri" w:hAnsi="Garamond" w:cs="Times New Roman"/>
          <w:b/>
          <w:bCs/>
          <w:sz w:val="20"/>
          <w:szCs w:val="20"/>
        </w:rPr>
        <w:t xml:space="preserve"> </w:t>
      </w:r>
      <w:r w:rsidR="00F4420E">
        <w:rPr>
          <w:rFonts w:ascii="Garamond" w:eastAsia="Calibri" w:hAnsi="Garamond" w:cs="Times New Roman"/>
          <w:b/>
          <w:bCs/>
          <w:sz w:val="20"/>
          <w:szCs w:val="20"/>
        </w:rPr>
        <w:t>prostriedky</w:t>
      </w:r>
      <w:r w:rsidRPr="00087DA6">
        <w:rPr>
          <w:rFonts w:ascii="Garamond" w:eastAsia="Calibri" w:hAnsi="Garamond" w:cs="Times New Roman"/>
          <w:sz w:val="20"/>
          <w:szCs w:val="20"/>
        </w:rPr>
        <w:t>“ prostredníctvom dynamického nákupného systému v súlade s ustanoveniami § 58 a </w:t>
      </w:r>
      <w:proofErr w:type="spellStart"/>
      <w:r w:rsidRPr="00087DA6">
        <w:rPr>
          <w:rFonts w:ascii="Garamond" w:eastAsia="Calibri" w:hAnsi="Garamond" w:cs="Times New Roman"/>
          <w:sz w:val="20"/>
          <w:szCs w:val="20"/>
        </w:rPr>
        <w:t>nasl</w:t>
      </w:r>
      <w:proofErr w:type="spellEnd"/>
      <w:r w:rsidRPr="00087DA6">
        <w:rPr>
          <w:rFonts w:ascii="Garamond" w:eastAsia="Calibri" w:hAnsi="Garamond" w:cs="Times New Roman"/>
          <w:sz w:val="20"/>
          <w:szCs w:val="20"/>
        </w:rPr>
        <w:t xml:space="preserve">. zákona č. 343/2015 Z. z. o verejnom obstarávaní a o zmene a doplnení niektorých zákonov v znení neskorších predpisov; oznámenie o vyhlásení verejného obstarávania bolo zverejnené dňa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vo Vestníku verejného obstarávania vedeného Úradom pre verejné obstarávanie č.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pod zn.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a dňa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na Úrade pre vydávanie publikácií Európskej únie č.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w:t>
      </w:r>
    </w:p>
    <w:p w14:paraId="32179151" w14:textId="77777777" w:rsidR="00087DA6" w:rsidRPr="00087DA6" w:rsidRDefault="00087DA6" w:rsidP="00087DA6">
      <w:pPr>
        <w:keepNext/>
        <w:keepLines/>
        <w:spacing w:after="0" w:line="240" w:lineRule="auto"/>
        <w:jc w:val="both"/>
        <w:rPr>
          <w:rFonts w:ascii="Garamond" w:eastAsia="Calibri" w:hAnsi="Garamond" w:cs="Times New Roman"/>
          <w:sz w:val="20"/>
          <w:szCs w:val="20"/>
        </w:rPr>
      </w:pPr>
    </w:p>
    <w:p w14:paraId="4D2E9549" w14:textId="2B7C4DD4" w:rsidR="00087DA6" w:rsidRPr="00087DA6" w:rsidRDefault="00087DA6" w:rsidP="00087DA6">
      <w:pPr>
        <w:keepNext/>
        <w:keepLines/>
        <w:numPr>
          <w:ilvl w:val="0"/>
          <w:numId w:val="2"/>
        </w:numPr>
        <w:tabs>
          <w:tab w:val="clear" w:pos="1080"/>
        </w:tabs>
        <w:spacing w:after="0" w:line="240" w:lineRule="auto"/>
        <w:ind w:left="709"/>
        <w:jc w:val="both"/>
        <w:rPr>
          <w:rFonts w:ascii="Garamond" w:eastAsia="Calibri" w:hAnsi="Garamond" w:cs="Times New Roman"/>
          <w:sz w:val="20"/>
          <w:szCs w:val="20"/>
        </w:rPr>
      </w:pPr>
      <w:r>
        <w:rPr>
          <w:rFonts w:ascii="Garamond" w:eastAsia="Calibri" w:hAnsi="Garamond" w:cs="Times New Roman"/>
          <w:sz w:val="20"/>
          <w:szCs w:val="20"/>
        </w:rPr>
        <w:t>Dodávateľ</w:t>
      </w:r>
      <w:r w:rsidRPr="00087DA6">
        <w:rPr>
          <w:rFonts w:ascii="Garamond" w:eastAsia="Calibri" w:hAnsi="Garamond" w:cs="Times New Roman"/>
          <w:sz w:val="20"/>
          <w:szCs w:val="20"/>
        </w:rPr>
        <w:t xml:space="preserve"> sa stal úspešným uchádzačom predmetného verejného obstarávania na predmet zákazky</w:t>
      </w:r>
      <w:r w:rsidR="00CB4F67">
        <w:rPr>
          <w:rFonts w:ascii="Garamond" w:eastAsia="Calibri" w:hAnsi="Garamond" w:cs="Times New Roman"/>
          <w:sz w:val="20"/>
          <w:szCs w:val="20"/>
        </w:rPr>
        <w:t xml:space="preserve"> DNS 12/2023</w:t>
      </w:r>
      <w:r w:rsidRPr="00087DA6">
        <w:rPr>
          <w:rFonts w:ascii="Garamond" w:eastAsia="Calibri" w:hAnsi="Garamond" w:cs="Times New Roman"/>
          <w:sz w:val="20"/>
          <w:szCs w:val="20"/>
        </w:rPr>
        <w:t xml:space="preserve"> „</w:t>
      </w:r>
      <w:r w:rsidR="00F4420E">
        <w:rPr>
          <w:rFonts w:ascii="Garamond" w:eastAsia="Calibri" w:hAnsi="Garamond" w:cs="Times New Roman"/>
          <w:b/>
          <w:bCs/>
          <w:sz w:val="20"/>
          <w:szCs w:val="20"/>
        </w:rPr>
        <w:t>Dezinfekčné prostriedky</w:t>
      </w:r>
      <w:r w:rsidR="00CB4F67">
        <w:rPr>
          <w:rFonts w:ascii="Garamond" w:eastAsia="Calibri" w:hAnsi="Garamond" w:cs="Times New Roman"/>
          <w:b/>
          <w:bCs/>
          <w:sz w:val="20"/>
          <w:szCs w:val="20"/>
        </w:rPr>
        <w:t xml:space="preserve"> – časť 1, časť 2, časť 3, časť 4, časť 5</w:t>
      </w:r>
      <w:r w:rsidRPr="00087DA6">
        <w:rPr>
          <w:rFonts w:ascii="Garamond" w:eastAsia="Calibri" w:hAnsi="Garamond" w:cs="Times New Roman"/>
          <w:sz w:val="20"/>
          <w:szCs w:val="20"/>
        </w:rPr>
        <w:t xml:space="preserve">“ a splnil požiadavky na predmet zákazky a podmienky účasti stanovené v súťažných podkladoch a ich prílohách, bližšie špecifikovaných vo Výzve na predkladanie ponúk zverejnenej dňa </w:t>
      </w:r>
      <w:r w:rsidRPr="00087DA6">
        <w:rPr>
          <w:rFonts w:ascii="Garamond" w:eastAsia="Calibri" w:hAnsi="Garamond" w:cs="Times New Roman"/>
          <w:sz w:val="20"/>
          <w:szCs w:val="20"/>
          <w:highlight w:val="yellow"/>
        </w:rPr>
        <w:t>[doplniť]</w:t>
      </w:r>
      <w:r w:rsidRPr="00087DA6">
        <w:rPr>
          <w:rFonts w:ascii="Garamond" w:eastAsia="Calibri" w:hAnsi="Garamond" w:cs="Times New Roman"/>
          <w:sz w:val="20"/>
          <w:szCs w:val="20"/>
        </w:rPr>
        <w:t xml:space="preserve">; a </w:t>
      </w:r>
    </w:p>
    <w:p w14:paraId="0F21E897" w14:textId="77777777" w:rsidR="00087DA6" w:rsidRPr="00087DA6" w:rsidRDefault="00087DA6" w:rsidP="00087DA6">
      <w:pPr>
        <w:keepNext/>
        <w:keepLines/>
        <w:spacing w:after="0" w:line="240" w:lineRule="auto"/>
        <w:jc w:val="both"/>
        <w:rPr>
          <w:rFonts w:ascii="Garamond" w:eastAsia="Calibri" w:hAnsi="Garamond" w:cs="Times New Roman"/>
          <w:sz w:val="20"/>
          <w:szCs w:val="20"/>
        </w:rPr>
      </w:pPr>
    </w:p>
    <w:p w14:paraId="22E49EE2" w14:textId="4D020FF0" w:rsidR="00087DA6" w:rsidRPr="00087DA6" w:rsidRDefault="00087DA6" w:rsidP="00087DA6">
      <w:pPr>
        <w:keepNext/>
        <w:keepLines/>
        <w:numPr>
          <w:ilvl w:val="0"/>
          <w:numId w:val="2"/>
        </w:numPr>
        <w:tabs>
          <w:tab w:val="clear" w:pos="1080"/>
        </w:tabs>
        <w:spacing w:after="0" w:line="240" w:lineRule="auto"/>
        <w:ind w:left="709"/>
        <w:jc w:val="both"/>
        <w:rPr>
          <w:rFonts w:ascii="Garamond" w:eastAsia="Calibri" w:hAnsi="Garamond" w:cs="Times New Roman"/>
          <w:sz w:val="20"/>
          <w:szCs w:val="20"/>
        </w:rPr>
      </w:pPr>
      <w:r w:rsidRPr="00087DA6">
        <w:rPr>
          <w:rFonts w:ascii="Garamond" w:eastAsia="Calibri" w:hAnsi="Garamond" w:cs="Times New Roman"/>
          <w:sz w:val="20"/>
          <w:szCs w:val="20"/>
        </w:rPr>
        <w:t>Zmluvné strany majú záujem upraviť si vzájomné práva a povinnosti súvisiace s</w:t>
      </w:r>
      <w:r>
        <w:rPr>
          <w:rFonts w:ascii="Garamond" w:eastAsia="Calibri" w:hAnsi="Garamond" w:cs="Times New Roman"/>
          <w:sz w:val="20"/>
          <w:szCs w:val="20"/>
        </w:rPr>
        <w:t> dodaním Tovaru</w:t>
      </w:r>
      <w:r w:rsidRPr="00087DA6">
        <w:rPr>
          <w:rFonts w:ascii="Garamond" w:eastAsia="Calibri" w:hAnsi="Garamond" w:cs="Times New Roman"/>
          <w:sz w:val="20"/>
          <w:szCs w:val="20"/>
        </w:rPr>
        <w:t>;</w:t>
      </w:r>
    </w:p>
    <w:p w14:paraId="35FF259B" w14:textId="77777777" w:rsidR="00534A8E" w:rsidRPr="006B2508" w:rsidRDefault="00534A8E" w:rsidP="00534A8E">
      <w:pPr>
        <w:keepNext/>
        <w:keepLines/>
        <w:spacing w:after="0" w:line="240" w:lineRule="auto"/>
        <w:jc w:val="both"/>
        <w:rPr>
          <w:rFonts w:ascii="Garamond" w:hAnsi="Garamond"/>
          <w:sz w:val="20"/>
          <w:szCs w:val="20"/>
        </w:rPr>
      </w:pPr>
    </w:p>
    <w:p w14:paraId="185277AA" w14:textId="77777777" w:rsidR="00534A8E" w:rsidRPr="006B2508" w:rsidRDefault="00534A8E" w:rsidP="00534A8E">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534A8E">
      <w:pPr>
        <w:keepNext/>
        <w:keepLines/>
        <w:spacing w:after="0" w:line="240" w:lineRule="auto"/>
        <w:jc w:val="both"/>
        <w:rPr>
          <w:rFonts w:ascii="Garamond" w:hAnsi="Garamond"/>
          <w:b/>
          <w:sz w:val="20"/>
          <w:szCs w:val="20"/>
        </w:rPr>
      </w:pPr>
    </w:p>
    <w:p w14:paraId="66C3B163" w14:textId="77777777" w:rsidR="00534A8E" w:rsidRPr="006B2508" w:rsidRDefault="00534A8E" w:rsidP="00534A8E">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534A8E">
      <w:pPr>
        <w:keepNext/>
        <w:keepLines/>
        <w:spacing w:after="0" w:line="240" w:lineRule="auto"/>
        <w:jc w:val="both"/>
        <w:rPr>
          <w:rFonts w:ascii="Garamond" w:hAnsi="Garamond"/>
          <w:b/>
          <w:sz w:val="20"/>
          <w:szCs w:val="20"/>
        </w:rPr>
      </w:pPr>
    </w:p>
    <w:p w14:paraId="4DEDDE4D" w14:textId="77777777" w:rsidR="00534A8E" w:rsidRPr="006B2508" w:rsidRDefault="00534A8E" w:rsidP="00534A8E">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02E77030" w14:textId="0FD6B78E" w:rsidR="00747532" w:rsidRDefault="00747532"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Pr>
          <w:rFonts w:ascii="Garamond" w:hAnsi="Garamond"/>
          <w:b/>
          <w:bCs/>
          <w:sz w:val="20"/>
          <w:szCs w:val="20"/>
          <w:lang w:eastAsia="cs-CZ"/>
        </w:rPr>
        <w:t xml:space="preserve">Tovar </w:t>
      </w:r>
      <w:r>
        <w:rPr>
          <w:rFonts w:ascii="Garamond" w:hAnsi="Garamond"/>
          <w:sz w:val="20"/>
          <w:szCs w:val="20"/>
          <w:lang w:eastAsia="cs-CZ"/>
        </w:rPr>
        <w:t>znamená dezinfekčné a hygienické prostriedky, bližšie špecifikovaný v Prílohe 1 Zmluvy;</w:t>
      </w:r>
    </w:p>
    <w:p w14:paraId="7F881369" w14:textId="77777777" w:rsidR="00747532" w:rsidRPr="00747532" w:rsidRDefault="00747532" w:rsidP="00747532">
      <w:pPr>
        <w:keepNext/>
        <w:keepLines/>
        <w:spacing w:after="0" w:line="240" w:lineRule="auto"/>
        <w:ind w:left="1418"/>
        <w:contextualSpacing/>
        <w:jc w:val="both"/>
        <w:rPr>
          <w:rFonts w:ascii="Garamond" w:hAnsi="Garamond"/>
          <w:sz w:val="20"/>
          <w:szCs w:val="20"/>
          <w:lang w:eastAsia="cs-CZ"/>
        </w:rPr>
      </w:pPr>
    </w:p>
    <w:p w14:paraId="023AAD07" w14:textId="7D9684FC" w:rsidR="00534A8E" w:rsidRPr="00D12C9B"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D12C9B">
        <w:rPr>
          <w:rFonts w:ascii="Garamond" w:hAnsi="Garamond"/>
          <w:sz w:val="20"/>
          <w:szCs w:val="20"/>
          <w:lang w:eastAsia="cs-CZ"/>
        </w:rPr>
        <w:t>kúpna cena za Tovar dodaný na základe objednávok podľa článku 2 bod 2.2 Zmluvy a fakturovaná podľa článku 4 Zmluvy na základe jednotkov</w:t>
      </w:r>
      <w:r w:rsidR="00747532">
        <w:rPr>
          <w:rFonts w:ascii="Garamond" w:hAnsi="Garamond"/>
          <w:sz w:val="20"/>
          <w:szCs w:val="20"/>
          <w:lang w:eastAsia="cs-CZ"/>
        </w:rPr>
        <w:t>ých</w:t>
      </w:r>
      <w:r w:rsidRPr="00D12C9B">
        <w:rPr>
          <w:rFonts w:ascii="Garamond" w:hAnsi="Garamond"/>
          <w:sz w:val="20"/>
          <w:szCs w:val="20"/>
          <w:lang w:eastAsia="cs-CZ"/>
        </w:rPr>
        <w:t xml:space="preserve"> c</w:t>
      </w:r>
      <w:r w:rsidR="00747532">
        <w:rPr>
          <w:rFonts w:ascii="Garamond" w:hAnsi="Garamond"/>
          <w:sz w:val="20"/>
          <w:szCs w:val="20"/>
          <w:lang w:eastAsia="cs-CZ"/>
        </w:rPr>
        <w:t>ien</w:t>
      </w:r>
      <w:r w:rsidRPr="00D12C9B">
        <w:rPr>
          <w:rFonts w:ascii="Garamond" w:hAnsi="Garamond"/>
          <w:sz w:val="20"/>
          <w:szCs w:val="20"/>
          <w:lang w:eastAsia="cs-CZ"/>
        </w:rPr>
        <w:t xml:space="preserve"> podľa Prílohy 1 Zmluvy;</w:t>
      </w:r>
    </w:p>
    <w:p w14:paraId="200CA742" w14:textId="77777777" w:rsidR="00534A8E" w:rsidRPr="00D12C9B" w:rsidRDefault="00534A8E" w:rsidP="00534A8E">
      <w:pPr>
        <w:keepNext/>
        <w:keepLines/>
        <w:spacing w:after="0" w:line="240" w:lineRule="auto"/>
        <w:ind w:left="1418"/>
        <w:contextualSpacing/>
        <w:jc w:val="both"/>
        <w:rPr>
          <w:rFonts w:ascii="Garamond" w:hAnsi="Garamond"/>
          <w:b/>
          <w:sz w:val="20"/>
          <w:szCs w:val="20"/>
          <w:lang w:eastAsia="cs-CZ"/>
        </w:rPr>
      </w:pPr>
    </w:p>
    <w:p w14:paraId="20794DEC" w14:textId="735AD5DD"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76514">
        <w:rPr>
          <w:rFonts w:ascii="Garamond" w:hAnsi="Garamond"/>
          <w:sz w:val="20"/>
          <w:szCs w:val="20"/>
          <w:lang w:eastAsia="cs-CZ"/>
        </w:rPr>
        <w:t>hlavný sklad 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w:t>
      </w:r>
      <w:r w:rsidR="00893C71">
        <w:rPr>
          <w:rFonts w:ascii="Garamond" w:hAnsi="Garamond"/>
          <w:sz w:val="20"/>
          <w:szCs w:val="20"/>
          <w:lang w:eastAsia="cs-CZ"/>
        </w:rPr>
        <w:t>Rožňavská 19, 831 04 Bratislava v čase</w:t>
      </w:r>
      <w:r w:rsidR="00747532">
        <w:rPr>
          <w:rFonts w:ascii="Garamond" w:hAnsi="Garamond"/>
          <w:sz w:val="20"/>
          <w:szCs w:val="20"/>
          <w:lang w:eastAsia="cs-CZ"/>
        </w:rPr>
        <w:t xml:space="preserve"> od 6.00 hod. do 13.00 hod.</w:t>
      </w:r>
      <w:r w:rsidRPr="006B2508">
        <w:rPr>
          <w:rFonts w:ascii="Garamond" w:hAnsi="Garamond"/>
          <w:sz w:val="20"/>
          <w:szCs w:val="20"/>
          <w:lang w:eastAsia="cs-CZ"/>
        </w:rPr>
        <w:t>;</w:t>
      </w:r>
    </w:p>
    <w:p w14:paraId="68AF1107"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41BDECCC" w14:textId="1FC8A68B" w:rsidR="00747532" w:rsidRDefault="00747532" w:rsidP="00747532">
      <w:pPr>
        <w:keepNext/>
        <w:keepLines/>
        <w:numPr>
          <w:ilvl w:val="0"/>
          <w:numId w:val="5"/>
        </w:numPr>
        <w:spacing w:after="0" w:line="240" w:lineRule="auto"/>
        <w:ind w:left="1418" w:hanging="709"/>
        <w:contextualSpacing/>
        <w:jc w:val="both"/>
        <w:rPr>
          <w:rFonts w:ascii="Garamond" w:hAnsi="Garamond"/>
          <w:sz w:val="20"/>
          <w:szCs w:val="20"/>
          <w:lang w:eastAsia="cs-CZ"/>
        </w:rPr>
      </w:pPr>
      <w:r>
        <w:rPr>
          <w:rFonts w:ascii="Garamond" w:hAnsi="Garamond"/>
          <w:b/>
          <w:bCs/>
          <w:sz w:val="20"/>
          <w:szCs w:val="20"/>
          <w:lang w:eastAsia="cs-CZ"/>
        </w:rPr>
        <w:t>Pracovný deň</w:t>
      </w:r>
      <w:r>
        <w:rPr>
          <w:rFonts w:ascii="Garamond" w:hAnsi="Garamond"/>
          <w:sz w:val="20"/>
          <w:szCs w:val="20"/>
          <w:lang w:eastAsia="cs-CZ"/>
        </w:rPr>
        <w:t xml:space="preserve"> znamená deň, ktorý nie je sobotou, nedeľou ani dňom pracovného pokoja ani dňom pracovného voľna v Slovenskej republike;</w:t>
      </w:r>
    </w:p>
    <w:p w14:paraId="6217FC67" w14:textId="77777777" w:rsidR="00747532" w:rsidRPr="00747532" w:rsidRDefault="00747532" w:rsidP="00747532">
      <w:pPr>
        <w:keepNext/>
        <w:keepLines/>
        <w:spacing w:after="0" w:line="240" w:lineRule="auto"/>
        <w:contextualSpacing/>
        <w:jc w:val="both"/>
        <w:rPr>
          <w:rFonts w:ascii="Garamond" w:hAnsi="Garamond"/>
          <w:sz w:val="20"/>
          <w:szCs w:val="20"/>
          <w:lang w:eastAsia="cs-CZ"/>
        </w:rPr>
      </w:pPr>
    </w:p>
    <w:p w14:paraId="1F2D1F86" w14:textId="460BE2AE"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534A8E">
      <w:pPr>
        <w:keepNext/>
        <w:keepLines/>
        <w:spacing w:after="0" w:line="240" w:lineRule="auto"/>
        <w:contextualSpacing/>
        <w:jc w:val="both"/>
        <w:rPr>
          <w:rFonts w:ascii="Garamond" w:hAnsi="Garamond"/>
          <w:b/>
          <w:sz w:val="20"/>
          <w:szCs w:val="20"/>
          <w:lang w:eastAsia="cs-CZ"/>
        </w:rPr>
      </w:pPr>
    </w:p>
    <w:p w14:paraId="4035211B"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143ED5D"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640525D6" w14:textId="5A562010" w:rsidR="00534A8E" w:rsidRPr="006B2508" w:rsidRDefault="00534A8E" w:rsidP="00534A8E">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00747532">
        <w:rPr>
          <w:rFonts w:ascii="Garamond" w:hAnsi="Garamond"/>
          <w:sz w:val="20"/>
          <w:szCs w:val="20"/>
        </w:rPr>
        <w:t>a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9"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4896FFD" w14:textId="77777777" w:rsidR="00534A8E" w:rsidRPr="006B2508" w:rsidRDefault="00534A8E" w:rsidP="00534A8E">
      <w:pPr>
        <w:keepNext/>
        <w:keepLines/>
        <w:spacing w:after="0" w:line="240" w:lineRule="auto"/>
        <w:ind w:left="1418"/>
        <w:contextualSpacing/>
        <w:jc w:val="both"/>
        <w:rPr>
          <w:rStyle w:val="Hypertextovprepojenie"/>
          <w:rFonts w:ascii="Garamond" w:hAnsi="Garamond"/>
          <w:color w:val="auto"/>
          <w:sz w:val="20"/>
          <w:szCs w:val="20"/>
          <w:u w:val="none"/>
        </w:rPr>
      </w:pPr>
    </w:p>
    <w:p w14:paraId="179A104F" w14:textId="77777777" w:rsidR="00534A8E" w:rsidRPr="006B2508" w:rsidRDefault="00534A8E" w:rsidP="00534A8E">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0C70608C" w14:textId="77777777" w:rsidR="00534A8E" w:rsidRPr="006B2508" w:rsidRDefault="00534A8E" w:rsidP="00534A8E">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lastRenderedPageBreak/>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37F86404"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34158E25" w14:textId="77777777" w:rsidR="00234F66" w:rsidRDefault="00234F66" w:rsidP="00234F66">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C4296B">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C4296B">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C4296B">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6CAFE699" w:rsidR="000409DF" w:rsidRDefault="000409DF" w:rsidP="00C4296B">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00747532">
        <w:rPr>
          <w:rFonts w:ascii="Garamond" w:hAnsi="Garamond"/>
          <w:sz w:val="20"/>
          <w:szCs w:val="20"/>
        </w:rPr>
        <w:t xml:space="preserve">počas účinnosti Zmluvy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00747532">
        <w:rPr>
          <w:rFonts w:ascii="Garamond" w:hAnsi="Garamond"/>
          <w:sz w:val="20"/>
          <w:szCs w:val="20"/>
        </w:rPr>
        <w:t xml:space="preserve">písomných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D12C9B">
        <w:rPr>
          <w:rFonts w:ascii="Garamond" w:hAnsi="Garamond"/>
          <w:sz w:val="20"/>
          <w:szCs w:val="20"/>
        </w:rPr>
        <w:t>presne</w:t>
      </w:r>
      <w:r w:rsidR="00C9457F" w:rsidRPr="00D12C9B">
        <w:rPr>
          <w:rFonts w:ascii="Garamond" w:hAnsi="Garamond"/>
          <w:sz w:val="20"/>
          <w:szCs w:val="20"/>
        </w:rPr>
        <w:t xml:space="preserve"> </w:t>
      </w:r>
      <w:r w:rsidRPr="00D12C9B">
        <w:rPr>
          <w:rFonts w:ascii="Garamond" w:hAnsi="Garamond"/>
          <w:sz w:val="20"/>
          <w:szCs w:val="20"/>
        </w:rPr>
        <w:t>určen</w:t>
      </w:r>
      <w:r w:rsidR="00747532">
        <w:rPr>
          <w:rFonts w:ascii="Garamond" w:hAnsi="Garamond"/>
          <w:sz w:val="20"/>
          <w:szCs w:val="20"/>
        </w:rPr>
        <w:t>ý druh Tovaru a</w:t>
      </w:r>
      <w:r w:rsidR="00596C48" w:rsidRPr="00D12C9B">
        <w:rPr>
          <w:rFonts w:ascii="Garamond" w:hAnsi="Garamond"/>
          <w:sz w:val="20"/>
          <w:szCs w:val="20"/>
        </w:rPr>
        <w:t xml:space="preserve"> množstvo požadovaného </w:t>
      </w:r>
      <w:r w:rsidRPr="00D12C9B">
        <w:rPr>
          <w:rFonts w:ascii="Garamond" w:hAnsi="Garamond"/>
          <w:sz w:val="20"/>
          <w:szCs w:val="20"/>
        </w:rPr>
        <w:t>Tovaru.</w:t>
      </w:r>
      <w:r w:rsidR="00C9457F" w:rsidRPr="00D12C9B">
        <w:rPr>
          <w:rFonts w:ascii="Garamond" w:hAnsi="Garamond"/>
          <w:sz w:val="20"/>
          <w:szCs w:val="20"/>
        </w:rPr>
        <w:t xml:space="preserve"> </w:t>
      </w:r>
      <w:r w:rsidRPr="00D12C9B">
        <w:rPr>
          <w:rFonts w:ascii="Garamond" w:hAnsi="Garamond"/>
          <w:sz w:val="20"/>
          <w:szCs w:val="20"/>
        </w:rPr>
        <w:t>Takto</w:t>
      </w:r>
      <w:r w:rsidR="00C9457F" w:rsidRPr="00D12C9B">
        <w:rPr>
          <w:rFonts w:ascii="Garamond" w:hAnsi="Garamond"/>
          <w:sz w:val="20"/>
          <w:szCs w:val="20"/>
        </w:rPr>
        <w:t xml:space="preserve"> </w:t>
      </w:r>
      <w:r w:rsidRPr="00D12C9B">
        <w:rPr>
          <w:rFonts w:ascii="Garamond" w:hAnsi="Garamond"/>
          <w:sz w:val="20"/>
          <w:szCs w:val="20"/>
        </w:rPr>
        <w:t>vystavené</w:t>
      </w:r>
      <w:r w:rsidR="00C9457F" w:rsidRPr="00D12C9B">
        <w:rPr>
          <w:rFonts w:ascii="Garamond" w:hAnsi="Garamond"/>
          <w:sz w:val="20"/>
          <w:szCs w:val="20"/>
        </w:rPr>
        <w:t xml:space="preserve"> </w:t>
      </w:r>
      <w:r w:rsidRPr="00D12C9B">
        <w:rPr>
          <w:rFonts w:ascii="Garamond" w:hAnsi="Garamond"/>
          <w:sz w:val="20"/>
          <w:szCs w:val="20"/>
        </w:rPr>
        <w:t>objednávky</w:t>
      </w:r>
      <w:r w:rsidR="00C9457F" w:rsidRPr="00D12C9B">
        <w:rPr>
          <w:rFonts w:ascii="Garamond" w:hAnsi="Garamond"/>
          <w:sz w:val="20"/>
          <w:szCs w:val="20"/>
        </w:rPr>
        <w:t xml:space="preserve"> </w:t>
      </w:r>
      <w:r w:rsidRPr="00D12C9B">
        <w:rPr>
          <w:rFonts w:ascii="Garamond" w:hAnsi="Garamond"/>
          <w:sz w:val="20"/>
          <w:szCs w:val="20"/>
        </w:rPr>
        <w:t>budú</w:t>
      </w:r>
      <w:r w:rsidR="00C9457F" w:rsidRPr="00D12C9B">
        <w:rPr>
          <w:rFonts w:ascii="Garamond" w:hAnsi="Garamond"/>
          <w:sz w:val="20"/>
          <w:szCs w:val="20"/>
        </w:rPr>
        <w:t xml:space="preserve"> </w:t>
      </w:r>
      <w:r w:rsidRPr="00D12C9B">
        <w:rPr>
          <w:rFonts w:ascii="Garamond" w:hAnsi="Garamond"/>
          <w:sz w:val="20"/>
          <w:szCs w:val="20"/>
        </w:rPr>
        <w:t>podkladom</w:t>
      </w:r>
      <w:r w:rsidR="00C9457F" w:rsidRPr="00D12C9B">
        <w:rPr>
          <w:rFonts w:ascii="Garamond" w:hAnsi="Garamond"/>
          <w:sz w:val="20"/>
          <w:szCs w:val="20"/>
        </w:rPr>
        <w:t xml:space="preserve"> </w:t>
      </w:r>
      <w:r w:rsidRPr="00D12C9B">
        <w:rPr>
          <w:rFonts w:ascii="Garamond" w:hAnsi="Garamond"/>
          <w:sz w:val="20"/>
          <w:szCs w:val="20"/>
        </w:rPr>
        <w:t>pre</w:t>
      </w:r>
      <w:r w:rsidR="00C9457F" w:rsidRPr="00D12C9B">
        <w:rPr>
          <w:rFonts w:ascii="Garamond" w:hAnsi="Garamond"/>
          <w:sz w:val="20"/>
          <w:szCs w:val="20"/>
        </w:rPr>
        <w:t xml:space="preserve"> </w:t>
      </w:r>
      <w:r w:rsidRPr="00D12C9B">
        <w:rPr>
          <w:rFonts w:ascii="Garamond" w:hAnsi="Garamond"/>
          <w:sz w:val="20"/>
          <w:szCs w:val="20"/>
        </w:rPr>
        <w:t>fakturáciu</w:t>
      </w:r>
      <w:r w:rsidR="00C9457F" w:rsidRPr="00D12C9B">
        <w:rPr>
          <w:rFonts w:ascii="Garamond" w:hAnsi="Garamond"/>
          <w:sz w:val="20"/>
          <w:szCs w:val="20"/>
        </w:rPr>
        <w:t xml:space="preserve"> </w:t>
      </w:r>
      <w:r w:rsidRPr="00D12C9B">
        <w:rPr>
          <w:rFonts w:ascii="Garamond" w:hAnsi="Garamond"/>
          <w:sz w:val="20"/>
          <w:szCs w:val="20"/>
        </w:rPr>
        <w:t>podľa</w:t>
      </w:r>
      <w:r w:rsidR="00C9457F" w:rsidRPr="00D12C9B">
        <w:rPr>
          <w:rFonts w:ascii="Garamond" w:hAnsi="Garamond"/>
          <w:sz w:val="20"/>
          <w:szCs w:val="20"/>
        </w:rPr>
        <w:t xml:space="preserve"> </w:t>
      </w:r>
      <w:r w:rsidRPr="00D12C9B">
        <w:rPr>
          <w:rFonts w:ascii="Garamond" w:hAnsi="Garamond"/>
          <w:sz w:val="20"/>
          <w:szCs w:val="20"/>
        </w:rPr>
        <w:t>článku</w:t>
      </w:r>
      <w:r w:rsidR="00C9457F" w:rsidRPr="00D12C9B">
        <w:rPr>
          <w:rFonts w:ascii="Garamond" w:hAnsi="Garamond"/>
          <w:sz w:val="20"/>
          <w:szCs w:val="20"/>
        </w:rPr>
        <w:t xml:space="preserve"> </w:t>
      </w:r>
      <w:r w:rsidR="00A21AA6" w:rsidRPr="00D12C9B">
        <w:rPr>
          <w:rFonts w:ascii="Garamond" w:hAnsi="Garamond"/>
          <w:sz w:val="20"/>
          <w:szCs w:val="20"/>
        </w:rPr>
        <w:t>4</w:t>
      </w:r>
      <w:r w:rsidR="00C9457F" w:rsidRPr="00D12C9B">
        <w:rPr>
          <w:rFonts w:ascii="Garamond" w:hAnsi="Garamond"/>
          <w:sz w:val="20"/>
          <w:szCs w:val="20"/>
        </w:rPr>
        <w:t xml:space="preserve"> </w:t>
      </w:r>
      <w:r w:rsidRPr="00D12C9B">
        <w:rPr>
          <w:rFonts w:ascii="Garamond" w:hAnsi="Garamond"/>
          <w:sz w:val="20"/>
          <w:szCs w:val="20"/>
        </w:rPr>
        <w:t>Zmluvy.</w:t>
      </w:r>
      <w:r w:rsidR="00C9457F" w:rsidRPr="00D12C9B">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w:t>
      </w:r>
      <w:r w:rsidR="00747532">
        <w:rPr>
          <w:rFonts w:ascii="Garamond" w:hAnsi="Garamond" w:cs="Arial"/>
          <w:sz w:val="20"/>
          <w:szCs w:val="20"/>
        </w:rPr>
        <w:t>ú</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6B3DDC2" w14:textId="77777777" w:rsidR="00747532" w:rsidRDefault="00747532" w:rsidP="00747532">
      <w:pPr>
        <w:keepNext/>
        <w:keepLines/>
        <w:tabs>
          <w:tab w:val="num" w:pos="720"/>
        </w:tabs>
        <w:spacing w:after="0" w:line="240" w:lineRule="auto"/>
        <w:ind w:left="709"/>
        <w:contextualSpacing/>
        <w:jc w:val="both"/>
        <w:rPr>
          <w:rFonts w:ascii="Garamond" w:hAnsi="Garamond"/>
          <w:sz w:val="20"/>
          <w:szCs w:val="20"/>
        </w:rPr>
      </w:pPr>
    </w:p>
    <w:p w14:paraId="78B01D00" w14:textId="2EC4604C" w:rsidR="00475EFE" w:rsidRPr="006B2508" w:rsidRDefault="00475EFE" w:rsidP="00C4296B">
      <w:pPr>
        <w:keepNext/>
        <w:keepLines/>
        <w:numPr>
          <w:ilvl w:val="0"/>
          <w:numId w:val="9"/>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515F49" w:rsidRPr="00362A27">
        <w:rPr>
          <w:rFonts w:ascii="Garamond" w:hAnsi="Garamond"/>
          <w:b/>
          <w:bCs/>
          <w:sz w:val="20"/>
          <w:szCs w:val="20"/>
          <w:lang w:eastAsia="cs-CZ"/>
        </w:rPr>
        <w:t>[</w:t>
      </w:r>
      <w:r w:rsidR="00515F49" w:rsidRPr="008C1587">
        <w:rPr>
          <w:rFonts w:ascii="Garamond" w:hAnsi="Garamond"/>
          <w:b/>
          <w:bCs/>
          <w:sz w:val="20"/>
          <w:szCs w:val="20"/>
          <w:highlight w:val="yellow"/>
          <w:lang w:eastAsia="cs-CZ"/>
        </w:rPr>
        <w:t>doplniť</w:t>
      </w:r>
      <w:r w:rsidR="00515F49" w:rsidRPr="00362A27">
        <w:rPr>
          <w:rFonts w:ascii="Garamond" w:hAnsi="Garamond"/>
          <w:b/>
          <w:bCs/>
          <w:sz w:val="20"/>
          <w:szCs w:val="20"/>
          <w:lang w:eastAsia="cs-CZ"/>
        </w:rPr>
        <w:t>] EUR (slovom: [</w:t>
      </w:r>
      <w:r w:rsidR="00515F49" w:rsidRPr="00362A27">
        <w:rPr>
          <w:rFonts w:ascii="Garamond" w:hAnsi="Garamond"/>
          <w:b/>
          <w:bCs/>
          <w:sz w:val="20"/>
          <w:szCs w:val="20"/>
          <w:highlight w:val="yellow"/>
          <w:lang w:eastAsia="cs-CZ"/>
        </w:rPr>
        <w:t>doplniť</w:t>
      </w:r>
      <w:r w:rsidR="00515F49" w:rsidRPr="00362A27">
        <w:rPr>
          <w:rFonts w:ascii="Garamond" w:hAnsi="Garamond"/>
          <w:b/>
          <w:bCs/>
          <w:sz w:val="20"/>
          <w:szCs w:val="20"/>
          <w:lang w:eastAsia="cs-CZ"/>
        </w:rPr>
        <w:t>] eur)</w:t>
      </w:r>
      <w:r w:rsidR="00515F49">
        <w:rPr>
          <w:rFonts w:ascii="Garamond" w:hAnsi="Garamond"/>
          <w:b/>
          <w:bCs/>
          <w:sz w:val="20"/>
          <w:szCs w:val="20"/>
          <w:lang w:eastAsia="cs-CZ"/>
        </w:rPr>
        <w:t xml:space="preserve"> </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4B4EFA1" w14:textId="77777777" w:rsidR="00871B22" w:rsidRPr="00B34218" w:rsidRDefault="00871B22" w:rsidP="00B34218">
      <w:pPr>
        <w:keepNext/>
        <w:keepLines/>
        <w:spacing w:after="0" w:line="240" w:lineRule="auto"/>
        <w:jc w:val="both"/>
        <w:rPr>
          <w:rFonts w:ascii="Garamond" w:hAnsi="Garamond"/>
          <w:sz w:val="20"/>
          <w:szCs w:val="20"/>
        </w:rPr>
      </w:pPr>
    </w:p>
    <w:p w14:paraId="1FBFDCCD" w14:textId="2C1D793D" w:rsidR="00871B22" w:rsidRDefault="00871B22"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 sa zaväzuje zabezpečiť dodávku Tovaru v množstve a akosti podľa objednávky, na Miesto plnenia a</w:t>
      </w:r>
      <w:r w:rsidR="00747532">
        <w:rPr>
          <w:rFonts w:ascii="Garamond" w:hAnsi="Garamond"/>
          <w:sz w:val="20"/>
          <w:szCs w:val="20"/>
        </w:rPr>
        <w:t> </w:t>
      </w:r>
      <w:r w:rsidRPr="006B2508">
        <w:rPr>
          <w:rFonts w:ascii="Garamond" w:hAnsi="Garamond"/>
          <w:sz w:val="20"/>
          <w:szCs w:val="20"/>
        </w:rPr>
        <w:t>v</w:t>
      </w:r>
      <w:r w:rsidR="00747532">
        <w:rPr>
          <w:rFonts w:ascii="Garamond" w:hAnsi="Garamond"/>
          <w:sz w:val="20"/>
          <w:szCs w:val="20"/>
        </w:rPr>
        <w:t> </w:t>
      </w:r>
      <w:r w:rsidRPr="006B2508">
        <w:rPr>
          <w:rFonts w:ascii="Garamond" w:hAnsi="Garamond"/>
          <w:sz w:val="20"/>
          <w:szCs w:val="20"/>
        </w:rPr>
        <w:t xml:space="preserve">dodacej lehote </w:t>
      </w:r>
      <w:r w:rsidRPr="00F87173">
        <w:rPr>
          <w:rFonts w:ascii="Garamond" w:hAnsi="Garamond"/>
          <w:sz w:val="20"/>
          <w:szCs w:val="20"/>
        </w:rPr>
        <w:t xml:space="preserve">najneskôr </w:t>
      </w:r>
      <w:r w:rsidRPr="00F87173">
        <w:rPr>
          <w:rFonts w:ascii="Garamond" w:hAnsi="Garamond"/>
          <w:b/>
          <w:sz w:val="20"/>
          <w:szCs w:val="20"/>
        </w:rPr>
        <w:t xml:space="preserve">do </w:t>
      </w:r>
      <w:r w:rsidR="00C338D2">
        <w:rPr>
          <w:rFonts w:ascii="Garamond" w:hAnsi="Garamond"/>
          <w:b/>
          <w:sz w:val="20"/>
          <w:szCs w:val="20"/>
        </w:rPr>
        <w:t>5 (piatich</w:t>
      </w:r>
      <w:r w:rsidRPr="00F87173">
        <w:rPr>
          <w:rFonts w:ascii="Garamond" w:hAnsi="Garamond"/>
          <w:b/>
          <w:sz w:val="20"/>
          <w:szCs w:val="20"/>
        </w:rPr>
        <w:t>) Pracovných dní</w:t>
      </w:r>
      <w:r w:rsidRPr="00F87173">
        <w:rPr>
          <w:rFonts w:ascii="Garamond" w:hAnsi="Garamond"/>
          <w:sz w:val="20"/>
          <w:szCs w:val="20"/>
        </w:rPr>
        <w:t xml:space="preserve"> od doručenia objednávky</w:t>
      </w:r>
      <w:r w:rsidR="00747532">
        <w:rPr>
          <w:rFonts w:ascii="Garamond" w:hAnsi="Garamond"/>
          <w:sz w:val="20"/>
          <w:szCs w:val="20"/>
        </w:rPr>
        <w:t xml:space="preserve"> podľa článku 2 bodu 2.2 Zmluvy</w:t>
      </w:r>
      <w:r w:rsidRPr="006B2508">
        <w:rPr>
          <w:rFonts w:ascii="Garamond" w:hAnsi="Garamond"/>
          <w:sz w:val="20"/>
          <w:szCs w:val="20"/>
        </w:rPr>
        <w:t>, pokiaľ nie je v objednávke uvedená iná lehota dodania.</w:t>
      </w:r>
    </w:p>
    <w:p w14:paraId="243647F3" w14:textId="77777777" w:rsidR="00871B22" w:rsidRPr="00EF392D" w:rsidRDefault="00871B22" w:rsidP="00871B22">
      <w:pPr>
        <w:pStyle w:val="Odsekzoznamu"/>
        <w:keepNext/>
        <w:keepLines/>
        <w:spacing w:after="0" w:line="240" w:lineRule="auto"/>
        <w:ind w:left="709"/>
        <w:jc w:val="both"/>
        <w:rPr>
          <w:rFonts w:ascii="Garamond" w:hAnsi="Garamond"/>
          <w:sz w:val="20"/>
          <w:szCs w:val="20"/>
        </w:rPr>
      </w:pPr>
    </w:p>
    <w:p w14:paraId="6A5E7F19" w14:textId="5A346EEF" w:rsidR="002C4F07" w:rsidRDefault="00871B22"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r w:rsidR="00747532">
        <w:rPr>
          <w:rFonts w:ascii="Garamond" w:hAnsi="Garamond"/>
          <w:sz w:val="20"/>
          <w:szCs w:val="20"/>
        </w:rPr>
        <w:t xml:space="preserve"> Množstvá Tovaru podľa Prílohy 1 Zmluvy sú predpokladané.</w:t>
      </w:r>
    </w:p>
    <w:p w14:paraId="72393579"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463ECD74" w14:textId="5036566D" w:rsidR="002C4F07" w:rsidRPr="00F33367"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60FDFB5D" w14:textId="77777777" w:rsidR="00EB2855" w:rsidRPr="003E21CB" w:rsidRDefault="00EB2855" w:rsidP="003E21CB">
      <w:pPr>
        <w:keepNext/>
        <w:keepLines/>
        <w:spacing w:after="0" w:line="240" w:lineRule="auto"/>
        <w:rPr>
          <w:rFonts w:ascii="Garamond" w:hAnsi="Garamond"/>
          <w:sz w:val="20"/>
          <w:szCs w:val="20"/>
        </w:rPr>
      </w:pPr>
    </w:p>
    <w:p w14:paraId="070B3AD1" w14:textId="030424AF" w:rsidR="002C4F07" w:rsidRPr="00F33367"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220767">
        <w:rPr>
          <w:rFonts w:ascii="Garamond" w:hAnsi="Garamond"/>
          <w:sz w:val="20"/>
          <w:szCs w:val="20"/>
        </w:rPr>
        <w:t xml:space="preserve"> dodaným </w:t>
      </w:r>
      <w:r w:rsidRPr="00F33367">
        <w:rPr>
          <w:rFonts w:ascii="Garamond" w:hAnsi="Garamond"/>
          <w:sz w:val="20"/>
          <w:szCs w:val="20"/>
        </w:rPr>
        <w:t>Tovarom</w:t>
      </w:r>
      <w:r w:rsidR="00C9457F" w:rsidRPr="00F33367">
        <w:rPr>
          <w:rFonts w:ascii="Garamond" w:hAnsi="Garamond"/>
          <w:sz w:val="20"/>
          <w:szCs w:val="20"/>
        </w:rPr>
        <w:t xml:space="preserve"> </w:t>
      </w:r>
      <w:r w:rsidR="0013461D" w:rsidRPr="00F33367">
        <w:rPr>
          <w:rFonts w:ascii="Garamond" w:hAnsi="Garamond"/>
          <w:sz w:val="20"/>
          <w:szCs w:val="20"/>
        </w:rPr>
        <w:t xml:space="preserve">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5D3A388E" w14:textId="77777777" w:rsidR="00B34218" w:rsidRDefault="00B34218" w:rsidP="00B34218">
      <w:pPr>
        <w:pStyle w:val="Odsekzoznamu"/>
        <w:keepNext/>
        <w:keepLines/>
        <w:widowControl w:val="0"/>
        <w:numPr>
          <w:ilvl w:val="0"/>
          <w:numId w:val="31"/>
        </w:numPr>
        <w:tabs>
          <w:tab w:val="left" w:pos="0"/>
          <w:tab w:val="left" w:pos="708"/>
          <w:tab w:val="center" w:pos="1418"/>
          <w:tab w:val="right" w:pos="9072"/>
        </w:tabs>
        <w:spacing w:after="0" w:line="240" w:lineRule="auto"/>
        <w:ind w:hanging="11"/>
        <w:jc w:val="both"/>
        <w:rPr>
          <w:rFonts w:ascii="Garamond" w:eastAsia="Calibri" w:hAnsi="Garamond" w:cs="Times New Roman"/>
          <w:noProof/>
          <w:sz w:val="20"/>
          <w:szCs w:val="20"/>
        </w:rPr>
      </w:pPr>
      <w:r>
        <w:rPr>
          <w:rFonts w:ascii="Garamond" w:eastAsia="Calibri" w:hAnsi="Garamond" w:cs="Times New Roman"/>
          <w:noProof/>
          <w:sz w:val="20"/>
          <w:szCs w:val="20"/>
        </w:rPr>
        <w:t xml:space="preserve">kópiu objednávky; </w:t>
      </w:r>
    </w:p>
    <w:p w14:paraId="1D988F28" w14:textId="77777777" w:rsidR="00B34218" w:rsidRDefault="00B34218" w:rsidP="00B34218">
      <w:pPr>
        <w:pStyle w:val="Odsekzoznamu"/>
        <w:keepNext/>
        <w:keepLines/>
        <w:widowControl w:val="0"/>
        <w:tabs>
          <w:tab w:val="left" w:pos="0"/>
          <w:tab w:val="left" w:pos="708"/>
          <w:tab w:val="center" w:pos="1418"/>
          <w:tab w:val="right" w:pos="9072"/>
        </w:tabs>
        <w:spacing w:after="0" w:line="240" w:lineRule="auto"/>
        <w:jc w:val="both"/>
        <w:rPr>
          <w:rFonts w:ascii="Garamond" w:eastAsia="Calibri" w:hAnsi="Garamond" w:cs="Times New Roman"/>
          <w:noProof/>
          <w:sz w:val="20"/>
          <w:szCs w:val="20"/>
        </w:rPr>
      </w:pPr>
    </w:p>
    <w:p w14:paraId="00B8B6C5" w14:textId="75B63187" w:rsidR="00B34218" w:rsidRPr="00D40191" w:rsidRDefault="00B34218" w:rsidP="00B34218">
      <w:pPr>
        <w:pStyle w:val="Odsekzoznamu"/>
        <w:keepNext/>
        <w:keepLines/>
        <w:widowControl w:val="0"/>
        <w:numPr>
          <w:ilvl w:val="0"/>
          <w:numId w:val="31"/>
        </w:numPr>
        <w:tabs>
          <w:tab w:val="left" w:pos="0"/>
          <w:tab w:val="left" w:pos="708"/>
          <w:tab w:val="center" w:pos="1418"/>
          <w:tab w:val="right" w:pos="9072"/>
        </w:tabs>
        <w:spacing w:after="0" w:line="240" w:lineRule="auto"/>
        <w:ind w:hanging="11"/>
        <w:jc w:val="both"/>
        <w:rPr>
          <w:rFonts w:ascii="Garamond" w:eastAsia="Calibri" w:hAnsi="Garamond" w:cs="Times New Roman"/>
          <w:noProof/>
          <w:sz w:val="20"/>
          <w:szCs w:val="20"/>
        </w:rPr>
      </w:pPr>
      <w:r w:rsidRPr="00993639">
        <w:rPr>
          <w:rFonts w:ascii="Garamond" w:eastAsia="Calibri" w:hAnsi="Garamond" w:cs="Times New Roman"/>
          <w:noProof/>
          <w:sz w:val="20"/>
          <w:szCs w:val="20"/>
        </w:rPr>
        <w:t>dodací list s jednotkovými cenami</w:t>
      </w:r>
      <w:r w:rsidR="00220767">
        <w:rPr>
          <w:rFonts w:ascii="Garamond" w:eastAsia="Calibri" w:hAnsi="Garamond" w:cs="Times New Roman"/>
          <w:noProof/>
          <w:sz w:val="20"/>
          <w:szCs w:val="20"/>
        </w:rPr>
        <w:t>, ktorý musí obsahovať číslo objednávky Objednávateľa</w:t>
      </w:r>
      <w:r w:rsidRPr="00993639">
        <w:rPr>
          <w:rFonts w:ascii="Garamond" w:eastAsia="Calibri" w:hAnsi="Garamond" w:cs="Times New Roman"/>
          <w:noProof/>
          <w:sz w:val="20"/>
          <w:szCs w:val="20"/>
        </w:rPr>
        <w:t>;</w:t>
      </w:r>
    </w:p>
    <w:p w14:paraId="764E9D88" w14:textId="3EF3FB9F" w:rsidR="00B34218" w:rsidRPr="00CF0DB2" w:rsidRDefault="00CF0DB2" w:rsidP="001A3449">
      <w:pPr>
        <w:pStyle w:val="Odsekzoznamu"/>
        <w:keepNext/>
        <w:keepLines/>
        <w:widowControl w:val="0"/>
        <w:numPr>
          <w:ilvl w:val="0"/>
          <w:numId w:val="31"/>
        </w:numPr>
        <w:spacing w:after="0" w:line="240" w:lineRule="auto"/>
        <w:ind w:left="1418" w:hanging="709"/>
        <w:jc w:val="both"/>
        <w:rPr>
          <w:rFonts w:ascii="Garamond" w:eastAsia="Calibri" w:hAnsi="Garamond" w:cs="Times New Roman"/>
          <w:noProof/>
          <w:sz w:val="20"/>
          <w:szCs w:val="20"/>
        </w:rPr>
      </w:pPr>
      <w:r w:rsidRPr="00CF0DB2">
        <w:rPr>
          <w:rFonts w:ascii="Garamond" w:eastAsia="Calibri" w:hAnsi="Garamond" w:cs="Times New Roman"/>
          <w:noProof/>
          <w:sz w:val="20"/>
          <w:szCs w:val="20"/>
        </w:rPr>
        <w:lastRenderedPageBreak/>
        <w:t>všetky doklady, ktoré sa na dodaný Tovar vzťahujú (ako napr. návod na používanie, pokyny na manipuláciu a skladovanie, pokyny na dodržiavanie bezpečnosti a ochrany zdravia pri práci, technické listy, karty bezpečnostných údajov a pod.)</w:t>
      </w:r>
      <w:r w:rsidR="000652F9">
        <w:rPr>
          <w:rFonts w:ascii="Garamond" w:eastAsia="Calibri" w:hAnsi="Garamond" w:cs="Times New Roman"/>
          <w:noProof/>
          <w:sz w:val="20"/>
          <w:szCs w:val="20"/>
        </w:rPr>
        <w:t>.</w:t>
      </w:r>
    </w:p>
    <w:p w14:paraId="40FE5029" w14:textId="77777777" w:rsidR="00B34218" w:rsidRPr="008531CA" w:rsidRDefault="00B34218" w:rsidP="00B34218">
      <w:pPr>
        <w:keepNext/>
        <w:keepLines/>
        <w:widowControl w:val="0"/>
        <w:tabs>
          <w:tab w:val="left" w:pos="0"/>
          <w:tab w:val="center" w:pos="1418"/>
          <w:tab w:val="left" w:pos="1701"/>
          <w:tab w:val="right" w:pos="9072"/>
        </w:tabs>
        <w:spacing w:after="0" w:line="240" w:lineRule="auto"/>
        <w:jc w:val="both"/>
        <w:rPr>
          <w:rFonts w:ascii="Garamond" w:eastAsia="Calibri" w:hAnsi="Garamond" w:cs="Times New Roman"/>
          <w:noProof/>
          <w:sz w:val="20"/>
          <w:szCs w:val="20"/>
        </w:rPr>
      </w:pPr>
    </w:p>
    <w:p w14:paraId="1B666346" w14:textId="4EA57A9A"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335E3778" w:rsidR="002C4F07" w:rsidRDefault="002C4F07" w:rsidP="00C4296B">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220767">
        <w:rPr>
          <w:rFonts w:ascii="Garamond" w:hAnsi="Garamond"/>
          <w:sz w:val="20"/>
          <w:szCs w:val="20"/>
        </w:rPr>
        <w:t>, vrátane zistenia nedostatočnej kvality samotného balenia Tovaru;</w:t>
      </w:r>
      <w:r w:rsidR="00C9457F" w:rsidRPr="006B2508">
        <w:rPr>
          <w:rFonts w:ascii="Garamond" w:hAnsi="Garamond"/>
          <w:sz w:val="20"/>
          <w:szCs w:val="20"/>
        </w:rPr>
        <w:t xml:space="preserve"> </w:t>
      </w:r>
      <w:r w:rsidRPr="006B2508">
        <w:rPr>
          <w:rFonts w:ascii="Garamond" w:hAnsi="Garamond"/>
          <w:sz w:val="20"/>
          <w:szCs w:val="20"/>
        </w:rPr>
        <w:t>a/alebo</w:t>
      </w:r>
    </w:p>
    <w:p w14:paraId="3D421666" w14:textId="77777777" w:rsidR="00871B22" w:rsidRPr="006B2508" w:rsidRDefault="00871B22" w:rsidP="00871B22">
      <w:pPr>
        <w:pStyle w:val="Odsekzoznamu"/>
        <w:keepNext/>
        <w:keepLines/>
        <w:spacing w:after="0" w:line="240" w:lineRule="auto"/>
        <w:ind w:left="1418"/>
        <w:jc w:val="both"/>
        <w:rPr>
          <w:rFonts w:ascii="Garamond" w:hAnsi="Garamond"/>
          <w:sz w:val="20"/>
          <w:szCs w:val="20"/>
        </w:rPr>
      </w:pPr>
    </w:p>
    <w:p w14:paraId="647E26D6" w14:textId="216F8636" w:rsidR="002C4F07" w:rsidRDefault="002C4F07" w:rsidP="00C4296B">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220767">
        <w:rPr>
          <w:rFonts w:ascii="Garamond" w:hAnsi="Garamond"/>
          <w:sz w:val="20"/>
          <w:szCs w:val="20"/>
        </w:rPr>
        <w:t>kvalitu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36DE1CFA" w:rsidR="002C4F07"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4E7C8FCC"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0133B666"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31CBE46B"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AD5CE5">
        <w:rPr>
          <w:rFonts w:ascii="Garamond" w:hAnsi="Garamond"/>
          <w:sz w:val="20"/>
          <w:szCs w:val="20"/>
        </w:rPr>
        <w:t> </w:t>
      </w:r>
      <w:r w:rsidRPr="006B2508">
        <w:rPr>
          <w:rFonts w:ascii="Garamond" w:hAnsi="Garamond"/>
          <w:sz w:val="20"/>
          <w:szCs w:val="20"/>
        </w:rPr>
        <w:t>dopravu</w:t>
      </w:r>
      <w:r w:rsidR="00AD5CE5">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Jednotkov</w:t>
      </w:r>
      <w:r w:rsidR="00AD5CE5">
        <w:rPr>
          <w:rFonts w:ascii="Garamond" w:hAnsi="Garamond"/>
          <w:sz w:val="20"/>
          <w:szCs w:val="20"/>
        </w:rPr>
        <w:t>é</w:t>
      </w:r>
      <w:r w:rsidR="009904D6" w:rsidRPr="006B2508">
        <w:rPr>
          <w:rFonts w:ascii="Garamond" w:hAnsi="Garamond"/>
          <w:sz w:val="20"/>
          <w:szCs w:val="20"/>
        </w:rPr>
        <w:t xml:space="preserve"> cen</w:t>
      </w:r>
      <w:r w:rsidR="00AD5CE5">
        <w:rPr>
          <w:rFonts w:ascii="Garamond" w:hAnsi="Garamond"/>
          <w:sz w:val="20"/>
          <w:szCs w:val="20"/>
        </w:rPr>
        <w:t>y</w:t>
      </w:r>
      <w:r w:rsidR="009904D6" w:rsidRPr="006B2508">
        <w:rPr>
          <w:rFonts w:ascii="Garamond" w:hAnsi="Garamond"/>
          <w:sz w:val="20"/>
          <w:szCs w:val="20"/>
        </w:rPr>
        <w:t xml:space="preserve"> Tovaru uveden</w:t>
      </w:r>
      <w:r w:rsidR="00AD5CE5">
        <w:rPr>
          <w:rFonts w:ascii="Garamond" w:hAnsi="Garamond"/>
          <w:sz w:val="20"/>
          <w:szCs w:val="20"/>
        </w:rPr>
        <w:t>é</w:t>
      </w:r>
      <w:r w:rsidR="009904D6" w:rsidRPr="006B2508">
        <w:rPr>
          <w:rFonts w:ascii="Garamond" w:hAnsi="Garamond"/>
          <w:sz w:val="20"/>
          <w:szCs w:val="20"/>
        </w:rPr>
        <w:t xml:space="preserve"> v Prílohe 1 Zmluvy </w:t>
      </w:r>
      <w:r w:rsidR="00AD5CE5">
        <w:rPr>
          <w:rFonts w:ascii="Garamond" w:hAnsi="Garamond"/>
          <w:sz w:val="20"/>
          <w:szCs w:val="20"/>
        </w:rPr>
        <w:t>sú</w:t>
      </w:r>
      <w:r w:rsidR="009904D6" w:rsidRPr="006B2508">
        <w:rPr>
          <w:rFonts w:ascii="Garamond" w:hAnsi="Garamond"/>
          <w:sz w:val="20"/>
          <w:szCs w:val="20"/>
        </w:rPr>
        <w:t xml:space="preserve"> počas účinnosti Zmluvy nemenn</w:t>
      </w:r>
      <w:r w:rsidR="00AD5CE5">
        <w:rPr>
          <w:rFonts w:ascii="Garamond" w:hAnsi="Garamond"/>
          <w:sz w:val="20"/>
          <w:szCs w:val="20"/>
        </w:rPr>
        <w:t>é</w:t>
      </w:r>
      <w:r w:rsidR="00C94959" w:rsidRPr="006B2508">
        <w:rPr>
          <w:rFonts w:ascii="Garamond" w:hAnsi="Garamond"/>
          <w:sz w:val="20"/>
          <w:szCs w:val="20"/>
        </w:rPr>
        <w:t xml:space="preserve"> </w:t>
      </w:r>
      <w:r w:rsidR="009904D6" w:rsidRPr="006B2508">
        <w:rPr>
          <w:rFonts w:ascii="Garamond" w:hAnsi="Garamond"/>
          <w:sz w:val="20"/>
          <w:szCs w:val="20"/>
        </w:rPr>
        <w:t>smerom nahor</w:t>
      </w:r>
      <w:r w:rsidR="003477D4">
        <w:rPr>
          <w:rFonts w:ascii="Garamond" w:hAnsi="Garamond"/>
          <w:sz w:val="20"/>
          <w:szCs w:val="20"/>
        </w:rPr>
        <w:t>.</w:t>
      </w:r>
      <w:r w:rsidR="00B53470">
        <w:rPr>
          <w:rFonts w:ascii="Garamond" w:hAnsi="Garamond"/>
          <w:sz w:val="20"/>
          <w:szCs w:val="20"/>
        </w:rPr>
        <w:t xml:space="preserve"> </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69F62134"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C4296B">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14CCF381" w14:textId="77777777" w:rsidR="003477D4" w:rsidRDefault="001F2099" w:rsidP="003477D4">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r w:rsidR="003477D4">
        <w:rPr>
          <w:rFonts w:ascii="Garamond" w:hAnsi="Garamond"/>
          <w:sz w:val="20"/>
          <w:szCs w:val="20"/>
        </w:rPr>
        <w:t xml:space="preserve"> </w:t>
      </w:r>
    </w:p>
    <w:p w14:paraId="6360CB91" w14:textId="2AF90EDA" w:rsidR="008129FE" w:rsidRPr="003477D4" w:rsidRDefault="008129FE" w:rsidP="003477D4">
      <w:pPr>
        <w:keepNext/>
        <w:keepLines/>
        <w:spacing w:after="0" w:line="240" w:lineRule="auto"/>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4BBE2760" w14:textId="64A74E17"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 xml:space="preserve">9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7E93D837"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7713D285"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3F025A">
        <w:rPr>
          <w:rFonts w:ascii="Garamond" w:hAnsi="Garamond"/>
          <w:sz w:val="20"/>
          <w:szCs w:val="20"/>
        </w:rPr>
        <w:t> bodu 5.6 tohto článku</w:t>
      </w:r>
      <w:r w:rsidR="00C9457F" w:rsidRPr="006B2508">
        <w:rPr>
          <w:rFonts w:ascii="Garamond" w:hAnsi="Garamond"/>
          <w:sz w:val="20"/>
          <w:szCs w:val="20"/>
        </w:rPr>
        <w:t xml:space="preserve"> </w:t>
      </w:r>
      <w:r w:rsidRPr="006B2508">
        <w:rPr>
          <w:rFonts w:ascii="Garamond" w:hAnsi="Garamond"/>
          <w:sz w:val="20"/>
          <w:szCs w:val="20"/>
        </w:rPr>
        <w:t>Zmluvy</w:t>
      </w:r>
      <w:r w:rsidR="003F025A">
        <w:rPr>
          <w:rFonts w:ascii="Garamond" w:hAnsi="Garamond"/>
          <w:sz w:val="20"/>
          <w:szCs w:val="20"/>
        </w:rPr>
        <w:t>.</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56E76635"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2080F7B6"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EABD7D0" w14:textId="77777777" w:rsidR="00871B22" w:rsidRDefault="00871B22" w:rsidP="00871B22">
      <w:pPr>
        <w:keepNext/>
        <w:keepLines/>
        <w:tabs>
          <w:tab w:val="left" w:pos="709"/>
        </w:tabs>
        <w:spacing w:after="0" w:line="240" w:lineRule="auto"/>
        <w:ind w:left="709"/>
        <w:jc w:val="both"/>
        <w:rPr>
          <w:rFonts w:ascii="Garamond" w:hAnsi="Garamond"/>
          <w:sz w:val="20"/>
          <w:szCs w:val="20"/>
        </w:rPr>
      </w:pPr>
    </w:p>
    <w:p w14:paraId="562C494E" w14:textId="4AA18156" w:rsidR="00871B22" w:rsidRPr="00CF7B86" w:rsidRDefault="00871B22" w:rsidP="00871B22">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Pracovných dní odo dňa doručenia výzvy na ich úhradu spolu s</w:t>
      </w:r>
      <w:r w:rsidR="00CF7B86">
        <w:rPr>
          <w:rFonts w:ascii="Garamond" w:hAnsi="Garamond" w:cs="Calibri"/>
          <w:sz w:val="20"/>
          <w:szCs w:val="20"/>
        </w:rPr>
        <w:t> </w:t>
      </w:r>
      <w:r w:rsidRPr="00993639">
        <w:rPr>
          <w:rFonts w:ascii="Garamond" w:hAnsi="Garamond" w:cs="Calibri"/>
          <w:sz w:val="20"/>
          <w:szCs w:val="20"/>
        </w:rPr>
        <w:t xml:space="preserve">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AA5B936" w14:textId="77777777" w:rsidR="00CF7B86" w:rsidRPr="00CF7B86" w:rsidRDefault="00CF7B86" w:rsidP="00CF7B86">
      <w:pPr>
        <w:keepNext/>
        <w:keepLines/>
        <w:tabs>
          <w:tab w:val="left" w:pos="709"/>
        </w:tabs>
        <w:spacing w:after="0" w:line="240" w:lineRule="auto"/>
        <w:jc w:val="both"/>
        <w:rPr>
          <w:rFonts w:ascii="Garamond" w:hAnsi="Garamond"/>
          <w:sz w:val="20"/>
          <w:szCs w:val="20"/>
        </w:rPr>
      </w:pPr>
    </w:p>
    <w:p w14:paraId="58945409" w14:textId="01FCE6A7" w:rsidR="00CF7B86" w:rsidRPr="00871B22" w:rsidRDefault="00CF7B86" w:rsidP="00871B22">
      <w:pPr>
        <w:keepNext/>
        <w:keepLines/>
        <w:numPr>
          <w:ilvl w:val="0"/>
          <w:numId w:val="8"/>
        </w:numPr>
        <w:tabs>
          <w:tab w:val="left" w:pos="709"/>
        </w:tabs>
        <w:spacing w:after="0" w:line="240" w:lineRule="auto"/>
        <w:ind w:left="709" w:hanging="709"/>
        <w:jc w:val="both"/>
        <w:rPr>
          <w:rFonts w:ascii="Garamond" w:hAnsi="Garamond"/>
          <w:sz w:val="20"/>
          <w:szCs w:val="20"/>
        </w:rPr>
      </w:pPr>
      <w:r>
        <w:rPr>
          <w:rFonts w:ascii="Garamond" w:hAnsi="Garamond"/>
          <w:sz w:val="20"/>
          <w:szCs w:val="20"/>
        </w:rPr>
        <w:t>Zodpovednosť za vady sa ďalej spravuje príslušnými ustanoveniami Obchodného zákonníka.</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29748862" w:rsidR="00013130"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1E6F8E" w:rsidRPr="001E6F8E">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7D730DDB" w14:textId="06980F4B"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0"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5E29400D" w:rsidR="00774D0A"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p>
    <w:p w14:paraId="1DC5387D" w14:textId="77777777" w:rsidR="00CF7B86" w:rsidRDefault="00CF7B86" w:rsidP="00CF7B86">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567EDBC" w14:textId="77318212" w:rsidR="00CF7B86" w:rsidRPr="006B2508" w:rsidRDefault="00CF7B86"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Pr>
          <w:rFonts w:ascii="Garamond" w:hAnsi="Garamond"/>
          <w:noProof/>
          <w:sz w:val="20"/>
          <w:szCs w:val="20"/>
        </w:rPr>
        <w:t>Porušenie povinnosti Dodávateľa spôsobené nepravdivosťou niektorého z vyhlásení uvedených v tomto článku bod 6.1 a 6.2 Zmluvy sa považuje za podstatné porušenie Zmluvy, ktoré zakladá právo Objednávateľa na odstúpenie od Zmluvy.</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C4296B">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rsidP="00C4296B">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Default="00013130" w:rsidP="00C4296B">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CF7B86">
      <w:pPr>
        <w:keepNext/>
        <w:keepLines/>
        <w:tabs>
          <w:tab w:val="left" w:pos="720"/>
        </w:tabs>
        <w:spacing w:after="0" w:line="240" w:lineRule="auto"/>
        <w:jc w:val="both"/>
        <w:outlineLvl w:val="1"/>
        <w:rPr>
          <w:rFonts w:ascii="Garamond" w:eastAsia="Calibri" w:hAnsi="Garamond"/>
          <w:b/>
          <w:sz w:val="20"/>
          <w:szCs w:val="20"/>
        </w:rPr>
      </w:pPr>
    </w:p>
    <w:p w14:paraId="3A8BE0C8" w14:textId="3B8909D1" w:rsidR="00CF7B86" w:rsidRDefault="00CF7B86" w:rsidP="00CF7B86">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Dodávateľ berie na vedomie, že Objednávateľ má ako obstarávateľ záujem o dodanie Tovaru v súlade so zásadami spoločensky zodpovedného verejného obstarávania zohľadňujúceho dopady najmä v oblasti zamestnanosti, sociálnych a pracovných práv a životného prostredia, na základe čoho sa Dodávateľ zaväzuje pri dodaní Tovaru najmä</w:t>
      </w:r>
      <w:r w:rsidRPr="006B2508">
        <w:rPr>
          <w:rFonts w:ascii="Garamond" w:eastAsia="Calibri" w:hAnsi="Garamond"/>
          <w:sz w:val="20"/>
          <w:szCs w:val="20"/>
        </w:rPr>
        <w:t>:</w:t>
      </w:r>
    </w:p>
    <w:p w14:paraId="28DDAC00" w14:textId="77777777" w:rsidR="00CF7B86" w:rsidRDefault="00CF7B86" w:rsidP="00CF7B86">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64A39DFD" w14:textId="07016780" w:rsidR="00CF7B86" w:rsidRDefault="00CF7B86" w:rsidP="00CF7B86">
      <w:pPr>
        <w:pStyle w:val="Odsekzoznamu"/>
        <w:keepNext/>
        <w:keepLines/>
        <w:numPr>
          <w:ilvl w:val="4"/>
          <w:numId w:val="6"/>
        </w:numPr>
        <w:tabs>
          <w:tab w:val="left" w:pos="0"/>
          <w:tab w:val="center" w:pos="4536"/>
          <w:tab w:val="right" w:pos="9072"/>
        </w:tabs>
        <w:spacing w:after="0" w:line="240" w:lineRule="auto"/>
        <w:jc w:val="both"/>
        <w:rPr>
          <w:rFonts w:ascii="Garamond" w:eastAsia="Calibri" w:hAnsi="Garamond"/>
          <w:sz w:val="20"/>
          <w:szCs w:val="20"/>
        </w:rPr>
      </w:pPr>
      <w:r>
        <w:rPr>
          <w:rFonts w:ascii="Garamond" w:eastAsia="Calibri" w:hAnsi="Garamond"/>
          <w:sz w:val="20"/>
          <w:szCs w:val="20"/>
        </w:rPr>
        <w:t>zaistiť legálne zamestnávanie, rovnoprávne a dôstojné pracovné podmienky a zodpovedajúcu úroveň bezpečnosti pre všetky osoby, ktoré sa budú na dodaní Tovaru podieľať;</w:t>
      </w:r>
    </w:p>
    <w:p w14:paraId="545D63EE" w14:textId="77777777" w:rsidR="00CF7B86" w:rsidRDefault="00CF7B86" w:rsidP="00CF7B86">
      <w:pPr>
        <w:pStyle w:val="Odsekzoznamu"/>
        <w:keepNext/>
        <w:keepLines/>
        <w:tabs>
          <w:tab w:val="left" w:pos="0"/>
          <w:tab w:val="center" w:pos="4536"/>
          <w:tab w:val="right" w:pos="9072"/>
        </w:tabs>
        <w:spacing w:after="0" w:line="240" w:lineRule="auto"/>
        <w:ind w:left="1440"/>
        <w:jc w:val="both"/>
        <w:rPr>
          <w:rFonts w:ascii="Garamond" w:eastAsia="Calibri" w:hAnsi="Garamond"/>
          <w:sz w:val="20"/>
          <w:szCs w:val="20"/>
        </w:rPr>
      </w:pPr>
    </w:p>
    <w:p w14:paraId="187EA9E7" w14:textId="2289AB74" w:rsidR="00CF7B86" w:rsidRDefault="00CF7B86" w:rsidP="00CF7B86">
      <w:pPr>
        <w:pStyle w:val="Odsekzoznamu"/>
        <w:keepNext/>
        <w:keepLines/>
        <w:numPr>
          <w:ilvl w:val="4"/>
          <w:numId w:val="6"/>
        </w:numPr>
        <w:tabs>
          <w:tab w:val="left" w:pos="0"/>
          <w:tab w:val="center" w:pos="4536"/>
          <w:tab w:val="right" w:pos="9072"/>
        </w:tabs>
        <w:spacing w:after="0" w:line="240" w:lineRule="auto"/>
        <w:jc w:val="both"/>
        <w:rPr>
          <w:rFonts w:ascii="Garamond" w:eastAsia="Calibri" w:hAnsi="Garamond"/>
          <w:sz w:val="20"/>
          <w:szCs w:val="20"/>
        </w:rPr>
      </w:pPr>
      <w:r>
        <w:rPr>
          <w:rFonts w:ascii="Garamond" w:eastAsia="Calibri" w:hAnsi="Garamond"/>
          <w:sz w:val="20"/>
          <w:szCs w:val="20"/>
        </w:rPr>
        <w:t>pokiaľ je to možné, minimalizovať dopad na životné prostredie, rešpektovať udržateľnosť a možnosť cirkulárnej ekonomiky;</w:t>
      </w:r>
    </w:p>
    <w:p w14:paraId="4432AFCD" w14:textId="77777777" w:rsidR="00CF7B86" w:rsidRPr="00CF7B86" w:rsidRDefault="00CF7B86" w:rsidP="00CF7B86">
      <w:pPr>
        <w:keepNext/>
        <w:keepLines/>
        <w:tabs>
          <w:tab w:val="left" w:pos="0"/>
          <w:tab w:val="center" w:pos="4536"/>
          <w:tab w:val="right" w:pos="9072"/>
        </w:tabs>
        <w:spacing w:after="0" w:line="240" w:lineRule="auto"/>
        <w:jc w:val="both"/>
        <w:rPr>
          <w:rFonts w:ascii="Garamond" w:eastAsia="Calibri" w:hAnsi="Garamond"/>
          <w:sz w:val="20"/>
          <w:szCs w:val="20"/>
        </w:rPr>
      </w:pPr>
    </w:p>
    <w:p w14:paraId="0B4EC61F" w14:textId="7B6B88B1" w:rsidR="00CF7B86" w:rsidRPr="00CF7B86" w:rsidRDefault="00CF7B86" w:rsidP="00CF7B86">
      <w:pPr>
        <w:pStyle w:val="Odsekzoznamu"/>
        <w:keepNext/>
        <w:keepLines/>
        <w:numPr>
          <w:ilvl w:val="4"/>
          <w:numId w:val="6"/>
        </w:numPr>
        <w:tabs>
          <w:tab w:val="left" w:pos="0"/>
          <w:tab w:val="center" w:pos="4536"/>
          <w:tab w:val="right" w:pos="9072"/>
        </w:tabs>
        <w:spacing w:after="0" w:line="240" w:lineRule="auto"/>
        <w:jc w:val="both"/>
        <w:rPr>
          <w:rFonts w:ascii="Garamond" w:eastAsia="Calibri" w:hAnsi="Garamond"/>
          <w:sz w:val="20"/>
          <w:szCs w:val="20"/>
        </w:rPr>
      </w:pPr>
      <w:r>
        <w:rPr>
          <w:rFonts w:ascii="Garamond" w:eastAsia="Calibri" w:hAnsi="Garamond"/>
          <w:sz w:val="20"/>
          <w:szCs w:val="20"/>
        </w:rPr>
        <w:t>pokiaľ je to možné a vhodné, implementovať nové alebo zlepšené produkty, služby alebo postupy súvisiace s dodaním Tovaru;</w:t>
      </w:r>
    </w:p>
    <w:p w14:paraId="0B710EBB" w14:textId="7079B23F" w:rsidR="00CF7B86" w:rsidRDefault="00CF7B86" w:rsidP="00CF7B86">
      <w:pPr>
        <w:pStyle w:val="Odsekzoznamu"/>
        <w:keepNext/>
        <w:keepLines/>
        <w:numPr>
          <w:ilvl w:val="4"/>
          <w:numId w:val="6"/>
        </w:numPr>
        <w:tabs>
          <w:tab w:val="left" w:pos="0"/>
          <w:tab w:val="center" w:pos="4536"/>
          <w:tab w:val="right" w:pos="9072"/>
        </w:tabs>
        <w:spacing w:after="0" w:line="240" w:lineRule="auto"/>
        <w:jc w:val="both"/>
        <w:rPr>
          <w:rFonts w:ascii="Garamond" w:eastAsia="Calibri" w:hAnsi="Garamond"/>
          <w:sz w:val="20"/>
          <w:szCs w:val="20"/>
        </w:rPr>
      </w:pPr>
      <w:r>
        <w:rPr>
          <w:rFonts w:ascii="Garamond" w:eastAsia="Calibri" w:hAnsi="Garamond"/>
          <w:sz w:val="20"/>
          <w:szCs w:val="20"/>
        </w:rPr>
        <w:lastRenderedPageBreak/>
        <w:t xml:space="preserve">dodržiavať rovnosť pracovných podmienok a bezpečnosti práce. </w:t>
      </w:r>
    </w:p>
    <w:p w14:paraId="3A50916B" w14:textId="77777777" w:rsidR="00CF7B86" w:rsidRDefault="00CF7B86" w:rsidP="00CF7B86">
      <w:pPr>
        <w:keepNext/>
        <w:keepLines/>
        <w:tabs>
          <w:tab w:val="left" w:pos="0"/>
          <w:tab w:val="center" w:pos="4536"/>
          <w:tab w:val="right" w:pos="9072"/>
        </w:tabs>
        <w:spacing w:after="0" w:line="240" w:lineRule="auto"/>
        <w:jc w:val="both"/>
        <w:rPr>
          <w:rFonts w:ascii="Garamond" w:eastAsia="Calibri" w:hAnsi="Garamond"/>
          <w:sz w:val="20"/>
          <w:szCs w:val="20"/>
        </w:rPr>
      </w:pPr>
    </w:p>
    <w:p w14:paraId="246A8074" w14:textId="2146CA39" w:rsidR="00CF7B86" w:rsidRPr="006B2508" w:rsidRDefault="00CF7B86" w:rsidP="00CF7B86">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Zmluvné strany sa zaväzujú, že si budú navzájom poskytovať potrebnú súčinnosť pri plnení záväzkov z tejto Zmluvy a navzájom si budú oznamovať všetky okolnosti a informácie, ktoré môžu mať</w:t>
      </w:r>
      <w:r w:rsidR="004146B6">
        <w:rPr>
          <w:rFonts w:ascii="Garamond" w:eastAsia="Calibri" w:hAnsi="Garamond"/>
          <w:sz w:val="20"/>
          <w:szCs w:val="20"/>
        </w:rPr>
        <w:t xml:space="preserve"> vplyv na plnenie Zmluvy.</w:t>
      </w:r>
    </w:p>
    <w:p w14:paraId="7254CEBB" w14:textId="77777777" w:rsidR="00CF7B86" w:rsidRDefault="00CF7B86" w:rsidP="00CF7B86">
      <w:pPr>
        <w:keepNext/>
        <w:keepLines/>
        <w:tabs>
          <w:tab w:val="left" w:pos="720"/>
        </w:tabs>
        <w:spacing w:after="0" w:line="240" w:lineRule="auto"/>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4490C621"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Každá zmluva, na základe ktorej Dodávateľ poverí tretiu stranu dodaním časti Tovaru</w:t>
      </w:r>
      <w:r w:rsidR="001C7F82">
        <w:rPr>
          <w:rFonts w:ascii="Garamond" w:hAnsi="Garamond"/>
          <w:sz w:val="20"/>
          <w:szCs w:val="20"/>
        </w:rPr>
        <w:t>,</w:t>
      </w:r>
      <w:r w:rsidRPr="006B2508">
        <w:rPr>
          <w:rFonts w:ascii="Garamond" w:hAnsi="Garamond"/>
          <w:sz w:val="20"/>
          <w:szCs w:val="20"/>
        </w:rPr>
        <w:t xml:space="preserve"> sa považuje za zmluvu so Subdodávateľom. Dodávateľ je pred uzatvorením zmluvy so Subdodávateľom, ktorý nie je uvedený v Prílohe 2 Zmluvy</w:t>
      </w:r>
      <w:r w:rsidR="001C7F82">
        <w:rPr>
          <w:rFonts w:ascii="Garamond" w:hAnsi="Garamond"/>
          <w:sz w:val="20"/>
          <w:szCs w:val="20"/>
        </w:rPr>
        <w:t>,</w:t>
      </w:r>
      <w:r w:rsidRPr="006B2508">
        <w:rPr>
          <w:rFonts w:ascii="Garamond" w:hAnsi="Garamond"/>
          <w:sz w:val="20"/>
          <w:szCs w:val="20"/>
        </w:rPr>
        <w:t xml:space="preserve">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rsidP="00C4296B">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00F3E704" w:rsidR="00A30BA1" w:rsidRPr="00657A41"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10 % z Kúpnej ceny nedodaného Tovaru</w:t>
      </w:r>
      <w:r w:rsidR="004146B6">
        <w:rPr>
          <w:rFonts w:ascii="Garamond" w:hAnsi="Garamond"/>
          <w:sz w:val="20"/>
          <w:szCs w:val="20"/>
        </w:rPr>
        <w:t>, a to</w:t>
      </w:r>
      <w:r w:rsidR="00606D32">
        <w:rPr>
          <w:rFonts w:ascii="Garamond" w:hAnsi="Garamond"/>
          <w:sz w:val="20"/>
          <w:szCs w:val="20"/>
        </w:rPr>
        <w:t xml:space="preserve">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4146B6">
        <w:rPr>
          <w:rFonts w:ascii="Garamond" w:hAnsi="Garamond"/>
          <w:sz w:val="20"/>
          <w:szCs w:val="20"/>
        </w:rPr>
        <w:t xml:space="preserve"> aj</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004146B6">
        <w:rPr>
          <w:rFonts w:ascii="Garamond" w:hAnsi="Garamond"/>
          <w:sz w:val="20"/>
          <w:szCs w:val="20"/>
        </w:rPr>
        <w:t xml:space="preserve">Pracovný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5AA0D7E7"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4146B6">
        <w:rPr>
          <w:rFonts w:ascii="Garamond" w:hAnsi="Garamond"/>
          <w:sz w:val="20"/>
          <w:szCs w:val="20"/>
        </w:rPr>
        <w:t xml:space="preserve"> Pracovný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590CF784" w:rsidR="00DB1AA5"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1" w:name="_Hlk153226162"/>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p>
    <w:bookmarkEnd w:id="1"/>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16249C02" w:rsidR="00EF4AB0" w:rsidRPr="005E4500" w:rsidRDefault="00EF4AB0" w:rsidP="00C4296B">
      <w:pPr>
        <w:keepNext/>
        <w:keepLines/>
        <w:numPr>
          <w:ilvl w:val="0"/>
          <w:numId w:val="15"/>
        </w:numPr>
        <w:tabs>
          <w:tab w:val="left" w:pos="709"/>
        </w:tabs>
        <w:suppressAutoHyphens/>
        <w:spacing w:after="0" w:line="240" w:lineRule="auto"/>
        <w:ind w:left="709" w:hanging="709"/>
        <w:contextualSpacing/>
        <w:jc w:val="both"/>
        <w:rPr>
          <w:rFonts w:ascii="Garamond" w:hAnsi="Garamond"/>
          <w:sz w:val="20"/>
          <w:szCs w:val="20"/>
        </w:rPr>
      </w:pPr>
      <w:bookmarkStart w:id="2" w:name="_Hlk153226204"/>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00CF0DB2">
        <w:rPr>
          <w:rFonts w:ascii="Garamond" w:hAnsi="Garamond"/>
          <w:sz w:val="20"/>
          <w:szCs w:val="20"/>
        </w:rPr>
        <w:t>1000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00BE09F1">
        <w:rPr>
          <w:rFonts w:ascii="Garamond" w:hAnsi="Garamond"/>
          <w:sz w:val="20"/>
          <w:szCs w:val="20"/>
        </w:rPr>
        <w:t>tisíc</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r w:rsidR="004146B6">
        <w:rPr>
          <w:rFonts w:ascii="Garamond" w:hAnsi="Garamond"/>
          <w:sz w:val="20"/>
          <w:szCs w:val="20"/>
        </w:rPr>
        <w:t xml:space="preserve"> Zároveň má Objednávateľ v prípade porušenia týchto povinností právo odstúpiť od Zmluvy.</w:t>
      </w:r>
    </w:p>
    <w:bookmarkEnd w:id="2"/>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7BCE427F" w14:textId="77777777" w:rsidR="00404F87" w:rsidRPr="006B2508" w:rsidRDefault="00404F87" w:rsidP="00404F87">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 strany považujú takéto určenie zmluvnej pokuty za primerané a dostatočne určité. Zmluvnú pokutu sa Dodávateľ zaväzuje uhradiť, najneskôr do 10 (desiatich) Pracovných dní odo</w:t>
      </w:r>
      <w:r w:rsidRPr="006B2508">
        <w:rPr>
          <w:rFonts w:ascii="Garamond" w:hAnsi="Garamond"/>
          <w:sz w:val="20"/>
          <w:szCs w:val="20"/>
        </w:rPr>
        <w:t xml:space="preserve"> </w:t>
      </w:r>
      <w:r w:rsidRPr="006B2508">
        <w:rPr>
          <w:rFonts w:ascii="Garamond" w:hAnsi="Garamond" w:cs="Arial"/>
          <w:sz w:val="20"/>
          <w:szCs w:val="20"/>
        </w:rPr>
        <w:t xml:space="preserve">dňa doručenia výzvy </w:t>
      </w:r>
      <w:r>
        <w:rPr>
          <w:rFonts w:ascii="Garamond" w:hAnsi="Garamond" w:cs="Arial"/>
          <w:sz w:val="20"/>
          <w:szCs w:val="20"/>
        </w:rPr>
        <w:t xml:space="preserve">Objednávateľa </w:t>
      </w:r>
      <w:r w:rsidRPr="006B2508">
        <w:rPr>
          <w:rFonts w:ascii="Garamond" w:hAnsi="Garamond" w:cs="Arial"/>
          <w:sz w:val="20"/>
          <w:szCs w:val="20"/>
        </w:rPr>
        <w:t>na zaplatenie zmluvnej pokuty</w:t>
      </w:r>
      <w:r>
        <w:rPr>
          <w:rFonts w:ascii="Garamond" w:hAnsi="Garamond" w:cs="Arial"/>
          <w:sz w:val="20"/>
          <w:szCs w:val="20"/>
        </w:rPr>
        <w:t xml:space="preserve"> Dodávateľovi</w:t>
      </w:r>
      <w:r w:rsidRPr="006B2508">
        <w:rPr>
          <w:rFonts w:ascii="Garamond" w:hAnsi="Garamond" w:cs="Arial"/>
          <w:sz w:val="20"/>
          <w:szCs w:val="20"/>
        </w:rPr>
        <w:t>.</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4B56763B" w:rsidR="00DB1AA5" w:rsidRDefault="00606D32" w:rsidP="00C4296B">
      <w:pPr>
        <w:keepNext/>
        <w:keepLines/>
        <w:numPr>
          <w:ilvl w:val="0"/>
          <w:numId w:val="15"/>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lastRenderedPageBreak/>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B34218">
        <w:rPr>
          <w:rFonts w:ascii="Garamond" w:eastAsia="Calibri" w:hAnsi="Garamond" w:cs="Times New Roman"/>
          <w:noProof/>
          <w:sz w:val="20"/>
          <w:szCs w:val="20"/>
        </w:rPr>
        <w:t>1</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7CD22F9C" w14:textId="77777777" w:rsidR="004146B6" w:rsidRDefault="004146B6" w:rsidP="004146B6">
      <w:pPr>
        <w:keepNext/>
        <w:keepLines/>
        <w:tabs>
          <w:tab w:val="left" w:pos="709"/>
        </w:tabs>
        <w:spacing w:after="0" w:line="240" w:lineRule="auto"/>
        <w:contextualSpacing/>
        <w:jc w:val="both"/>
        <w:rPr>
          <w:rFonts w:ascii="Garamond" w:eastAsia="Calibri" w:hAnsi="Garamond" w:cs="Times New Roman"/>
          <w:noProof/>
          <w:sz w:val="20"/>
          <w:szCs w:val="20"/>
        </w:rPr>
      </w:pPr>
    </w:p>
    <w:p w14:paraId="2D97F775" w14:textId="7823C6C6" w:rsidR="004146B6" w:rsidRDefault="004146B6" w:rsidP="00C4296B">
      <w:pPr>
        <w:keepNext/>
        <w:keepLines/>
        <w:numPr>
          <w:ilvl w:val="0"/>
          <w:numId w:val="15"/>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Objednávateľ si v prípade nároku na zaplatenie sankcie a/alebo nároku na náhradu škody môže sankciu a/alebo škodu odpočítať z akýchkoľvek čiastok splatných v prospech Dodávateľa.</w:t>
      </w:r>
    </w:p>
    <w:p w14:paraId="5498C9A0" w14:textId="77777777" w:rsidR="003E21CB" w:rsidRPr="006B2508" w:rsidRDefault="003E21CB" w:rsidP="003E21CB">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C4296B">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C4296B">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C4296B">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C4296B">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67673B47" w:rsidR="002701A3" w:rsidRPr="006B2508" w:rsidRDefault="00E844DC" w:rsidP="00C4296B">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4146B6">
        <w:rPr>
          <w:rFonts w:ascii="Garamond" w:hAnsi="Garamond"/>
          <w:sz w:val="20"/>
          <w:szCs w:val="20"/>
          <w:lang w:eastAsia="cs-CZ"/>
        </w:rPr>
        <w:t xml:space="preserve">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týkajúci sa jeho neprítomnosti</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C4296B">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11B175BA" w:rsidR="00E319E6" w:rsidRDefault="00E319E6" w:rsidP="00C4296B">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3477D4">
        <w:rPr>
          <w:rFonts w:ascii="Garamond" w:hAnsi="Garamond"/>
          <w:b/>
          <w:sz w:val="20"/>
          <w:szCs w:val="20"/>
        </w:rPr>
        <w:t>12</w:t>
      </w:r>
      <w:r w:rsidR="00C9457F" w:rsidRPr="006B2508">
        <w:rPr>
          <w:rFonts w:ascii="Garamond" w:hAnsi="Garamond"/>
          <w:b/>
          <w:sz w:val="20"/>
          <w:szCs w:val="20"/>
        </w:rPr>
        <w:t xml:space="preserve"> </w:t>
      </w:r>
      <w:r w:rsidR="00C05449" w:rsidRPr="006B2508">
        <w:rPr>
          <w:rFonts w:ascii="Garamond" w:hAnsi="Garamond"/>
          <w:b/>
          <w:sz w:val="20"/>
          <w:szCs w:val="20"/>
        </w:rPr>
        <w:t>(</w:t>
      </w:r>
      <w:r w:rsidR="003477D4">
        <w:rPr>
          <w:rFonts w:ascii="Garamond" w:hAnsi="Garamond"/>
          <w:b/>
          <w:sz w:val="20"/>
          <w:szCs w:val="20"/>
        </w:rPr>
        <w:t>dvanásť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C4296B">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2C4D9812" w14:textId="14AD74F4" w:rsidR="003E21CB" w:rsidRPr="006B2508" w:rsidRDefault="003E21CB" w:rsidP="003E21CB">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3F94F62D"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3477D4">
        <w:rPr>
          <w:rFonts w:ascii="Garamond" w:hAnsi="Garamond" w:cs="Arial"/>
          <w:sz w:val="20"/>
          <w:szCs w:val="20"/>
        </w:rPr>
        <w:t>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7A644782" w:rsidR="00E319E6" w:rsidRPr="006B2508"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00713B88">
        <w:rPr>
          <w:rFonts w:ascii="Garamond" w:hAnsi="Garamond"/>
          <w:sz w:val="20"/>
          <w:szCs w:val="20"/>
        </w:rPr>
        <w:t xml:space="preserve">opakovane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1</w:t>
      </w:r>
      <w:r w:rsidR="000C1658" w:rsidRPr="006B2508">
        <w:rPr>
          <w:rFonts w:ascii="Garamond" w:hAnsi="Garamond"/>
          <w:sz w:val="20"/>
          <w:szCs w:val="20"/>
        </w:rPr>
        <w:t xml:space="preserve"> </w:t>
      </w:r>
      <w:r w:rsidRPr="006B2508">
        <w:rPr>
          <w:rFonts w:ascii="Garamond" w:hAnsi="Garamond"/>
          <w:sz w:val="20"/>
          <w:szCs w:val="20"/>
        </w:rPr>
        <w:t>Zmluvy</w:t>
      </w:r>
      <w:r w:rsidR="003E21CB">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04593ABA" w:rsidR="00E319E6"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3477D4">
        <w:rPr>
          <w:rFonts w:ascii="Garamond" w:hAnsi="Garamond"/>
          <w:sz w:val="20"/>
          <w:szCs w:val="20"/>
        </w:rPr>
        <w:t>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F846BCD" w14:textId="77777777" w:rsidR="00713B88" w:rsidRPr="00713B88" w:rsidRDefault="00713B88" w:rsidP="00713B88">
      <w:pPr>
        <w:keepNext/>
        <w:keepLines/>
        <w:tabs>
          <w:tab w:val="left" w:pos="0"/>
          <w:tab w:val="left" w:pos="1418"/>
        </w:tabs>
        <w:spacing w:after="0" w:line="240" w:lineRule="auto"/>
        <w:jc w:val="both"/>
        <w:rPr>
          <w:rFonts w:ascii="Garamond" w:hAnsi="Garamond"/>
          <w:sz w:val="20"/>
          <w:szCs w:val="20"/>
        </w:rPr>
      </w:pPr>
    </w:p>
    <w:p w14:paraId="0D595C3A" w14:textId="7F95C709" w:rsidR="00713B88" w:rsidRPr="006B2508" w:rsidRDefault="00713B88"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lastRenderedPageBreak/>
        <w:t>Dodávateľ nesplní niektorú povinnosť, resp. viaceré povinnosti, ktoré vyplývajú zo Zmluvy, a ak Dodávateľ nezjedná nápravu ani po výzve Objednávateľa, v ktorej Objednávateľ poskytne dodatočnú primeranú lehotu k náprave a/alebo určené opatrenia k náprave; 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3001A406" w:rsidR="00E319E6" w:rsidRPr="006B2508"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54F1AC9B" w14:textId="68DDC59A" w:rsidR="006B2508" w:rsidRPr="006B2508" w:rsidRDefault="006B2508" w:rsidP="003E21CB">
      <w:pPr>
        <w:keepNext/>
        <w:keepLines/>
        <w:tabs>
          <w:tab w:val="left" w:pos="0"/>
          <w:tab w:val="left" w:pos="709"/>
        </w:tabs>
        <w:spacing w:after="0" w:line="240" w:lineRule="auto"/>
        <w:jc w:val="both"/>
        <w:rPr>
          <w:rFonts w:ascii="Garamond" w:hAnsi="Garamond"/>
          <w:sz w:val="20"/>
          <w:szCs w:val="20"/>
        </w:rPr>
      </w:pPr>
    </w:p>
    <w:p w14:paraId="0CE1DE38" w14:textId="3B2F6968" w:rsidR="006B2508" w:rsidRDefault="006B2508"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w:t>
      </w:r>
      <w:r w:rsidR="00713B88">
        <w:rPr>
          <w:rFonts w:ascii="Garamond" w:hAnsi="Garamond" w:cs="Arial"/>
          <w:sz w:val="20"/>
          <w:szCs w:val="20"/>
        </w:rPr>
        <w:t>Z</w:t>
      </w:r>
      <w:r w:rsidRPr="006B2508">
        <w:rPr>
          <w:rFonts w:ascii="Garamond" w:hAnsi="Garamond" w:cs="Arial"/>
          <w:sz w:val="20"/>
          <w:szCs w:val="20"/>
        </w:rPr>
        <w:t>mluvy nebol zapísaný v registri partnerov verejného sektora, ak bol z tohto registra vymazaný alebo ak mu bol právoplatne uložený zákaz účasti podľa § 182 ods. 3 písm. b) ZVO.</w:t>
      </w:r>
    </w:p>
    <w:p w14:paraId="20FC0BD1" w14:textId="77777777" w:rsidR="003E21CB" w:rsidRPr="006B2508" w:rsidRDefault="003E21CB" w:rsidP="003E21CB">
      <w:pPr>
        <w:pStyle w:val="Odsekzoznamu"/>
        <w:keepNext/>
        <w:keepLines/>
        <w:tabs>
          <w:tab w:val="left" w:pos="0"/>
          <w:tab w:val="left" w:pos="709"/>
        </w:tabs>
        <w:spacing w:after="0" w:line="240" w:lineRule="auto"/>
        <w:jc w:val="both"/>
        <w:rPr>
          <w:rFonts w:ascii="Garamond" w:hAnsi="Garamond" w:cs="Arial"/>
          <w:sz w:val="20"/>
          <w:szCs w:val="20"/>
        </w:rPr>
      </w:pPr>
    </w:p>
    <w:p w14:paraId="1FF55930" w14:textId="79FF8878"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w:t>
      </w:r>
      <w:r w:rsidR="00713B8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76F9BA1A"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D7433">
        <w:rPr>
          <w:rFonts w:ascii="Garamond" w:hAnsi="Garamond" w:cs="Arial"/>
          <w:sz w:val="20"/>
          <w:szCs w:val="20"/>
        </w:rPr>
        <w:t>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6E10600A"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D7433">
        <w:rPr>
          <w:rFonts w:ascii="Garamond" w:hAnsi="Garamond" w:cs="Arial"/>
          <w:sz w:val="20"/>
          <w:szCs w:val="20"/>
        </w:rPr>
        <w:t xml:space="preserve"> na adresu jeho sídla uvedenú v záhlaví Zmluvy</w:t>
      </w:r>
      <w:r w:rsidRPr="006B2508">
        <w:rPr>
          <w:rFonts w:ascii="Garamond" w:hAnsi="Garamond" w:cs="Arial"/>
          <w:sz w:val="20"/>
          <w:szCs w:val="20"/>
        </w:rPr>
        <w:t>,</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6A4766E2" w:rsidR="00A30BA1"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0778AEAD" w14:textId="77777777" w:rsidR="005E7482" w:rsidRDefault="005E7482" w:rsidP="005E7482">
      <w:pPr>
        <w:keepNext/>
        <w:keepLines/>
        <w:spacing w:after="0" w:line="240" w:lineRule="auto"/>
        <w:ind w:left="720"/>
        <w:contextualSpacing/>
        <w:jc w:val="both"/>
        <w:rPr>
          <w:rFonts w:ascii="Garamond" w:hAnsi="Garamond"/>
          <w:sz w:val="20"/>
          <w:szCs w:val="20"/>
        </w:rPr>
      </w:pPr>
    </w:p>
    <w:p w14:paraId="3C4F0ED0" w14:textId="420D0D3D" w:rsidR="00A30BA1" w:rsidRPr="00F71C59"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871B22">
        <w:rPr>
          <w:rFonts w:ascii="Garamond" w:eastAsia="Calibri" w:hAnsi="Garamond"/>
          <w:sz w:val="20"/>
          <w:szCs w:val="20"/>
        </w:rPr>
        <w:t xml:space="preserve">Dodávateľ </w:t>
      </w:r>
      <w:r w:rsidR="00871B22" w:rsidRPr="002161E9">
        <w:rPr>
          <w:rFonts w:ascii="Garamond" w:eastAsia="Calibri" w:hAnsi="Garamond"/>
          <w:sz w:val="20"/>
          <w:szCs w:val="20"/>
        </w:rPr>
        <w:t>môže</w:t>
      </w:r>
      <w:r w:rsidR="00871B22">
        <w:rPr>
          <w:rFonts w:ascii="Garamond" w:eastAsia="Calibri" w:hAnsi="Garamond"/>
          <w:sz w:val="20"/>
          <w:szCs w:val="20"/>
        </w:rPr>
        <w:t xml:space="preserve"> </w:t>
      </w:r>
      <w:r w:rsidR="00871B22" w:rsidRPr="002161E9">
        <w:rPr>
          <w:rFonts w:ascii="Garamond" w:eastAsia="Calibri" w:hAnsi="Garamond"/>
          <w:sz w:val="20"/>
          <w:szCs w:val="20"/>
        </w:rPr>
        <w:t>svoje</w:t>
      </w:r>
      <w:r w:rsidR="00871B22">
        <w:rPr>
          <w:rFonts w:ascii="Garamond" w:eastAsia="Calibri" w:hAnsi="Garamond"/>
          <w:sz w:val="20"/>
          <w:szCs w:val="20"/>
        </w:rPr>
        <w:t xml:space="preserve"> </w:t>
      </w:r>
      <w:r w:rsidR="00871B22" w:rsidRPr="002161E9">
        <w:rPr>
          <w:rFonts w:ascii="Garamond" w:eastAsia="Times New Roman" w:hAnsi="Garamond"/>
          <w:sz w:val="20"/>
          <w:szCs w:val="20"/>
          <w:lang w:eastAsia="en-US"/>
        </w:rPr>
        <w:t>pohľadávky</w:t>
      </w:r>
      <w:r w:rsidR="00871B22">
        <w:rPr>
          <w:rFonts w:ascii="Garamond" w:eastAsia="Calibri" w:hAnsi="Garamond"/>
          <w:sz w:val="20"/>
          <w:szCs w:val="20"/>
        </w:rPr>
        <w:t xml:space="preserve"> </w:t>
      </w:r>
      <w:r w:rsidR="00871B22" w:rsidRPr="002161E9">
        <w:rPr>
          <w:rFonts w:ascii="Garamond" w:eastAsia="Calibri" w:hAnsi="Garamond"/>
          <w:sz w:val="20"/>
          <w:szCs w:val="20"/>
        </w:rPr>
        <w:t>voči</w:t>
      </w:r>
      <w:r w:rsidR="00871B22">
        <w:rPr>
          <w:rFonts w:ascii="Garamond" w:eastAsia="Calibri" w:hAnsi="Garamond"/>
          <w:sz w:val="20"/>
          <w:szCs w:val="20"/>
        </w:rPr>
        <w:t xml:space="preserve"> </w:t>
      </w:r>
      <w:r w:rsidR="00871B22" w:rsidRPr="002161E9">
        <w:rPr>
          <w:rFonts w:ascii="Garamond" w:eastAsia="Calibri" w:hAnsi="Garamond"/>
          <w:sz w:val="20"/>
          <w:szCs w:val="20"/>
        </w:rPr>
        <w:t>Objednávateľovi</w:t>
      </w:r>
      <w:r w:rsidR="00871B22">
        <w:rPr>
          <w:rFonts w:ascii="Garamond" w:eastAsia="Calibri" w:hAnsi="Garamond"/>
          <w:sz w:val="20"/>
          <w:szCs w:val="20"/>
        </w:rPr>
        <w:t xml:space="preserve"> </w:t>
      </w:r>
      <w:r w:rsidR="00871B22" w:rsidRPr="002161E9">
        <w:rPr>
          <w:rFonts w:ascii="Garamond" w:eastAsia="Calibri" w:hAnsi="Garamond"/>
          <w:sz w:val="20"/>
          <w:szCs w:val="20"/>
        </w:rPr>
        <w:t>vyplývajúce</w:t>
      </w:r>
      <w:r w:rsidR="00871B22">
        <w:rPr>
          <w:rFonts w:ascii="Garamond" w:eastAsia="Calibri" w:hAnsi="Garamond"/>
          <w:sz w:val="20"/>
          <w:szCs w:val="20"/>
        </w:rPr>
        <w:t xml:space="preserve"> </w:t>
      </w:r>
      <w:r w:rsidR="00871B22" w:rsidRPr="002161E9">
        <w:rPr>
          <w:rFonts w:ascii="Garamond" w:eastAsia="Calibri" w:hAnsi="Garamond"/>
          <w:sz w:val="20"/>
          <w:szCs w:val="20"/>
        </w:rPr>
        <w:t>zo</w:t>
      </w:r>
      <w:r w:rsidR="00871B22">
        <w:rPr>
          <w:rFonts w:ascii="Garamond" w:eastAsia="Calibri" w:hAnsi="Garamond"/>
          <w:sz w:val="20"/>
          <w:szCs w:val="20"/>
        </w:rPr>
        <w:t xml:space="preserve"> </w:t>
      </w:r>
      <w:r w:rsidR="00871B22" w:rsidRPr="002161E9">
        <w:rPr>
          <w:rFonts w:ascii="Garamond" w:eastAsia="Calibri" w:hAnsi="Garamond"/>
          <w:sz w:val="20"/>
          <w:szCs w:val="20"/>
        </w:rPr>
        <w:t>Zmluvy</w:t>
      </w:r>
      <w:r w:rsidR="00871B22">
        <w:rPr>
          <w:rFonts w:ascii="Garamond" w:eastAsia="Calibri" w:hAnsi="Garamond"/>
          <w:sz w:val="20"/>
          <w:szCs w:val="20"/>
        </w:rPr>
        <w:t xml:space="preserve"> </w:t>
      </w:r>
      <w:r w:rsidR="00871B22" w:rsidRPr="002161E9">
        <w:rPr>
          <w:rFonts w:ascii="Garamond" w:eastAsia="Calibri" w:hAnsi="Garamond"/>
          <w:sz w:val="20"/>
          <w:szCs w:val="20"/>
        </w:rPr>
        <w:t>postúpiť</w:t>
      </w:r>
      <w:r w:rsidR="00871B22">
        <w:rPr>
          <w:rFonts w:ascii="Garamond" w:eastAsia="Calibri" w:hAnsi="Garamond"/>
          <w:sz w:val="20"/>
          <w:szCs w:val="20"/>
        </w:rPr>
        <w:t xml:space="preserve"> </w:t>
      </w:r>
      <w:r w:rsidR="00871B22" w:rsidRPr="002161E9">
        <w:rPr>
          <w:rFonts w:ascii="Garamond" w:eastAsia="Calibri" w:hAnsi="Garamond"/>
          <w:sz w:val="20"/>
          <w:szCs w:val="20"/>
        </w:rPr>
        <w:t>len</w:t>
      </w:r>
      <w:r w:rsidR="00871B22">
        <w:rPr>
          <w:rFonts w:ascii="Garamond" w:eastAsia="Calibri" w:hAnsi="Garamond"/>
          <w:sz w:val="20"/>
          <w:szCs w:val="20"/>
        </w:rPr>
        <w:t xml:space="preserve"> </w:t>
      </w:r>
      <w:r w:rsidR="00871B22" w:rsidRPr="002161E9">
        <w:rPr>
          <w:rFonts w:ascii="Garamond" w:eastAsia="Calibri" w:hAnsi="Garamond"/>
          <w:sz w:val="20"/>
          <w:szCs w:val="20"/>
        </w:rPr>
        <w:t>s</w:t>
      </w:r>
      <w:r w:rsidR="00871B22">
        <w:rPr>
          <w:rFonts w:ascii="Garamond" w:eastAsia="Calibri" w:hAnsi="Garamond"/>
          <w:sz w:val="20"/>
          <w:szCs w:val="20"/>
        </w:rPr>
        <w:t xml:space="preserve"> </w:t>
      </w:r>
      <w:r w:rsidR="00871B22" w:rsidRPr="002161E9">
        <w:rPr>
          <w:rFonts w:ascii="Garamond" w:eastAsia="Calibri" w:hAnsi="Garamond"/>
          <w:sz w:val="20"/>
          <w:szCs w:val="20"/>
        </w:rPr>
        <w:t>predchádzajúcim</w:t>
      </w:r>
      <w:r w:rsidR="00871B22">
        <w:rPr>
          <w:rFonts w:ascii="Garamond" w:eastAsia="Calibri" w:hAnsi="Garamond"/>
          <w:sz w:val="20"/>
          <w:szCs w:val="20"/>
        </w:rPr>
        <w:t xml:space="preserve"> </w:t>
      </w:r>
      <w:r w:rsidR="00871B22" w:rsidRPr="002161E9">
        <w:rPr>
          <w:rFonts w:ascii="Garamond" w:eastAsia="Calibri" w:hAnsi="Garamond"/>
          <w:sz w:val="20"/>
          <w:szCs w:val="20"/>
        </w:rPr>
        <w:t>písomným</w:t>
      </w:r>
      <w:r w:rsidR="00871B22">
        <w:rPr>
          <w:rFonts w:ascii="Garamond" w:eastAsia="Calibri" w:hAnsi="Garamond"/>
          <w:sz w:val="20"/>
          <w:szCs w:val="20"/>
        </w:rPr>
        <w:t xml:space="preserve"> </w:t>
      </w:r>
      <w:r w:rsidR="00871B22" w:rsidRPr="002161E9">
        <w:rPr>
          <w:rFonts w:ascii="Garamond" w:eastAsia="Calibri" w:hAnsi="Garamond"/>
          <w:sz w:val="20"/>
          <w:szCs w:val="20"/>
        </w:rPr>
        <w:t>súhlasom</w:t>
      </w:r>
      <w:r w:rsidR="00871B22">
        <w:rPr>
          <w:rFonts w:ascii="Garamond" w:eastAsia="Calibri" w:hAnsi="Garamond"/>
          <w:sz w:val="20"/>
          <w:szCs w:val="20"/>
        </w:rPr>
        <w:t xml:space="preserve"> </w:t>
      </w:r>
      <w:r w:rsidR="00871B22" w:rsidRPr="002161E9">
        <w:rPr>
          <w:rFonts w:ascii="Garamond" w:eastAsia="Calibri" w:hAnsi="Garamond"/>
          <w:sz w:val="20"/>
          <w:szCs w:val="20"/>
        </w:rPr>
        <w:t>Objednávateľa.</w:t>
      </w:r>
      <w:r w:rsidR="00CD7433">
        <w:rPr>
          <w:rFonts w:ascii="Garamond" w:eastAsia="Calibri" w:hAnsi="Garamond"/>
          <w:sz w:val="20"/>
          <w:szCs w:val="20"/>
        </w:rPr>
        <w:t xml:space="preserve"> Práva a povinnosti Zmluvných strán neupravené v Zmluve sa spravujú príslušnými ustanoveniami Obchodného zákonníka.</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005E1929" w:rsidR="00634EB2" w:rsidRDefault="00634EB2" w:rsidP="00C4296B">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34F7F144" w14:textId="77777777" w:rsidR="003E21CB" w:rsidRPr="006B2508" w:rsidRDefault="003E21CB" w:rsidP="003E21CB">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C4296B">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Objednávateľ podpisom Zmluvy akceptuje Subdodávateľov Dodávateľa, ktorých uviedol v zozname subdodávateľov, ktorí majú v registri partnerov verejného sektora podľa § 11 ZVO zapísaných konečných užívateľov výhod a </w:t>
      </w:r>
      <w:bookmarkStart w:id="3"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3"/>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1E1CAE78" w14:textId="704805B1" w:rsidR="004A5342" w:rsidRPr="00CD7433" w:rsidRDefault="00096761" w:rsidP="00CD7433">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Dodávateľ je povinný bezodkladne oznámiť Objednávateľovi akúkoľvek zmenu údajov o</w:t>
      </w:r>
      <w:r w:rsidR="00CD7433">
        <w:rPr>
          <w:rFonts w:ascii="Garamond" w:hAnsi="Garamond"/>
          <w:sz w:val="20"/>
          <w:szCs w:val="20"/>
        </w:rPr>
        <w:t> </w:t>
      </w:r>
      <w:r w:rsidRPr="006B2508">
        <w:rPr>
          <w:rFonts w:ascii="Garamond" w:hAnsi="Garamond"/>
          <w:sz w:val="20"/>
          <w:szCs w:val="20"/>
        </w:rPr>
        <w:t>Subdodávateľovi</w:t>
      </w:r>
      <w:r w:rsidR="00CD7433">
        <w:rPr>
          <w:rFonts w:ascii="Garamond" w:hAnsi="Garamond"/>
          <w:sz w:val="20"/>
          <w:szCs w:val="20"/>
        </w:rPr>
        <w:t xml:space="preserve"> ako aj doplnenie nového Subdodávateľa</w:t>
      </w:r>
      <w:r w:rsidRPr="006B2508">
        <w:rPr>
          <w:rFonts w:ascii="Garamond" w:hAnsi="Garamond"/>
          <w:sz w:val="20"/>
          <w:szCs w:val="20"/>
        </w:rPr>
        <w:t>. V prípade zmeny Subdodávateľa počas trvania Zmluvy, musí Subdodávateľ, ktorého sa návrh na zmenu týka, byť zapísaný v registri partnerov verejného sektora podľa § 11 ZVO</w:t>
      </w:r>
      <w:bookmarkStart w:id="4"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4"/>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r w:rsidRPr="00CD7433">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5" w:name="_Hlk528156153"/>
      <w:r w:rsidRPr="00CD7433">
        <w:rPr>
          <w:rFonts w:ascii="Garamond" w:hAnsi="Garamond"/>
          <w:sz w:val="20"/>
          <w:szCs w:val="20"/>
        </w:rPr>
        <w:t xml:space="preserve">a preukázanie, že navrhovaný Subdodávateľ spĺňa podmienky účasti týkajúce sa osobného postavenia podľa § 32 ods. 1 </w:t>
      </w:r>
      <w:bookmarkEnd w:id="5"/>
      <w:r w:rsidRPr="00CD7433">
        <w:rPr>
          <w:rFonts w:ascii="Garamond" w:hAnsi="Garamond"/>
          <w:sz w:val="20"/>
          <w:szCs w:val="20"/>
        </w:rPr>
        <w:t>ZVO.</w:t>
      </w:r>
      <w:r w:rsidR="00CD7433">
        <w:rPr>
          <w:rFonts w:ascii="Garamond" w:hAnsi="Garamond"/>
          <w:sz w:val="20"/>
          <w:szCs w:val="20"/>
        </w:rPr>
        <w:t xml:space="preserve"> Dodávateľ na zmenu alebo doplnenie Subdodávateľa potrebuje písomný súhlas Objednávateľa.</w:t>
      </w:r>
    </w:p>
    <w:p w14:paraId="230BD56D" w14:textId="77777777" w:rsidR="00096761" w:rsidRPr="006B2508" w:rsidRDefault="00096761" w:rsidP="00D74D3C">
      <w:pPr>
        <w:keepNext/>
        <w:keepLines/>
        <w:spacing w:after="0" w:line="240" w:lineRule="auto"/>
        <w:ind w:left="720"/>
        <w:contextualSpacing/>
        <w:jc w:val="both"/>
        <w:rPr>
          <w:rFonts w:ascii="Garamond" w:hAnsi="Garamond"/>
          <w:sz w:val="20"/>
          <w:szCs w:val="20"/>
        </w:rPr>
      </w:pPr>
    </w:p>
    <w:p w14:paraId="04640307" w14:textId="4448E98C" w:rsidR="00A30BA1" w:rsidRPr="006B2508" w:rsidRDefault="00A30BA1" w:rsidP="00C4296B">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42AF291B" w14:textId="0225FE9C" w:rsidR="009F5F48" w:rsidRDefault="009F5F48" w:rsidP="00C4296B">
      <w:pPr>
        <w:keepNext/>
        <w:keepLines/>
        <w:numPr>
          <w:ilvl w:val="0"/>
          <w:numId w:val="21"/>
        </w:numPr>
        <w:spacing w:after="0" w:line="240" w:lineRule="auto"/>
        <w:ind w:hanging="720"/>
        <w:contextualSpacing/>
        <w:jc w:val="both"/>
        <w:rPr>
          <w:rFonts w:ascii="Garamond" w:hAnsi="Garamond"/>
          <w:sz w:val="20"/>
          <w:szCs w:val="20"/>
        </w:rPr>
      </w:pPr>
      <w:r>
        <w:rPr>
          <w:rFonts w:ascii="Garamond" w:hAnsi="Garamond"/>
          <w:sz w:val="20"/>
          <w:szCs w:val="20"/>
        </w:rPr>
        <w:t>Zmluva je vyhotovená v </w:t>
      </w:r>
      <w:r w:rsidR="00CD7433">
        <w:rPr>
          <w:rFonts w:ascii="Garamond" w:hAnsi="Garamond"/>
          <w:sz w:val="20"/>
          <w:szCs w:val="20"/>
        </w:rPr>
        <w:t>3</w:t>
      </w:r>
      <w:r>
        <w:rPr>
          <w:rFonts w:ascii="Garamond" w:hAnsi="Garamond"/>
          <w:sz w:val="20"/>
          <w:szCs w:val="20"/>
        </w:rPr>
        <w:t xml:space="preserve"> (</w:t>
      </w:r>
      <w:r w:rsidR="00CD7433">
        <w:rPr>
          <w:rFonts w:ascii="Garamond" w:hAnsi="Garamond"/>
          <w:sz w:val="20"/>
          <w:szCs w:val="20"/>
        </w:rPr>
        <w:t>troch</w:t>
      </w:r>
      <w:r>
        <w:rPr>
          <w:rFonts w:ascii="Garamond" w:hAnsi="Garamond"/>
          <w:sz w:val="20"/>
          <w:szCs w:val="20"/>
        </w:rPr>
        <w:t xml:space="preserve">) rovnopisoch, s tým, že všetky rovnopisy majú platnosť originálu, pričom Objednávateľ dostane </w:t>
      </w:r>
      <w:r w:rsidR="00CD7433">
        <w:rPr>
          <w:rFonts w:ascii="Garamond" w:hAnsi="Garamond"/>
          <w:sz w:val="20"/>
          <w:szCs w:val="20"/>
        </w:rPr>
        <w:t>2</w:t>
      </w:r>
      <w:r>
        <w:rPr>
          <w:rFonts w:ascii="Garamond" w:hAnsi="Garamond"/>
          <w:sz w:val="20"/>
          <w:szCs w:val="20"/>
        </w:rPr>
        <w:t xml:space="preserve"> (</w:t>
      </w:r>
      <w:r w:rsidR="00CD7433">
        <w:rPr>
          <w:rFonts w:ascii="Garamond" w:hAnsi="Garamond"/>
          <w:sz w:val="20"/>
          <w:szCs w:val="20"/>
        </w:rPr>
        <w:t>dva</w:t>
      </w:r>
      <w:r>
        <w:rPr>
          <w:rFonts w:ascii="Garamond" w:hAnsi="Garamond"/>
          <w:sz w:val="20"/>
          <w:szCs w:val="20"/>
        </w:rPr>
        <w:t>) jej rovnopisy a Dodávateľ dostane 1 (jeden) jej rovnopis.</w:t>
      </w:r>
    </w:p>
    <w:p w14:paraId="08DB275C" w14:textId="77777777" w:rsidR="00013130" w:rsidRDefault="00013130">
      <w:pPr>
        <w:keepNext/>
        <w:keepLines/>
        <w:tabs>
          <w:tab w:val="left" w:pos="0"/>
          <w:tab w:val="left" w:pos="426"/>
        </w:tabs>
        <w:spacing w:after="0" w:line="240" w:lineRule="auto"/>
        <w:ind w:left="360"/>
        <w:jc w:val="both"/>
        <w:rPr>
          <w:rFonts w:ascii="Garamond" w:hAnsi="Garamond" w:cs="Arial"/>
          <w:sz w:val="20"/>
          <w:szCs w:val="20"/>
        </w:rPr>
      </w:pPr>
    </w:p>
    <w:p w14:paraId="0FBFA9A5" w14:textId="77777777" w:rsidR="00CD7433" w:rsidRPr="006B2508" w:rsidRDefault="00CD7433">
      <w:pPr>
        <w:keepNext/>
        <w:keepLines/>
        <w:tabs>
          <w:tab w:val="left" w:pos="0"/>
          <w:tab w:val="left" w:pos="426"/>
        </w:tabs>
        <w:spacing w:after="0" w:line="240" w:lineRule="auto"/>
        <w:ind w:left="360"/>
        <w:jc w:val="both"/>
        <w:rPr>
          <w:rFonts w:ascii="Garamond" w:hAnsi="Garamond" w:cs="Arial"/>
          <w:sz w:val="20"/>
          <w:szCs w:val="20"/>
        </w:rPr>
      </w:pPr>
    </w:p>
    <w:p w14:paraId="3A598C92" w14:textId="33428149"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CD7433">
        <w:rPr>
          <w:rFonts w:ascii="Garamond" w:hAnsi="Garamond"/>
          <w:sz w:val="20"/>
          <w:szCs w:val="20"/>
        </w:rPr>
        <w:t>é</w:t>
      </w:r>
      <w:r w:rsidR="00C9457F" w:rsidRPr="006B2508">
        <w:rPr>
          <w:rFonts w:ascii="Garamond" w:hAnsi="Garamond"/>
          <w:sz w:val="20"/>
          <w:szCs w:val="20"/>
        </w:rPr>
        <w:t xml:space="preserve"> </w:t>
      </w:r>
      <w:r w:rsidR="00BB7ACB" w:rsidRPr="006B2508">
        <w:rPr>
          <w:rFonts w:ascii="Garamond" w:hAnsi="Garamond"/>
          <w:sz w:val="20"/>
          <w:szCs w:val="20"/>
        </w:rPr>
        <w:t>cen</w:t>
      </w:r>
      <w:r w:rsidR="00CD7433">
        <w:rPr>
          <w:rFonts w:ascii="Garamond" w:hAnsi="Garamond"/>
          <w:sz w:val="20"/>
          <w:szCs w:val="20"/>
        </w:rPr>
        <w:t>y</w:t>
      </w:r>
    </w:p>
    <w:p w14:paraId="33D2905B" w14:textId="0F4C8755" w:rsidR="009056B7" w:rsidRDefault="00096761" w:rsidP="00CD7433">
      <w:pPr>
        <w:keepNext/>
        <w:keepLines/>
        <w:tabs>
          <w:tab w:val="left" w:pos="426"/>
          <w:tab w:val="left" w:pos="709"/>
          <w:tab w:val="left" w:pos="851"/>
          <w:tab w:val="left" w:pos="4500"/>
        </w:tabs>
        <w:spacing w:after="0" w:line="240" w:lineRule="auto"/>
        <w:rPr>
          <w:rFonts w:ascii="Garamond" w:hAnsi="Garamond"/>
          <w:b/>
          <w:sz w:val="20"/>
          <w:szCs w:val="20"/>
        </w:rPr>
        <w:sectPr w:rsidR="009056B7" w:rsidSect="00A87C9F">
          <w:footerReference w:type="default" r:id="rId11"/>
          <w:pgSz w:w="11906" w:h="16838"/>
          <w:pgMar w:top="992" w:right="1134" w:bottom="1134"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B2508">
        <w:rPr>
          <w:rFonts w:ascii="Garamond" w:hAnsi="Garamond"/>
          <w:sz w:val="20"/>
          <w:szCs w:val="20"/>
        </w:rPr>
        <w:tab/>
      </w:r>
      <w:r w:rsidRPr="006B2508">
        <w:rPr>
          <w:rFonts w:ascii="Garamond" w:hAnsi="Garamond"/>
          <w:sz w:val="20"/>
          <w:szCs w:val="20"/>
        </w:rPr>
        <w:tab/>
        <w:t>Príloha 2: Zoznam Subdodávateľov</w:t>
      </w:r>
    </w:p>
    <w:p w14:paraId="54112787" w14:textId="58691AE7" w:rsidR="00C338D2" w:rsidRDefault="00096761" w:rsidP="00F319E1">
      <w:pPr>
        <w:keepNext/>
        <w:keepLines/>
        <w:spacing w:after="0" w:line="240" w:lineRule="auto"/>
        <w:jc w:val="center"/>
        <w:rPr>
          <w:rFonts w:ascii="Garamond" w:hAnsi="Garamond" w:cs="Arial"/>
          <w:b/>
          <w:sz w:val="20"/>
          <w:szCs w:val="20"/>
        </w:rPr>
      </w:pPr>
      <w:r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343FFB79" w14:textId="65AC9C64" w:rsidR="00067A1E" w:rsidRDefault="00C338D2" w:rsidP="00F319E1">
      <w:pPr>
        <w:keepNext/>
        <w:keepLines/>
        <w:spacing w:after="0" w:line="240" w:lineRule="auto"/>
        <w:jc w:val="center"/>
        <w:rPr>
          <w:rFonts w:ascii="Garamond" w:hAnsi="Garamond" w:cs="Arial"/>
          <w:b/>
          <w:sz w:val="20"/>
          <w:szCs w:val="20"/>
        </w:rPr>
      </w:pPr>
      <w:r>
        <w:rPr>
          <w:rFonts w:ascii="Garamond" w:hAnsi="Garamond" w:cs="Arial"/>
          <w:b/>
          <w:sz w:val="20"/>
          <w:szCs w:val="20"/>
        </w:rPr>
        <w:t>ŠPECIFIKÁCIA TOVARU A JEDNOTKOVÁ CENA</w:t>
      </w:r>
    </w:p>
    <w:p w14:paraId="6869BD7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7E7F2E3" w14:textId="77777777" w:rsidR="00F4420E" w:rsidRPr="006B2508" w:rsidRDefault="00F4420E" w:rsidP="00F4420E">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F18725B" w14:textId="77777777" w:rsidR="00F4420E" w:rsidRDefault="00F4420E" w:rsidP="00865DC5">
      <w:pPr>
        <w:keepNext/>
        <w:keepLines/>
        <w:tabs>
          <w:tab w:val="left" w:pos="3957"/>
        </w:tabs>
        <w:spacing w:after="0" w:line="240" w:lineRule="auto"/>
        <w:jc w:val="center"/>
        <w:rPr>
          <w:rFonts w:ascii="Garamond" w:hAnsi="Garamond"/>
          <w:b/>
          <w:color w:val="000000" w:themeColor="text1"/>
          <w:sz w:val="20"/>
          <w:szCs w:val="20"/>
        </w:rPr>
      </w:pPr>
    </w:p>
    <w:p w14:paraId="7C37142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14C6F4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8B1B206"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9110F4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E2DDA4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D256A88"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ADADF1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437D736"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2E9F57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52B253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BCB88A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2AF4A8C"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05A814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3D5C1D9"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CC6CF1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F9A67D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27BE7DF"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31AAAF8"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637EFF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3B0489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9A1076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DD06F4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F9B29EC"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C4FFDE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E308FE9"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0398DBE"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E458E2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9F2747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59346B1"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890AE7E"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0E1B1C1"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79D6472"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993EE7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9A482B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5F9DB7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0473FC9"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BF3A54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F10B31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7AD0B92"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7AD1E6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0A106ED" w14:textId="405B8B2A" w:rsidR="00067A1E" w:rsidRDefault="00067A1E" w:rsidP="00067A1E">
      <w:pPr>
        <w:keepNext/>
        <w:keepLines/>
        <w:tabs>
          <w:tab w:val="left" w:pos="3957"/>
        </w:tabs>
        <w:spacing w:after="0" w:line="240" w:lineRule="auto"/>
        <w:rPr>
          <w:rFonts w:ascii="Garamond" w:hAnsi="Garamond"/>
          <w:b/>
          <w:color w:val="000000" w:themeColor="text1"/>
          <w:sz w:val="20"/>
          <w:szCs w:val="20"/>
        </w:rPr>
      </w:pPr>
    </w:p>
    <w:p w14:paraId="1FB8122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A87C9F">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8DA54A5" w14:textId="77777777" w:rsidR="00067A1E" w:rsidRPr="006B2508" w:rsidRDefault="00067A1E" w:rsidP="00067A1E">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2AEE1C6D" w14:textId="77777777" w:rsidR="00067A1E" w:rsidRPr="006B2508" w:rsidRDefault="00067A1E" w:rsidP="00067A1E">
      <w:pPr>
        <w:keepNext/>
        <w:keepLines/>
        <w:tabs>
          <w:tab w:val="left" w:pos="3957"/>
        </w:tabs>
        <w:spacing w:after="0" w:line="240" w:lineRule="auto"/>
        <w:jc w:val="center"/>
        <w:rPr>
          <w:rFonts w:ascii="Garamond" w:hAnsi="Garamond"/>
          <w:b/>
          <w:color w:val="000000" w:themeColor="text1"/>
          <w:sz w:val="20"/>
          <w:szCs w:val="20"/>
        </w:rPr>
      </w:pPr>
    </w:p>
    <w:p w14:paraId="0BC55D50" w14:textId="77777777" w:rsidR="00067A1E" w:rsidRDefault="00067A1E" w:rsidP="00067A1E">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2D998621" w14:textId="77777777" w:rsidR="00067A1E" w:rsidRPr="006B2508" w:rsidRDefault="00067A1E" w:rsidP="00067A1E">
      <w:pPr>
        <w:keepNext/>
        <w:keepLines/>
        <w:tabs>
          <w:tab w:val="left" w:pos="3957"/>
        </w:tabs>
        <w:spacing w:after="0" w:line="240" w:lineRule="auto"/>
        <w:jc w:val="center"/>
        <w:rPr>
          <w:rFonts w:ascii="Garamond" w:hAnsi="Garamond"/>
          <w:b/>
          <w:color w:val="000000" w:themeColor="text1"/>
          <w:sz w:val="20"/>
          <w:szCs w:val="20"/>
        </w:rPr>
      </w:pPr>
    </w:p>
    <w:p w14:paraId="75BB5F13" w14:textId="77777777" w:rsidR="00067A1E" w:rsidRPr="006B2508" w:rsidRDefault="00067A1E" w:rsidP="00067A1E">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pPr w:leftFromText="141" w:rightFromText="141" w:vertAnchor="text" w:tblpXSpec="center" w:tblpY="1"/>
        <w:tblOverlap w:val="never"/>
        <w:tblW w:w="0" w:type="auto"/>
        <w:tblLook w:val="04A0" w:firstRow="1" w:lastRow="0" w:firstColumn="1" w:lastColumn="0" w:noHBand="0" w:noVBand="1"/>
      </w:tblPr>
      <w:tblGrid>
        <w:gridCol w:w="1323"/>
        <w:gridCol w:w="1563"/>
        <w:gridCol w:w="840"/>
        <w:gridCol w:w="935"/>
        <w:gridCol w:w="1766"/>
        <w:gridCol w:w="3202"/>
      </w:tblGrid>
      <w:tr w:rsidR="00067A1E" w:rsidRPr="006B2508" w14:paraId="5673B527" w14:textId="77777777" w:rsidTr="00C05780">
        <w:tc>
          <w:tcPr>
            <w:tcW w:w="1696" w:type="dxa"/>
            <w:shd w:val="clear" w:color="auto" w:fill="BFBFBF" w:themeFill="background1" w:themeFillShade="BF"/>
            <w:vAlign w:val="center"/>
          </w:tcPr>
          <w:p w14:paraId="303B59DC"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6FF30D6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A574439"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60E123E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382C70E0"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1BF30E2E"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67A1E" w:rsidRPr="006B2508" w14:paraId="30E01931" w14:textId="77777777" w:rsidTr="00C05780">
        <w:tc>
          <w:tcPr>
            <w:tcW w:w="1696" w:type="dxa"/>
          </w:tcPr>
          <w:p w14:paraId="2FF98D1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3A6386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6ACE456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0649113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3C25C5BE"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101FD94D"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109E9954" w14:textId="77777777" w:rsidTr="00C05780">
        <w:tc>
          <w:tcPr>
            <w:tcW w:w="1696" w:type="dxa"/>
          </w:tcPr>
          <w:p w14:paraId="20334BD0"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6AF02A53"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1A94A219"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531B5AF1"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B7CC2CA"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C49A728"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75F1BC21" w14:textId="77777777" w:rsidTr="00C05780">
        <w:tc>
          <w:tcPr>
            <w:tcW w:w="1696" w:type="dxa"/>
          </w:tcPr>
          <w:p w14:paraId="2F6CDF4B"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7EBF076D"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18CCFD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120F4773"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F34CB69"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76C6F2B"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6B4D3ADA" w14:textId="77777777" w:rsidTr="00C05780">
        <w:tc>
          <w:tcPr>
            <w:tcW w:w="1696" w:type="dxa"/>
          </w:tcPr>
          <w:p w14:paraId="55CB3353"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6F7CE25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50553F2"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58722116"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2D6C2F58"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2A612174"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4949750E" w14:textId="77777777" w:rsidTr="00C05780">
        <w:tc>
          <w:tcPr>
            <w:tcW w:w="1696" w:type="dxa"/>
          </w:tcPr>
          <w:p w14:paraId="0CD7A3A0"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47ACF04A"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08B2571"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052842BC"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494E23D"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0EB823FE"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bl>
    <w:p w14:paraId="04626727" w14:textId="7F3B2B74" w:rsidR="003477D4" w:rsidRDefault="003477D4" w:rsidP="00865DC5">
      <w:pPr>
        <w:pStyle w:val="Odsekzoznamu"/>
        <w:keepNext/>
        <w:keepLines/>
        <w:tabs>
          <w:tab w:val="center" w:pos="7356"/>
        </w:tabs>
        <w:spacing w:after="0" w:line="240" w:lineRule="auto"/>
        <w:jc w:val="center"/>
        <w:rPr>
          <w:rFonts w:ascii="Garamond" w:hAnsi="Garamond" w:cs="Arial"/>
          <w:b/>
          <w:bCs/>
          <w:sz w:val="20"/>
          <w:szCs w:val="20"/>
        </w:rPr>
      </w:pPr>
    </w:p>
    <w:p w14:paraId="1BFF0637" w14:textId="77777777" w:rsidR="003477D4" w:rsidRDefault="003477D4">
      <w:pPr>
        <w:rPr>
          <w:rFonts w:ascii="Garamond" w:hAnsi="Garamond" w:cs="Arial"/>
          <w:b/>
          <w:bCs/>
          <w:sz w:val="20"/>
          <w:szCs w:val="20"/>
        </w:rPr>
      </w:pPr>
      <w:r>
        <w:rPr>
          <w:rFonts w:ascii="Garamond" w:hAnsi="Garamond" w:cs="Arial"/>
          <w:b/>
          <w:bCs/>
          <w:sz w:val="20"/>
          <w:szCs w:val="20"/>
        </w:rPr>
        <w:br w:type="page"/>
      </w:r>
    </w:p>
    <w:p w14:paraId="2A6BA9C8" w14:textId="1F2C5FC2"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255CEA30"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8910734" w14:textId="6ECE58F0"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D36E38C"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330221B" w14:textId="77777777" w:rsidR="002E77BA" w:rsidRPr="006B2508"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0605278D"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003477D4" w:rsidRPr="006B2508">
        <w:rPr>
          <w:rFonts w:ascii="Garamond" w:eastAsia="Times New Roman" w:hAnsi="Garamond"/>
          <w:sz w:val="20"/>
          <w:szCs w:val="20"/>
          <w:lang w:eastAsia="cs-CZ"/>
        </w:rPr>
        <w:t>[</w:t>
      </w:r>
      <w:r w:rsidR="003477D4" w:rsidRPr="006B2508">
        <w:rPr>
          <w:rFonts w:ascii="Garamond" w:eastAsia="Times New Roman" w:hAnsi="Garamond"/>
          <w:sz w:val="20"/>
          <w:szCs w:val="20"/>
          <w:highlight w:val="yellow"/>
          <w:lang w:eastAsia="cs-CZ"/>
        </w:rPr>
        <w:t>doplniť</w:t>
      </w:r>
      <w:r w:rsidR="003477D4" w:rsidRPr="006B2508">
        <w:rPr>
          <w:rFonts w:ascii="Garamond" w:eastAsia="Times New Roman" w:hAnsi="Garamond"/>
          <w:sz w:val="20"/>
          <w:szCs w:val="20"/>
          <w:lang w:eastAsia="cs-CZ"/>
        </w:rPr>
        <w:t>]</w:t>
      </w:r>
    </w:p>
    <w:p w14:paraId="19B4D8F0" w14:textId="1BCC09B0"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r>
      <w:r w:rsidR="003477D4" w:rsidRPr="006B2508">
        <w:rPr>
          <w:rFonts w:ascii="Garamond" w:hAnsi="Garamond"/>
          <w:sz w:val="20"/>
          <w:lang w:eastAsia="cs-CZ"/>
        </w:rPr>
        <w:t>[</w:t>
      </w:r>
      <w:r w:rsidR="003477D4" w:rsidRPr="006B2508">
        <w:rPr>
          <w:rFonts w:ascii="Garamond" w:hAnsi="Garamond"/>
          <w:sz w:val="20"/>
          <w:highlight w:val="yellow"/>
          <w:lang w:eastAsia="cs-CZ"/>
        </w:rPr>
        <w:t>doplniť</w:t>
      </w:r>
      <w:r w:rsidR="003477D4" w:rsidRPr="006B2508">
        <w:rPr>
          <w:rFonts w:ascii="Garamond" w:hAnsi="Garamond"/>
          <w:sz w:val="20"/>
          <w:lang w:eastAsia="cs-CZ"/>
        </w:rPr>
        <w:t>]</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3E8E58FA" w14:textId="3DC47582"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4DCDB9C" w14:textId="17E1D248"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4D4CC921" w14:textId="391FF5D2"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A264B57" w14:textId="77777777"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6FDE2AE1"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5F8340D" w14:textId="74C2FC0A"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003477D4" w:rsidRPr="006B2508">
        <w:rPr>
          <w:rFonts w:ascii="Garamond" w:eastAsia="Times New Roman" w:hAnsi="Garamond"/>
          <w:sz w:val="20"/>
          <w:szCs w:val="20"/>
          <w:lang w:eastAsia="cs-CZ"/>
        </w:rPr>
        <w:t>[</w:t>
      </w:r>
      <w:r w:rsidR="003477D4" w:rsidRPr="006B2508">
        <w:rPr>
          <w:rFonts w:ascii="Garamond" w:eastAsia="Times New Roman" w:hAnsi="Garamond"/>
          <w:sz w:val="20"/>
          <w:szCs w:val="20"/>
          <w:highlight w:val="yellow"/>
          <w:lang w:eastAsia="cs-CZ"/>
        </w:rPr>
        <w:t>doplniť</w:t>
      </w:r>
      <w:r w:rsidR="003477D4" w:rsidRPr="006B2508">
        <w:rPr>
          <w:rFonts w:ascii="Garamond" w:eastAsia="Times New Roman" w:hAnsi="Garamond"/>
          <w:sz w:val="20"/>
          <w:szCs w:val="20"/>
          <w:lang w:eastAsia="cs-CZ"/>
        </w:rPr>
        <w:t>]</w:t>
      </w:r>
    </w:p>
    <w:p w14:paraId="4DF1D0A1" w14:textId="3A43EFF1"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003477D4" w:rsidRPr="006B2508">
        <w:rPr>
          <w:rFonts w:ascii="Garamond" w:eastAsia="Times New Roman" w:hAnsi="Garamond"/>
          <w:sz w:val="20"/>
          <w:szCs w:val="20"/>
          <w:lang w:eastAsia="cs-CZ"/>
        </w:rPr>
        <w:t>[</w:t>
      </w:r>
      <w:r w:rsidR="003477D4" w:rsidRPr="006B2508">
        <w:rPr>
          <w:rFonts w:ascii="Garamond" w:eastAsia="Times New Roman" w:hAnsi="Garamond"/>
          <w:sz w:val="20"/>
          <w:szCs w:val="20"/>
          <w:highlight w:val="yellow"/>
          <w:lang w:eastAsia="cs-CZ"/>
        </w:rPr>
        <w:t>doplniť</w:t>
      </w:r>
      <w:r w:rsidR="003477D4" w:rsidRPr="006B2508">
        <w:rPr>
          <w:rFonts w:ascii="Garamond" w:eastAsia="Times New Roman" w:hAnsi="Garamond"/>
          <w:sz w:val="20"/>
          <w:szCs w:val="20"/>
          <w:lang w:eastAsia="cs-CZ"/>
        </w:rPr>
        <w:t>]</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4A24F81C" w:rsidR="00165058" w:rsidRDefault="00165058">
      <w:pPr>
        <w:pStyle w:val="AODocTxt"/>
        <w:keepNext/>
        <w:keepLines/>
        <w:numPr>
          <w:ilvl w:val="0"/>
          <w:numId w:val="0"/>
        </w:numPr>
        <w:spacing w:before="0" w:line="240" w:lineRule="auto"/>
        <w:rPr>
          <w:rFonts w:ascii="Garamond" w:hAnsi="Garamond"/>
          <w:color w:val="000000" w:themeColor="text1"/>
          <w:sz w:val="20"/>
          <w:szCs w:val="20"/>
        </w:rPr>
      </w:pPr>
    </w:p>
    <w:p w14:paraId="074F2A29" w14:textId="03110E29" w:rsidR="00A23547" w:rsidRDefault="00A23547">
      <w:pPr>
        <w:pStyle w:val="AODocTxt"/>
        <w:keepNext/>
        <w:keepLines/>
        <w:numPr>
          <w:ilvl w:val="0"/>
          <w:numId w:val="0"/>
        </w:numPr>
        <w:spacing w:before="0" w:line="240" w:lineRule="auto"/>
        <w:rPr>
          <w:rFonts w:ascii="Garamond" w:hAnsi="Garamond"/>
          <w:color w:val="000000" w:themeColor="text1"/>
          <w:sz w:val="20"/>
          <w:szCs w:val="20"/>
        </w:rPr>
      </w:pPr>
    </w:p>
    <w:p w14:paraId="4058F544" w14:textId="77777777" w:rsidR="00A23547" w:rsidRPr="006B2508" w:rsidRDefault="00A23547">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A87C9F">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3E866" w14:textId="77777777" w:rsidR="00633EE1" w:rsidRDefault="00633EE1" w:rsidP="006B4B49">
      <w:pPr>
        <w:spacing w:after="0" w:line="240" w:lineRule="auto"/>
      </w:pPr>
      <w:r>
        <w:separator/>
      </w:r>
    </w:p>
  </w:endnote>
  <w:endnote w:type="continuationSeparator" w:id="0">
    <w:p w14:paraId="6DC39DD3" w14:textId="77777777" w:rsidR="00633EE1" w:rsidRDefault="00633EE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9284" w14:textId="77777777" w:rsidR="005254AC" w:rsidRDefault="005254AC">
    <w:pPr>
      <w:pStyle w:val="Hlavika"/>
      <w:jc w:val="right"/>
    </w:pPr>
  </w:p>
  <w:p w14:paraId="53E682A8" w14:textId="77777777" w:rsidR="005254AC" w:rsidRDefault="005254AC">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E37A6" w14:textId="77777777" w:rsidR="00633EE1" w:rsidRDefault="00633EE1" w:rsidP="006B4B49">
      <w:pPr>
        <w:spacing w:after="0" w:line="240" w:lineRule="auto"/>
      </w:pPr>
      <w:r>
        <w:separator/>
      </w:r>
    </w:p>
  </w:footnote>
  <w:footnote w:type="continuationSeparator" w:id="0">
    <w:p w14:paraId="3708DFDE" w14:textId="77777777" w:rsidR="00633EE1" w:rsidRDefault="00633EE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6" w15:restartNumberingAfterBreak="0">
    <w:nsid w:val="499C2107"/>
    <w:multiLevelType w:val="hybridMultilevel"/>
    <w:tmpl w:val="844844F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7" w15:restartNumberingAfterBreak="0">
    <w:nsid w:val="7A4C790E"/>
    <w:multiLevelType w:val="hybridMultilevel"/>
    <w:tmpl w:val="8E62DA56"/>
    <w:lvl w:ilvl="0" w:tplc="DC04491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9"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3136468">
    <w:abstractNumId w:val="0"/>
  </w:num>
  <w:num w:numId="2" w16cid:durableId="622077765">
    <w:abstractNumId w:val="1"/>
  </w:num>
  <w:num w:numId="3" w16cid:durableId="1329485339">
    <w:abstractNumId w:val="7"/>
  </w:num>
  <w:num w:numId="4" w16cid:durableId="1835991376">
    <w:abstractNumId w:val="18"/>
  </w:num>
  <w:num w:numId="5" w16cid:durableId="129171967">
    <w:abstractNumId w:val="24"/>
  </w:num>
  <w:num w:numId="6" w16cid:durableId="141123643">
    <w:abstractNumId w:val="25"/>
  </w:num>
  <w:num w:numId="7" w16cid:durableId="68159866">
    <w:abstractNumId w:val="15"/>
  </w:num>
  <w:num w:numId="8" w16cid:durableId="1429538905">
    <w:abstractNumId w:val="3"/>
  </w:num>
  <w:num w:numId="9" w16cid:durableId="481964393">
    <w:abstractNumId w:val="19"/>
  </w:num>
  <w:num w:numId="10" w16cid:durableId="162473194">
    <w:abstractNumId w:val="14"/>
  </w:num>
  <w:num w:numId="11" w16cid:durableId="1293713260">
    <w:abstractNumId w:val="10"/>
  </w:num>
  <w:num w:numId="12" w16cid:durableId="1918979865">
    <w:abstractNumId w:val="5"/>
  </w:num>
  <w:num w:numId="13" w16cid:durableId="1589777412">
    <w:abstractNumId w:val="21"/>
  </w:num>
  <w:num w:numId="14" w16cid:durableId="821044203">
    <w:abstractNumId w:val="20"/>
  </w:num>
  <w:num w:numId="15" w16cid:durableId="1585147531">
    <w:abstractNumId w:val="8"/>
  </w:num>
  <w:num w:numId="16" w16cid:durableId="9318">
    <w:abstractNumId w:val="17"/>
  </w:num>
  <w:num w:numId="17" w16cid:durableId="934632325">
    <w:abstractNumId w:val="2"/>
  </w:num>
  <w:num w:numId="18" w16cid:durableId="2122799399">
    <w:abstractNumId w:val="13"/>
  </w:num>
  <w:num w:numId="19" w16cid:durableId="799806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7544117">
    <w:abstractNumId w:val="26"/>
    <w:lvlOverride w:ilvl="0">
      <w:startOverride w:val="1"/>
    </w:lvlOverride>
    <w:lvlOverride w:ilvl="1"/>
    <w:lvlOverride w:ilvl="2"/>
    <w:lvlOverride w:ilvl="3"/>
    <w:lvlOverride w:ilvl="4"/>
    <w:lvlOverride w:ilvl="5"/>
    <w:lvlOverride w:ilvl="6"/>
    <w:lvlOverride w:ilvl="7"/>
    <w:lvlOverride w:ilvl="8"/>
  </w:num>
  <w:num w:numId="21" w16cid:durableId="141234435">
    <w:abstractNumId w:val="6"/>
  </w:num>
  <w:num w:numId="22" w16cid:durableId="88783956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2994297">
    <w:abstractNumId w:val="9"/>
  </w:num>
  <w:num w:numId="24" w16cid:durableId="1402210727">
    <w:abstractNumId w:val="29"/>
  </w:num>
  <w:num w:numId="25" w16cid:durableId="2246069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358875">
    <w:abstractNumId w:val="23"/>
  </w:num>
  <w:num w:numId="27" w16cid:durableId="304824424">
    <w:abstractNumId w:val="12"/>
  </w:num>
  <w:num w:numId="28" w16cid:durableId="589854810">
    <w:abstractNumId w:val="4"/>
  </w:num>
  <w:num w:numId="29" w16cid:durableId="2045248454">
    <w:abstractNumId w:val="22"/>
  </w:num>
  <w:num w:numId="30" w16cid:durableId="18659410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75989">
    <w:abstractNumId w:val="16"/>
  </w:num>
  <w:num w:numId="32" w16cid:durableId="822935951">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134E"/>
    <w:rsid w:val="00011802"/>
    <w:rsid w:val="00012B9F"/>
    <w:rsid w:val="00012E49"/>
    <w:rsid w:val="00013130"/>
    <w:rsid w:val="00014FF9"/>
    <w:rsid w:val="00016494"/>
    <w:rsid w:val="00025771"/>
    <w:rsid w:val="00025B56"/>
    <w:rsid w:val="0003098B"/>
    <w:rsid w:val="00030EEE"/>
    <w:rsid w:val="000318E8"/>
    <w:rsid w:val="000409DF"/>
    <w:rsid w:val="00041DC9"/>
    <w:rsid w:val="00045D1E"/>
    <w:rsid w:val="00051DAE"/>
    <w:rsid w:val="000537B2"/>
    <w:rsid w:val="000552E4"/>
    <w:rsid w:val="000652F9"/>
    <w:rsid w:val="00067A1E"/>
    <w:rsid w:val="00080ED8"/>
    <w:rsid w:val="000810E6"/>
    <w:rsid w:val="00081C4C"/>
    <w:rsid w:val="00081CF5"/>
    <w:rsid w:val="00087DA6"/>
    <w:rsid w:val="00095651"/>
    <w:rsid w:val="000964E3"/>
    <w:rsid w:val="00096761"/>
    <w:rsid w:val="00096C88"/>
    <w:rsid w:val="000A2DD1"/>
    <w:rsid w:val="000A74DD"/>
    <w:rsid w:val="000B2E47"/>
    <w:rsid w:val="000B35BA"/>
    <w:rsid w:val="000B5345"/>
    <w:rsid w:val="000B626D"/>
    <w:rsid w:val="000B7624"/>
    <w:rsid w:val="000C051F"/>
    <w:rsid w:val="000C1658"/>
    <w:rsid w:val="000C185E"/>
    <w:rsid w:val="000C2507"/>
    <w:rsid w:val="000C3A8C"/>
    <w:rsid w:val="000C5C44"/>
    <w:rsid w:val="000D59AD"/>
    <w:rsid w:val="000E6305"/>
    <w:rsid w:val="000E6972"/>
    <w:rsid w:val="000E6F91"/>
    <w:rsid w:val="0010429F"/>
    <w:rsid w:val="00106E51"/>
    <w:rsid w:val="001077C1"/>
    <w:rsid w:val="00110647"/>
    <w:rsid w:val="00120500"/>
    <w:rsid w:val="00123575"/>
    <w:rsid w:val="00124FF9"/>
    <w:rsid w:val="0012704B"/>
    <w:rsid w:val="0013461D"/>
    <w:rsid w:val="001426D4"/>
    <w:rsid w:val="001429EC"/>
    <w:rsid w:val="0014668C"/>
    <w:rsid w:val="00154699"/>
    <w:rsid w:val="0015733A"/>
    <w:rsid w:val="00157C11"/>
    <w:rsid w:val="00163590"/>
    <w:rsid w:val="00165058"/>
    <w:rsid w:val="001737A3"/>
    <w:rsid w:val="00175DC7"/>
    <w:rsid w:val="001876B6"/>
    <w:rsid w:val="001A2D48"/>
    <w:rsid w:val="001A3449"/>
    <w:rsid w:val="001A7019"/>
    <w:rsid w:val="001C05A2"/>
    <w:rsid w:val="001C38A1"/>
    <w:rsid w:val="001C4A14"/>
    <w:rsid w:val="001C59C3"/>
    <w:rsid w:val="001C7F82"/>
    <w:rsid w:val="001D477B"/>
    <w:rsid w:val="001E0170"/>
    <w:rsid w:val="001E36CA"/>
    <w:rsid w:val="001E5E07"/>
    <w:rsid w:val="001E6F8E"/>
    <w:rsid w:val="001E7C3E"/>
    <w:rsid w:val="001F2099"/>
    <w:rsid w:val="001F40AB"/>
    <w:rsid w:val="00202F4E"/>
    <w:rsid w:val="002044F5"/>
    <w:rsid w:val="00207561"/>
    <w:rsid w:val="0020794C"/>
    <w:rsid w:val="00220767"/>
    <w:rsid w:val="0022585E"/>
    <w:rsid w:val="002262AA"/>
    <w:rsid w:val="00227A41"/>
    <w:rsid w:val="00233FB0"/>
    <w:rsid w:val="00234F66"/>
    <w:rsid w:val="002449A1"/>
    <w:rsid w:val="00246219"/>
    <w:rsid w:val="00251849"/>
    <w:rsid w:val="00254CCD"/>
    <w:rsid w:val="00260DA2"/>
    <w:rsid w:val="00261DE3"/>
    <w:rsid w:val="00264BC6"/>
    <w:rsid w:val="002652FC"/>
    <w:rsid w:val="002701A3"/>
    <w:rsid w:val="00273047"/>
    <w:rsid w:val="00273A57"/>
    <w:rsid w:val="002852F2"/>
    <w:rsid w:val="00291828"/>
    <w:rsid w:val="00297D0B"/>
    <w:rsid w:val="002A074B"/>
    <w:rsid w:val="002A1EE8"/>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3D0E"/>
    <w:rsid w:val="00335FC7"/>
    <w:rsid w:val="00345113"/>
    <w:rsid w:val="00345370"/>
    <w:rsid w:val="003477D4"/>
    <w:rsid w:val="003556A5"/>
    <w:rsid w:val="003559A9"/>
    <w:rsid w:val="00362A27"/>
    <w:rsid w:val="003645F7"/>
    <w:rsid w:val="00371DDE"/>
    <w:rsid w:val="003777CB"/>
    <w:rsid w:val="003909E7"/>
    <w:rsid w:val="00391E36"/>
    <w:rsid w:val="003948DE"/>
    <w:rsid w:val="003A37C7"/>
    <w:rsid w:val="003A3CC2"/>
    <w:rsid w:val="003A44BA"/>
    <w:rsid w:val="003A5A4F"/>
    <w:rsid w:val="003A684C"/>
    <w:rsid w:val="003A7D51"/>
    <w:rsid w:val="003B03C2"/>
    <w:rsid w:val="003B1403"/>
    <w:rsid w:val="003B64C4"/>
    <w:rsid w:val="003B731E"/>
    <w:rsid w:val="003C34B0"/>
    <w:rsid w:val="003C34FC"/>
    <w:rsid w:val="003C4ADF"/>
    <w:rsid w:val="003D1F48"/>
    <w:rsid w:val="003D22D5"/>
    <w:rsid w:val="003D419F"/>
    <w:rsid w:val="003D6A9E"/>
    <w:rsid w:val="003E21CB"/>
    <w:rsid w:val="003E5104"/>
    <w:rsid w:val="003F025A"/>
    <w:rsid w:val="003F276C"/>
    <w:rsid w:val="003F2953"/>
    <w:rsid w:val="00401E84"/>
    <w:rsid w:val="00404F87"/>
    <w:rsid w:val="0040548E"/>
    <w:rsid w:val="004063F3"/>
    <w:rsid w:val="00406432"/>
    <w:rsid w:val="00406D8D"/>
    <w:rsid w:val="004146B6"/>
    <w:rsid w:val="004165BE"/>
    <w:rsid w:val="004221E6"/>
    <w:rsid w:val="00425A8F"/>
    <w:rsid w:val="00426FD8"/>
    <w:rsid w:val="004313CA"/>
    <w:rsid w:val="004326A7"/>
    <w:rsid w:val="004365A9"/>
    <w:rsid w:val="0044334F"/>
    <w:rsid w:val="0044692B"/>
    <w:rsid w:val="00447352"/>
    <w:rsid w:val="00451B01"/>
    <w:rsid w:val="00453750"/>
    <w:rsid w:val="004606E3"/>
    <w:rsid w:val="00460BDA"/>
    <w:rsid w:val="004679C4"/>
    <w:rsid w:val="00475EFE"/>
    <w:rsid w:val="00476275"/>
    <w:rsid w:val="00480972"/>
    <w:rsid w:val="004818B5"/>
    <w:rsid w:val="00484158"/>
    <w:rsid w:val="004873B9"/>
    <w:rsid w:val="00490FCF"/>
    <w:rsid w:val="00495717"/>
    <w:rsid w:val="004A22E9"/>
    <w:rsid w:val="004A5342"/>
    <w:rsid w:val="004A60C1"/>
    <w:rsid w:val="004C7A68"/>
    <w:rsid w:val="004E1549"/>
    <w:rsid w:val="004E1583"/>
    <w:rsid w:val="004E43DD"/>
    <w:rsid w:val="004E5FE3"/>
    <w:rsid w:val="004E6B49"/>
    <w:rsid w:val="004E752D"/>
    <w:rsid w:val="004F4CCC"/>
    <w:rsid w:val="004F7E63"/>
    <w:rsid w:val="00506E86"/>
    <w:rsid w:val="005124FE"/>
    <w:rsid w:val="00513A97"/>
    <w:rsid w:val="005147CB"/>
    <w:rsid w:val="00514FCE"/>
    <w:rsid w:val="0051539D"/>
    <w:rsid w:val="00515F49"/>
    <w:rsid w:val="00521DA5"/>
    <w:rsid w:val="0052242A"/>
    <w:rsid w:val="005254AC"/>
    <w:rsid w:val="00531A05"/>
    <w:rsid w:val="00531DD2"/>
    <w:rsid w:val="00534A8E"/>
    <w:rsid w:val="005369D8"/>
    <w:rsid w:val="00536EE3"/>
    <w:rsid w:val="00537BDD"/>
    <w:rsid w:val="00537D1D"/>
    <w:rsid w:val="00540954"/>
    <w:rsid w:val="00543BD1"/>
    <w:rsid w:val="00550087"/>
    <w:rsid w:val="00551A91"/>
    <w:rsid w:val="00556483"/>
    <w:rsid w:val="00560C67"/>
    <w:rsid w:val="00564FF8"/>
    <w:rsid w:val="00576B9B"/>
    <w:rsid w:val="005829A6"/>
    <w:rsid w:val="00587796"/>
    <w:rsid w:val="00596C48"/>
    <w:rsid w:val="005A4B4B"/>
    <w:rsid w:val="005A74E5"/>
    <w:rsid w:val="005B47BB"/>
    <w:rsid w:val="005C21C7"/>
    <w:rsid w:val="005C72B8"/>
    <w:rsid w:val="005D4C74"/>
    <w:rsid w:val="005D6405"/>
    <w:rsid w:val="005D75FC"/>
    <w:rsid w:val="005E2F79"/>
    <w:rsid w:val="005E4872"/>
    <w:rsid w:val="005E7482"/>
    <w:rsid w:val="005F2C28"/>
    <w:rsid w:val="00604498"/>
    <w:rsid w:val="00605728"/>
    <w:rsid w:val="00606D32"/>
    <w:rsid w:val="00613697"/>
    <w:rsid w:val="00623FCD"/>
    <w:rsid w:val="00630131"/>
    <w:rsid w:val="0063133B"/>
    <w:rsid w:val="00633EE1"/>
    <w:rsid w:val="00634EB2"/>
    <w:rsid w:val="00640A9E"/>
    <w:rsid w:val="00642B83"/>
    <w:rsid w:val="006448A2"/>
    <w:rsid w:val="00644B1E"/>
    <w:rsid w:val="00647BF8"/>
    <w:rsid w:val="00650732"/>
    <w:rsid w:val="00657A41"/>
    <w:rsid w:val="00660B0A"/>
    <w:rsid w:val="00665248"/>
    <w:rsid w:val="00672EE6"/>
    <w:rsid w:val="00676514"/>
    <w:rsid w:val="006767DA"/>
    <w:rsid w:val="00676C7A"/>
    <w:rsid w:val="00681E25"/>
    <w:rsid w:val="00682D29"/>
    <w:rsid w:val="00685932"/>
    <w:rsid w:val="006937B4"/>
    <w:rsid w:val="00696166"/>
    <w:rsid w:val="006A2620"/>
    <w:rsid w:val="006A3FDE"/>
    <w:rsid w:val="006A7AC7"/>
    <w:rsid w:val="006B2508"/>
    <w:rsid w:val="006B2CB4"/>
    <w:rsid w:val="006B4B49"/>
    <w:rsid w:val="006B4D3D"/>
    <w:rsid w:val="006C6FAF"/>
    <w:rsid w:val="006D5E1A"/>
    <w:rsid w:val="006E23A6"/>
    <w:rsid w:val="006F6292"/>
    <w:rsid w:val="006F6E42"/>
    <w:rsid w:val="00700D42"/>
    <w:rsid w:val="00702C62"/>
    <w:rsid w:val="0070573A"/>
    <w:rsid w:val="007137B4"/>
    <w:rsid w:val="00713B88"/>
    <w:rsid w:val="0072179F"/>
    <w:rsid w:val="00721D84"/>
    <w:rsid w:val="007232C4"/>
    <w:rsid w:val="007243BB"/>
    <w:rsid w:val="00732EA4"/>
    <w:rsid w:val="00734DCD"/>
    <w:rsid w:val="007370D5"/>
    <w:rsid w:val="007377D9"/>
    <w:rsid w:val="0074696E"/>
    <w:rsid w:val="00747532"/>
    <w:rsid w:val="007476AA"/>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A7754"/>
    <w:rsid w:val="007B1CC7"/>
    <w:rsid w:val="007D1F41"/>
    <w:rsid w:val="007F2C23"/>
    <w:rsid w:val="007F3AAC"/>
    <w:rsid w:val="007F5093"/>
    <w:rsid w:val="00806D67"/>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1B22"/>
    <w:rsid w:val="00872059"/>
    <w:rsid w:val="008749B5"/>
    <w:rsid w:val="00875815"/>
    <w:rsid w:val="0088049D"/>
    <w:rsid w:val="008850E0"/>
    <w:rsid w:val="00886726"/>
    <w:rsid w:val="0088781B"/>
    <w:rsid w:val="0089029B"/>
    <w:rsid w:val="0089066E"/>
    <w:rsid w:val="00893C71"/>
    <w:rsid w:val="008A3937"/>
    <w:rsid w:val="008A6116"/>
    <w:rsid w:val="008A6573"/>
    <w:rsid w:val="008B0876"/>
    <w:rsid w:val="008B29AF"/>
    <w:rsid w:val="008C1587"/>
    <w:rsid w:val="008C3011"/>
    <w:rsid w:val="008C4BBB"/>
    <w:rsid w:val="008C5D4C"/>
    <w:rsid w:val="008D29E6"/>
    <w:rsid w:val="008D469A"/>
    <w:rsid w:val="008E5CDF"/>
    <w:rsid w:val="008F5E69"/>
    <w:rsid w:val="00903B4E"/>
    <w:rsid w:val="00905195"/>
    <w:rsid w:val="009056B7"/>
    <w:rsid w:val="009073E4"/>
    <w:rsid w:val="00915B28"/>
    <w:rsid w:val="00920ABF"/>
    <w:rsid w:val="00920AF8"/>
    <w:rsid w:val="009219F6"/>
    <w:rsid w:val="00924374"/>
    <w:rsid w:val="00924B7A"/>
    <w:rsid w:val="009327AB"/>
    <w:rsid w:val="00951BB3"/>
    <w:rsid w:val="009536AA"/>
    <w:rsid w:val="009538FD"/>
    <w:rsid w:val="009607B5"/>
    <w:rsid w:val="00961ECE"/>
    <w:rsid w:val="00963128"/>
    <w:rsid w:val="009665F2"/>
    <w:rsid w:val="00970127"/>
    <w:rsid w:val="00973E37"/>
    <w:rsid w:val="00982FBA"/>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5F48"/>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547"/>
    <w:rsid w:val="00A23E67"/>
    <w:rsid w:val="00A30BA1"/>
    <w:rsid w:val="00A37C39"/>
    <w:rsid w:val="00A40641"/>
    <w:rsid w:val="00A41014"/>
    <w:rsid w:val="00A41EB0"/>
    <w:rsid w:val="00A44905"/>
    <w:rsid w:val="00A5496F"/>
    <w:rsid w:val="00A54F73"/>
    <w:rsid w:val="00A56EDD"/>
    <w:rsid w:val="00A639DA"/>
    <w:rsid w:val="00A65152"/>
    <w:rsid w:val="00A703BE"/>
    <w:rsid w:val="00A73069"/>
    <w:rsid w:val="00A76B68"/>
    <w:rsid w:val="00A87C9F"/>
    <w:rsid w:val="00A924AE"/>
    <w:rsid w:val="00A92F26"/>
    <w:rsid w:val="00A953D2"/>
    <w:rsid w:val="00A97C7C"/>
    <w:rsid w:val="00AA35E2"/>
    <w:rsid w:val="00AA3928"/>
    <w:rsid w:val="00AA43C0"/>
    <w:rsid w:val="00AA51BD"/>
    <w:rsid w:val="00AA6643"/>
    <w:rsid w:val="00AB52C5"/>
    <w:rsid w:val="00AB6E62"/>
    <w:rsid w:val="00AC0E9D"/>
    <w:rsid w:val="00AC2E28"/>
    <w:rsid w:val="00AC64E4"/>
    <w:rsid w:val="00AD5CE5"/>
    <w:rsid w:val="00AE33B8"/>
    <w:rsid w:val="00AF0747"/>
    <w:rsid w:val="00B0239F"/>
    <w:rsid w:val="00B02769"/>
    <w:rsid w:val="00B034B1"/>
    <w:rsid w:val="00B1681A"/>
    <w:rsid w:val="00B22F11"/>
    <w:rsid w:val="00B27044"/>
    <w:rsid w:val="00B30F42"/>
    <w:rsid w:val="00B32169"/>
    <w:rsid w:val="00B33F9F"/>
    <w:rsid w:val="00B34218"/>
    <w:rsid w:val="00B36510"/>
    <w:rsid w:val="00B377EB"/>
    <w:rsid w:val="00B41F21"/>
    <w:rsid w:val="00B423EB"/>
    <w:rsid w:val="00B53470"/>
    <w:rsid w:val="00B54D9D"/>
    <w:rsid w:val="00B5620E"/>
    <w:rsid w:val="00B57138"/>
    <w:rsid w:val="00B602DF"/>
    <w:rsid w:val="00B603E2"/>
    <w:rsid w:val="00B62ED4"/>
    <w:rsid w:val="00B65853"/>
    <w:rsid w:val="00B65B92"/>
    <w:rsid w:val="00B670D6"/>
    <w:rsid w:val="00B709EE"/>
    <w:rsid w:val="00B80F51"/>
    <w:rsid w:val="00B83E3C"/>
    <w:rsid w:val="00B923AC"/>
    <w:rsid w:val="00B936FB"/>
    <w:rsid w:val="00BA2571"/>
    <w:rsid w:val="00BA4ADD"/>
    <w:rsid w:val="00BA4DC7"/>
    <w:rsid w:val="00BA7B4E"/>
    <w:rsid w:val="00BB4768"/>
    <w:rsid w:val="00BB7ACB"/>
    <w:rsid w:val="00BC279E"/>
    <w:rsid w:val="00BC3A69"/>
    <w:rsid w:val="00BD2FDB"/>
    <w:rsid w:val="00BD3D98"/>
    <w:rsid w:val="00BE09F1"/>
    <w:rsid w:val="00BE1BED"/>
    <w:rsid w:val="00BE4BC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26D62"/>
    <w:rsid w:val="00C338D2"/>
    <w:rsid w:val="00C36B2A"/>
    <w:rsid w:val="00C4296B"/>
    <w:rsid w:val="00C52A4F"/>
    <w:rsid w:val="00C54213"/>
    <w:rsid w:val="00C542DF"/>
    <w:rsid w:val="00C57C45"/>
    <w:rsid w:val="00C600D8"/>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B4F67"/>
    <w:rsid w:val="00CC1606"/>
    <w:rsid w:val="00CC2416"/>
    <w:rsid w:val="00CC70CA"/>
    <w:rsid w:val="00CD2F48"/>
    <w:rsid w:val="00CD562F"/>
    <w:rsid w:val="00CD7433"/>
    <w:rsid w:val="00CD7C58"/>
    <w:rsid w:val="00CE2177"/>
    <w:rsid w:val="00CE3041"/>
    <w:rsid w:val="00CF0CE3"/>
    <w:rsid w:val="00CF0DB2"/>
    <w:rsid w:val="00CF7B86"/>
    <w:rsid w:val="00D00C75"/>
    <w:rsid w:val="00D01FCA"/>
    <w:rsid w:val="00D058CF"/>
    <w:rsid w:val="00D118F6"/>
    <w:rsid w:val="00D12328"/>
    <w:rsid w:val="00D12C9B"/>
    <w:rsid w:val="00D22C81"/>
    <w:rsid w:val="00D248C8"/>
    <w:rsid w:val="00D25CA2"/>
    <w:rsid w:val="00D260BA"/>
    <w:rsid w:val="00D30ED9"/>
    <w:rsid w:val="00D36824"/>
    <w:rsid w:val="00D42C4C"/>
    <w:rsid w:val="00D4350F"/>
    <w:rsid w:val="00D45DC8"/>
    <w:rsid w:val="00D566E9"/>
    <w:rsid w:val="00D60995"/>
    <w:rsid w:val="00D60AF9"/>
    <w:rsid w:val="00D64661"/>
    <w:rsid w:val="00D74D3C"/>
    <w:rsid w:val="00D74E47"/>
    <w:rsid w:val="00D74F57"/>
    <w:rsid w:val="00D81E14"/>
    <w:rsid w:val="00D82860"/>
    <w:rsid w:val="00D8500A"/>
    <w:rsid w:val="00D921F2"/>
    <w:rsid w:val="00D95143"/>
    <w:rsid w:val="00DA10B6"/>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22B09"/>
    <w:rsid w:val="00E317AD"/>
    <w:rsid w:val="00E319E6"/>
    <w:rsid w:val="00E31E92"/>
    <w:rsid w:val="00E322FD"/>
    <w:rsid w:val="00E35C70"/>
    <w:rsid w:val="00E36C2C"/>
    <w:rsid w:val="00E42893"/>
    <w:rsid w:val="00E43E1C"/>
    <w:rsid w:val="00E44949"/>
    <w:rsid w:val="00E44D5D"/>
    <w:rsid w:val="00E456D9"/>
    <w:rsid w:val="00E509B6"/>
    <w:rsid w:val="00E66519"/>
    <w:rsid w:val="00E66F34"/>
    <w:rsid w:val="00E708F2"/>
    <w:rsid w:val="00E73281"/>
    <w:rsid w:val="00E738F0"/>
    <w:rsid w:val="00E74F41"/>
    <w:rsid w:val="00E844DC"/>
    <w:rsid w:val="00E84A35"/>
    <w:rsid w:val="00E84F95"/>
    <w:rsid w:val="00E92422"/>
    <w:rsid w:val="00E96CFF"/>
    <w:rsid w:val="00EA3513"/>
    <w:rsid w:val="00EA3824"/>
    <w:rsid w:val="00EA7387"/>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64"/>
    <w:rsid w:val="00F15DC8"/>
    <w:rsid w:val="00F227E6"/>
    <w:rsid w:val="00F22DAF"/>
    <w:rsid w:val="00F23886"/>
    <w:rsid w:val="00F276A5"/>
    <w:rsid w:val="00F302DE"/>
    <w:rsid w:val="00F319E1"/>
    <w:rsid w:val="00F31C3E"/>
    <w:rsid w:val="00F33367"/>
    <w:rsid w:val="00F34F0C"/>
    <w:rsid w:val="00F35476"/>
    <w:rsid w:val="00F4420E"/>
    <w:rsid w:val="00F469C1"/>
    <w:rsid w:val="00F50021"/>
    <w:rsid w:val="00F5075F"/>
    <w:rsid w:val="00F52045"/>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13A9"/>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2A1EE8"/>
    <w:rPr>
      <w:color w:val="605E5C"/>
      <w:shd w:val="clear" w:color="auto" w:fill="E1DFDD"/>
    </w:rPr>
  </w:style>
  <w:style w:type="paragraph" w:styleId="Revzia">
    <w:name w:val="Revision"/>
    <w:hidden/>
    <w:uiPriority w:val="99"/>
    <w:semiHidden/>
    <w:rsid w:val="00401E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1409973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176699530">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71929333">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1055735">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068458884">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2693450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0193216">
      <w:bodyDiv w:val="1"/>
      <w:marLeft w:val="0"/>
      <w:marRight w:val="0"/>
      <w:marTop w:val="0"/>
      <w:marBottom w:val="0"/>
      <w:divBdr>
        <w:top w:val="none" w:sz="0" w:space="0" w:color="auto"/>
        <w:left w:val="none" w:sz="0" w:space="0" w:color="auto"/>
        <w:bottom w:val="none" w:sz="0" w:space="0" w:color="auto"/>
        <w:right w:val="none" w:sz="0" w:space="0" w:color="auto"/>
      </w:divBdr>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08999038">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29238180">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8524887">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00130602">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lov-lex.sk/pravne-predpisy/SK/ZZ/1992/323/" TargetMode="Externa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39770-AF2D-4387-98B1-D45CDDE5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13</Pages>
  <Words>5334</Words>
  <Characters>30406</Characters>
  <Application>Microsoft Office Word</Application>
  <DocSecurity>0</DocSecurity>
  <Lines>253</Lines>
  <Paragraphs>71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Klundová Simona</cp:lastModifiedBy>
  <cp:revision>10</cp:revision>
  <cp:lastPrinted>2019-09-18T07:42:00Z</cp:lastPrinted>
  <dcterms:created xsi:type="dcterms:W3CDTF">2026-07-23T08:21:00Z</dcterms:created>
  <dcterms:modified xsi:type="dcterms:W3CDTF">2026-07-27T08:55:00Z</dcterms:modified>
</cp:coreProperties>
</file>