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3EE07FD2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0B4AC8">
        <w:rPr>
          <w:rFonts w:ascii="Garamond" w:eastAsia="Times New Roman" w:hAnsi="Garamond" w:cs="Times New Roman"/>
          <w:b/>
          <w:sz w:val="20"/>
          <w:szCs w:val="20"/>
        </w:rPr>
        <w:t>6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827E71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6022208F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 xml:space="preserve">Cena </w:t>
            </w:r>
          </w:p>
          <w:p w14:paraId="68AF06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v EUR bez DPH</w:t>
            </w:r>
          </w:p>
        </w:tc>
      </w:tr>
      <w:tr w:rsidR="00944DDD" w:rsidRPr="00827E71" w14:paraId="3A5954DA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D94B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0D08B511" w14:textId="365A7EB6" w:rsidR="00944DDD" w:rsidRPr="006111FA" w:rsidRDefault="00944DDD" w:rsidP="00F01BC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</w:t>
            </w:r>
            <w:r w:rsidR="00827E71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pre časť 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  <w:p w14:paraId="68472F6A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0DF2E574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321DD424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D469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62DA23CC" w14:textId="2E8AD9AF" w:rsidR="00827E71" w:rsidRPr="006111FA" w:rsidRDefault="00827E71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7305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659C23FF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2DBB2241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13B7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05A88DEB" w14:textId="698BEF88" w:rsidR="00827E71" w:rsidRPr="006111FA" w:rsidRDefault="00827E71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5FC7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E592A5E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F01BCD" w:rsidRPr="00827E71" w14:paraId="10A4EB6B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715B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3B34B939" w14:textId="650E2F1E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A9274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70B2A65B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5D3EF8D9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B324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712143FB" w14:textId="663399A1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E15950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439ECD2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</w:tbl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73160F21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247DC5">
        <w:rPr>
          <w:rFonts w:ascii="Garamond" w:eastAsia="Times New Roman" w:hAnsi="Garamond" w:cs="Times New Roman"/>
          <w:sz w:val="20"/>
          <w:szCs w:val="20"/>
          <w:lang w:eastAsia="sk-SK"/>
        </w:rPr>
        <w:t>Vyššie uvedenú ponuku sme vypracovali v súvislosti so zadávaním zákazky</w:t>
      </w:r>
      <w:r w:rsidR="000B4AC8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NL DNS:</w:t>
      </w:r>
      <w:r w:rsidRPr="00247DC5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="00CD45E7" w:rsidRPr="00247DC5">
        <w:rPr>
          <w:rFonts w:ascii="Garamond" w:eastAsia="Times New Roman" w:hAnsi="Garamond" w:cs="Times New Roman"/>
          <w:sz w:val="20"/>
          <w:szCs w:val="20"/>
          <w:lang w:eastAsia="sk-SK"/>
        </w:rPr>
        <w:t>„</w:t>
      </w:r>
      <w:r w:rsidR="00E9551D" w:rsidRPr="00E9551D">
        <w:rPr>
          <w:rFonts w:ascii="Garamond" w:hAnsi="Garamond"/>
          <w:b/>
          <w:bCs/>
          <w:sz w:val="20"/>
          <w:szCs w:val="20"/>
        </w:rPr>
        <w:t>Dezinfekčné a hygienické  prostriedky_DEZPR_02/2026</w:t>
      </w:r>
      <w:r w:rsidR="00CD45E7" w:rsidRPr="00247DC5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“</w:t>
      </w:r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1B9C" w14:textId="77777777" w:rsidR="00013CFA" w:rsidRDefault="00013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DE0E" w14:textId="77777777" w:rsidR="00013CFA" w:rsidRPr="00FC69EE" w:rsidRDefault="00013CFA" w:rsidP="00013CFA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3DC675EF" wp14:editId="01A72A2B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E42DE" w14:textId="55369570" w:rsidR="008669A5" w:rsidRDefault="008669A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13CFA"/>
    <w:rsid w:val="000B4AC8"/>
    <w:rsid w:val="00247DC5"/>
    <w:rsid w:val="002D49B9"/>
    <w:rsid w:val="002F716B"/>
    <w:rsid w:val="0043144B"/>
    <w:rsid w:val="004F3649"/>
    <w:rsid w:val="00504D35"/>
    <w:rsid w:val="00544F39"/>
    <w:rsid w:val="005D1904"/>
    <w:rsid w:val="005D54C8"/>
    <w:rsid w:val="006111FA"/>
    <w:rsid w:val="00653269"/>
    <w:rsid w:val="007C0213"/>
    <w:rsid w:val="00827E71"/>
    <w:rsid w:val="008669A5"/>
    <w:rsid w:val="008F0D15"/>
    <w:rsid w:val="00944DDD"/>
    <w:rsid w:val="009C31E5"/>
    <w:rsid w:val="00A07A32"/>
    <w:rsid w:val="00A33C06"/>
    <w:rsid w:val="00AA516E"/>
    <w:rsid w:val="00AB57CC"/>
    <w:rsid w:val="00BD5573"/>
    <w:rsid w:val="00CD45E7"/>
    <w:rsid w:val="00D5441C"/>
    <w:rsid w:val="00E02737"/>
    <w:rsid w:val="00E52168"/>
    <w:rsid w:val="00E56D70"/>
    <w:rsid w:val="00E9551D"/>
    <w:rsid w:val="00EE1753"/>
    <w:rsid w:val="00F01BCD"/>
    <w:rsid w:val="00F30574"/>
    <w:rsid w:val="00F52CC5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14</cp:revision>
  <dcterms:created xsi:type="dcterms:W3CDTF">2025-01-30T12:13:00Z</dcterms:created>
  <dcterms:modified xsi:type="dcterms:W3CDTF">2026-07-24T05:57:00Z</dcterms:modified>
</cp:coreProperties>
</file>