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DFCD1F" w14:textId="77777777" w:rsidR="00512475" w:rsidRPr="007760B9" w:rsidRDefault="00512475" w:rsidP="009A4D70">
      <w:pPr>
        <w:keepNext/>
        <w:spacing w:line="276" w:lineRule="auto"/>
        <w:contextualSpacing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>VYHLÁSENIE UCHÁDZAČA</w:t>
      </w:r>
    </w:p>
    <w:p w14:paraId="36CCF7A7" w14:textId="77777777" w:rsidR="00512475" w:rsidRPr="007760B9" w:rsidRDefault="00512475" w:rsidP="009A4D70">
      <w:pPr>
        <w:keepNext/>
        <w:keepLines/>
        <w:widowControl w:val="0"/>
        <w:spacing w:line="276" w:lineRule="auto"/>
        <w:contextualSpacing/>
        <w:rPr>
          <w:rFonts w:ascii="Arial" w:eastAsiaTheme="minorEastAsia" w:hAnsi="Arial" w:cs="Arial"/>
          <w:sz w:val="20"/>
          <w:lang w:eastAsia="sk-SK"/>
        </w:rPr>
      </w:pPr>
    </w:p>
    <w:p w14:paraId="70458FE4" w14:textId="63F4C153" w:rsidR="00512475" w:rsidRPr="007760B9" w:rsidRDefault="00512475" w:rsidP="009A4D70">
      <w:pPr>
        <w:keepNext/>
        <w:keepLines/>
        <w:widowControl w:val="0"/>
        <w:spacing w:line="276" w:lineRule="auto"/>
        <w:contextualSpacing/>
        <w:jc w:val="both"/>
        <w:rPr>
          <w:rFonts w:ascii="Arial" w:eastAsiaTheme="minorEastAsia" w:hAnsi="Arial" w:cs="Arial"/>
          <w:snapToGrid w:val="0"/>
          <w:sz w:val="20"/>
          <w:lang w:eastAsia="sk-SK"/>
        </w:rPr>
      </w:pP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>my, nižšie podpísaní oprávnení zástupcovia uvedeného uchádzača/členov skupiny dodávateľov</w:t>
      </w:r>
      <w:r w:rsidR="001E7971">
        <w:rPr>
          <w:rFonts w:ascii="Arial" w:eastAsiaTheme="minorEastAsia" w:hAnsi="Arial" w:cs="Arial"/>
          <w:snapToGrid w:val="0"/>
          <w:sz w:val="20"/>
          <w:vertAlign w:val="superscript"/>
          <w:lang w:eastAsia="sk-SK"/>
        </w:rPr>
        <w:t>1</w:t>
      </w: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 xml:space="preserve">, ktorá je uchádzačom, týmto vyhlasujeme, že sme preskúmali a prijímame bez výhrad alebo obmedzení súťažné podklady pre túto verejnú súťaž v celom rozsahu a v súlade so všetkými podmienkami </w:t>
      </w:r>
      <w:r>
        <w:rPr>
          <w:rFonts w:ascii="Arial" w:eastAsiaTheme="minorEastAsia" w:hAnsi="Arial" w:cs="Arial"/>
          <w:snapToGrid w:val="0"/>
          <w:sz w:val="20"/>
          <w:lang w:eastAsia="sk-SK"/>
        </w:rPr>
        <w:t xml:space="preserve">v </w:t>
      </w: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>týchto SP.</w:t>
      </w:r>
    </w:p>
    <w:p w14:paraId="37AE0FF2" w14:textId="77777777" w:rsidR="00512475" w:rsidRPr="007760B9" w:rsidRDefault="00512475" w:rsidP="009A4D70">
      <w:pPr>
        <w:keepNext/>
        <w:keepLines/>
        <w:widowControl w:val="0"/>
        <w:spacing w:line="276" w:lineRule="auto"/>
        <w:contextualSpacing/>
        <w:jc w:val="both"/>
        <w:rPr>
          <w:rFonts w:ascii="Arial" w:eastAsiaTheme="minorEastAsia" w:hAnsi="Arial" w:cs="Arial"/>
          <w:snapToGrid w:val="0"/>
          <w:color w:val="00B050"/>
          <w:sz w:val="20"/>
          <w:lang w:eastAsia="sk-SK"/>
        </w:rPr>
      </w:pPr>
    </w:p>
    <w:p w14:paraId="2BA682F8" w14:textId="28329924" w:rsidR="00512475" w:rsidRPr="007760B9" w:rsidRDefault="00512475" w:rsidP="00E2610F">
      <w:pPr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Túto ponuku predkladáme 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samostatne</w:t>
      </w:r>
      <w:r w:rsidRPr="007760B9">
        <w:rPr>
          <w:rFonts w:ascii="Arial" w:eastAsiaTheme="minorEastAsia" w:hAnsi="Arial" w:cs="Arial"/>
          <w:b/>
          <w:sz w:val="20"/>
          <w:vertAlign w:val="superscript"/>
          <w:lang w:eastAsia="sk-SK"/>
        </w:rPr>
        <w:footnoteReference w:id="1"/>
      </w:r>
      <w:r w:rsidRPr="007760B9">
        <w:rPr>
          <w:rFonts w:ascii="Arial" w:eastAsiaTheme="minorEastAsia" w:hAnsi="Arial" w:cs="Arial"/>
          <w:sz w:val="20"/>
          <w:lang w:eastAsia="sk-SK"/>
        </w:rPr>
        <w:t>/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ako skupina dodávateľov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color w:val="FF0000"/>
          <w:sz w:val="20"/>
          <w:highlight w:val="yellow"/>
          <w:lang w:eastAsia="sk-SK"/>
        </w:rPr>
        <w:t>&lt;doplňte názov alebo obchodné meno uchádzača&gt;]</w:t>
      </w:r>
      <w:r w:rsidRPr="007760B9">
        <w:rPr>
          <w:rFonts w:ascii="Arial" w:eastAsiaTheme="minorEastAsia" w:hAnsi="Arial" w:cs="Arial"/>
          <w:color w:val="FF0000"/>
          <w:sz w:val="20"/>
          <w:lang w:eastAsia="sk-SK"/>
        </w:rPr>
        <w:t>.</w:t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 Potvrdzujeme, že nie sme zapojení do prípravy žiadnej inej ponuky predkladanej v súťaži </w:t>
      </w:r>
      <w:r w:rsidR="009A4D70" w:rsidRPr="009A4D70">
        <w:rPr>
          <w:rFonts w:ascii="Arial" w:eastAsiaTheme="minorEastAsia" w:hAnsi="Arial" w:cs="Arial"/>
          <w:b/>
          <w:snapToGrid w:val="0"/>
          <w:sz w:val="20"/>
          <w:lang w:eastAsia="sk-SK"/>
        </w:rPr>
        <w:t>„</w:t>
      </w:r>
      <w:r w:rsidR="00E2610F">
        <w:rPr>
          <w:rFonts w:ascii="Arial" w:hAnsi="Arial" w:cs="Arial"/>
          <w:b/>
          <w:bCs/>
          <w:sz w:val="20"/>
        </w:rPr>
        <w:t xml:space="preserve">Obnova a rozšírenie nástroja na monitoring zraniteľnosti IP adresného priestoru a správu </w:t>
      </w:r>
      <w:r w:rsidR="009A4D70" w:rsidRPr="009A4D70">
        <w:rPr>
          <w:rFonts w:ascii="Arial" w:eastAsiaTheme="minorEastAsia" w:hAnsi="Arial" w:cs="Arial"/>
          <w:b/>
          <w:snapToGrid w:val="0"/>
          <w:sz w:val="20"/>
          <w:lang w:eastAsia="sk-SK"/>
        </w:rPr>
        <w:t>“</w:t>
      </w:r>
      <w:r w:rsidRPr="00512475">
        <w:rPr>
          <w:rFonts w:ascii="Arial" w:eastAsiaTheme="minorEastAsia" w:hAnsi="Arial" w:cs="Arial"/>
          <w:snapToGrid w:val="0"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sz w:val="20"/>
          <w:lang w:eastAsia="sk-SK"/>
        </w:rPr>
        <w:t>(či už ako člen skupiny dodávateľov alebo ako samostatný uchádzač).</w:t>
      </w:r>
    </w:p>
    <w:p w14:paraId="2DFB2595" w14:textId="3467BFB9"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</w:t>
      </w:r>
      <w:r w:rsidR="00A60286">
        <w:rPr>
          <w:rFonts w:ascii="Arial" w:eastAsiaTheme="minorEastAsia" w:hAnsi="Arial" w:cs="Arial"/>
          <w:sz w:val="20"/>
          <w:lang w:eastAsia="sk-SK"/>
        </w:rPr>
        <w:t>Zmluvy</w:t>
      </w:r>
      <w:r w:rsidR="001E7971" w:rsidRPr="001E7971">
        <w:t xml:space="preserve"> </w:t>
      </w:r>
      <w:r w:rsidR="001E7971" w:rsidRPr="001E7971">
        <w:rPr>
          <w:rFonts w:ascii="Arial" w:eastAsiaTheme="minorEastAsia" w:hAnsi="Arial" w:cs="Arial"/>
          <w:sz w:val="20"/>
          <w:lang w:eastAsia="sk-SK"/>
        </w:rPr>
        <w:t>o dodaní riešenia a poskytovaní služieb</w:t>
      </w:r>
      <w:r w:rsidR="00A60286">
        <w:rPr>
          <w:rFonts w:ascii="Arial" w:eastAsiaTheme="minorEastAsia" w:hAnsi="Arial" w:cs="Arial"/>
          <w:sz w:val="20"/>
          <w:lang w:eastAsia="sk-SK"/>
        </w:rPr>
        <w:t xml:space="preserve"> </w:t>
      </w:r>
      <w:r w:rsidR="00991586">
        <w:rPr>
          <w:rFonts w:ascii="Arial" w:eastAsiaTheme="minorEastAsia" w:hAnsi="Arial" w:cs="Arial"/>
          <w:sz w:val="20"/>
          <w:lang w:eastAsia="sk-SK"/>
        </w:rPr>
        <w:t>(ďalej len „</w:t>
      </w:r>
      <w:r w:rsidR="00A60286">
        <w:rPr>
          <w:rFonts w:ascii="Arial" w:eastAsiaTheme="minorEastAsia" w:hAnsi="Arial" w:cs="Arial"/>
          <w:sz w:val="20"/>
          <w:lang w:eastAsia="sk-SK"/>
        </w:rPr>
        <w:t>Zmluvy</w:t>
      </w:r>
      <w:r w:rsidR="00991586">
        <w:rPr>
          <w:rFonts w:ascii="Arial" w:eastAsiaTheme="minorEastAsia" w:hAnsi="Arial" w:cs="Arial"/>
          <w:sz w:val="20"/>
          <w:lang w:eastAsia="sk-SK"/>
        </w:rPr>
        <w:t>“)</w:t>
      </w:r>
      <w:r w:rsidRPr="007760B9">
        <w:rPr>
          <w:rFonts w:ascii="Arial" w:eastAsiaTheme="minorEastAsia" w:hAnsi="Arial" w:cs="Arial"/>
          <w:sz w:val="20"/>
          <w:lang w:eastAsia="sk-SK"/>
        </w:rPr>
        <w:t>, ktorá bude ako jeho výsledok s nami uzavretá.</w:t>
      </w:r>
    </w:p>
    <w:p w14:paraId="16DD9588" w14:textId="77777777"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4DBE320F" w14:textId="77777777"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 </w:t>
      </w:r>
      <w:r w:rsidR="00A60286">
        <w:rPr>
          <w:rFonts w:ascii="Arial" w:eastAsiaTheme="minorEastAsia" w:hAnsi="Arial" w:cs="Arial"/>
          <w:sz w:val="20"/>
          <w:lang w:eastAsia="sk-SK"/>
        </w:rPr>
        <w:t>Zmluvy</w:t>
      </w:r>
      <w:r>
        <w:rPr>
          <w:rFonts w:ascii="Arial" w:eastAsiaTheme="minorEastAsia" w:hAnsi="Arial" w:cs="Arial"/>
          <w:sz w:val="20"/>
          <w:lang w:eastAsia="sk-SK"/>
        </w:rPr>
        <w:t>.</w:t>
      </w:r>
    </w:p>
    <w:p w14:paraId="1493575F" w14:textId="77777777"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738B9CE4" w14:textId="77777777"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Potvrdzujeme, že máme k dispozícii personálne kapacity, technické prostriedky, strojové a technické zariadenia potrebné na plnenie </w:t>
      </w:r>
      <w:r w:rsidR="00A60286">
        <w:rPr>
          <w:rFonts w:ascii="Arial" w:eastAsiaTheme="minorEastAsia" w:hAnsi="Arial" w:cs="Arial"/>
          <w:sz w:val="20"/>
          <w:lang w:eastAsia="sk-SK"/>
        </w:rPr>
        <w:t>Zmluvy</w:t>
      </w:r>
      <w:r w:rsidRPr="007760B9">
        <w:rPr>
          <w:rFonts w:ascii="Arial" w:eastAsiaTheme="minorEastAsia" w:hAnsi="Arial" w:cs="Arial"/>
          <w:sz w:val="20"/>
          <w:lang w:eastAsia="sk-SK"/>
        </w:rPr>
        <w:t>.</w:t>
      </w:r>
    </w:p>
    <w:p w14:paraId="4E0EDEAC" w14:textId="77777777"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1B455AE0" w14:textId="0B32DF0C"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V prípade akejkoľvek zmeny vyššie uvedených okolností budeme o tejto skutočnosti bezodkladne informovať verejného obstarávateľa v ktorejkoľvek fáze verejného obstarávania alebo plnenia </w:t>
      </w:r>
      <w:r w:rsidR="00A60286">
        <w:rPr>
          <w:rFonts w:ascii="Arial" w:eastAsiaTheme="minorEastAsia" w:hAnsi="Arial" w:cs="Arial"/>
          <w:sz w:val="20"/>
          <w:lang w:eastAsia="sk-SK"/>
        </w:rPr>
        <w:t>Zmluvy</w:t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 uzavretia </w:t>
      </w:r>
      <w:r w:rsidR="00A60286">
        <w:rPr>
          <w:rFonts w:ascii="Arial" w:eastAsiaTheme="minorEastAsia" w:hAnsi="Arial" w:cs="Arial"/>
          <w:sz w:val="20"/>
          <w:lang w:eastAsia="sk-SK"/>
        </w:rPr>
        <w:t>Zmluv</w:t>
      </w:r>
      <w:r w:rsidR="00991586">
        <w:rPr>
          <w:rFonts w:ascii="Arial" w:eastAsiaTheme="minorEastAsia" w:hAnsi="Arial" w:cs="Arial"/>
          <w:sz w:val="20"/>
          <w:lang w:eastAsia="sk-SK"/>
        </w:rPr>
        <w:t>y</w:t>
      </w:r>
      <w:r w:rsidRPr="007760B9">
        <w:rPr>
          <w:rFonts w:ascii="Arial" w:eastAsiaTheme="minorEastAsia" w:hAnsi="Arial" w:cs="Arial"/>
          <w:sz w:val="20"/>
          <w:lang w:eastAsia="sk-SK"/>
        </w:rPr>
        <w:t>, ktorá je jej výsledkom.</w:t>
      </w:r>
    </w:p>
    <w:p w14:paraId="4EBC0D54" w14:textId="77777777"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bCs/>
          <w:sz w:val="20"/>
          <w:lang w:eastAsia="sk-SK"/>
        </w:rPr>
      </w:pPr>
      <w:bookmarkStart w:id="0" w:name="_GoBack"/>
      <w:bookmarkEnd w:id="0"/>
      <w:r w:rsidRPr="007760B9">
        <w:rPr>
          <w:rFonts w:ascii="Arial" w:eastAsiaTheme="minorEastAsia" w:hAnsi="Arial" w:cs="Arial"/>
          <w:sz w:val="20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>o verejnom obstarávaní</w:t>
      </w:r>
      <w:r w:rsidRPr="007760B9">
        <w:rPr>
          <w:rFonts w:ascii="Arial" w:eastAsiaTheme="minorEastAsia" w:hAnsi="Arial" w:cs="Arial"/>
          <w:b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</w:t>
      </w:r>
      <w:r w:rsidR="00A60286">
        <w:rPr>
          <w:rFonts w:ascii="Arial" w:eastAsiaTheme="minorEastAsia" w:hAnsi="Arial" w:cs="Arial"/>
          <w:bCs/>
          <w:sz w:val="20"/>
          <w:lang w:eastAsia="sk-SK"/>
        </w:rPr>
        <w:t>Zmluv</w:t>
      </w:r>
      <w:r w:rsidR="00991586">
        <w:rPr>
          <w:rFonts w:ascii="Arial" w:eastAsiaTheme="minorEastAsia" w:hAnsi="Arial" w:cs="Arial"/>
          <w:bCs/>
          <w:sz w:val="20"/>
          <w:lang w:eastAsia="sk-SK"/>
        </w:rPr>
        <w:t>y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neposkytneme toto vyhlásenie, alebo ak sa preukáže, že údaje uvedené v ponuke sú nepravdivé, informácia </w:t>
      </w:r>
      <w:r w:rsidRPr="007760B9">
        <w:rPr>
          <w:rFonts w:ascii="Arial" w:eastAsiaTheme="minorEastAsia" w:hAnsi="Arial" w:cs="Arial"/>
          <w:sz w:val="20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</w:p>
    <w:p w14:paraId="1F583412" w14:textId="77777777"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15D2673D" w14:textId="77777777" w:rsidR="00512475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Zároveň čestne vyhlasujeme, že so všetkými dokumentmi tvoriacimi </w:t>
      </w:r>
      <w:r w:rsidR="00A60286">
        <w:rPr>
          <w:rFonts w:ascii="Arial" w:eastAsiaTheme="minorEastAsia" w:hAnsi="Arial" w:cs="Arial"/>
          <w:b/>
          <w:sz w:val="20"/>
          <w:lang w:eastAsia="sk-SK"/>
        </w:rPr>
        <w:t>Zmluvu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 sme sa oboznámili, súhlasíme s ich znením v plnom rozsahu</w:t>
      </w:r>
      <w:r>
        <w:rPr>
          <w:rFonts w:ascii="Arial" w:eastAsiaTheme="minorEastAsia" w:hAnsi="Arial" w:cs="Arial"/>
          <w:b/>
          <w:sz w:val="20"/>
          <w:lang w:eastAsia="sk-SK"/>
        </w:rPr>
        <w:t>.</w:t>
      </w:r>
    </w:p>
    <w:p w14:paraId="43CF5AB0" w14:textId="77777777" w:rsidR="00512475" w:rsidRDefault="00512475" w:rsidP="009A4D70">
      <w:pPr>
        <w:spacing w:line="276" w:lineRule="auto"/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14:paraId="04D6EF61" w14:textId="77777777" w:rsidR="009A4D70" w:rsidRDefault="009A4D70" w:rsidP="009A4D70">
      <w:pPr>
        <w:spacing w:line="276" w:lineRule="auto"/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14:paraId="44A9FCC2" w14:textId="77777777" w:rsidR="00512475" w:rsidRPr="00085F44" w:rsidRDefault="00512475" w:rsidP="009A4D70">
      <w:pPr>
        <w:spacing w:line="276" w:lineRule="auto"/>
        <w:contextualSpacing/>
        <w:rPr>
          <w:rFonts w:ascii="Arial" w:eastAsiaTheme="minorEastAsia" w:hAnsi="Arial" w:cs="Arial"/>
          <w:b/>
          <w:i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 ..................................................................</w:t>
      </w:r>
    </w:p>
    <w:p w14:paraId="485271DF" w14:textId="77777777" w:rsidR="00512475" w:rsidRPr="001E7971" w:rsidRDefault="00512475" w:rsidP="009A4D70">
      <w:pPr>
        <w:tabs>
          <w:tab w:val="num" w:pos="-720"/>
        </w:tabs>
        <w:spacing w:line="276" w:lineRule="auto"/>
        <w:contextualSpacing/>
        <w:rPr>
          <w:rFonts w:ascii="Arial" w:hAnsi="Arial" w:cs="Arial"/>
          <w:sz w:val="18"/>
          <w:szCs w:val="18"/>
          <w:lang w:eastAsia="sk-SK"/>
        </w:rPr>
      </w:pPr>
      <w:r w:rsidRPr="001E7971">
        <w:rPr>
          <w:rFonts w:ascii="Arial" w:hAnsi="Arial" w:cs="Arial"/>
          <w:sz w:val="18"/>
          <w:szCs w:val="18"/>
          <w:lang w:eastAsia="sk-SK"/>
        </w:rPr>
        <w:t xml:space="preserve">meno, priezvisko a  podpis uchádzača, </w:t>
      </w:r>
    </w:p>
    <w:p w14:paraId="1DE75839" w14:textId="77777777" w:rsidR="00806984" w:rsidRPr="001E7971" w:rsidRDefault="00512475" w:rsidP="009A4D70">
      <w:pPr>
        <w:spacing w:line="276" w:lineRule="auto"/>
        <w:contextualSpacing/>
        <w:rPr>
          <w:rFonts w:ascii="Arial" w:eastAsiaTheme="minorEastAsia" w:hAnsi="Arial" w:cs="Arial"/>
          <w:sz w:val="18"/>
          <w:szCs w:val="18"/>
          <w:lang w:eastAsia="sk-SK"/>
        </w:rPr>
      </w:pPr>
      <w:r w:rsidRPr="001E7971">
        <w:rPr>
          <w:rFonts w:ascii="Arial" w:hAnsi="Arial" w:cs="Arial"/>
          <w:sz w:val="18"/>
          <w:szCs w:val="18"/>
          <w:lang w:eastAsia="sk-SK"/>
        </w:rPr>
        <w:t>jeho štatutárneho orgánu alebo člena štatutárneho orgánu alebo iného zástupcu uchádzača, ktorý je oprávnený konať v mene uchádzača v záväzkových vzťahoch</w:t>
      </w:r>
    </w:p>
    <w:sectPr w:rsidR="00806984" w:rsidRPr="001E7971" w:rsidSect="009A4D70">
      <w:headerReference w:type="default" r:id="rId8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CD1B73" w14:textId="77777777" w:rsidR="00E466DD" w:rsidRDefault="00E466DD" w:rsidP="00647D38">
      <w:r>
        <w:separator/>
      </w:r>
    </w:p>
  </w:endnote>
  <w:endnote w:type="continuationSeparator" w:id="0">
    <w:p w14:paraId="6DDB8B0D" w14:textId="77777777" w:rsidR="00E466DD" w:rsidRDefault="00E466DD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C17CF4" w14:textId="77777777" w:rsidR="00E466DD" w:rsidRDefault="00E466DD" w:rsidP="00647D38">
      <w:r>
        <w:separator/>
      </w:r>
    </w:p>
  </w:footnote>
  <w:footnote w:type="continuationSeparator" w:id="0">
    <w:p w14:paraId="4D3BD0B4" w14:textId="77777777" w:rsidR="00E466DD" w:rsidRDefault="00E466DD" w:rsidP="00647D38">
      <w:r>
        <w:continuationSeparator/>
      </w:r>
    </w:p>
  </w:footnote>
  <w:footnote w:id="1">
    <w:p w14:paraId="79464F18" w14:textId="77777777" w:rsidR="00512475" w:rsidRPr="002E07C8" w:rsidRDefault="00512475" w:rsidP="00512475">
      <w:pPr>
        <w:pStyle w:val="Textpoznmkypodiarou"/>
        <w:rPr>
          <w:rFonts w:cs="Arial"/>
          <w:sz w:val="18"/>
          <w:szCs w:val="18"/>
        </w:rPr>
      </w:pPr>
      <w:r w:rsidRPr="002E07C8">
        <w:rPr>
          <w:rStyle w:val="Odkaznapoznmkupodiarou"/>
          <w:rFonts w:cs="Arial"/>
          <w:sz w:val="18"/>
          <w:szCs w:val="18"/>
        </w:rPr>
        <w:footnoteRef/>
      </w:r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Nehodiace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sa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odstráňte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4FB040" w14:textId="77777777" w:rsidR="00E2610F" w:rsidRPr="00E2610F" w:rsidRDefault="00E2610F" w:rsidP="00E2610F">
    <w:pPr>
      <w:rPr>
        <w:rFonts w:ascii="Arial" w:hAnsi="Arial" w:cs="Arial"/>
        <w:sz w:val="20"/>
      </w:rPr>
    </w:pPr>
    <w:r w:rsidRPr="00E2610F">
      <w:rPr>
        <w:rFonts w:ascii="Arial" w:hAnsi="Arial" w:cs="Arial"/>
        <w:sz w:val="20"/>
      </w:rPr>
      <w:t>Obnova a rozšírenie nástroja na monitoring zraniteľnosti IP adresného priestoru a správu</w:t>
    </w:r>
  </w:p>
  <w:p w14:paraId="2D50B8EC" w14:textId="60514EFA" w:rsidR="009A4D70" w:rsidRPr="00370E00" w:rsidRDefault="004C6E2F" w:rsidP="004C6E2F">
    <w:pPr>
      <w:pStyle w:val="Hlavika"/>
      <w:tabs>
        <w:tab w:val="clear" w:pos="4536"/>
        <w:tab w:val="center" w:pos="9072"/>
      </w:tabs>
      <w:rPr>
        <w:rFonts w:ascii="Arial" w:hAnsi="Arial" w:cs="Arial"/>
        <w:sz w:val="18"/>
        <w:szCs w:val="16"/>
      </w:rPr>
    </w:pPr>
    <w:r w:rsidRPr="00370E00">
      <w:rPr>
        <w:rFonts w:ascii="Arial" w:hAnsi="Arial" w:cs="Arial"/>
        <w:sz w:val="18"/>
        <w:szCs w:val="16"/>
      </w:rPr>
      <w:tab/>
    </w:r>
  </w:p>
  <w:p w14:paraId="0CD2F859" w14:textId="6C3C64D2" w:rsidR="00893E63" w:rsidRPr="00370E00" w:rsidRDefault="00321264" w:rsidP="009A4D70">
    <w:pPr>
      <w:pStyle w:val="Hlavika"/>
      <w:tabs>
        <w:tab w:val="clear" w:pos="4536"/>
        <w:tab w:val="center" w:pos="9072"/>
      </w:tabs>
      <w:jc w:val="right"/>
      <w:rPr>
        <w:rFonts w:asciiTheme="minorHAnsi" w:hAnsiTheme="minorHAnsi" w:cstheme="minorHAnsi"/>
        <w:sz w:val="20"/>
      </w:rPr>
    </w:pPr>
    <w:r w:rsidRPr="00370E00">
      <w:rPr>
        <w:rFonts w:ascii="Arial" w:hAnsi="Arial" w:cs="Arial"/>
        <w:sz w:val="20"/>
      </w:rPr>
      <w:t xml:space="preserve">Príloha č. </w:t>
    </w:r>
    <w:r w:rsidR="001E7971">
      <w:rPr>
        <w:rFonts w:ascii="Arial" w:hAnsi="Arial" w:cs="Arial"/>
        <w:sz w:val="20"/>
      </w:rPr>
      <w:t>7</w:t>
    </w:r>
    <w:r w:rsidRPr="00370E00">
      <w:rPr>
        <w:rFonts w:ascii="Arial" w:hAnsi="Arial" w:cs="Arial"/>
        <w:sz w:val="20"/>
      </w:rPr>
      <w:t xml:space="preserve"> k časti A.1</w:t>
    </w:r>
    <w:r w:rsidR="00B6099A">
      <w:rPr>
        <w:rFonts w:ascii="Arial" w:hAnsi="Arial" w:cs="Arial"/>
        <w:sz w:val="20"/>
      </w:rPr>
      <w:t xml:space="preserve"> SP</w:t>
    </w:r>
  </w:p>
  <w:p w14:paraId="148E342B" w14:textId="77777777" w:rsidR="00893E63" w:rsidRPr="00893E63" w:rsidRDefault="00893E63" w:rsidP="00370E00">
    <w:pPr>
      <w:pStyle w:val="Hlavika"/>
      <w:tabs>
        <w:tab w:val="left" w:pos="582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370E00">
      <w:rPr>
        <w:rFonts w:ascii="Arial" w:hAnsi="Arial" w:cs="Arial"/>
        <w:sz w:val="16"/>
        <w:szCs w:val="16"/>
      </w:rPr>
      <w:tab/>
    </w:r>
  </w:p>
  <w:p w14:paraId="2E741430" w14:textId="77777777" w:rsidR="00883BDC" w:rsidRPr="008B02E2" w:rsidRDefault="00883BDC">
    <w:pPr>
      <w:pStyle w:val="Hlavika"/>
      <w:rPr>
        <w:rFonts w:ascii="Arial Narrow" w:hAnsi="Arial Narrow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D29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E7971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0E00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4E9F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475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554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B02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7D0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1DBE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4B40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1586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4D70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0347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0286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099A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016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B1C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059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10F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6DD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A7EBF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EC6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17E39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747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5DE80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29742-6474-4ED9-9636-31608794B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514</Words>
  <Characters>2932</Characters>
  <Application>Microsoft Office Word</Application>
  <DocSecurity>0</DocSecurity>
  <Lines>24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Ďurechová Sokolíková Andrea</cp:lastModifiedBy>
  <cp:revision>2</cp:revision>
  <dcterms:created xsi:type="dcterms:W3CDTF">2026-08-06T15:57:00Z</dcterms:created>
  <dcterms:modified xsi:type="dcterms:W3CDTF">2026-08-06T15:57:00Z</dcterms:modified>
</cp:coreProperties>
</file>