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EA49B" w14:textId="77777777" w:rsidR="00C50734" w:rsidRPr="0073355F" w:rsidRDefault="00C50734" w:rsidP="00C50734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5F6DD40E" w14:textId="77777777" w:rsidR="00C50734" w:rsidRPr="0073355F" w:rsidRDefault="00C50734" w:rsidP="00C50734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3355F">
        <w:rPr>
          <w:rFonts w:ascii="Times New Roman" w:hAnsi="Times New Roman"/>
          <w:b/>
          <w:sz w:val="24"/>
          <w:szCs w:val="24"/>
          <w:lang w:eastAsia="sk-SK"/>
        </w:rPr>
        <w:t>OPIS PREDMETU ZÁKAZKY</w:t>
      </w:r>
    </w:p>
    <w:p w14:paraId="136CFFC5" w14:textId="77777777" w:rsidR="00C50734" w:rsidRPr="0073355F" w:rsidRDefault="00C50734" w:rsidP="00C50734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579CE482" w14:textId="77777777" w:rsidR="00C50734" w:rsidRPr="0073355F" w:rsidRDefault="00C50734" w:rsidP="00C50734">
      <w:pPr>
        <w:autoSpaceDE w:val="0"/>
        <w:autoSpaceDN w:val="0"/>
        <w:adjustRightInd w:val="0"/>
        <w:ind w:left="36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73355F">
        <w:rPr>
          <w:rFonts w:ascii="Times New Roman" w:eastAsia="Calibri" w:hAnsi="Times New Roman"/>
          <w:sz w:val="24"/>
          <w:szCs w:val="24"/>
          <w:lang w:eastAsia="en-US"/>
        </w:rPr>
        <w:t>Verejný obstarávateľ vyhlasuje konkrétnu zákazku s použitím DNS na základe Výzvy                                    na predkladanie ponúk (ďalej ako „Výzva na predkladanie ponúk“).</w:t>
      </w:r>
    </w:p>
    <w:p w14:paraId="38F7350E" w14:textId="77777777" w:rsidR="00C50734" w:rsidRPr="0073355F" w:rsidRDefault="00C50734" w:rsidP="00C50734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7EBB2E27" w14:textId="77777777" w:rsidR="00C50734" w:rsidRPr="0073355F" w:rsidRDefault="00C50734" w:rsidP="00C50734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6DE686BA" w14:textId="6458A730" w:rsidR="00C50734" w:rsidRPr="0073355F" w:rsidRDefault="00C50734" w:rsidP="00C5073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73355F">
        <w:rPr>
          <w:rFonts w:ascii="Times New Roman" w:hAnsi="Times New Roman" w:cs="Times New Roman"/>
          <w:b/>
          <w:bCs/>
          <w:color w:val="auto"/>
        </w:rPr>
        <w:t>NÁZOV PREDMETU ZÁKAZKY</w:t>
      </w:r>
      <w:r w:rsidRPr="0073355F">
        <w:rPr>
          <w:rFonts w:ascii="Times New Roman" w:hAnsi="Times New Roman" w:cs="Times New Roman"/>
          <w:color w:val="auto"/>
        </w:rPr>
        <w:t xml:space="preserve">: </w:t>
      </w:r>
      <w:r w:rsidRPr="0073355F">
        <w:rPr>
          <w:rFonts w:ascii="Times New Roman" w:hAnsi="Times New Roman" w:cs="Times New Roman"/>
          <w:b/>
          <w:bCs/>
          <w:color w:val="auto"/>
        </w:rPr>
        <w:t>„</w:t>
      </w:r>
      <w:bookmarkStart w:id="0" w:name="_Hlk168485382"/>
      <w:r w:rsidRPr="00FB6E11">
        <w:rPr>
          <w:rFonts w:ascii="Times New Roman" w:hAnsi="Times New Roman" w:cs="Times New Roman"/>
          <w:b/>
          <w:bCs/>
          <w:color w:val="000000" w:themeColor="text1"/>
        </w:rPr>
        <w:t xml:space="preserve">Výzva č. </w:t>
      </w:r>
      <w:r w:rsidR="00A5106B" w:rsidRPr="00FB6E11"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FB6E1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3355F">
        <w:rPr>
          <w:rFonts w:ascii="Times New Roman" w:hAnsi="Times New Roman" w:cs="Times New Roman"/>
          <w:b/>
          <w:bCs/>
          <w:color w:val="auto"/>
        </w:rPr>
        <w:t>„Revízie, opravy a renovácie stanov - DNS“</w:t>
      </w:r>
      <w:r w:rsidRPr="0073355F">
        <w:rPr>
          <w:rFonts w:ascii="Times New Roman" w:hAnsi="Times New Roman" w:cs="Times New Roman"/>
          <w:b/>
          <w:color w:val="auto"/>
        </w:rPr>
        <w:t xml:space="preserve">“ na predmet zákazky </w:t>
      </w:r>
      <w:r w:rsidRPr="0073355F">
        <w:rPr>
          <w:rFonts w:ascii="Times New Roman" w:hAnsi="Times New Roman" w:cs="Times New Roman"/>
          <w:b/>
          <w:bCs/>
          <w:color w:val="auto"/>
        </w:rPr>
        <w:t>Revízie, opravy a renovácie stanov</w:t>
      </w:r>
      <w:r w:rsidRPr="0073355F">
        <w:rPr>
          <w:rFonts w:ascii="Times New Roman" w:hAnsi="Times New Roman" w:cs="Times New Roman"/>
          <w:b/>
          <w:color w:val="auto"/>
        </w:rPr>
        <w:t xml:space="preserve"> pre Veliteľstvo 1. mechanizovanej brigády Topoľčany</w:t>
      </w:r>
      <w:bookmarkEnd w:id="0"/>
    </w:p>
    <w:p w14:paraId="3FCB7173" w14:textId="77777777" w:rsidR="00C50734" w:rsidRPr="0073355F" w:rsidRDefault="00C50734" w:rsidP="00C50734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</w:p>
    <w:p w14:paraId="7ACC278F" w14:textId="0FC43616" w:rsidR="00C50734" w:rsidRPr="0073355F" w:rsidRDefault="00C50734" w:rsidP="00C5073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73355F">
        <w:rPr>
          <w:rFonts w:ascii="Times New Roman" w:eastAsiaTheme="minorHAnsi" w:hAnsi="Times New Roman" w:cs="Times New Roman"/>
          <w:b/>
          <w:color w:val="auto"/>
        </w:rPr>
        <w:t>CELKOVÁ PREDPOKLADANÁ HODNOTA</w:t>
      </w:r>
      <w:r w:rsidRPr="00FB6E11">
        <w:rPr>
          <w:rFonts w:ascii="Times New Roman" w:eastAsiaTheme="minorHAnsi" w:hAnsi="Times New Roman" w:cs="Times New Roman"/>
          <w:bCs/>
          <w:color w:val="000000" w:themeColor="text1"/>
        </w:rPr>
        <w:t xml:space="preserve">: </w:t>
      </w:r>
      <w:r w:rsidR="00A0510B" w:rsidRPr="00FB6E11">
        <w:rPr>
          <w:rFonts w:ascii="Times New Roman" w:hAnsi="Times New Roman" w:cs="Times New Roman"/>
          <w:b/>
          <w:color w:val="000000" w:themeColor="text1"/>
          <w:lang w:eastAsia="sk-SK"/>
        </w:rPr>
        <w:t>40 768,66</w:t>
      </w:r>
      <w:r w:rsidRPr="00FB6E11">
        <w:rPr>
          <w:rFonts w:ascii="Times New Roman" w:eastAsiaTheme="minorHAnsi" w:hAnsi="Times New Roman" w:cs="Times New Roman"/>
          <w:b/>
          <w:color w:val="000000" w:themeColor="text1"/>
        </w:rPr>
        <w:t xml:space="preserve"> </w:t>
      </w:r>
      <w:r w:rsidRPr="0073355F">
        <w:rPr>
          <w:rFonts w:ascii="Times New Roman" w:eastAsiaTheme="minorHAnsi" w:hAnsi="Times New Roman" w:cs="Times New Roman"/>
          <w:b/>
          <w:color w:val="auto"/>
        </w:rPr>
        <w:t>EUR bez DPH</w:t>
      </w:r>
      <w:r w:rsidRPr="0073355F">
        <w:rPr>
          <w:rFonts w:ascii="Times New Roman" w:eastAsiaTheme="minorHAnsi" w:hAnsi="Times New Roman" w:cs="Times New Roman"/>
          <w:bCs/>
          <w:color w:val="auto"/>
        </w:rPr>
        <w:t xml:space="preserve"> </w:t>
      </w:r>
    </w:p>
    <w:p w14:paraId="0516908A" w14:textId="77777777" w:rsidR="00C50734" w:rsidRPr="0073355F" w:rsidRDefault="00C50734" w:rsidP="00C50734">
      <w:pPr>
        <w:pStyle w:val="Odsekzoznamu"/>
        <w:rPr>
          <w:rFonts w:ascii="Times New Roman" w:hAnsi="Times New Roman"/>
          <w:sz w:val="24"/>
          <w:szCs w:val="24"/>
        </w:rPr>
      </w:pPr>
    </w:p>
    <w:p w14:paraId="4DB3ADB6" w14:textId="48F7C5BC" w:rsidR="00C50734" w:rsidRPr="006F1E72" w:rsidRDefault="00C50734" w:rsidP="00C50734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7268A">
        <w:rPr>
          <w:rFonts w:ascii="Times New Roman" w:eastAsiaTheme="minorHAnsi" w:hAnsi="Times New Roman"/>
          <w:b/>
          <w:sz w:val="24"/>
          <w:szCs w:val="24"/>
          <w:lang w:eastAsia="en-US"/>
        </w:rPr>
        <w:t>LEHOTA PLNENIA</w:t>
      </w:r>
      <w:r w:rsidRPr="0097268A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: do </w:t>
      </w:r>
      <w:r w:rsidR="00FB6E11">
        <w:rPr>
          <w:rFonts w:ascii="Times New Roman" w:eastAsiaTheme="minorHAnsi" w:hAnsi="Times New Roman"/>
          <w:b/>
          <w:sz w:val="24"/>
          <w:szCs w:val="24"/>
          <w:lang w:eastAsia="en-US"/>
        </w:rPr>
        <w:t>7</w:t>
      </w:r>
      <w:r w:rsidRPr="0097268A">
        <w:rPr>
          <w:rFonts w:ascii="Times New Roman" w:eastAsiaTheme="minorHAnsi" w:hAnsi="Times New Roman"/>
          <w:b/>
          <w:sz w:val="24"/>
          <w:szCs w:val="24"/>
          <w:lang w:eastAsia="en-US"/>
        </w:rPr>
        <w:t>0 dní</w:t>
      </w:r>
      <w:r w:rsidRPr="0097268A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odo dňa účinnosti kúpnej zmluvy</w:t>
      </w:r>
    </w:p>
    <w:p w14:paraId="011C0613" w14:textId="77777777" w:rsidR="00C50734" w:rsidRPr="004D1281" w:rsidRDefault="00C50734" w:rsidP="00C50734">
      <w:pPr>
        <w:rPr>
          <w:rFonts w:ascii="Times New Roman" w:hAnsi="Times New Roman"/>
          <w:sz w:val="24"/>
          <w:szCs w:val="24"/>
        </w:rPr>
      </w:pPr>
    </w:p>
    <w:p w14:paraId="2B21AA0C" w14:textId="77777777" w:rsidR="00C50734" w:rsidRPr="0097268A" w:rsidRDefault="00C50734" w:rsidP="00C5073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auto"/>
        </w:rPr>
      </w:pPr>
      <w:r w:rsidRPr="0097268A">
        <w:rPr>
          <w:rFonts w:ascii="Times New Roman" w:hAnsi="Times New Roman" w:cs="Times New Roman"/>
          <w:b/>
          <w:bCs/>
          <w:color w:val="auto"/>
        </w:rPr>
        <w:t>PREDMETOM ZÁKAZKY</w:t>
      </w:r>
      <w:r w:rsidRPr="0097268A">
        <w:rPr>
          <w:rFonts w:ascii="Times New Roman" w:hAnsi="Times New Roman" w:cs="Times New Roman"/>
          <w:color w:val="auto"/>
        </w:rPr>
        <w:t xml:space="preserve"> </w:t>
      </w:r>
    </w:p>
    <w:p w14:paraId="4585491B" w14:textId="77777777" w:rsidR="00C50734" w:rsidRPr="006F1E72" w:rsidRDefault="00C50734" w:rsidP="00C50734">
      <w:pPr>
        <w:pStyle w:val="Odsekzoznamu"/>
        <w:rPr>
          <w:rFonts w:ascii="Times New Roman" w:hAnsi="Times New Roman"/>
        </w:rPr>
      </w:pPr>
    </w:p>
    <w:p w14:paraId="25525F5F" w14:textId="74416B0E" w:rsidR="00C50734" w:rsidRPr="005610A5" w:rsidRDefault="00C50734" w:rsidP="00C50734">
      <w:pPr>
        <w:pStyle w:val="Nadpis1"/>
        <w:numPr>
          <w:ilvl w:val="0"/>
          <w:numId w:val="0"/>
        </w:numPr>
        <w:ind w:left="357"/>
        <w:rPr>
          <w:b w:val="0"/>
          <w:bCs w:val="0"/>
          <w:sz w:val="24"/>
          <w:szCs w:val="24"/>
        </w:rPr>
      </w:pPr>
      <w:r w:rsidRPr="005610A5">
        <w:rPr>
          <w:sz w:val="24"/>
          <w:szCs w:val="24"/>
        </w:rPr>
        <w:t xml:space="preserve">Predmetom zákazky je </w:t>
      </w:r>
      <w:r w:rsidRPr="005610A5">
        <w:rPr>
          <w:b w:val="0"/>
          <w:bCs w:val="0"/>
          <w:sz w:val="24"/>
          <w:szCs w:val="24"/>
        </w:rPr>
        <w:t xml:space="preserve">oprava poškodených súčiastok stanov </w:t>
      </w:r>
      <w:r w:rsidRPr="00FB6E11">
        <w:rPr>
          <w:b w:val="0"/>
          <w:bCs w:val="0"/>
          <w:color w:val="000000" w:themeColor="text1"/>
          <w:sz w:val="24"/>
          <w:szCs w:val="24"/>
        </w:rPr>
        <w:t>NX-FOLD</w:t>
      </w:r>
      <w:r w:rsidR="00A0510B" w:rsidRPr="00FB6E11">
        <w:rPr>
          <w:b w:val="0"/>
          <w:bCs w:val="0"/>
          <w:color w:val="000000" w:themeColor="text1"/>
          <w:sz w:val="24"/>
          <w:szCs w:val="24"/>
        </w:rPr>
        <w:t>-60-110-2,75</w:t>
      </w:r>
      <w:r w:rsidR="0073355F" w:rsidRPr="00FB6E11">
        <w:rPr>
          <w:b w:val="0"/>
          <w:bCs w:val="0"/>
          <w:color w:val="000000" w:themeColor="text1"/>
          <w:sz w:val="24"/>
          <w:szCs w:val="24"/>
        </w:rPr>
        <w:t xml:space="preserve"> a TPSE</w:t>
      </w:r>
      <w:r w:rsidRPr="00FB6E11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5610A5" w:rsidRPr="00FB6E11">
        <w:rPr>
          <w:b w:val="0"/>
          <w:bCs w:val="0"/>
          <w:color w:val="000000" w:themeColor="text1"/>
          <w:sz w:val="24"/>
          <w:szCs w:val="24"/>
        </w:rPr>
        <w:t>a multifunkčnej haly TMM</w:t>
      </w:r>
    </w:p>
    <w:p w14:paraId="6421977A" w14:textId="77777777" w:rsidR="00C50734" w:rsidRPr="006F1E72" w:rsidRDefault="00C50734" w:rsidP="00C50734">
      <w:pPr>
        <w:pStyle w:val="Odsekzoznamu"/>
        <w:rPr>
          <w:rFonts w:ascii="Times New Roman" w:hAnsi="Times New Roman"/>
          <w:b/>
        </w:rPr>
      </w:pPr>
    </w:p>
    <w:p w14:paraId="77BD0699" w14:textId="77777777" w:rsidR="00C50734" w:rsidRPr="0097268A" w:rsidRDefault="00C50734" w:rsidP="00C5073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97268A">
        <w:rPr>
          <w:rFonts w:ascii="Times New Roman" w:hAnsi="Times New Roman" w:cs="Times New Roman"/>
          <w:b/>
          <w:bCs/>
          <w:color w:val="auto"/>
        </w:rPr>
        <w:t>MATERIÁL JE BEŽNE DOSTUPNÝ NA TRHU, V ROZSAHU SKUPÍN (CPV):</w:t>
      </w:r>
    </w:p>
    <w:p w14:paraId="29B30F46" w14:textId="77777777" w:rsidR="00C50734" w:rsidRPr="0097268A" w:rsidRDefault="00C50734" w:rsidP="00C50734">
      <w:pPr>
        <w:pStyle w:val="Default"/>
        <w:ind w:left="360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2"/>
        <w:gridCol w:w="6586"/>
      </w:tblGrid>
      <w:tr w:rsidR="00C50734" w:rsidRPr="004D1281" w14:paraId="40447CAA" w14:textId="77777777" w:rsidTr="006B1B69">
        <w:trPr>
          <w:trHeight w:val="255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DB54A" w14:textId="369724E8" w:rsidR="00C50734" w:rsidRPr="007A2156" w:rsidRDefault="00C50734" w:rsidP="00C50734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_Hlk168397368"/>
            <w:r w:rsidRPr="007A2156">
              <w:rPr>
                <w:rFonts w:ascii="Times New Roman" w:hAnsi="Times New Roman"/>
                <w:sz w:val="24"/>
                <w:szCs w:val="24"/>
              </w:rPr>
              <w:t xml:space="preserve">50000000-5 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0AEF4" w14:textId="5A83F9E4" w:rsidR="00C50734" w:rsidRPr="007A2156" w:rsidRDefault="007A2156" w:rsidP="00C507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2156">
              <w:rPr>
                <w:rFonts w:ascii="Times New Roman" w:hAnsi="Times New Roman"/>
                <w:bCs/>
                <w:color w:val="333333"/>
                <w:sz w:val="24"/>
                <w:szCs w:val="24"/>
                <w:lang w:eastAsia="sk-SK"/>
              </w:rPr>
              <w:t>Revízie a opravy stanov</w:t>
            </w:r>
          </w:p>
        </w:tc>
      </w:tr>
      <w:tr w:rsidR="00C50734" w:rsidRPr="004D1281" w14:paraId="682AFABF" w14:textId="77777777" w:rsidTr="00FB6E11">
        <w:trPr>
          <w:trHeight w:val="255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E4A50" w14:textId="468E14E1" w:rsidR="00C50734" w:rsidRPr="007A2156" w:rsidRDefault="00FB6E11" w:rsidP="00C50734">
            <w:pPr>
              <w:rPr>
                <w:rFonts w:ascii="Times New Roman" w:hAnsi="Times New Roman"/>
                <w:sz w:val="24"/>
                <w:szCs w:val="24"/>
              </w:rPr>
            </w:pPr>
            <w:r w:rsidRPr="00FB6E11">
              <w:rPr>
                <w:rFonts w:ascii="Times New Roman" w:hAnsi="Times New Roman"/>
                <w:sz w:val="24"/>
                <w:szCs w:val="24"/>
              </w:rPr>
              <w:t>50800000-3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588B9" w14:textId="6A6BD2E6" w:rsidR="00C50734" w:rsidRPr="007A2156" w:rsidRDefault="00FB6E11" w:rsidP="00C50734">
            <w:pPr>
              <w:rPr>
                <w:rFonts w:ascii="Times New Roman" w:hAnsi="Times New Roman"/>
                <w:sz w:val="24"/>
                <w:szCs w:val="24"/>
              </w:rPr>
            </w:pPr>
            <w:r w:rsidRPr="00FB6E11">
              <w:rPr>
                <w:rFonts w:ascii="Times New Roman" w:hAnsi="Times New Roman"/>
                <w:sz w:val="24"/>
                <w:szCs w:val="24"/>
              </w:rPr>
              <w:t>Rôzne opravárske a údržbárske služby</w:t>
            </w:r>
          </w:p>
        </w:tc>
      </w:tr>
      <w:tr w:rsidR="00FB6E11" w:rsidRPr="004D1281" w14:paraId="1DC43764" w14:textId="77777777" w:rsidTr="006B1B69">
        <w:trPr>
          <w:trHeight w:val="255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E51177" w14:textId="41C26559" w:rsidR="00FB6E11" w:rsidRPr="00FB6E11" w:rsidRDefault="00FB6E11" w:rsidP="00FB6E11">
            <w:pPr>
              <w:rPr>
                <w:rFonts w:ascii="Times New Roman" w:hAnsi="Times New Roman"/>
                <w:sz w:val="24"/>
                <w:szCs w:val="24"/>
              </w:rPr>
            </w:pPr>
            <w:r w:rsidRPr="00FB6E11">
              <w:rPr>
                <w:rFonts w:ascii="Times New Roman" w:hAnsi="Times New Roman"/>
                <w:sz w:val="24"/>
                <w:szCs w:val="24"/>
              </w:rPr>
              <w:t xml:space="preserve">39522000-7 </w:t>
            </w:r>
          </w:p>
          <w:p w14:paraId="6BDBCE21" w14:textId="5E1AF7DE" w:rsidR="00FB6E11" w:rsidRPr="00FB6E11" w:rsidRDefault="00FB6E11" w:rsidP="00FB6E1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0C3536" w14:textId="5A4BC91C" w:rsidR="00FB6E11" w:rsidRPr="007A2156" w:rsidRDefault="00FB6E11" w:rsidP="00FB6E11">
            <w:pPr>
              <w:rPr>
                <w:rFonts w:ascii="Times New Roman" w:hAnsi="Times New Roman"/>
                <w:sz w:val="24"/>
                <w:szCs w:val="24"/>
              </w:rPr>
            </w:pPr>
            <w:r w:rsidRPr="00FB6E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6214CA" w14:textId="17608947" w:rsidR="00FB6E11" w:rsidRPr="007A2156" w:rsidRDefault="00FB6E11" w:rsidP="00C50734">
            <w:pPr>
              <w:rPr>
                <w:rFonts w:ascii="Times New Roman" w:hAnsi="Times New Roman"/>
                <w:sz w:val="24"/>
                <w:szCs w:val="24"/>
              </w:rPr>
            </w:pPr>
            <w:r w:rsidRPr="00FB6E11">
              <w:rPr>
                <w:rFonts w:ascii="Times New Roman" w:hAnsi="Times New Roman"/>
                <w:sz w:val="24"/>
                <w:szCs w:val="24"/>
              </w:rPr>
              <w:t>Nepremokavé plachty, lodné plachty pre člny, plachetnice alebo pozemné vozidlá, ochranné a tieniace plachty, stany a kempingové výrobky</w:t>
            </w:r>
          </w:p>
        </w:tc>
      </w:tr>
      <w:tr w:rsidR="00FB6E11" w:rsidRPr="004D1281" w14:paraId="2ECA99F9" w14:textId="77777777" w:rsidTr="006B1B69">
        <w:trPr>
          <w:trHeight w:val="255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CD158D" w14:textId="7B8736F3" w:rsidR="00FB6E11" w:rsidRPr="007A2156" w:rsidRDefault="00FB6E11" w:rsidP="00C50734">
            <w:pPr>
              <w:rPr>
                <w:rFonts w:ascii="Times New Roman" w:hAnsi="Times New Roman"/>
                <w:sz w:val="24"/>
                <w:szCs w:val="24"/>
              </w:rPr>
            </w:pPr>
            <w:r w:rsidRPr="00FB6E11">
              <w:rPr>
                <w:rFonts w:ascii="Times New Roman" w:hAnsi="Times New Roman"/>
                <w:sz w:val="24"/>
                <w:szCs w:val="24"/>
              </w:rPr>
              <w:t>39522530-1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0B41D" w14:textId="4A313DC1" w:rsidR="00FB6E11" w:rsidRPr="007A2156" w:rsidRDefault="00FB6E11" w:rsidP="00C50734">
            <w:pPr>
              <w:rPr>
                <w:rFonts w:ascii="Times New Roman" w:hAnsi="Times New Roman"/>
                <w:sz w:val="24"/>
                <w:szCs w:val="24"/>
              </w:rPr>
            </w:pPr>
            <w:r w:rsidRPr="00FB6E11">
              <w:rPr>
                <w:rFonts w:ascii="Times New Roman" w:hAnsi="Times New Roman"/>
                <w:sz w:val="24"/>
                <w:szCs w:val="24"/>
              </w:rPr>
              <w:t>Stany</w:t>
            </w:r>
          </w:p>
        </w:tc>
      </w:tr>
      <w:tr w:rsidR="00FB6E11" w:rsidRPr="004D1281" w14:paraId="3B09F5BD" w14:textId="77777777" w:rsidTr="006B1B69">
        <w:trPr>
          <w:trHeight w:val="255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E3FAA" w14:textId="0A03F075" w:rsidR="00FB6E11" w:rsidRPr="007A2156" w:rsidRDefault="00FB6E11" w:rsidP="00C50734">
            <w:pPr>
              <w:rPr>
                <w:rFonts w:ascii="Times New Roman" w:hAnsi="Times New Roman"/>
                <w:sz w:val="24"/>
                <w:szCs w:val="24"/>
              </w:rPr>
            </w:pPr>
            <w:r w:rsidRPr="00FB6E11">
              <w:rPr>
                <w:rFonts w:ascii="Times New Roman" w:hAnsi="Times New Roman"/>
                <w:sz w:val="24"/>
                <w:szCs w:val="24"/>
              </w:rPr>
              <w:t>50532000-3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D6008" w14:textId="0C3F48A6" w:rsidR="00FB6E11" w:rsidRPr="007A2156" w:rsidRDefault="00FB6E11" w:rsidP="00C50734">
            <w:pPr>
              <w:rPr>
                <w:rFonts w:ascii="Times New Roman" w:hAnsi="Times New Roman"/>
                <w:sz w:val="24"/>
                <w:szCs w:val="24"/>
              </w:rPr>
            </w:pPr>
            <w:r w:rsidRPr="00FB6E11">
              <w:rPr>
                <w:rFonts w:ascii="Times New Roman" w:hAnsi="Times New Roman"/>
                <w:sz w:val="24"/>
                <w:szCs w:val="24"/>
              </w:rPr>
              <w:t>Opravy a údržba elektrických strojov, prístrojov a súvisiaceho vybavenia</w:t>
            </w:r>
          </w:p>
        </w:tc>
      </w:tr>
      <w:tr w:rsidR="00FB6E11" w:rsidRPr="004D1281" w14:paraId="71E597FD" w14:textId="77777777" w:rsidTr="006B1B69">
        <w:trPr>
          <w:trHeight w:val="255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599710" w14:textId="379C7F8B" w:rsidR="00FB6E11" w:rsidRPr="00FB6E11" w:rsidRDefault="00FB6E11" w:rsidP="00FB6E11">
            <w:pPr>
              <w:rPr>
                <w:rFonts w:ascii="Times New Roman" w:hAnsi="Times New Roman"/>
                <w:sz w:val="24"/>
                <w:szCs w:val="24"/>
              </w:rPr>
            </w:pPr>
            <w:r w:rsidRPr="007A2156">
              <w:rPr>
                <w:rFonts w:ascii="Times New Roman" w:hAnsi="Times New Roman"/>
                <w:sz w:val="24"/>
                <w:szCs w:val="24"/>
              </w:rPr>
              <w:t xml:space="preserve">60000000-8 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050035" w14:textId="09D5C679" w:rsidR="00FB6E11" w:rsidRPr="00FB6E11" w:rsidRDefault="00FB6E11" w:rsidP="00FB6E11">
            <w:pPr>
              <w:rPr>
                <w:rFonts w:ascii="Times New Roman" w:hAnsi="Times New Roman"/>
                <w:sz w:val="24"/>
                <w:szCs w:val="24"/>
              </w:rPr>
            </w:pPr>
            <w:r w:rsidRPr="007A2156">
              <w:rPr>
                <w:rFonts w:ascii="Times New Roman" w:hAnsi="Times New Roman"/>
                <w:sz w:val="24"/>
                <w:szCs w:val="24"/>
              </w:rPr>
              <w:t>Dopravné služby (bez prepravy odpadu)</w:t>
            </w:r>
          </w:p>
        </w:tc>
      </w:tr>
      <w:bookmarkEnd w:id="1"/>
    </w:tbl>
    <w:p w14:paraId="041AA6C9" w14:textId="77777777" w:rsidR="0073355F" w:rsidRDefault="0073355F" w:rsidP="00C50734">
      <w:pPr>
        <w:tabs>
          <w:tab w:val="clear" w:pos="2880"/>
          <w:tab w:val="clear" w:pos="4500"/>
          <w:tab w:val="left" w:pos="7230"/>
        </w:tabs>
        <w:rPr>
          <w:rFonts w:ascii="Times New Roman" w:hAnsi="Times New Roman"/>
          <w:sz w:val="24"/>
          <w:szCs w:val="24"/>
        </w:rPr>
      </w:pPr>
    </w:p>
    <w:p w14:paraId="0E9D2FC8" w14:textId="311169F5" w:rsidR="00C50734" w:rsidRPr="00804356" w:rsidRDefault="00C50734" w:rsidP="00C50734">
      <w:pPr>
        <w:tabs>
          <w:tab w:val="clear" w:pos="2880"/>
          <w:tab w:val="clear" w:pos="4500"/>
          <w:tab w:val="left" w:pos="7230"/>
        </w:tabs>
        <w:rPr>
          <w:rFonts w:ascii="Times New Roman" w:hAnsi="Times New Roman"/>
          <w:sz w:val="24"/>
          <w:szCs w:val="24"/>
        </w:rPr>
      </w:pPr>
      <w:r w:rsidRPr="00804356">
        <w:rPr>
          <w:rFonts w:ascii="Times New Roman" w:hAnsi="Times New Roman"/>
          <w:sz w:val="24"/>
          <w:szCs w:val="24"/>
        </w:rPr>
        <w:tab/>
      </w:r>
    </w:p>
    <w:p w14:paraId="3F3ED7B5" w14:textId="77777777" w:rsidR="00C50734" w:rsidRDefault="00C50734" w:rsidP="00C50734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4D1281">
        <w:rPr>
          <w:rFonts w:ascii="Times New Roman" w:hAnsi="Times New Roman"/>
          <w:b/>
          <w:bCs/>
          <w:sz w:val="24"/>
          <w:szCs w:val="24"/>
        </w:rPr>
        <w:t>OPIS JEDNOTLIVÝCH POLOŽIEK Z PREDMETU ZÁKAZKY</w:t>
      </w:r>
    </w:p>
    <w:p w14:paraId="40C72DBC" w14:textId="1FF466A7" w:rsidR="00C50734" w:rsidRDefault="00C50734" w:rsidP="00C5073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AACBF61" w14:textId="0C7DEFCB" w:rsidR="00C50734" w:rsidRPr="005610A5" w:rsidRDefault="00C50734" w:rsidP="00C50734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5610A5">
        <w:rPr>
          <w:rFonts w:ascii="Times New Roman" w:hAnsi="Times New Roman"/>
          <w:sz w:val="24"/>
          <w:szCs w:val="24"/>
          <w:u w:val="single"/>
        </w:rPr>
        <w:t xml:space="preserve">NX FOLD-60-110-2,75 </w:t>
      </w:r>
      <w:proofErr w:type="spellStart"/>
      <w:r w:rsidRPr="005610A5">
        <w:rPr>
          <w:rFonts w:ascii="Times New Roman" w:hAnsi="Times New Roman"/>
          <w:sz w:val="24"/>
          <w:szCs w:val="24"/>
          <w:u w:val="single"/>
        </w:rPr>
        <w:t>ev.č</w:t>
      </w:r>
      <w:proofErr w:type="spellEnd"/>
      <w:r w:rsidRPr="005610A5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73355F" w:rsidRPr="005610A5">
        <w:rPr>
          <w:rFonts w:ascii="Times New Roman" w:hAnsi="Times New Roman"/>
          <w:sz w:val="24"/>
          <w:szCs w:val="24"/>
          <w:u w:val="single"/>
        </w:rPr>
        <w:t>21-0097-01</w:t>
      </w:r>
    </w:p>
    <w:p w14:paraId="698AE19D" w14:textId="77777777" w:rsidR="005610A5" w:rsidRDefault="009426EC" w:rsidP="005610A5">
      <w:pPr>
        <w:pStyle w:val="Odsekzoznamu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Kolík J (SP B35) – Kotviaci kolík 10x350 mm základný</w:t>
      </w:r>
    </w:p>
    <w:p w14:paraId="65B56076" w14:textId="77777777" w:rsidR="005610A5" w:rsidRDefault="009426EC" w:rsidP="005610A5">
      <w:pPr>
        <w:pStyle w:val="Odsekzoznamu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Rebrík (M-INE-04-0011) – Rebrík hliníkový 5 stupňový</w:t>
      </w:r>
    </w:p>
    <w:p w14:paraId="71DED53C" w14:textId="77777777" w:rsidR="005610A5" w:rsidRDefault="009426EC" w:rsidP="005610A5">
      <w:pPr>
        <w:pStyle w:val="Odsekzoznamu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Vyťahovač kolíkov</w:t>
      </w:r>
    </w:p>
    <w:p w14:paraId="7764761C" w14:textId="77777777" w:rsidR="005610A5" w:rsidRDefault="009426EC" w:rsidP="005610A5">
      <w:pPr>
        <w:pStyle w:val="Odsekzoznamu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 xml:space="preserve">Kladivo malé </w:t>
      </w:r>
    </w:p>
    <w:p w14:paraId="238CF2EC" w14:textId="77777777" w:rsidR="005610A5" w:rsidRDefault="009426EC" w:rsidP="005610A5">
      <w:pPr>
        <w:pStyle w:val="Odsekzoznamu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Kladivo veľké</w:t>
      </w:r>
    </w:p>
    <w:p w14:paraId="5226215D" w14:textId="707CFAA3" w:rsidR="005610A5" w:rsidRDefault="005610A5" w:rsidP="005610A5">
      <w:pPr>
        <w:pStyle w:val="Odsekzoznamu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</w:t>
      </w:r>
      <w:r w:rsidR="009426EC" w:rsidRPr="005610A5">
        <w:rPr>
          <w:rFonts w:ascii="Times New Roman" w:hAnsi="Times New Roman"/>
          <w:sz w:val="24"/>
          <w:szCs w:val="24"/>
          <w:lang w:eastAsia="sk-SK"/>
        </w:rPr>
        <w:t>lomený k</w:t>
      </w:r>
      <w:r w:rsidR="009426EC" w:rsidRPr="005610A5">
        <w:rPr>
          <w:rFonts w:ascii="Times New Roman" w:hAnsi="Times New Roman"/>
          <w:b/>
          <w:sz w:val="24"/>
          <w:szCs w:val="24"/>
          <w:lang w:eastAsia="sk-SK"/>
        </w:rPr>
        <w:t>ĺ</w:t>
      </w:r>
      <w:r w:rsidR="009426EC" w:rsidRPr="005610A5">
        <w:rPr>
          <w:rFonts w:ascii="Times New Roman" w:hAnsi="Times New Roman"/>
          <w:sz w:val="24"/>
          <w:szCs w:val="24"/>
          <w:lang w:eastAsia="sk-SK"/>
        </w:rPr>
        <w:t>b ramena</w:t>
      </w:r>
    </w:p>
    <w:p w14:paraId="0587BF47" w14:textId="1FB5DEBA" w:rsidR="005610A5" w:rsidRDefault="005610A5" w:rsidP="005610A5">
      <w:pPr>
        <w:pStyle w:val="Odsekzoznamu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</w:t>
      </w:r>
      <w:r w:rsidR="009426EC" w:rsidRPr="005610A5">
        <w:rPr>
          <w:rFonts w:ascii="Times New Roman" w:hAnsi="Times New Roman"/>
          <w:sz w:val="24"/>
          <w:szCs w:val="24"/>
          <w:lang w:eastAsia="sk-SK"/>
        </w:rPr>
        <w:t>aseknutý rám konštrukcie</w:t>
      </w:r>
    </w:p>
    <w:p w14:paraId="1561D58D" w14:textId="4F2946AC" w:rsidR="005610A5" w:rsidRDefault="005610A5" w:rsidP="005610A5">
      <w:pPr>
        <w:pStyle w:val="Odsekzoznamu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</w:t>
      </w:r>
      <w:r w:rsidR="009426EC" w:rsidRPr="005610A5">
        <w:rPr>
          <w:rFonts w:ascii="Times New Roman" w:hAnsi="Times New Roman"/>
          <w:sz w:val="24"/>
          <w:szCs w:val="24"/>
          <w:lang w:eastAsia="sk-SK"/>
        </w:rPr>
        <w:t>oškodené zipsy na hygienickej vložke</w:t>
      </w:r>
    </w:p>
    <w:p w14:paraId="379588AD" w14:textId="0EC92E63" w:rsidR="005610A5" w:rsidRDefault="005610A5" w:rsidP="005610A5">
      <w:pPr>
        <w:pStyle w:val="Odsekzoznamu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T</w:t>
      </w:r>
      <w:r w:rsidR="009426EC" w:rsidRPr="005610A5">
        <w:rPr>
          <w:rFonts w:ascii="Times New Roman" w:hAnsi="Times New Roman"/>
          <w:sz w:val="24"/>
          <w:szCs w:val="24"/>
          <w:lang w:eastAsia="sk-SK"/>
        </w:rPr>
        <w:t>ermostat k REMKO MASTER</w:t>
      </w:r>
    </w:p>
    <w:p w14:paraId="5D450D19" w14:textId="33A29038" w:rsidR="005610A5" w:rsidRDefault="005610A5" w:rsidP="005610A5">
      <w:pPr>
        <w:pStyle w:val="Odsekzoznamu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T</w:t>
      </w:r>
      <w:r w:rsidR="009426EC" w:rsidRPr="005610A5">
        <w:rPr>
          <w:rFonts w:ascii="Times New Roman" w:hAnsi="Times New Roman"/>
          <w:sz w:val="24"/>
          <w:szCs w:val="24"/>
          <w:lang w:eastAsia="sk-SK"/>
        </w:rPr>
        <w:t xml:space="preserve">ieniaca plachta okien, </w:t>
      </w:r>
      <w:proofErr w:type="spellStart"/>
      <w:r w:rsidR="009426EC" w:rsidRPr="005610A5">
        <w:rPr>
          <w:rFonts w:ascii="Times New Roman" w:hAnsi="Times New Roman"/>
          <w:sz w:val="24"/>
          <w:szCs w:val="24"/>
          <w:lang w:eastAsia="sk-SK"/>
        </w:rPr>
        <w:t>hyg</w:t>
      </w:r>
      <w:proofErr w:type="spellEnd"/>
      <w:r w:rsidR="009426EC" w:rsidRPr="005610A5">
        <w:rPr>
          <w:rFonts w:ascii="Times New Roman" w:hAnsi="Times New Roman"/>
          <w:sz w:val="24"/>
          <w:szCs w:val="24"/>
          <w:lang w:eastAsia="sk-SK"/>
        </w:rPr>
        <w:t xml:space="preserve">. </w:t>
      </w:r>
      <w:r>
        <w:rPr>
          <w:rFonts w:ascii="Times New Roman" w:hAnsi="Times New Roman"/>
          <w:sz w:val="24"/>
          <w:szCs w:val="24"/>
          <w:lang w:eastAsia="sk-SK"/>
        </w:rPr>
        <w:t>v</w:t>
      </w:r>
      <w:r w:rsidR="009426EC" w:rsidRPr="005610A5">
        <w:rPr>
          <w:rFonts w:ascii="Times New Roman" w:hAnsi="Times New Roman"/>
          <w:sz w:val="24"/>
          <w:szCs w:val="24"/>
          <w:lang w:eastAsia="sk-SK"/>
        </w:rPr>
        <w:t>ložky</w:t>
      </w:r>
    </w:p>
    <w:p w14:paraId="5AAB271A" w14:textId="77777777" w:rsidR="005610A5" w:rsidRDefault="009426EC" w:rsidP="005610A5">
      <w:pPr>
        <w:pStyle w:val="Odsekzoznamu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Manuál A4</w:t>
      </w:r>
    </w:p>
    <w:p w14:paraId="7543B72F" w14:textId="77777777" w:rsidR="005610A5" w:rsidRDefault="009426EC" w:rsidP="005610A5">
      <w:pPr>
        <w:pStyle w:val="Odsekzoznamu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Manuál A5</w:t>
      </w:r>
    </w:p>
    <w:p w14:paraId="1BFD77B2" w14:textId="3D11F729" w:rsidR="009426EC" w:rsidRPr="005610A5" w:rsidRDefault="009426EC" w:rsidP="005610A5">
      <w:pPr>
        <w:pStyle w:val="Odsekzoznamu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sk-SK"/>
        </w:rPr>
      </w:pPr>
      <w:proofErr w:type="spellStart"/>
      <w:r w:rsidRPr="005610A5">
        <w:rPr>
          <w:rFonts w:ascii="Times New Roman" w:hAnsi="Times New Roman"/>
          <w:sz w:val="24"/>
          <w:szCs w:val="24"/>
          <w:lang w:eastAsia="sk-SK"/>
        </w:rPr>
        <w:t>Logbook</w:t>
      </w:r>
      <w:proofErr w:type="spellEnd"/>
      <w:r w:rsidRPr="005610A5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5243BFD6" w14:textId="6D6C9499" w:rsidR="004E6B79" w:rsidRPr="009E30A0" w:rsidRDefault="009426EC" w:rsidP="009E30A0">
      <w:pPr>
        <w:pStyle w:val="Odsekzoznamu"/>
        <w:ind w:left="720"/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3152020F" w14:textId="37F878EC" w:rsidR="00C50734" w:rsidRPr="005610A5" w:rsidRDefault="00C50734" w:rsidP="00C50734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5610A5">
        <w:rPr>
          <w:rFonts w:ascii="Times New Roman" w:hAnsi="Times New Roman"/>
          <w:sz w:val="24"/>
          <w:szCs w:val="24"/>
          <w:u w:val="single"/>
        </w:rPr>
        <w:lastRenderedPageBreak/>
        <w:t xml:space="preserve">NX FOLD-60-110-2,75 </w:t>
      </w:r>
      <w:proofErr w:type="spellStart"/>
      <w:r w:rsidRPr="005610A5">
        <w:rPr>
          <w:rFonts w:ascii="Times New Roman" w:hAnsi="Times New Roman"/>
          <w:sz w:val="24"/>
          <w:szCs w:val="24"/>
          <w:u w:val="single"/>
        </w:rPr>
        <w:t>ev.č</w:t>
      </w:r>
      <w:proofErr w:type="spellEnd"/>
      <w:r w:rsidRPr="005610A5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73355F" w:rsidRPr="005610A5">
        <w:rPr>
          <w:rFonts w:ascii="Times New Roman" w:hAnsi="Times New Roman"/>
          <w:sz w:val="24"/>
          <w:szCs w:val="24"/>
          <w:u w:val="single"/>
        </w:rPr>
        <w:t>21-0097-08</w:t>
      </w:r>
    </w:p>
    <w:p w14:paraId="0EDA7B26" w14:textId="6EB30E22" w:rsidR="009426EC" w:rsidRPr="005610A5" w:rsidRDefault="009426EC" w:rsidP="005610A5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 xml:space="preserve">Kolík J (SP B35) – Kotviaci kolík 10x350 mm základný </w:t>
      </w:r>
    </w:p>
    <w:p w14:paraId="2E6ADCC1" w14:textId="77777777" w:rsidR="009426EC" w:rsidRPr="005610A5" w:rsidRDefault="009426EC" w:rsidP="005610A5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 xml:space="preserve">Rebrík (M-INE-04-0011) – Rebrík hliníkový 5 stupňový </w:t>
      </w:r>
    </w:p>
    <w:p w14:paraId="2CADCB19" w14:textId="77777777" w:rsidR="009426EC" w:rsidRPr="005610A5" w:rsidRDefault="009426EC" w:rsidP="005610A5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Vyťahovač kolíkov</w:t>
      </w:r>
    </w:p>
    <w:p w14:paraId="356616FB" w14:textId="4236BCE6" w:rsidR="009426EC" w:rsidRPr="005610A5" w:rsidRDefault="004C1BCE" w:rsidP="005610A5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</w:t>
      </w:r>
      <w:r w:rsidR="009426EC" w:rsidRPr="005610A5">
        <w:rPr>
          <w:rFonts w:ascii="Times New Roman" w:hAnsi="Times New Roman"/>
          <w:sz w:val="24"/>
          <w:szCs w:val="24"/>
          <w:lang w:eastAsia="sk-SK"/>
        </w:rPr>
        <w:t>ejde vysun</w:t>
      </w:r>
      <w:r w:rsidR="009426EC" w:rsidRPr="005610A5">
        <w:rPr>
          <w:rFonts w:ascii="Times New Roman" w:hAnsi="Times New Roman"/>
          <w:bCs/>
          <w:sz w:val="24"/>
          <w:szCs w:val="24"/>
          <w:lang w:eastAsia="sk-SK"/>
        </w:rPr>
        <w:t>úť</w:t>
      </w:r>
      <w:r w:rsidR="009426EC" w:rsidRPr="005610A5">
        <w:rPr>
          <w:rFonts w:ascii="Times New Roman" w:hAnsi="Times New Roman"/>
          <w:sz w:val="24"/>
          <w:szCs w:val="24"/>
          <w:lang w:eastAsia="sk-SK"/>
        </w:rPr>
        <w:t xml:space="preserve"> ani zasunúť priečne rameno </w:t>
      </w:r>
    </w:p>
    <w:p w14:paraId="7920FC40" w14:textId="1B023066" w:rsidR="009426EC" w:rsidRPr="005610A5" w:rsidRDefault="004C1BCE" w:rsidP="005610A5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</w:t>
      </w:r>
      <w:r w:rsidR="009426EC" w:rsidRPr="005610A5">
        <w:rPr>
          <w:rFonts w:ascii="Times New Roman" w:hAnsi="Times New Roman"/>
          <w:sz w:val="24"/>
          <w:szCs w:val="24"/>
          <w:lang w:eastAsia="sk-SK"/>
        </w:rPr>
        <w:t xml:space="preserve">oškodené zipsy na vložke vnútorného stanu č. 08 </w:t>
      </w:r>
    </w:p>
    <w:p w14:paraId="0E8E3088" w14:textId="45E939C7" w:rsidR="009426EC" w:rsidRPr="005610A5" w:rsidRDefault="004C1BCE" w:rsidP="005610A5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T</w:t>
      </w:r>
      <w:r w:rsidR="009426EC" w:rsidRPr="005610A5">
        <w:rPr>
          <w:rFonts w:ascii="Times New Roman" w:hAnsi="Times New Roman"/>
          <w:sz w:val="24"/>
          <w:szCs w:val="24"/>
          <w:lang w:eastAsia="sk-SK"/>
        </w:rPr>
        <w:t>ermostat k REMKO MASTER</w:t>
      </w:r>
    </w:p>
    <w:p w14:paraId="76F1A77B" w14:textId="66986630" w:rsidR="009426EC" w:rsidRPr="005610A5" w:rsidRDefault="004C1BCE" w:rsidP="005610A5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</w:t>
      </w:r>
      <w:r w:rsidR="009426EC" w:rsidRPr="005610A5">
        <w:rPr>
          <w:rFonts w:ascii="Times New Roman" w:hAnsi="Times New Roman"/>
          <w:sz w:val="24"/>
          <w:szCs w:val="24"/>
          <w:lang w:eastAsia="sk-SK"/>
        </w:rPr>
        <w:t xml:space="preserve">oškodený </w:t>
      </w:r>
      <w:r w:rsidR="009426EC" w:rsidRPr="004C1BCE">
        <w:rPr>
          <w:rFonts w:ascii="Times New Roman" w:hAnsi="Times New Roman"/>
          <w:sz w:val="24"/>
          <w:szCs w:val="24"/>
          <w:lang w:eastAsia="sk-SK"/>
        </w:rPr>
        <w:t>kĺb</w:t>
      </w:r>
      <w:r w:rsidR="009426EC" w:rsidRPr="005610A5">
        <w:rPr>
          <w:rFonts w:ascii="Times New Roman" w:hAnsi="Times New Roman"/>
          <w:sz w:val="24"/>
          <w:szCs w:val="24"/>
          <w:lang w:eastAsia="sk-SK"/>
        </w:rPr>
        <w:t xml:space="preserve"> ramena neotvára sa</w:t>
      </w:r>
    </w:p>
    <w:p w14:paraId="5EC79AF8" w14:textId="77777777" w:rsidR="009426EC" w:rsidRPr="005610A5" w:rsidRDefault="009426EC" w:rsidP="005610A5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Manuál A4</w:t>
      </w:r>
    </w:p>
    <w:p w14:paraId="0192BD62" w14:textId="77777777" w:rsidR="009426EC" w:rsidRPr="005610A5" w:rsidRDefault="009426EC" w:rsidP="005610A5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Manuál A5</w:t>
      </w:r>
    </w:p>
    <w:p w14:paraId="1AAA9EF9" w14:textId="15A44BBA" w:rsidR="009426EC" w:rsidRPr="009E30A0" w:rsidRDefault="009426EC" w:rsidP="009E30A0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4"/>
          <w:lang w:eastAsia="sk-SK"/>
        </w:rPr>
      </w:pPr>
      <w:proofErr w:type="spellStart"/>
      <w:r w:rsidRPr="005610A5">
        <w:rPr>
          <w:rFonts w:ascii="Times New Roman" w:hAnsi="Times New Roman"/>
          <w:sz w:val="24"/>
          <w:szCs w:val="24"/>
          <w:lang w:eastAsia="sk-SK"/>
        </w:rPr>
        <w:t>Logbook</w:t>
      </w:r>
      <w:proofErr w:type="spellEnd"/>
    </w:p>
    <w:p w14:paraId="453C3141" w14:textId="77777777" w:rsidR="004E6B79" w:rsidRPr="005610A5" w:rsidRDefault="004E6B79" w:rsidP="00C50734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7AE4F4F7" w14:textId="0C23673C" w:rsidR="00C50734" w:rsidRPr="005610A5" w:rsidRDefault="00C50734" w:rsidP="00C50734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5610A5">
        <w:rPr>
          <w:rFonts w:ascii="Times New Roman" w:hAnsi="Times New Roman"/>
          <w:sz w:val="24"/>
          <w:szCs w:val="24"/>
          <w:u w:val="single"/>
        </w:rPr>
        <w:t xml:space="preserve">NX FOLD-60-110-2,75 </w:t>
      </w:r>
      <w:proofErr w:type="spellStart"/>
      <w:r w:rsidRPr="005610A5">
        <w:rPr>
          <w:rFonts w:ascii="Times New Roman" w:hAnsi="Times New Roman"/>
          <w:sz w:val="24"/>
          <w:szCs w:val="24"/>
          <w:u w:val="single"/>
        </w:rPr>
        <w:t>ev.č</w:t>
      </w:r>
      <w:proofErr w:type="spellEnd"/>
      <w:r w:rsidRPr="005610A5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73355F" w:rsidRPr="005610A5">
        <w:rPr>
          <w:rFonts w:ascii="Times New Roman" w:hAnsi="Times New Roman"/>
          <w:sz w:val="24"/>
          <w:szCs w:val="24"/>
          <w:u w:val="single"/>
        </w:rPr>
        <w:t>21-0097-09</w:t>
      </w:r>
    </w:p>
    <w:p w14:paraId="673B26E9" w14:textId="77777777" w:rsidR="004E6B79" w:rsidRPr="005610A5" w:rsidRDefault="004E6B79" w:rsidP="005610A5">
      <w:pPr>
        <w:pStyle w:val="Odsekzoznamu"/>
        <w:numPr>
          <w:ilvl w:val="0"/>
          <w:numId w:val="17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 xml:space="preserve">Kolík J (SP B35) – Kotviaci kolík 10x350 mm základný </w:t>
      </w:r>
    </w:p>
    <w:p w14:paraId="29078CDF" w14:textId="77777777" w:rsidR="004E6B79" w:rsidRPr="005610A5" w:rsidRDefault="004E6B79" w:rsidP="005610A5">
      <w:pPr>
        <w:pStyle w:val="Odsekzoznamu"/>
        <w:numPr>
          <w:ilvl w:val="0"/>
          <w:numId w:val="17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 xml:space="preserve">Rebrík (M-INE-04-0011) – Rebrík hliníkový 5 stupňový </w:t>
      </w:r>
    </w:p>
    <w:p w14:paraId="5E500675" w14:textId="77777777" w:rsidR="004E6B79" w:rsidRPr="005610A5" w:rsidRDefault="004E6B79" w:rsidP="005610A5">
      <w:pPr>
        <w:pStyle w:val="Odsekzoznamu"/>
        <w:numPr>
          <w:ilvl w:val="0"/>
          <w:numId w:val="17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Vyťahovač kolíkov</w:t>
      </w:r>
    </w:p>
    <w:p w14:paraId="0E4864E2" w14:textId="61A32B06" w:rsidR="004E6B79" w:rsidRPr="005610A5" w:rsidRDefault="005610A5" w:rsidP="005610A5">
      <w:pPr>
        <w:pStyle w:val="Odsekzoznamu"/>
        <w:numPr>
          <w:ilvl w:val="0"/>
          <w:numId w:val="17"/>
        </w:numPr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</w:t>
      </w:r>
      <w:r w:rsidR="004E6B79" w:rsidRPr="005610A5">
        <w:rPr>
          <w:rFonts w:ascii="Times New Roman" w:hAnsi="Times New Roman"/>
          <w:sz w:val="24"/>
          <w:szCs w:val="24"/>
          <w:lang w:eastAsia="sk-SK"/>
        </w:rPr>
        <w:t xml:space="preserve">oškodené zipsy na hygienickej vložke </w:t>
      </w:r>
    </w:p>
    <w:p w14:paraId="369E69B6" w14:textId="32DA6147" w:rsidR="004E6B79" w:rsidRPr="005610A5" w:rsidRDefault="005610A5" w:rsidP="005610A5">
      <w:pPr>
        <w:pStyle w:val="Odsekzoznamu"/>
        <w:numPr>
          <w:ilvl w:val="0"/>
          <w:numId w:val="17"/>
        </w:numPr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D</w:t>
      </w:r>
      <w:r w:rsidR="004E6B79" w:rsidRPr="005610A5">
        <w:rPr>
          <w:rFonts w:ascii="Times New Roman" w:hAnsi="Times New Roman"/>
          <w:sz w:val="24"/>
          <w:szCs w:val="24"/>
          <w:lang w:eastAsia="sk-SK"/>
        </w:rPr>
        <w:t>iery v podlahe vložky vnútorného stanu /malé/</w:t>
      </w:r>
    </w:p>
    <w:p w14:paraId="2DBEE7B2" w14:textId="3B8F17A9" w:rsidR="004E6B79" w:rsidRPr="005610A5" w:rsidRDefault="005610A5" w:rsidP="005610A5">
      <w:pPr>
        <w:pStyle w:val="Odsekzoznamu"/>
        <w:numPr>
          <w:ilvl w:val="0"/>
          <w:numId w:val="17"/>
        </w:numPr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</w:t>
      </w:r>
      <w:r w:rsidR="004E6B79" w:rsidRPr="005610A5">
        <w:rPr>
          <w:rFonts w:ascii="Times New Roman" w:hAnsi="Times New Roman"/>
          <w:sz w:val="24"/>
          <w:szCs w:val="24"/>
          <w:lang w:eastAsia="sk-SK"/>
        </w:rPr>
        <w:t>oškodené zipsy na hygienickej vložke</w:t>
      </w:r>
    </w:p>
    <w:p w14:paraId="63B8039A" w14:textId="72440A60" w:rsidR="004E6B79" w:rsidRPr="005610A5" w:rsidRDefault="004C1BCE" w:rsidP="005610A5">
      <w:pPr>
        <w:pStyle w:val="Odsekzoznamu"/>
        <w:numPr>
          <w:ilvl w:val="0"/>
          <w:numId w:val="17"/>
        </w:numPr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T</w:t>
      </w:r>
      <w:r w:rsidR="004E6B79" w:rsidRPr="005610A5">
        <w:rPr>
          <w:rFonts w:ascii="Times New Roman" w:hAnsi="Times New Roman"/>
          <w:sz w:val="24"/>
          <w:szCs w:val="24"/>
          <w:lang w:eastAsia="sk-SK"/>
        </w:rPr>
        <w:t>ermostat k REMKO MASTER</w:t>
      </w:r>
    </w:p>
    <w:p w14:paraId="42D20E88" w14:textId="782F2776" w:rsidR="004E6B79" w:rsidRPr="005610A5" w:rsidRDefault="004C1BCE" w:rsidP="005610A5">
      <w:pPr>
        <w:pStyle w:val="Odsekzoznamu"/>
        <w:numPr>
          <w:ilvl w:val="0"/>
          <w:numId w:val="17"/>
        </w:numPr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T</w:t>
      </w:r>
      <w:r w:rsidR="004E6B79" w:rsidRPr="005610A5">
        <w:rPr>
          <w:rFonts w:ascii="Times New Roman" w:hAnsi="Times New Roman"/>
          <w:sz w:val="24"/>
          <w:szCs w:val="24"/>
          <w:lang w:eastAsia="sk-SK"/>
        </w:rPr>
        <w:t>ieniaca plachta okien hygienickej vložky 2x</w:t>
      </w:r>
    </w:p>
    <w:p w14:paraId="1BF7F901" w14:textId="77777777" w:rsidR="004E6B79" w:rsidRPr="005610A5" w:rsidRDefault="004E6B79" w:rsidP="005610A5">
      <w:pPr>
        <w:pStyle w:val="Odsekzoznamu"/>
        <w:numPr>
          <w:ilvl w:val="0"/>
          <w:numId w:val="17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Manuál A4</w:t>
      </w:r>
    </w:p>
    <w:p w14:paraId="0E93ADB4" w14:textId="77777777" w:rsidR="004E6B79" w:rsidRPr="005610A5" w:rsidRDefault="004E6B79" w:rsidP="005610A5">
      <w:pPr>
        <w:pStyle w:val="Odsekzoznamu"/>
        <w:numPr>
          <w:ilvl w:val="0"/>
          <w:numId w:val="17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Manuál A5</w:t>
      </w:r>
    </w:p>
    <w:p w14:paraId="24372866" w14:textId="5C169E6A" w:rsidR="004E6B79" w:rsidRPr="009E30A0" w:rsidRDefault="004E6B79" w:rsidP="004E6B79">
      <w:pPr>
        <w:pStyle w:val="Odsekzoznamu"/>
        <w:numPr>
          <w:ilvl w:val="0"/>
          <w:numId w:val="17"/>
        </w:numPr>
        <w:rPr>
          <w:rFonts w:ascii="Times New Roman" w:hAnsi="Times New Roman"/>
          <w:b/>
          <w:sz w:val="24"/>
          <w:szCs w:val="24"/>
          <w:lang w:eastAsia="sk-SK"/>
        </w:rPr>
      </w:pPr>
      <w:proofErr w:type="spellStart"/>
      <w:r w:rsidRPr="005610A5">
        <w:rPr>
          <w:rFonts w:ascii="Times New Roman" w:hAnsi="Times New Roman"/>
          <w:sz w:val="24"/>
          <w:szCs w:val="24"/>
          <w:lang w:eastAsia="sk-SK"/>
        </w:rPr>
        <w:t>Logbook</w:t>
      </w:r>
      <w:proofErr w:type="spellEnd"/>
    </w:p>
    <w:p w14:paraId="56BD51D0" w14:textId="77777777" w:rsidR="004E6B79" w:rsidRPr="005610A5" w:rsidRDefault="004E6B79" w:rsidP="004E6B79">
      <w:pPr>
        <w:rPr>
          <w:rFonts w:ascii="Times New Roman" w:hAnsi="Times New Roman"/>
          <w:b/>
          <w:sz w:val="24"/>
          <w:szCs w:val="24"/>
          <w:lang w:eastAsia="sk-SK"/>
        </w:rPr>
      </w:pPr>
    </w:p>
    <w:p w14:paraId="0827DE67" w14:textId="74115A19" w:rsidR="0073355F" w:rsidRPr="005610A5" w:rsidRDefault="0073355F" w:rsidP="0073355F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5610A5">
        <w:rPr>
          <w:rFonts w:ascii="Times New Roman" w:hAnsi="Times New Roman"/>
          <w:sz w:val="24"/>
          <w:szCs w:val="24"/>
          <w:u w:val="single"/>
        </w:rPr>
        <w:t xml:space="preserve">NX FOLD-60-110-2,75 </w:t>
      </w:r>
      <w:proofErr w:type="spellStart"/>
      <w:r w:rsidRPr="005610A5">
        <w:rPr>
          <w:rFonts w:ascii="Times New Roman" w:hAnsi="Times New Roman"/>
          <w:sz w:val="24"/>
          <w:szCs w:val="24"/>
          <w:u w:val="single"/>
        </w:rPr>
        <w:t>ev.č</w:t>
      </w:r>
      <w:proofErr w:type="spellEnd"/>
      <w:r w:rsidRPr="005610A5">
        <w:rPr>
          <w:rFonts w:ascii="Times New Roman" w:hAnsi="Times New Roman"/>
          <w:sz w:val="24"/>
          <w:szCs w:val="24"/>
          <w:u w:val="single"/>
        </w:rPr>
        <w:t>. 21-0097-13</w:t>
      </w:r>
    </w:p>
    <w:p w14:paraId="1BB3E942" w14:textId="77777777" w:rsidR="004E6B79" w:rsidRPr="005610A5" w:rsidRDefault="004E6B79" w:rsidP="004C1BC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Vonkajší reflektor</w:t>
      </w:r>
    </w:p>
    <w:p w14:paraId="26F85085" w14:textId="77777777" w:rsidR="004E6B79" w:rsidRPr="005610A5" w:rsidRDefault="004E6B79" w:rsidP="004C1BC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 xml:space="preserve">Kolík J (SP B35) – Kotviaci kolík 10x350 mm základný </w:t>
      </w:r>
    </w:p>
    <w:p w14:paraId="646B06C4" w14:textId="77777777" w:rsidR="004E6B79" w:rsidRPr="005610A5" w:rsidRDefault="004E6B79" w:rsidP="004C1BC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 xml:space="preserve">Rebrík (M-INE-04-0011) – Rebrík hliníkový 5 stupňový </w:t>
      </w:r>
    </w:p>
    <w:p w14:paraId="6643A26A" w14:textId="77777777" w:rsidR="004E6B79" w:rsidRPr="005610A5" w:rsidRDefault="004E6B79" w:rsidP="004C1BC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Vyťahovač kolíkov</w:t>
      </w:r>
    </w:p>
    <w:p w14:paraId="49ECD263" w14:textId="77777777" w:rsidR="004E6B79" w:rsidRPr="005610A5" w:rsidRDefault="004E6B79" w:rsidP="004C1BC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 xml:space="preserve">Kladivo malé </w:t>
      </w:r>
    </w:p>
    <w:p w14:paraId="7CDB506B" w14:textId="77777777" w:rsidR="004E6B79" w:rsidRPr="005610A5" w:rsidRDefault="004E6B79" w:rsidP="004C1BC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Kladivo veľké</w:t>
      </w:r>
    </w:p>
    <w:p w14:paraId="6420D999" w14:textId="33259609" w:rsidR="004E6B79" w:rsidRPr="005610A5" w:rsidRDefault="004C1BCE" w:rsidP="004C1BC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S</w:t>
      </w:r>
      <w:r w:rsidR="004E6B79" w:rsidRPr="005610A5">
        <w:rPr>
          <w:rFonts w:ascii="Times New Roman" w:hAnsi="Times New Roman"/>
          <w:sz w:val="24"/>
          <w:szCs w:val="24"/>
          <w:lang w:eastAsia="sk-SK"/>
        </w:rPr>
        <w:t xml:space="preserve">krivene rameno pri vrchnej časti konštrukcie </w:t>
      </w:r>
    </w:p>
    <w:p w14:paraId="707C886E" w14:textId="5C4319E5" w:rsidR="004E6B79" w:rsidRPr="005610A5" w:rsidRDefault="004C1BCE" w:rsidP="004C1BC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</w:t>
      </w:r>
      <w:r w:rsidR="004E6B79" w:rsidRPr="005610A5">
        <w:rPr>
          <w:rFonts w:ascii="Times New Roman" w:hAnsi="Times New Roman"/>
          <w:sz w:val="24"/>
          <w:szCs w:val="24"/>
          <w:lang w:eastAsia="sk-SK"/>
        </w:rPr>
        <w:t>ejdú vysun</w:t>
      </w:r>
      <w:r w:rsidR="004E6B79" w:rsidRPr="005610A5">
        <w:rPr>
          <w:rFonts w:ascii="Times New Roman" w:hAnsi="Times New Roman"/>
          <w:b/>
          <w:sz w:val="24"/>
          <w:szCs w:val="24"/>
          <w:lang w:eastAsia="sk-SK"/>
        </w:rPr>
        <w:t xml:space="preserve">úť </w:t>
      </w:r>
      <w:r w:rsidR="004E6B79" w:rsidRPr="005610A5">
        <w:rPr>
          <w:rFonts w:ascii="Times New Roman" w:hAnsi="Times New Roman"/>
          <w:sz w:val="24"/>
          <w:szCs w:val="24"/>
          <w:lang w:eastAsia="sk-SK"/>
        </w:rPr>
        <w:t>ani zasunúť priečne ramena </w:t>
      </w:r>
    </w:p>
    <w:p w14:paraId="145C5C23" w14:textId="1FA1A2F5" w:rsidR="004E6B79" w:rsidRPr="005610A5" w:rsidRDefault="004C1BCE" w:rsidP="004C1BC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T</w:t>
      </w:r>
      <w:r w:rsidR="004E6B79" w:rsidRPr="005610A5">
        <w:rPr>
          <w:rFonts w:ascii="Times New Roman" w:hAnsi="Times New Roman"/>
          <w:sz w:val="24"/>
          <w:szCs w:val="24"/>
          <w:lang w:eastAsia="sk-SK"/>
        </w:rPr>
        <w:t xml:space="preserve">ieniaca plachta okien hygienickej vložky </w:t>
      </w:r>
    </w:p>
    <w:p w14:paraId="505A8798" w14:textId="5AA73079" w:rsidR="004E6B79" w:rsidRPr="005610A5" w:rsidRDefault="004C1BCE" w:rsidP="004C1BC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T</w:t>
      </w:r>
      <w:r w:rsidR="004E6B79" w:rsidRPr="005610A5">
        <w:rPr>
          <w:rFonts w:ascii="Times New Roman" w:hAnsi="Times New Roman"/>
          <w:sz w:val="24"/>
          <w:szCs w:val="24"/>
          <w:lang w:eastAsia="sk-SK"/>
        </w:rPr>
        <w:t>ermostat k REMKO MASTER</w:t>
      </w:r>
    </w:p>
    <w:p w14:paraId="1922B2C8" w14:textId="7ECA1015" w:rsidR="004E6B79" w:rsidRPr="005610A5" w:rsidRDefault="004C1BCE" w:rsidP="004C1BC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</w:t>
      </w:r>
      <w:r w:rsidR="004E6B79" w:rsidRPr="005610A5">
        <w:rPr>
          <w:rFonts w:ascii="Times New Roman" w:hAnsi="Times New Roman"/>
          <w:sz w:val="24"/>
          <w:szCs w:val="24"/>
          <w:lang w:eastAsia="sk-SK"/>
        </w:rPr>
        <w:t xml:space="preserve">oškodené zipsy na vložke vnútorného stanu </w:t>
      </w:r>
    </w:p>
    <w:p w14:paraId="5ACE6055" w14:textId="77777777" w:rsidR="004E6B79" w:rsidRPr="005610A5" w:rsidRDefault="004E6B79" w:rsidP="004C1BC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Manuál A4</w:t>
      </w:r>
    </w:p>
    <w:p w14:paraId="6EC479BC" w14:textId="77777777" w:rsidR="004E6B79" w:rsidRPr="005610A5" w:rsidRDefault="004E6B79" w:rsidP="004C1BC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Manuál A5</w:t>
      </w:r>
    </w:p>
    <w:p w14:paraId="2E598869" w14:textId="77777777" w:rsidR="004E6B79" w:rsidRPr="005610A5" w:rsidRDefault="004E6B79" w:rsidP="004C1BC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 w:val="24"/>
          <w:szCs w:val="24"/>
          <w:lang w:eastAsia="sk-SK"/>
        </w:rPr>
      </w:pPr>
      <w:proofErr w:type="spellStart"/>
      <w:r w:rsidRPr="005610A5">
        <w:rPr>
          <w:rFonts w:ascii="Times New Roman" w:hAnsi="Times New Roman"/>
          <w:sz w:val="24"/>
          <w:szCs w:val="24"/>
          <w:lang w:eastAsia="sk-SK"/>
        </w:rPr>
        <w:t>Logbook</w:t>
      </w:r>
      <w:proofErr w:type="spellEnd"/>
    </w:p>
    <w:p w14:paraId="131B27D9" w14:textId="7F4C8624" w:rsidR="004E6B79" w:rsidRPr="005610A5" w:rsidRDefault="004C1BCE" w:rsidP="004C1BC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</w:t>
      </w:r>
      <w:r w:rsidR="004E6B79" w:rsidRPr="005610A5">
        <w:rPr>
          <w:rFonts w:ascii="Times New Roman" w:hAnsi="Times New Roman"/>
          <w:sz w:val="24"/>
          <w:szCs w:val="24"/>
          <w:lang w:eastAsia="sk-SK"/>
        </w:rPr>
        <w:t>oškodená kabeláž - rozvodový kábel 1-zásuvkový</w:t>
      </w:r>
    </w:p>
    <w:p w14:paraId="67FB3935" w14:textId="77777777" w:rsidR="004E6B79" w:rsidRPr="005610A5" w:rsidRDefault="004E6B79" w:rsidP="004E6B79">
      <w:pPr>
        <w:rPr>
          <w:rFonts w:ascii="Times New Roman" w:hAnsi="Times New Roman"/>
          <w:b/>
          <w:sz w:val="24"/>
          <w:szCs w:val="24"/>
          <w:lang w:eastAsia="sk-SK"/>
        </w:rPr>
      </w:pPr>
    </w:p>
    <w:p w14:paraId="2EBB4BDF" w14:textId="34CEFA55" w:rsidR="004E6B79" w:rsidRPr="005610A5" w:rsidRDefault="004E6B79" w:rsidP="004E6B79">
      <w:pPr>
        <w:rPr>
          <w:rFonts w:ascii="Times New Roman" w:hAnsi="Times New Roman"/>
          <w:bCs/>
          <w:sz w:val="24"/>
          <w:szCs w:val="24"/>
          <w:u w:val="single"/>
          <w:lang w:eastAsia="sk-SK"/>
        </w:rPr>
      </w:pPr>
      <w:r w:rsidRPr="005610A5">
        <w:rPr>
          <w:rFonts w:ascii="Times New Roman" w:hAnsi="Times New Roman"/>
          <w:bCs/>
          <w:sz w:val="24"/>
          <w:szCs w:val="24"/>
          <w:u w:val="single"/>
          <w:lang w:eastAsia="sk-SK"/>
        </w:rPr>
        <w:t>Stan TPSE</w:t>
      </w:r>
    </w:p>
    <w:p w14:paraId="7FF447D3" w14:textId="77777777" w:rsidR="004E6B79" w:rsidRPr="005610A5" w:rsidRDefault="004E6B79" w:rsidP="004C1BCE">
      <w:pPr>
        <w:pStyle w:val="Odsekzoznamu"/>
        <w:numPr>
          <w:ilvl w:val="0"/>
          <w:numId w:val="19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Oprava nosných tubusov stanu TPSE</w:t>
      </w:r>
    </w:p>
    <w:p w14:paraId="22FFD6C4" w14:textId="77777777" w:rsidR="004E6B79" w:rsidRPr="005610A5" w:rsidRDefault="004E6B79" w:rsidP="004C1BCE">
      <w:pPr>
        <w:pStyle w:val="Odsekzoznamu"/>
        <w:numPr>
          <w:ilvl w:val="0"/>
          <w:numId w:val="19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Oprava strechy a bokov stanu TPSE</w:t>
      </w:r>
    </w:p>
    <w:p w14:paraId="69B94F7D" w14:textId="77777777" w:rsidR="004E6B79" w:rsidRPr="005610A5" w:rsidRDefault="004E6B79" w:rsidP="004C1BCE">
      <w:pPr>
        <w:pStyle w:val="Odsekzoznamu"/>
        <w:numPr>
          <w:ilvl w:val="0"/>
          <w:numId w:val="19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V</w:t>
      </w:r>
      <w:r w:rsidRPr="005610A5">
        <w:rPr>
          <w:rFonts w:ascii="Times New Roman" w:hAnsi="Times New Roman"/>
          <w:b/>
          <w:sz w:val="24"/>
          <w:szCs w:val="24"/>
          <w:lang w:eastAsia="sk-SK"/>
        </w:rPr>
        <w:t>ý</w:t>
      </w:r>
      <w:r w:rsidRPr="005610A5">
        <w:rPr>
          <w:rFonts w:ascii="Times New Roman" w:hAnsi="Times New Roman"/>
          <w:sz w:val="24"/>
          <w:szCs w:val="24"/>
          <w:lang w:eastAsia="sk-SK"/>
        </w:rPr>
        <w:t>mena zipsov na dver</w:t>
      </w:r>
      <w:r w:rsidRPr="005610A5">
        <w:rPr>
          <w:rFonts w:ascii="Times New Roman" w:hAnsi="Times New Roman"/>
          <w:b/>
          <w:sz w:val="24"/>
          <w:szCs w:val="24"/>
          <w:lang w:eastAsia="sk-SK"/>
        </w:rPr>
        <w:t>á</w:t>
      </w:r>
      <w:r w:rsidRPr="005610A5">
        <w:rPr>
          <w:rFonts w:ascii="Times New Roman" w:hAnsi="Times New Roman"/>
          <w:sz w:val="24"/>
          <w:szCs w:val="24"/>
          <w:lang w:eastAsia="sk-SK"/>
        </w:rPr>
        <w:t>ch stanu YKK</w:t>
      </w:r>
    </w:p>
    <w:p w14:paraId="5816D76F" w14:textId="35C30CC3" w:rsidR="004E6B79" w:rsidRPr="005610A5" w:rsidRDefault="004E6B79" w:rsidP="004C1BCE">
      <w:pPr>
        <w:pStyle w:val="Odsekzoznamu"/>
        <w:numPr>
          <w:ilvl w:val="0"/>
          <w:numId w:val="19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Ročný servis vykurovac</w:t>
      </w:r>
      <w:r w:rsidRPr="005610A5">
        <w:rPr>
          <w:rFonts w:ascii="Times New Roman" w:hAnsi="Times New Roman"/>
          <w:b/>
          <w:sz w:val="24"/>
          <w:szCs w:val="24"/>
          <w:lang w:eastAsia="sk-SK"/>
        </w:rPr>
        <w:t>ie</w:t>
      </w:r>
      <w:r w:rsidRPr="005610A5">
        <w:rPr>
          <w:rFonts w:ascii="Times New Roman" w:hAnsi="Times New Roman"/>
          <w:sz w:val="24"/>
          <w:szCs w:val="24"/>
          <w:lang w:eastAsia="sk-SK"/>
        </w:rPr>
        <w:t>ho agregátu</w:t>
      </w:r>
      <w:r w:rsidR="004C1BCE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5610A5">
        <w:rPr>
          <w:rFonts w:ascii="Times New Roman" w:hAnsi="Times New Roman"/>
          <w:sz w:val="24"/>
          <w:szCs w:val="24"/>
          <w:lang w:eastAsia="sk-SK"/>
        </w:rPr>
        <w:t>ATK25</w:t>
      </w:r>
    </w:p>
    <w:p w14:paraId="773E0AD3" w14:textId="77777777" w:rsidR="004E6B79" w:rsidRPr="005610A5" w:rsidRDefault="004E6B79" w:rsidP="004C1BCE">
      <w:pPr>
        <w:pStyle w:val="Odsekzoznamu"/>
        <w:numPr>
          <w:ilvl w:val="0"/>
          <w:numId w:val="19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 xml:space="preserve">Roční servis klimatizačnej jednotky DANTHERM ACM7 </w:t>
      </w:r>
    </w:p>
    <w:p w14:paraId="7326D356" w14:textId="77777777" w:rsidR="004E6B79" w:rsidRPr="005610A5" w:rsidRDefault="004E6B79" w:rsidP="004C1BCE">
      <w:pPr>
        <w:pStyle w:val="Odsekzoznamu"/>
        <w:numPr>
          <w:ilvl w:val="0"/>
          <w:numId w:val="19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 xml:space="preserve">Kompresor </w:t>
      </w:r>
      <w:proofErr w:type="spellStart"/>
      <w:r w:rsidRPr="005610A5">
        <w:rPr>
          <w:rFonts w:ascii="Times New Roman" w:hAnsi="Times New Roman"/>
          <w:sz w:val="24"/>
          <w:szCs w:val="24"/>
          <w:lang w:eastAsia="sk-SK"/>
        </w:rPr>
        <w:t>Eurovinil</w:t>
      </w:r>
      <w:proofErr w:type="spellEnd"/>
      <w:r w:rsidRPr="005610A5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5F59F464" w14:textId="77777777" w:rsidR="004E6B79" w:rsidRPr="005610A5" w:rsidRDefault="004E6B79" w:rsidP="004C1BCE">
      <w:pPr>
        <w:pStyle w:val="Odsekzoznamu"/>
        <w:numPr>
          <w:ilvl w:val="0"/>
          <w:numId w:val="19"/>
        </w:numPr>
        <w:rPr>
          <w:rFonts w:ascii="Times New Roman" w:hAnsi="Times New Roman"/>
          <w:b/>
          <w:sz w:val="24"/>
          <w:szCs w:val="24"/>
          <w:lang w:eastAsia="sk-SK"/>
        </w:rPr>
      </w:pPr>
      <w:proofErr w:type="spellStart"/>
      <w:r w:rsidRPr="005610A5">
        <w:rPr>
          <w:rFonts w:ascii="Times New Roman" w:hAnsi="Times New Roman"/>
          <w:sz w:val="24"/>
          <w:szCs w:val="24"/>
          <w:lang w:eastAsia="sk-SK"/>
        </w:rPr>
        <w:t>Dofukovacie</w:t>
      </w:r>
      <w:proofErr w:type="spellEnd"/>
      <w:r w:rsidRPr="005610A5">
        <w:rPr>
          <w:rFonts w:ascii="Times New Roman" w:hAnsi="Times New Roman"/>
          <w:sz w:val="24"/>
          <w:szCs w:val="24"/>
          <w:lang w:eastAsia="sk-SK"/>
        </w:rPr>
        <w:t xml:space="preserve"> hadice na centrálne dofukovanie</w:t>
      </w:r>
    </w:p>
    <w:p w14:paraId="5D221D35" w14:textId="77777777" w:rsidR="004E6B79" w:rsidRPr="005610A5" w:rsidRDefault="004E6B79" w:rsidP="004C1BCE">
      <w:pPr>
        <w:pStyle w:val="Odsekzoznamu"/>
        <w:numPr>
          <w:ilvl w:val="0"/>
          <w:numId w:val="19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Plastová vyrovnávacia podlaha pod stan TPSE</w:t>
      </w:r>
    </w:p>
    <w:p w14:paraId="6E4F0B51" w14:textId="77777777" w:rsidR="004E6B79" w:rsidRPr="005610A5" w:rsidRDefault="004E6B79" w:rsidP="004C1BCE">
      <w:pPr>
        <w:pStyle w:val="Odsekzoznamu"/>
        <w:numPr>
          <w:ilvl w:val="0"/>
          <w:numId w:val="19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lastRenderedPageBreak/>
        <w:t>Tesnenia na fúkacích ventiloch na nosných tubusoch stanu TPSE</w:t>
      </w:r>
    </w:p>
    <w:p w14:paraId="31A02A7B" w14:textId="77777777" w:rsidR="004E6B79" w:rsidRPr="005610A5" w:rsidRDefault="004E6B79" w:rsidP="004C1BCE">
      <w:pPr>
        <w:pStyle w:val="Odsekzoznamu"/>
        <w:numPr>
          <w:ilvl w:val="0"/>
          <w:numId w:val="19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Konektor L na hadice a na centrálne dofukovanie stanu TPSE</w:t>
      </w:r>
    </w:p>
    <w:p w14:paraId="5C6C0C0E" w14:textId="77777777" w:rsidR="004E6B79" w:rsidRPr="005610A5" w:rsidRDefault="004E6B79" w:rsidP="004C1BCE">
      <w:pPr>
        <w:pStyle w:val="Odsekzoznamu"/>
        <w:numPr>
          <w:ilvl w:val="0"/>
          <w:numId w:val="19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Okno do stanu TPSE</w:t>
      </w:r>
    </w:p>
    <w:p w14:paraId="6F0267D0" w14:textId="77777777" w:rsidR="004E6B79" w:rsidRPr="005610A5" w:rsidRDefault="004E6B79" w:rsidP="004C1BCE">
      <w:pPr>
        <w:pStyle w:val="Odsekzoznamu"/>
        <w:numPr>
          <w:ilvl w:val="0"/>
          <w:numId w:val="19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Špunt na rozpernú tyč medzi tubusmi stanu TPSE</w:t>
      </w:r>
    </w:p>
    <w:p w14:paraId="789F89E0" w14:textId="77777777" w:rsidR="004E6B79" w:rsidRPr="005610A5" w:rsidRDefault="004E6B79" w:rsidP="004C1BCE">
      <w:pPr>
        <w:pStyle w:val="Odsekzoznamu"/>
        <w:numPr>
          <w:ilvl w:val="0"/>
          <w:numId w:val="19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 xml:space="preserve">Pretlakový ventil </w:t>
      </w:r>
    </w:p>
    <w:p w14:paraId="7C21592D" w14:textId="77777777" w:rsidR="004E6B79" w:rsidRPr="005610A5" w:rsidRDefault="004E6B79" w:rsidP="004C1BCE">
      <w:pPr>
        <w:pStyle w:val="Odsekzoznamu"/>
        <w:numPr>
          <w:ilvl w:val="0"/>
          <w:numId w:val="19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 xml:space="preserve">Nafukovací ventil </w:t>
      </w:r>
    </w:p>
    <w:p w14:paraId="7AAD18AF" w14:textId="4BCB9BB8" w:rsidR="004E6B79" w:rsidRPr="005610A5" w:rsidRDefault="004E6B79" w:rsidP="004C1BCE">
      <w:pPr>
        <w:pStyle w:val="Odsekzoznamu"/>
        <w:numPr>
          <w:ilvl w:val="0"/>
          <w:numId w:val="19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Nylonová skrutka s poistkou</w:t>
      </w:r>
    </w:p>
    <w:p w14:paraId="697DF0B8" w14:textId="77777777" w:rsidR="004E6B79" w:rsidRPr="005610A5" w:rsidRDefault="004E6B79" w:rsidP="004C1BCE">
      <w:pPr>
        <w:pStyle w:val="Odsekzoznamu"/>
        <w:numPr>
          <w:ilvl w:val="0"/>
          <w:numId w:val="19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 xml:space="preserve">Oprava dier v podlahe stanu </w:t>
      </w:r>
    </w:p>
    <w:p w14:paraId="54986F91" w14:textId="77777777" w:rsidR="004E6B79" w:rsidRPr="005610A5" w:rsidRDefault="004E6B79" w:rsidP="004C1BCE">
      <w:pPr>
        <w:pStyle w:val="Odsekzoznamu"/>
        <w:numPr>
          <w:ilvl w:val="0"/>
          <w:numId w:val="19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Termostat ku</w:t>
      </w:r>
      <w:r w:rsidRPr="004C1BCE">
        <w:rPr>
          <w:rFonts w:ascii="Times New Roman" w:hAnsi="Times New Roman"/>
          <w:bCs/>
          <w:sz w:val="24"/>
          <w:szCs w:val="24"/>
          <w:lang w:eastAsia="sk-SK"/>
        </w:rPr>
        <w:t xml:space="preserve"> klimatizácií</w:t>
      </w:r>
      <w:r w:rsidRPr="005610A5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50546516" w14:textId="77777777" w:rsidR="004E6B79" w:rsidRPr="005610A5" w:rsidRDefault="004E6B79" w:rsidP="004C1BCE">
      <w:pPr>
        <w:pStyle w:val="Odsekzoznamu"/>
        <w:numPr>
          <w:ilvl w:val="0"/>
          <w:numId w:val="19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 xml:space="preserve">Kotviace prvky a laná </w:t>
      </w:r>
    </w:p>
    <w:p w14:paraId="0B72E505" w14:textId="117F00F5" w:rsidR="004E6B79" w:rsidRPr="005610A5" w:rsidRDefault="004E6B79" w:rsidP="004C1BCE">
      <w:pPr>
        <w:pStyle w:val="Odsekzoznamu"/>
        <w:numPr>
          <w:ilvl w:val="0"/>
          <w:numId w:val="19"/>
        </w:numPr>
        <w:rPr>
          <w:rFonts w:ascii="Times New Roman" w:hAnsi="Times New Roman"/>
          <w:b/>
          <w:sz w:val="24"/>
          <w:szCs w:val="24"/>
          <w:lang w:eastAsia="sk-SK"/>
        </w:rPr>
      </w:pPr>
      <w:r w:rsidRPr="005610A5">
        <w:rPr>
          <w:rFonts w:ascii="Times New Roman" w:hAnsi="Times New Roman"/>
          <w:sz w:val="24"/>
          <w:szCs w:val="24"/>
          <w:lang w:eastAsia="sk-SK"/>
        </w:rPr>
        <w:t>Svetlá</w:t>
      </w:r>
    </w:p>
    <w:p w14:paraId="756C0E91" w14:textId="77777777" w:rsidR="0073355F" w:rsidRPr="009C6D7F" w:rsidRDefault="0073355F" w:rsidP="00C50734">
      <w:pPr>
        <w:jc w:val="both"/>
        <w:rPr>
          <w:kern w:val="32"/>
        </w:rPr>
      </w:pPr>
    </w:p>
    <w:p w14:paraId="042A3151" w14:textId="0B9559CF" w:rsidR="009E30A0" w:rsidRPr="005610A5" w:rsidRDefault="009E30A0" w:rsidP="009E30A0">
      <w:pPr>
        <w:rPr>
          <w:rFonts w:ascii="Times New Roman" w:hAnsi="Times New Roman"/>
          <w:bCs/>
          <w:sz w:val="24"/>
          <w:szCs w:val="24"/>
          <w:u w:val="single"/>
          <w:lang w:eastAsia="sk-SK"/>
        </w:rPr>
      </w:pPr>
      <w:r>
        <w:rPr>
          <w:rFonts w:ascii="Times New Roman" w:hAnsi="Times New Roman"/>
          <w:bCs/>
          <w:sz w:val="24"/>
          <w:szCs w:val="24"/>
          <w:u w:val="single"/>
          <w:lang w:eastAsia="sk-SK"/>
        </w:rPr>
        <w:t>Multifunkčná hala TMM</w:t>
      </w:r>
    </w:p>
    <w:p w14:paraId="43497044" w14:textId="6C4A0271" w:rsidR="00FF5261" w:rsidRDefault="00FF5261" w:rsidP="00FF5261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709" w:hanging="425"/>
        <w:contextualSpacing/>
        <w:rPr>
          <w:rFonts w:ascii="Times New Roman" w:hAnsi="Times New Roman"/>
          <w:bCs/>
          <w:sz w:val="24"/>
          <w:szCs w:val="24"/>
          <w:lang w:eastAsia="sk-SK"/>
        </w:rPr>
      </w:pPr>
      <w:r w:rsidRPr="00FF5261">
        <w:rPr>
          <w:rFonts w:ascii="Times New Roman" w:hAnsi="Times New Roman"/>
          <w:bCs/>
          <w:sz w:val="24"/>
          <w:szCs w:val="24"/>
          <w:lang w:eastAsia="sk-SK"/>
        </w:rPr>
        <w:t>Nosné tubusy haly TMM</w:t>
      </w:r>
    </w:p>
    <w:p w14:paraId="18195245" w14:textId="3B369554" w:rsidR="00FF5261" w:rsidRPr="00FF5261" w:rsidRDefault="00FF5261" w:rsidP="00FF5261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709" w:hanging="425"/>
        <w:contextualSpacing/>
        <w:rPr>
          <w:rFonts w:ascii="Times New Roman" w:hAnsi="Times New Roman"/>
          <w:bCs/>
          <w:sz w:val="24"/>
          <w:szCs w:val="24"/>
          <w:lang w:eastAsia="sk-SK"/>
        </w:rPr>
      </w:pPr>
      <w:r w:rsidRPr="00FF5261">
        <w:rPr>
          <w:rFonts w:ascii="Times New Roman" w:hAnsi="Times New Roman"/>
          <w:bCs/>
          <w:sz w:val="24"/>
          <w:szCs w:val="24"/>
          <w:lang w:eastAsia="sk-SK"/>
        </w:rPr>
        <w:t>Strecha a boky hál TMM</w:t>
      </w:r>
    </w:p>
    <w:p w14:paraId="35BD1AB9" w14:textId="77777777" w:rsidR="00FF5261" w:rsidRPr="00FF5261" w:rsidRDefault="00FF5261" w:rsidP="00FF5261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709" w:hanging="425"/>
        <w:contextualSpacing/>
        <w:rPr>
          <w:rFonts w:ascii="Times New Roman" w:hAnsi="Times New Roman"/>
          <w:bCs/>
          <w:sz w:val="24"/>
          <w:szCs w:val="24"/>
          <w:lang w:eastAsia="sk-SK"/>
        </w:rPr>
      </w:pPr>
      <w:r w:rsidRPr="00FF5261">
        <w:rPr>
          <w:rFonts w:ascii="Times New Roman" w:hAnsi="Times New Roman"/>
          <w:bCs/>
          <w:sz w:val="24"/>
          <w:szCs w:val="24"/>
          <w:lang w:eastAsia="sk-SK"/>
        </w:rPr>
        <w:t>Termostat klimatizácie</w:t>
      </w:r>
    </w:p>
    <w:p w14:paraId="32B6E9EC" w14:textId="77777777" w:rsidR="00FF5261" w:rsidRPr="00FF5261" w:rsidRDefault="00FF5261" w:rsidP="00FF5261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709" w:hanging="425"/>
        <w:contextualSpacing/>
        <w:rPr>
          <w:rFonts w:ascii="Times New Roman" w:hAnsi="Times New Roman"/>
          <w:bCs/>
          <w:sz w:val="24"/>
          <w:szCs w:val="24"/>
          <w:lang w:eastAsia="sk-SK"/>
        </w:rPr>
      </w:pPr>
      <w:r w:rsidRPr="00FF5261">
        <w:rPr>
          <w:rFonts w:ascii="Times New Roman" w:hAnsi="Times New Roman"/>
          <w:bCs/>
          <w:sz w:val="24"/>
          <w:szCs w:val="24"/>
          <w:lang w:eastAsia="sk-SK"/>
        </w:rPr>
        <w:t>Zips s bežcom na spojovacom dielci haly TMM</w:t>
      </w:r>
    </w:p>
    <w:p w14:paraId="2E38DDD9" w14:textId="77777777" w:rsidR="00FF5261" w:rsidRPr="00FF5261" w:rsidRDefault="00FF5261" w:rsidP="00FF5261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709" w:hanging="425"/>
        <w:contextualSpacing/>
        <w:rPr>
          <w:rFonts w:ascii="Times New Roman" w:hAnsi="Times New Roman"/>
          <w:bCs/>
          <w:sz w:val="24"/>
          <w:szCs w:val="24"/>
          <w:lang w:eastAsia="sk-SK"/>
        </w:rPr>
      </w:pPr>
      <w:r w:rsidRPr="00FF5261">
        <w:rPr>
          <w:rFonts w:ascii="Times New Roman" w:hAnsi="Times New Roman"/>
          <w:bCs/>
          <w:sz w:val="24"/>
          <w:szCs w:val="24"/>
          <w:lang w:eastAsia="sk-SK"/>
        </w:rPr>
        <w:t>Koliky stanu</w:t>
      </w:r>
    </w:p>
    <w:p w14:paraId="56A3A2E0" w14:textId="77777777" w:rsidR="00FF5261" w:rsidRPr="00FF5261" w:rsidRDefault="00FF5261" w:rsidP="00FF5261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709" w:hanging="425"/>
        <w:contextualSpacing/>
        <w:rPr>
          <w:rFonts w:ascii="Times New Roman" w:hAnsi="Times New Roman"/>
          <w:bCs/>
          <w:sz w:val="24"/>
          <w:szCs w:val="24"/>
          <w:lang w:eastAsia="sk-SK"/>
        </w:rPr>
      </w:pPr>
      <w:r w:rsidRPr="00FF5261">
        <w:rPr>
          <w:rFonts w:ascii="Times New Roman" w:hAnsi="Times New Roman"/>
          <w:bCs/>
          <w:sz w:val="24"/>
          <w:szCs w:val="24"/>
          <w:lang w:eastAsia="sk-SK"/>
        </w:rPr>
        <w:t>Svetlá do haly</w:t>
      </w:r>
    </w:p>
    <w:p w14:paraId="5EAC4B6E" w14:textId="77777777" w:rsidR="00FF5261" w:rsidRPr="00FF5261" w:rsidRDefault="00FF5261" w:rsidP="00FF5261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709" w:hanging="425"/>
        <w:contextualSpacing/>
        <w:rPr>
          <w:rFonts w:ascii="Times New Roman" w:hAnsi="Times New Roman"/>
          <w:bCs/>
          <w:sz w:val="24"/>
          <w:szCs w:val="24"/>
          <w:lang w:eastAsia="sk-SK"/>
        </w:rPr>
      </w:pPr>
      <w:r w:rsidRPr="00FF5261">
        <w:rPr>
          <w:rFonts w:ascii="Times New Roman" w:hAnsi="Times New Roman"/>
          <w:bCs/>
          <w:sz w:val="24"/>
          <w:szCs w:val="24"/>
          <w:lang w:eastAsia="sk-SK"/>
        </w:rPr>
        <w:t>Hadice dvoj chobotnice na centrálne dofukovanie</w:t>
      </w:r>
    </w:p>
    <w:p w14:paraId="12D6B5EC" w14:textId="77777777" w:rsidR="00FF5261" w:rsidRPr="00FF5261" w:rsidRDefault="00FF5261" w:rsidP="00FF5261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709" w:hanging="425"/>
        <w:contextualSpacing/>
        <w:rPr>
          <w:rFonts w:ascii="Times New Roman" w:hAnsi="Times New Roman"/>
          <w:bCs/>
          <w:sz w:val="24"/>
          <w:szCs w:val="24"/>
          <w:lang w:eastAsia="sk-SK"/>
        </w:rPr>
      </w:pPr>
      <w:r w:rsidRPr="00FF5261">
        <w:rPr>
          <w:rFonts w:ascii="Times New Roman" w:hAnsi="Times New Roman"/>
          <w:bCs/>
          <w:sz w:val="24"/>
          <w:szCs w:val="24"/>
          <w:lang w:eastAsia="sk-SK"/>
        </w:rPr>
        <w:t>Plastová vyrovnávacia podlaha pod halu</w:t>
      </w:r>
    </w:p>
    <w:p w14:paraId="520DD4FB" w14:textId="77777777" w:rsidR="00FF5261" w:rsidRPr="00FF5261" w:rsidRDefault="00FF5261" w:rsidP="00FF5261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709" w:hanging="425"/>
        <w:contextualSpacing/>
        <w:rPr>
          <w:rFonts w:ascii="Times New Roman" w:hAnsi="Times New Roman"/>
          <w:bCs/>
          <w:sz w:val="24"/>
          <w:szCs w:val="24"/>
          <w:lang w:eastAsia="sk-SK"/>
        </w:rPr>
      </w:pPr>
      <w:r w:rsidRPr="00FF5261">
        <w:rPr>
          <w:rFonts w:ascii="Times New Roman" w:hAnsi="Times New Roman"/>
          <w:bCs/>
          <w:sz w:val="24"/>
          <w:szCs w:val="24"/>
          <w:lang w:eastAsia="sk-SK"/>
        </w:rPr>
        <w:t>Pretlakový ventil</w:t>
      </w:r>
    </w:p>
    <w:p w14:paraId="77B08E80" w14:textId="77777777" w:rsidR="00FF5261" w:rsidRPr="00FF5261" w:rsidRDefault="00FF5261" w:rsidP="00FF5261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709" w:hanging="425"/>
        <w:contextualSpacing/>
        <w:rPr>
          <w:rFonts w:ascii="Times New Roman" w:hAnsi="Times New Roman"/>
          <w:bCs/>
          <w:sz w:val="24"/>
          <w:szCs w:val="24"/>
          <w:lang w:eastAsia="sk-SK"/>
        </w:rPr>
      </w:pPr>
      <w:r w:rsidRPr="00FF5261">
        <w:rPr>
          <w:rFonts w:ascii="Times New Roman" w:hAnsi="Times New Roman"/>
          <w:bCs/>
          <w:sz w:val="24"/>
          <w:szCs w:val="24"/>
          <w:lang w:eastAsia="sk-SK"/>
        </w:rPr>
        <w:t>Nafukovací ventil</w:t>
      </w:r>
    </w:p>
    <w:p w14:paraId="4B57C53A" w14:textId="77777777" w:rsidR="00FF5261" w:rsidRPr="00FF5261" w:rsidRDefault="00FF5261" w:rsidP="00FF5261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709" w:hanging="425"/>
        <w:contextualSpacing/>
        <w:rPr>
          <w:rFonts w:ascii="Times New Roman" w:hAnsi="Times New Roman"/>
          <w:bCs/>
          <w:sz w:val="24"/>
          <w:szCs w:val="24"/>
          <w:lang w:eastAsia="sk-SK"/>
        </w:rPr>
      </w:pPr>
      <w:r w:rsidRPr="00FF5261">
        <w:rPr>
          <w:rFonts w:ascii="Times New Roman" w:hAnsi="Times New Roman"/>
          <w:bCs/>
          <w:sz w:val="24"/>
          <w:szCs w:val="24"/>
          <w:lang w:eastAsia="sk-SK"/>
        </w:rPr>
        <w:t>Diery v podlahe stanu</w:t>
      </w:r>
    </w:p>
    <w:p w14:paraId="01361E50" w14:textId="77777777" w:rsidR="00FF5261" w:rsidRPr="00FF5261" w:rsidRDefault="00FF5261" w:rsidP="00FF5261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709" w:hanging="425"/>
        <w:contextualSpacing/>
        <w:rPr>
          <w:rFonts w:ascii="Times New Roman" w:hAnsi="Times New Roman"/>
          <w:bCs/>
          <w:sz w:val="24"/>
          <w:szCs w:val="24"/>
          <w:lang w:eastAsia="sk-SK"/>
        </w:rPr>
      </w:pPr>
      <w:r w:rsidRPr="00FF5261">
        <w:rPr>
          <w:rFonts w:ascii="Times New Roman" w:hAnsi="Times New Roman"/>
          <w:bCs/>
          <w:sz w:val="24"/>
          <w:szCs w:val="24"/>
          <w:lang w:eastAsia="sk-SK"/>
        </w:rPr>
        <w:t>Zips s bežcom na spojovacom dielci haly</w:t>
      </w:r>
    </w:p>
    <w:p w14:paraId="1435872E" w14:textId="77777777" w:rsidR="00FF5261" w:rsidRPr="00FF5261" w:rsidRDefault="00FF5261" w:rsidP="00FF5261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709" w:hanging="425"/>
        <w:contextualSpacing/>
        <w:rPr>
          <w:rFonts w:ascii="Times New Roman" w:hAnsi="Times New Roman"/>
          <w:bCs/>
          <w:sz w:val="24"/>
          <w:szCs w:val="24"/>
          <w:lang w:eastAsia="sk-SK"/>
        </w:rPr>
      </w:pPr>
      <w:r w:rsidRPr="00FF5261">
        <w:rPr>
          <w:rFonts w:ascii="Times New Roman" w:hAnsi="Times New Roman"/>
          <w:bCs/>
          <w:sz w:val="24"/>
          <w:szCs w:val="24"/>
          <w:lang w:eastAsia="sk-SK"/>
        </w:rPr>
        <w:t>Kotviace prvky</w:t>
      </w:r>
    </w:p>
    <w:p w14:paraId="648FB851" w14:textId="77777777" w:rsidR="00FF5261" w:rsidRPr="00FF5261" w:rsidRDefault="00FF5261" w:rsidP="00FF5261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709" w:hanging="425"/>
        <w:contextualSpacing/>
        <w:rPr>
          <w:rFonts w:ascii="Times New Roman" w:hAnsi="Times New Roman"/>
          <w:bCs/>
          <w:sz w:val="24"/>
          <w:szCs w:val="24"/>
          <w:lang w:eastAsia="sk-SK"/>
        </w:rPr>
      </w:pPr>
      <w:r w:rsidRPr="00FF5261">
        <w:rPr>
          <w:rFonts w:ascii="Times New Roman" w:hAnsi="Times New Roman"/>
          <w:bCs/>
          <w:sz w:val="24"/>
          <w:szCs w:val="24"/>
          <w:lang w:eastAsia="sk-SK"/>
        </w:rPr>
        <w:t>Kotviace oká</w:t>
      </w:r>
    </w:p>
    <w:p w14:paraId="789EE123" w14:textId="77777777" w:rsidR="00FF5261" w:rsidRPr="00FF5261" w:rsidRDefault="00FF5261" w:rsidP="00FF5261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709" w:hanging="425"/>
        <w:contextualSpacing/>
        <w:rPr>
          <w:rFonts w:ascii="Times New Roman" w:hAnsi="Times New Roman"/>
          <w:bCs/>
          <w:sz w:val="24"/>
          <w:szCs w:val="24"/>
          <w:lang w:eastAsia="sk-SK"/>
        </w:rPr>
      </w:pPr>
      <w:r w:rsidRPr="00FF5261">
        <w:rPr>
          <w:rFonts w:ascii="Times New Roman" w:hAnsi="Times New Roman"/>
          <w:bCs/>
          <w:sz w:val="24"/>
          <w:szCs w:val="24"/>
          <w:lang w:eastAsia="sk-SK"/>
        </w:rPr>
        <w:t>Oko na halu</w:t>
      </w:r>
    </w:p>
    <w:p w14:paraId="022FFED8" w14:textId="77777777" w:rsidR="00FF5261" w:rsidRPr="00FF5261" w:rsidRDefault="00FF5261" w:rsidP="00FF5261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709" w:hanging="425"/>
        <w:contextualSpacing/>
        <w:rPr>
          <w:rFonts w:ascii="Times New Roman" w:hAnsi="Times New Roman"/>
          <w:bCs/>
          <w:sz w:val="24"/>
          <w:szCs w:val="24"/>
          <w:lang w:eastAsia="sk-SK"/>
        </w:rPr>
      </w:pPr>
      <w:r w:rsidRPr="00FF5261">
        <w:rPr>
          <w:rFonts w:ascii="Times New Roman" w:hAnsi="Times New Roman"/>
          <w:bCs/>
          <w:sz w:val="24"/>
          <w:szCs w:val="24"/>
          <w:lang w:eastAsia="sk-SK"/>
        </w:rPr>
        <w:t>Spojovací veľký zips/ bežec</w:t>
      </w:r>
    </w:p>
    <w:p w14:paraId="37026854" w14:textId="77777777" w:rsidR="00C833C7" w:rsidRPr="009E30A0" w:rsidRDefault="00C833C7" w:rsidP="00C833C7">
      <w:pPr>
        <w:pStyle w:val="Odsekzoznamu"/>
        <w:ind w:left="720"/>
      </w:pPr>
    </w:p>
    <w:p w14:paraId="15ECA772" w14:textId="77777777" w:rsidR="0073355F" w:rsidRPr="0097268A" w:rsidRDefault="0073355F" w:rsidP="0073355F">
      <w:pPr>
        <w:pStyle w:val="Default"/>
        <w:jc w:val="both"/>
        <w:rPr>
          <w:rFonts w:ascii="Times New Roman" w:hAnsi="Times New Roman" w:cs="Times New Roman"/>
          <w:color w:val="FF0000"/>
          <w:highlight w:val="yellow"/>
        </w:rPr>
      </w:pPr>
    </w:p>
    <w:p w14:paraId="347E641B" w14:textId="77777777" w:rsidR="00C50734" w:rsidRPr="004D1281" w:rsidRDefault="00C50734" w:rsidP="00C50734">
      <w:pPr>
        <w:pStyle w:val="Zkladntext"/>
        <w:numPr>
          <w:ilvl w:val="0"/>
          <w:numId w:val="1"/>
        </w:numPr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F1E72">
        <w:rPr>
          <w:rFonts w:ascii="Times New Roman" w:hAnsi="Times New Roman"/>
          <w:b/>
          <w:bCs/>
          <w:sz w:val="24"/>
          <w:szCs w:val="24"/>
        </w:rPr>
        <w:t>PODMIENKY ÚČASTI</w:t>
      </w:r>
    </w:p>
    <w:p w14:paraId="6FD32258" w14:textId="77777777" w:rsidR="00C50734" w:rsidRPr="004D1281" w:rsidRDefault="00C50734" w:rsidP="00C50734">
      <w:pPr>
        <w:jc w:val="both"/>
        <w:rPr>
          <w:rFonts w:ascii="Times New Roman" w:hAnsi="Times New Roman"/>
          <w:sz w:val="24"/>
          <w:szCs w:val="24"/>
        </w:rPr>
      </w:pPr>
    </w:p>
    <w:p w14:paraId="11D96F33" w14:textId="77777777" w:rsidR="00C50734" w:rsidRPr="004D1281" w:rsidRDefault="00C50734" w:rsidP="00C50734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ab/>
        <w:t xml:space="preserve">Uchádzači predložia opis ponúkaného predmetu zákazky. Uvedú charakteristiky ponúkaného predmetu zákazky, prípadne ďalšie iné informácie v takom rozsahu, aby bolo možné jednoznačne posúdiť splnenie všetkých požiadaviek verejného obstarávateľa na predmet zákazky. </w:t>
      </w:r>
    </w:p>
    <w:p w14:paraId="5D8BBA49" w14:textId="77777777" w:rsidR="00C50734" w:rsidRPr="0097268A" w:rsidRDefault="00C50734" w:rsidP="00C50734">
      <w:pPr>
        <w:pStyle w:val="Zkladntext"/>
        <w:tabs>
          <w:tab w:val="clear" w:pos="2160"/>
          <w:tab w:val="left" w:pos="42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4767CA7" w14:textId="1C16BE8A" w:rsidR="00C50734" w:rsidRPr="004D1281" w:rsidRDefault="00C50734" w:rsidP="00C50734">
      <w:pPr>
        <w:jc w:val="both"/>
        <w:rPr>
          <w:rFonts w:ascii="Times New Roman" w:hAnsi="Times New Roman"/>
          <w:b/>
          <w:sz w:val="24"/>
          <w:szCs w:val="24"/>
        </w:rPr>
      </w:pPr>
      <w:r w:rsidRPr="006F1E72">
        <w:rPr>
          <w:rFonts w:ascii="Times New Roman" w:hAnsi="Times New Roman"/>
          <w:b/>
          <w:sz w:val="24"/>
          <w:szCs w:val="24"/>
        </w:rPr>
        <w:t xml:space="preserve">Maximálna </w:t>
      </w:r>
      <w:r w:rsidR="0073355F">
        <w:rPr>
          <w:rFonts w:ascii="Times New Roman" w:hAnsi="Times New Roman"/>
          <w:b/>
          <w:sz w:val="24"/>
          <w:szCs w:val="24"/>
        </w:rPr>
        <w:t xml:space="preserve">výška </w:t>
      </w:r>
      <w:r w:rsidRPr="006F1E72">
        <w:rPr>
          <w:rFonts w:ascii="Times New Roman" w:hAnsi="Times New Roman"/>
          <w:b/>
          <w:sz w:val="24"/>
          <w:szCs w:val="24"/>
        </w:rPr>
        <w:t>finančných zdrojov je</w:t>
      </w:r>
      <w:r w:rsidRPr="00FB6E1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A2156" w:rsidRPr="00FB6E11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40 768,66</w:t>
      </w:r>
      <w:r w:rsidRPr="00FB6E11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</w:t>
      </w:r>
      <w:r w:rsidRPr="00FB6E1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EUR </w:t>
      </w:r>
      <w:r w:rsidRPr="00FB6E11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bez DPH (</w:t>
      </w:r>
      <w:r w:rsidR="007A2156" w:rsidRPr="00FB6E11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50 145,45</w:t>
      </w:r>
      <w:r w:rsidRPr="00FB6E11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</w:t>
      </w:r>
      <w:r w:rsidRPr="00FB6E11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EUR </w:t>
      </w:r>
      <w:r w:rsidRPr="00FB6E11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s DPH).</w:t>
      </w:r>
    </w:p>
    <w:p w14:paraId="6098EF5A" w14:textId="77777777" w:rsidR="00C50734" w:rsidRPr="0097268A" w:rsidRDefault="00C50734" w:rsidP="00C50734">
      <w:pPr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62343FB" w14:textId="77777777" w:rsidR="00C50734" w:rsidRPr="004D1281" w:rsidRDefault="00C50734" w:rsidP="00C50734">
      <w:pPr>
        <w:jc w:val="both"/>
        <w:rPr>
          <w:rFonts w:ascii="Times New Roman" w:hAnsi="Times New Roman"/>
          <w:b/>
          <w:sz w:val="24"/>
          <w:szCs w:val="24"/>
        </w:rPr>
      </w:pPr>
      <w:r w:rsidRPr="006F1E72">
        <w:rPr>
          <w:rFonts w:ascii="Times New Roman" w:hAnsi="Times New Roman"/>
          <w:b/>
          <w:sz w:val="24"/>
          <w:szCs w:val="24"/>
        </w:rPr>
        <w:t>Táto cena je maximálna, nesmie byť cenovou ponukou uchádzača prekročená.</w:t>
      </w:r>
    </w:p>
    <w:p w14:paraId="71F3F0C9" w14:textId="77777777" w:rsidR="00C50734" w:rsidRPr="004D1281" w:rsidRDefault="00C50734" w:rsidP="00C50734">
      <w:pPr>
        <w:pStyle w:val="Zkladntext"/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6951D8" w14:textId="77777777" w:rsidR="00C50734" w:rsidRPr="004D1281" w:rsidRDefault="00C50734" w:rsidP="00C50734">
      <w:pPr>
        <w:pStyle w:val="Zkladntext"/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>Uchádzač musí predložiť ponuku na celý rozsah zákazky.</w:t>
      </w:r>
    </w:p>
    <w:p w14:paraId="0175AB02" w14:textId="77777777" w:rsidR="00C50734" w:rsidRPr="004D1281" w:rsidRDefault="00C50734" w:rsidP="00C50734">
      <w:pPr>
        <w:pStyle w:val="Zkladntext"/>
        <w:tabs>
          <w:tab w:val="clear" w:pos="216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2E0F8C" w14:textId="77777777" w:rsidR="00C50734" w:rsidRPr="004D1281" w:rsidRDefault="00C50734" w:rsidP="00C50734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b/>
          <w:sz w:val="24"/>
          <w:szCs w:val="24"/>
        </w:rPr>
        <w:t xml:space="preserve">KRITÉRIUM NA VYHODNOTENIE PONÚK: </w:t>
      </w:r>
      <w:r w:rsidRPr="004D1281">
        <w:rPr>
          <w:rFonts w:ascii="Times New Roman" w:hAnsi="Times New Roman"/>
          <w:b/>
          <w:bCs/>
          <w:sz w:val="24"/>
          <w:szCs w:val="24"/>
          <w:u w:val="single"/>
        </w:rPr>
        <w:t>najnižšia cena.</w:t>
      </w:r>
    </w:p>
    <w:p w14:paraId="74171A97" w14:textId="77777777" w:rsidR="00C50734" w:rsidRPr="004D1281" w:rsidRDefault="00C50734" w:rsidP="00C50734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ab/>
      </w:r>
    </w:p>
    <w:p w14:paraId="3564090E" w14:textId="77777777" w:rsidR="00C50734" w:rsidRPr="004D1281" w:rsidRDefault="00C50734" w:rsidP="00C50734">
      <w:pPr>
        <w:tabs>
          <w:tab w:val="clear" w:pos="2160"/>
          <w:tab w:val="clear" w:pos="2880"/>
          <w:tab w:val="clear" w:pos="45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>Ponuky budú vyhodnocované na základe najnižšej ceny celkom v </w:t>
      </w:r>
      <w:r>
        <w:rPr>
          <w:rFonts w:ascii="Times New Roman" w:hAnsi="Times New Roman"/>
          <w:sz w:val="24"/>
          <w:szCs w:val="24"/>
        </w:rPr>
        <w:t>E</w:t>
      </w:r>
      <w:r w:rsidRPr="004D1281">
        <w:rPr>
          <w:rFonts w:ascii="Times New Roman" w:hAnsi="Times New Roman"/>
          <w:sz w:val="24"/>
          <w:szCs w:val="24"/>
        </w:rPr>
        <w:t>ur s DPH.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1281">
        <w:rPr>
          <w:rFonts w:ascii="Times New Roman" w:hAnsi="Times New Roman"/>
          <w:sz w:val="24"/>
          <w:szCs w:val="24"/>
          <w:lang w:eastAsia="sk-SK"/>
        </w:rPr>
        <w:t xml:space="preserve">Všetky predložené ponuky budú zoradené od najnižšej ceny s DPH za celý predmet zákazky </w:t>
      </w: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  </w:t>
      </w:r>
      <w:r w:rsidRPr="004D1281">
        <w:rPr>
          <w:rFonts w:ascii="Times New Roman" w:hAnsi="Times New Roman"/>
          <w:sz w:val="24"/>
          <w:szCs w:val="24"/>
          <w:lang w:eastAsia="sk-SK"/>
        </w:rPr>
        <w:t xml:space="preserve">po najvyššiu cenu s DPH. </w:t>
      </w:r>
      <w:r w:rsidRPr="004D1281">
        <w:rPr>
          <w:rFonts w:ascii="Times New Roman" w:hAnsi="Times New Roman"/>
          <w:sz w:val="24"/>
          <w:szCs w:val="24"/>
        </w:rPr>
        <w:t>Úspešný bude ten uchádzač, ktorý navrhne za celý predmet zákazky najnižšiu cenu celkom s DPH a zároveň splní požiadavky na predmet zákazky.</w:t>
      </w:r>
    </w:p>
    <w:p w14:paraId="59BC396C" w14:textId="77777777" w:rsidR="00C50734" w:rsidRPr="004D1281" w:rsidRDefault="00C50734" w:rsidP="00C50734">
      <w:pPr>
        <w:pStyle w:val="Zkladntext"/>
        <w:tabs>
          <w:tab w:val="clear" w:pos="2160"/>
          <w:tab w:val="left" w:pos="426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24F3CE2F" w14:textId="77777777" w:rsidR="00C50734" w:rsidRPr="004D1281" w:rsidRDefault="00C50734" w:rsidP="00C50734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 w:rsidRPr="004D1281">
        <w:rPr>
          <w:rFonts w:ascii="Times New Roman" w:hAnsi="Times New Roman"/>
          <w:b/>
          <w:sz w:val="24"/>
          <w:szCs w:val="24"/>
        </w:rPr>
        <w:lastRenderedPageBreak/>
        <w:t>DODACIE PODMIENKY</w:t>
      </w:r>
    </w:p>
    <w:p w14:paraId="494DF03C" w14:textId="77777777" w:rsidR="00C50734" w:rsidRPr="00C50734" w:rsidRDefault="00C50734" w:rsidP="00C50734">
      <w:pPr>
        <w:tabs>
          <w:tab w:val="clear" w:pos="2160"/>
          <w:tab w:val="clear" w:pos="4500"/>
          <w:tab w:val="left" w:pos="3420"/>
        </w:tabs>
        <w:jc w:val="both"/>
        <w:rPr>
          <w:rFonts w:ascii="Times New Roman" w:hAnsi="Times New Roman"/>
          <w:sz w:val="24"/>
          <w:szCs w:val="24"/>
        </w:rPr>
      </w:pPr>
    </w:p>
    <w:p w14:paraId="18D8BF49" w14:textId="22B0F5AC" w:rsidR="00C50734" w:rsidRPr="004D1281" w:rsidRDefault="00C50734" w:rsidP="00C50734">
      <w:pPr>
        <w:numPr>
          <w:ilvl w:val="0"/>
          <w:numId w:val="2"/>
        </w:numPr>
        <w:tabs>
          <w:tab w:val="clear" w:pos="2160"/>
          <w:tab w:val="clear" w:pos="4500"/>
          <w:tab w:val="left" w:pos="3420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 xml:space="preserve">Materiál na predmete zákazky bude kupujúcim prevzatý na základe </w:t>
      </w:r>
      <w:r>
        <w:rPr>
          <w:rFonts w:ascii="Times New Roman" w:hAnsi="Times New Roman"/>
          <w:sz w:val="24"/>
          <w:szCs w:val="24"/>
        </w:rPr>
        <w:t>preberacieho protokolu</w:t>
      </w:r>
      <w:r w:rsidRPr="004D128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Preberací protokol</w:t>
      </w:r>
      <w:r w:rsidRPr="004D1281">
        <w:rPr>
          <w:rFonts w:ascii="Times New Roman" w:hAnsi="Times New Roman"/>
          <w:sz w:val="24"/>
          <w:szCs w:val="24"/>
        </w:rPr>
        <w:t xml:space="preserve"> je podkladom k úhrade faktúry. </w:t>
      </w:r>
    </w:p>
    <w:p w14:paraId="4E2F2591" w14:textId="77777777" w:rsidR="00C50734" w:rsidRPr="004D1281" w:rsidRDefault="00C50734" w:rsidP="00C50734">
      <w:pPr>
        <w:numPr>
          <w:ilvl w:val="0"/>
          <w:numId w:val="2"/>
        </w:numPr>
        <w:tabs>
          <w:tab w:val="clear" w:pos="2160"/>
          <w:tab w:val="clear" w:pos="4500"/>
          <w:tab w:val="left" w:pos="3420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>Predávajúci zodpovedá za skladovanie, ochranu a ošetrovanie výrobkov a ich bezpečné uloženie až do dňa ich odovzdania do miesta plnenia. Dodanie zákazky vykonať sumárne nie čiastkovo.</w:t>
      </w:r>
    </w:p>
    <w:p w14:paraId="01C1018C" w14:textId="04FF5B05" w:rsidR="00C50734" w:rsidRPr="004D1281" w:rsidRDefault="00C50734" w:rsidP="00C50734">
      <w:pPr>
        <w:numPr>
          <w:ilvl w:val="0"/>
          <w:numId w:val="2"/>
        </w:numPr>
        <w:tabs>
          <w:tab w:val="clear" w:pos="2160"/>
          <w:tab w:val="clear" w:pos="4500"/>
          <w:tab w:val="left" w:pos="3420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 xml:space="preserve">Termín predchádzajúceho oznámenia dodávky do miesta plnenia je minimálne 2 pracovné dni pred dňom dodania v čase od 8,00 hod. do 14,00 hod. V prípade predchádzajúceho neoznámenia dodávky kupujúci nie je povinný prevziať predmet zmluvy v deň doručenia. Predchádzajúce oznámenie dodávky sa uskutoční telefonickým oznámením na t. č.: 0960 </w:t>
      </w:r>
      <w:r>
        <w:rPr>
          <w:rFonts w:ascii="Times New Roman" w:hAnsi="Times New Roman"/>
          <w:sz w:val="24"/>
          <w:szCs w:val="24"/>
        </w:rPr>
        <w:t>342 432</w:t>
      </w:r>
      <w:r w:rsidRPr="006F1E72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0948</w:t>
      </w:r>
      <w:r w:rsidR="007A21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978</w:t>
      </w:r>
      <w:r w:rsidR="00213EC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089</w:t>
      </w:r>
      <w:r w:rsidR="00213EC6">
        <w:rPr>
          <w:rFonts w:ascii="Times New Roman" w:hAnsi="Times New Roman"/>
          <w:sz w:val="24"/>
          <w:szCs w:val="24"/>
        </w:rPr>
        <w:t xml:space="preserve">. </w:t>
      </w:r>
      <w:r w:rsidRPr="006F1E72">
        <w:rPr>
          <w:rFonts w:ascii="Times New Roman" w:hAnsi="Times New Roman"/>
          <w:sz w:val="24"/>
          <w:szCs w:val="24"/>
        </w:rPr>
        <w:t xml:space="preserve">Vo všetkých dokladoch, listoch, návestiach, preberacích protokoloch, nákladných listoch a faktúrach súvisiacich s plnením podľa </w:t>
      </w:r>
      <w:r w:rsidRPr="004D1281">
        <w:rPr>
          <w:rFonts w:ascii="Times New Roman" w:hAnsi="Times New Roman"/>
          <w:sz w:val="24"/>
          <w:szCs w:val="24"/>
        </w:rPr>
        <w:t>tejto zmluvy uvedie predávajúci ako identifikačný znak číslo výzvy.</w:t>
      </w:r>
    </w:p>
    <w:p w14:paraId="6465117A" w14:textId="77777777" w:rsidR="00C50734" w:rsidRPr="004D1281" w:rsidRDefault="00C50734" w:rsidP="00C50734">
      <w:pPr>
        <w:numPr>
          <w:ilvl w:val="0"/>
          <w:numId w:val="2"/>
        </w:numPr>
        <w:tabs>
          <w:tab w:val="clear" w:pos="2160"/>
          <w:tab w:val="clear" w:pos="4500"/>
          <w:tab w:val="left" w:pos="3420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>Kupujúci pri odovzdávaní a prevzatí dodávky si vyhradzuje právo fyzického prebratia dodaného tovaru.</w:t>
      </w:r>
    </w:p>
    <w:p w14:paraId="145C6951" w14:textId="77777777" w:rsidR="00C50734" w:rsidRPr="004D1281" w:rsidRDefault="00C50734" w:rsidP="00C50734">
      <w:pPr>
        <w:numPr>
          <w:ilvl w:val="0"/>
          <w:numId w:val="2"/>
        </w:numPr>
        <w:tabs>
          <w:tab w:val="clear" w:pos="2160"/>
          <w:tab w:val="clear" w:pos="4500"/>
          <w:tab w:val="left" w:pos="3420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>Kupujúci si vyhradzuje právo neprevziať celú dodávku, ak zistí v dodanom tovare akúkoľvek vadu.</w:t>
      </w:r>
    </w:p>
    <w:p w14:paraId="3840F36F" w14:textId="77777777" w:rsidR="00C50734" w:rsidRPr="0097268A" w:rsidRDefault="00C50734" w:rsidP="00C50734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7268A">
        <w:rPr>
          <w:rFonts w:ascii="Times New Roman" w:eastAsia="Calibri" w:hAnsi="Times New Roman"/>
          <w:sz w:val="24"/>
          <w:szCs w:val="24"/>
          <w:lang w:eastAsia="en-US"/>
        </w:rPr>
        <w:t xml:space="preserve">Dodávateľ zodpovedá za kvalitu tovaru, ktorá musí byť v súlade so všeobecne záväznými právnymi predpismi platnými na území SR. </w:t>
      </w:r>
    </w:p>
    <w:p w14:paraId="2EC7CD34" w14:textId="77777777" w:rsidR="00C50734" w:rsidRPr="0097268A" w:rsidRDefault="00C50734" w:rsidP="00C50734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F1E72">
        <w:rPr>
          <w:rFonts w:ascii="Times New Roman" w:hAnsi="Times New Roman"/>
          <w:sz w:val="24"/>
          <w:szCs w:val="24"/>
        </w:rPr>
        <w:t>Jednotlivé výrobky dodávané v </w:t>
      </w:r>
      <w:proofErr w:type="spellStart"/>
      <w:r w:rsidRPr="006F1E72">
        <w:rPr>
          <w:rFonts w:ascii="Times New Roman" w:hAnsi="Times New Roman"/>
          <w:sz w:val="24"/>
          <w:szCs w:val="24"/>
        </w:rPr>
        <w:t>demonte</w:t>
      </w:r>
      <w:proofErr w:type="spellEnd"/>
      <w:r w:rsidRPr="006F1E72">
        <w:rPr>
          <w:rFonts w:ascii="Times New Roman" w:hAnsi="Times New Roman"/>
          <w:sz w:val="24"/>
          <w:szCs w:val="24"/>
        </w:rPr>
        <w:t xml:space="preserve"> budú</w:t>
      </w:r>
      <w:r w:rsidRPr="0097268A">
        <w:rPr>
          <w:rFonts w:ascii="Times New Roman" w:eastAsia="Calibri" w:hAnsi="Times New Roman"/>
          <w:sz w:val="24"/>
          <w:szCs w:val="24"/>
          <w:lang w:eastAsia="en-US"/>
        </w:rPr>
        <w:t xml:space="preserve"> výrobky balené, sú balené len v obaloch, ktoré neovplyvňujú kvalitu výrobku a chránia ich pred nežiadúcimi vonkajšími vplyvmi.</w:t>
      </w:r>
    </w:p>
    <w:p w14:paraId="4218229A" w14:textId="77777777" w:rsidR="00C50734" w:rsidRPr="0097268A" w:rsidRDefault="00C50734" w:rsidP="00C50734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7268A">
        <w:rPr>
          <w:rFonts w:ascii="Times New Roman" w:eastAsia="Calibri" w:hAnsi="Times New Roman"/>
          <w:sz w:val="24"/>
          <w:szCs w:val="24"/>
          <w:lang w:eastAsia="en-US"/>
        </w:rPr>
        <w:t>Dodávaný tovar, ktorý bude balený v obale, musí byť označený v štátnom jazyku s min. údajmi (názov výrobku, obchodné meno výrobcu). Súčasťou jednotlivých balení bude návod na použitie v slovenskom jazyku.</w:t>
      </w:r>
    </w:p>
    <w:p w14:paraId="32F43833" w14:textId="77777777" w:rsidR="00C50734" w:rsidRPr="0097268A" w:rsidRDefault="00C50734" w:rsidP="00C50734">
      <w:pPr>
        <w:tabs>
          <w:tab w:val="left" w:pos="3420"/>
        </w:tabs>
        <w:rPr>
          <w:rFonts w:ascii="Times New Roman" w:hAnsi="Times New Roman"/>
          <w:b/>
          <w:color w:val="FF0000"/>
          <w:sz w:val="24"/>
          <w:szCs w:val="24"/>
        </w:rPr>
      </w:pPr>
    </w:p>
    <w:p w14:paraId="5E1CD697" w14:textId="77777777" w:rsidR="00C50734" w:rsidRPr="00804356" w:rsidRDefault="00C50734" w:rsidP="00C50734">
      <w:pPr>
        <w:pStyle w:val="Odsekzoznamu"/>
        <w:numPr>
          <w:ilvl w:val="0"/>
          <w:numId w:val="1"/>
        </w:numPr>
        <w:tabs>
          <w:tab w:val="left" w:pos="3420"/>
        </w:tabs>
        <w:rPr>
          <w:rFonts w:ascii="Times New Roman" w:hAnsi="Times New Roman"/>
          <w:b/>
          <w:sz w:val="24"/>
          <w:szCs w:val="24"/>
        </w:rPr>
      </w:pPr>
      <w:r w:rsidRPr="00804356">
        <w:rPr>
          <w:rFonts w:ascii="Times New Roman" w:hAnsi="Times New Roman"/>
          <w:b/>
          <w:sz w:val="24"/>
          <w:szCs w:val="24"/>
        </w:rPr>
        <w:t>MIESTO PLNENIA</w:t>
      </w:r>
    </w:p>
    <w:p w14:paraId="1361456F" w14:textId="77777777" w:rsidR="00C50734" w:rsidRPr="004D1281" w:rsidRDefault="00C50734" w:rsidP="00C50734">
      <w:pPr>
        <w:tabs>
          <w:tab w:val="left" w:pos="3420"/>
        </w:tabs>
        <w:rPr>
          <w:rFonts w:ascii="Times New Roman" w:hAnsi="Times New Roman"/>
          <w:sz w:val="24"/>
          <w:szCs w:val="24"/>
        </w:rPr>
      </w:pPr>
    </w:p>
    <w:p w14:paraId="15B1805A" w14:textId="77777777" w:rsidR="00C50734" w:rsidRPr="004D1281" w:rsidRDefault="00C50734" w:rsidP="00C50734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>Materiál na základe predmetu zákazky bude dodaný kupujúcemu do miesta kupujúceho:</w:t>
      </w:r>
    </w:p>
    <w:p w14:paraId="5595CC0B" w14:textId="77777777" w:rsidR="00C50734" w:rsidRPr="0097268A" w:rsidRDefault="00C50734" w:rsidP="00C50734">
      <w:pPr>
        <w:tabs>
          <w:tab w:val="left" w:pos="2700"/>
          <w:tab w:val="left" w:pos="3420"/>
        </w:tabs>
        <w:rPr>
          <w:rFonts w:ascii="Times New Roman" w:hAnsi="Times New Roman"/>
          <w:color w:val="FF0000"/>
          <w:sz w:val="24"/>
          <w:szCs w:val="24"/>
        </w:rPr>
      </w:pPr>
      <w:r w:rsidRPr="0097268A">
        <w:rPr>
          <w:rFonts w:ascii="Times New Roman" w:hAnsi="Times New Roman"/>
          <w:color w:val="FF0000"/>
          <w:sz w:val="24"/>
          <w:szCs w:val="24"/>
        </w:rPr>
        <w:tab/>
      </w:r>
    </w:p>
    <w:p w14:paraId="6EC1A98B" w14:textId="77777777" w:rsidR="00C50734" w:rsidRPr="004D1281" w:rsidRDefault="00C50734" w:rsidP="00C50734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 w:rsidRPr="006F1E72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4D1281">
        <w:rPr>
          <w:rFonts w:ascii="Times New Roman" w:hAnsi="Times New Roman"/>
          <w:b/>
          <w:sz w:val="24"/>
          <w:szCs w:val="24"/>
        </w:rPr>
        <w:t>Ministerstvo obrany Slovenskej republiky</w:t>
      </w:r>
    </w:p>
    <w:p w14:paraId="31C449B7" w14:textId="2AFDE920" w:rsidR="00C50734" w:rsidRPr="00213EC6" w:rsidRDefault="00213EC6" w:rsidP="00213EC6">
      <w:pPr>
        <w:tabs>
          <w:tab w:val="left" w:pos="2700"/>
          <w:tab w:val="left" w:pos="3420"/>
        </w:tabs>
        <w:rPr>
          <w:rFonts w:ascii="Times New Roman" w:hAnsi="Times New Roman"/>
          <w:b/>
          <w:sz w:val="24"/>
          <w:szCs w:val="24"/>
        </w:rPr>
      </w:pPr>
      <w:r w:rsidRPr="00213EC6">
        <w:rPr>
          <w:rFonts w:ascii="Times New Roman" w:hAnsi="Times New Roman"/>
          <w:b/>
          <w:sz w:val="24"/>
          <w:szCs w:val="24"/>
        </w:rPr>
        <w:tab/>
        <w:t>1</w:t>
      </w:r>
      <w:r>
        <w:rPr>
          <w:rFonts w:ascii="Times New Roman" w:hAnsi="Times New Roman"/>
          <w:b/>
          <w:sz w:val="24"/>
          <w:szCs w:val="24"/>
        </w:rPr>
        <w:t>. m</w:t>
      </w:r>
      <w:r w:rsidRPr="00213EC6">
        <w:rPr>
          <w:rFonts w:ascii="Times New Roman" w:hAnsi="Times New Roman"/>
          <w:b/>
          <w:sz w:val="24"/>
          <w:szCs w:val="24"/>
        </w:rPr>
        <w:t>ech</w:t>
      </w:r>
      <w:r>
        <w:rPr>
          <w:rFonts w:ascii="Times New Roman" w:hAnsi="Times New Roman"/>
          <w:b/>
          <w:sz w:val="24"/>
          <w:szCs w:val="24"/>
        </w:rPr>
        <w:t>a</w:t>
      </w:r>
      <w:r w:rsidRPr="00213EC6">
        <w:rPr>
          <w:rFonts w:ascii="Times New Roman" w:hAnsi="Times New Roman"/>
          <w:b/>
          <w:sz w:val="24"/>
          <w:szCs w:val="24"/>
        </w:rPr>
        <w:t>nizovaná brigáda Topoľčany</w:t>
      </w:r>
    </w:p>
    <w:p w14:paraId="16A6ABC2" w14:textId="0BE86685" w:rsidR="00C50734" w:rsidRPr="004D1281" w:rsidRDefault="00C50734" w:rsidP="00C50734">
      <w:pPr>
        <w:tabs>
          <w:tab w:val="left" w:pos="2700"/>
          <w:tab w:val="left" w:pos="3420"/>
        </w:tabs>
        <w:rPr>
          <w:rFonts w:ascii="Times New Roman" w:hAnsi="Times New Roman"/>
          <w:b/>
          <w:sz w:val="24"/>
          <w:szCs w:val="24"/>
        </w:rPr>
      </w:pPr>
      <w:r w:rsidRPr="00C50734">
        <w:rPr>
          <w:rFonts w:ascii="Times New Roman" w:hAnsi="Times New Roman"/>
          <w:b/>
          <w:sz w:val="24"/>
          <w:szCs w:val="24"/>
        </w:rPr>
        <w:tab/>
      </w:r>
      <w:proofErr w:type="spellStart"/>
      <w:r w:rsidR="00213EC6">
        <w:rPr>
          <w:rFonts w:ascii="Times New Roman" w:hAnsi="Times New Roman"/>
          <w:b/>
          <w:sz w:val="24"/>
          <w:szCs w:val="24"/>
        </w:rPr>
        <w:t>Tovarnícka</w:t>
      </w:r>
      <w:proofErr w:type="spellEnd"/>
      <w:r w:rsidR="00213EC6">
        <w:rPr>
          <w:rFonts w:ascii="Times New Roman" w:hAnsi="Times New Roman"/>
          <w:b/>
          <w:sz w:val="24"/>
          <w:szCs w:val="24"/>
        </w:rPr>
        <w:t xml:space="preserve"> 1249, 955 01 Topoľčany</w:t>
      </w:r>
    </w:p>
    <w:p w14:paraId="131800D5" w14:textId="32B73717" w:rsidR="00C50734" w:rsidRPr="006F1E72" w:rsidRDefault="00C50734" w:rsidP="00C50734">
      <w:pPr>
        <w:tabs>
          <w:tab w:val="left" w:pos="2700"/>
          <w:tab w:val="left" w:pos="3420"/>
        </w:tabs>
        <w:rPr>
          <w:rFonts w:ascii="Times New Roman" w:hAnsi="Times New Roman"/>
          <w:sz w:val="24"/>
          <w:szCs w:val="24"/>
        </w:rPr>
      </w:pPr>
      <w:r w:rsidRPr="004D1281">
        <w:rPr>
          <w:rFonts w:ascii="Times New Roman" w:hAnsi="Times New Roman"/>
          <w:sz w:val="24"/>
          <w:szCs w:val="24"/>
        </w:rPr>
        <w:tab/>
        <w:t xml:space="preserve">tel.: </w:t>
      </w:r>
      <w:r w:rsidRPr="00C50734">
        <w:rPr>
          <w:rFonts w:ascii="Times New Roman" w:hAnsi="Times New Roman"/>
          <w:sz w:val="24"/>
          <w:szCs w:val="24"/>
        </w:rPr>
        <w:t xml:space="preserve">0960/ </w:t>
      </w:r>
      <w:r w:rsidR="00213EC6">
        <w:rPr>
          <w:rFonts w:ascii="Times New Roman" w:hAnsi="Times New Roman"/>
          <w:sz w:val="24"/>
          <w:szCs w:val="24"/>
        </w:rPr>
        <w:t>342 432</w:t>
      </w:r>
    </w:p>
    <w:p w14:paraId="1AE49D35" w14:textId="77777777" w:rsidR="00C50734" w:rsidRPr="0097268A" w:rsidRDefault="00C50734" w:rsidP="00C50734">
      <w:pPr>
        <w:tabs>
          <w:tab w:val="left" w:pos="2700"/>
          <w:tab w:val="left" w:pos="3420"/>
        </w:tabs>
        <w:rPr>
          <w:rFonts w:ascii="Times New Roman" w:hAnsi="Times New Roman"/>
          <w:color w:val="FF0000"/>
          <w:sz w:val="24"/>
          <w:szCs w:val="24"/>
        </w:rPr>
      </w:pPr>
      <w:r w:rsidRPr="0097268A">
        <w:rPr>
          <w:rFonts w:ascii="Times New Roman" w:hAnsi="Times New Roman"/>
          <w:color w:val="FF0000"/>
          <w:sz w:val="24"/>
          <w:szCs w:val="24"/>
        </w:rPr>
        <w:tab/>
      </w:r>
    </w:p>
    <w:p w14:paraId="4F6FCC13" w14:textId="77777777" w:rsidR="00C50734" w:rsidRPr="006F1E72" w:rsidRDefault="00C50734" w:rsidP="00C50734">
      <w:pPr>
        <w:tabs>
          <w:tab w:val="left" w:pos="3420"/>
        </w:tabs>
        <w:rPr>
          <w:rFonts w:ascii="Times New Roman" w:hAnsi="Times New Roman"/>
          <w:b/>
          <w:sz w:val="24"/>
          <w:szCs w:val="24"/>
        </w:rPr>
      </w:pPr>
    </w:p>
    <w:p w14:paraId="0EF4DC3B" w14:textId="77777777" w:rsidR="00C50734" w:rsidRPr="00BE3E49" w:rsidRDefault="00C50734" w:rsidP="00C50734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 w:rsidRPr="00BE3E49">
        <w:rPr>
          <w:rFonts w:ascii="Times New Roman" w:hAnsi="Times New Roman"/>
          <w:b/>
          <w:sz w:val="24"/>
          <w:szCs w:val="24"/>
        </w:rPr>
        <w:t>ZÁRUČNÁ DOBA – ZODPOVEDNOSŤ ZA VADY</w:t>
      </w:r>
    </w:p>
    <w:p w14:paraId="62B1896A" w14:textId="77777777" w:rsidR="00C50734" w:rsidRPr="00BE3E49" w:rsidRDefault="00C50734" w:rsidP="00C50734">
      <w:pPr>
        <w:tabs>
          <w:tab w:val="left" w:pos="3420"/>
        </w:tabs>
        <w:jc w:val="center"/>
        <w:rPr>
          <w:rFonts w:ascii="Times New Roman" w:hAnsi="Times New Roman"/>
          <w:sz w:val="24"/>
          <w:szCs w:val="24"/>
        </w:rPr>
      </w:pPr>
    </w:p>
    <w:p w14:paraId="511B3EF1" w14:textId="688C58A3" w:rsidR="00FA4514" w:rsidRPr="00FA4514" w:rsidRDefault="00FA4514" w:rsidP="00213EC6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 xml:space="preserve">Zodpovednosť zhotoviteľa za vady diela a nároky objednávateľa z vád (porúch) diela sa spravujú ustanoveniami § 560 a </w:t>
      </w:r>
      <w:proofErr w:type="spellStart"/>
      <w:r w:rsidRPr="00FA4514">
        <w:rPr>
          <w:rFonts w:ascii="Times New Roman" w:hAnsi="Times New Roman"/>
          <w:sz w:val="24"/>
          <w:szCs w:val="24"/>
        </w:rPr>
        <w:t>nasl</w:t>
      </w:r>
      <w:proofErr w:type="spellEnd"/>
      <w:r w:rsidRPr="00FA4514">
        <w:rPr>
          <w:rFonts w:ascii="Times New Roman" w:hAnsi="Times New Roman"/>
          <w:sz w:val="24"/>
          <w:szCs w:val="24"/>
        </w:rPr>
        <w:t>. zákona č. 513/1991 Zb. Obchodný zákonník v znení neskorších predpisov (ďalej len ,,Obchodný zákonník“).</w:t>
      </w:r>
    </w:p>
    <w:p w14:paraId="1D4A9046" w14:textId="345E0E82" w:rsidR="00FA4514" w:rsidRPr="00FA4514" w:rsidRDefault="00FA4514" w:rsidP="00213EC6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>Objednávateľ je povinný zistené vady, na ktoré sa vzťahuje záruka, písomne oznámiť (e-mailom alebo poštovou zásielkou) zhotoviteľovi najneskôr do uplynutia dohodnutej záručnej doby. Zmluvné strany sa dohodli na vylúčení § 428 a § 562 Obchodného zákonníka.</w:t>
      </w:r>
    </w:p>
    <w:p w14:paraId="22DDC301" w14:textId="77777777" w:rsidR="00213EC6" w:rsidRDefault="00FA4514" w:rsidP="00213EC6">
      <w:pPr>
        <w:pStyle w:val="Odsekzoznamu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>Oznámenie o zistených vadách (reklamácia) musí byť v písomnej forme a musí obsahovať najmä</w:t>
      </w:r>
      <w:r w:rsidR="00213EC6">
        <w:rPr>
          <w:rFonts w:ascii="Times New Roman" w:hAnsi="Times New Roman"/>
          <w:sz w:val="24"/>
          <w:szCs w:val="24"/>
        </w:rPr>
        <w:t>:</w:t>
      </w:r>
      <w:r w:rsidRPr="00213EC6">
        <w:rPr>
          <w:rFonts w:ascii="Times New Roman" w:hAnsi="Times New Roman"/>
          <w:sz w:val="24"/>
          <w:szCs w:val="24"/>
        </w:rPr>
        <w:t xml:space="preserve"> </w:t>
      </w:r>
    </w:p>
    <w:p w14:paraId="55182703" w14:textId="77777777" w:rsidR="00213EC6" w:rsidRDefault="00FA4514" w:rsidP="00213EC6">
      <w:pPr>
        <w:pStyle w:val="Odsekzoznamu"/>
        <w:numPr>
          <w:ilvl w:val="0"/>
          <w:numId w:val="23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213EC6">
        <w:rPr>
          <w:rFonts w:ascii="Times New Roman" w:hAnsi="Times New Roman"/>
          <w:sz w:val="24"/>
          <w:szCs w:val="24"/>
        </w:rPr>
        <w:t>identifikačné údaje objednávateľa a zhotoviteľa,</w:t>
      </w:r>
    </w:p>
    <w:p w14:paraId="02B1EA08" w14:textId="77777777" w:rsidR="00213EC6" w:rsidRDefault="00FA4514" w:rsidP="00213EC6">
      <w:pPr>
        <w:pStyle w:val="Odsekzoznamu"/>
        <w:numPr>
          <w:ilvl w:val="0"/>
          <w:numId w:val="23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213EC6">
        <w:rPr>
          <w:rFonts w:ascii="Times New Roman" w:hAnsi="Times New Roman"/>
          <w:sz w:val="24"/>
          <w:szCs w:val="24"/>
        </w:rPr>
        <w:t>číslo tejto zmluvy,</w:t>
      </w:r>
    </w:p>
    <w:p w14:paraId="567B9AA2" w14:textId="77777777" w:rsidR="00213EC6" w:rsidRDefault="00FA4514" w:rsidP="00213EC6">
      <w:pPr>
        <w:pStyle w:val="Odsekzoznamu"/>
        <w:numPr>
          <w:ilvl w:val="0"/>
          <w:numId w:val="23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213EC6">
        <w:rPr>
          <w:rFonts w:ascii="Times New Roman" w:hAnsi="Times New Roman"/>
          <w:sz w:val="24"/>
          <w:szCs w:val="24"/>
        </w:rPr>
        <w:t>typ a evidenčné (výrobné) číslo (doplniť podľa predmetu zmluvy),</w:t>
      </w:r>
    </w:p>
    <w:p w14:paraId="242E5867" w14:textId="77777777" w:rsidR="00213EC6" w:rsidRDefault="00FA4514" w:rsidP="00213EC6">
      <w:pPr>
        <w:pStyle w:val="Odsekzoznamu"/>
        <w:numPr>
          <w:ilvl w:val="0"/>
          <w:numId w:val="23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213EC6">
        <w:rPr>
          <w:rFonts w:ascii="Times New Roman" w:hAnsi="Times New Roman"/>
          <w:sz w:val="24"/>
          <w:szCs w:val="24"/>
        </w:rPr>
        <w:t xml:space="preserve">popis vady/poruchy alebo popis spôsobu, akým sa vada/porucha prejavuje, </w:t>
      </w:r>
    </w:p>
    <w:p w14:paraId="6F6FC590" w14:textId="77777777" w:rsidR="00213EC6" w:rsidRDefault="00FA4514" w:rsidP="00213EC6">
      <w:pPr>
        <w:pStyle w:val="Odsekzoznamu"/>
        <w:numPr>
          <w:ilvl w:val="0"/>
          <w:numId w:val="23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213EC6">
        <w:rPr>
          <w:rFonts w:ascii="Times New Roman" w:hAnsi="Times New Roman"/>
          <w:sz w:val="24"/>
          <w:szCs w:val="24"/>
        </w:rPr>
        <w:lastRenderedPageBreak/>
        <w:t>požadovaný spôsob odstránenia vady/poruchy,</w:t>
      </w:r>
    </w:p>
    <w:p w14:paraId="572C8B3B" w14:textId="2A28847F" w:rsidR="00FA4514" w:rsidRPr="00213EC6" w:rsidRDefault="00FA4514" w:rsidP="00213EC6">
      <w:pPr>
        <w:pStyle w:val="Odsekzoznamu"/>
        <w:numPr>
          <w:ilvl w:val="0"/>
          <w:numId w:val="23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213EC6">
        <w:rPr>
          <w:rFonts w:ascii="Times New Roman" w:hAnsi="Times New Roman"/>
          <w:sz w:val="24"/>
          <w:szCs w:val="24"/>
        </w:rPr>
        <w:t>meno, priezvisko a podpis oprávnenej osoby objednávateľa.</w:t>
      </w:r>
    </w:p>
    <w:p w14:paraId="62E6355E" w14:textId="718CE495" w:rsidR="00FA4514" w:rsidRPr="00FA4514" w:rsidRDefault="00FA4514" w:rsidP="00213EC6">
      <w:pPr>
        <w:pStyle w:val="Odsekzoznamu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 xml:space="preserve">Ak bude reklamácia neúplná, zhotoviteľ písomne vyzve objednávateľa na jej doplnenie, pričom lehota na doplnenie náležitostí reklamácie podľa bodu </w:t>
      </w:r>
      <w:r w:rsidR="005F5A99">
        <w:rPr>
          <w:rFonts w:ascii="Times New Roman" w:hAnsi="Times New Roman"/>
          <w:sz w:val="24"/>
          <w:szCs w:val="24"/>
        </w:rPr>
        <w:t>11.1</w:t>
      </w:r>
      <w:r w:rsidRPr="00FA4514">
        <w:rPr>
          <w:rFonts w:ascii="Times New Roman" w:hAnsi="Times New Roman"/>
          <w:sz w:val="24"/>
          <w:szCs w:val="24"/>
        </w:rPr>
        <w:t xml:space="preserve"> tohto článku nesmie byť kratšia ako päť (5) pracovných dní.</w:t>
      </w:r>
    </w:p>
    <w:p w14:paraId="349A364F" w14:textId="03FBA7A7" w:rsidR="00FA4514" w:rsidRPr="00FA4514" w:rsidRDefault="00FA4514" w:rsidP="00213EC6">
      <w:pPr>
        <w:pStyle w:val="Odsekzoznamu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>V prípade uplatnenia reklamácie diela zo strany objednávateľa sa záručná doba prerušuje dňom doručenia reklamácie a začína znova plynúť prevzatím diela objednávateľom bez vád. Záručná doba diela sa predlžuje o čas, počas ktorého objednávateľ nemohol dielo užívať z dôvodu vybavovania reklamácie zhotoviteľom. Zhotoviteľ zapíše do príslušnej dokumentácie dobu, o ktorú sa záručná doba po reklamácii predlžuje.</w:t>
      </w:r>
    </w:p>
    <w:p w14:paraId="1B224267" w14:textId="43EA1518" w:rsidR="00FA4514" w:rsidRPr="00FA4514" w:rsidRDefault="00FA4514" w:rsidP="00213EC6">
      <w:pPr>
        <w:pStyle w:val="Odsekzoznamu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 xml:space="preserve">V prípade, ak bude reklamácia vybavená formou výmeny náhradného dielu za nový diel, bude sa na nový náhradný diel vzťahovať záruka za akosť podľa bodu </w:t>
      </w:r>
      <w:r w:rsidR="005F5A99">
        <w:rPr>
          <w:rFonts w:ascii="Times New Roman" w:hAnsi="Times New Roman"/>
          <w:sz w:val="24"/>
          <w:szCs w:val="24"/>
        </w:rPr>
        <w:t>11</w:t>
      </w:r>
      <w:r w:rsidRPr="00FA4514">
        <w:rPr>
          <w:rFonts w:ascii="Times New Roman" w:hAnsi="Times New Roman"/>
          <w:sz w:val="24"/>
          <w:szCs w:val="24"/>
        </w:rPr>
        <w:t xml:space="preserve">.1 tohto článku. Zhotoviteľ zapíše do príslušnej dokumentácie novú záručnú dobu pri výmene náhradného dielu za nový náhradný diel. </w:t>
      </w:r>
    </w:p>
    <w:p w14:paraId="0C5A2AC2" w14:textId="1E523176" w:rsidR="00FA4514" w:rsidRPr="00FA4514" w:rsidRDefault="00FA4514" w:rsidP="00213EC6">
      <w:pPr>
        <w:pStyle w:val="Odsekzoznamu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>Zhotoviteľ sa zaväzuje reklamáciu vybaviť bez zbytočného odkladu, najneskôr do tridsiatich (30) dní odo dňa doručenia reklamácie, a to odstránením vád na diele alebo oznámiť v tejto lehote objednávateľovi, že reklamáciu neuznáva.</w:t>
      </w:r>
      <w:r w:rsidR="000C4DF5">
        <w:rPr>
          <w:rFonts w:ascii="Times New Roman" w:hAnsi="Times New Roman"/>
          <w:sz w:val="24"/>
          <w:szCs w:val="24"/>
        </w:rPr>
        <w:t xml:space="preserve"> </w:t>
      </w:r>
      <w:r w:rsidRPr="00FA4514">
        <w:rPr>
          <w:rFonts w:ascii="Times New Roman" w:hAnsi="Times New Roman"/>
          <w:sz w:val="24"/>
          <w:szCs w:val="24"/>
        </w:rPr>
        <w:t>V prípade, ak zhotoviteľ preukáže, že uvedený termín objektívne nie je možné splniť z technických dôvodov, môže byť termín na vybavenie reklamácie predĺžený vzájomnou písomnou dohodou oboch zmluvných strán.</w:t>
      </w:r>
    </w:p>
    <w:p w14:paraId="7A2716EF" w14:textId="298A579E" w:rsidR="00FA4514" w:rsidRDefault="00FA4514" w:rsidP="00213EC6">
      <w:pPr>
        <w:pStyle w:val="Odsekzoznamu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 xml:space="preserve">Náklady na odstránenie vád diela, ako aj preukázateľne vynaložené náklady objednávateľa súvisiace s uplatnením nárokov z vád diela, znáša zhotoviteľ. </w:t>
      </w:r>
    </w:p>
    <w:p w14:paraId="09E86ABC" w14:textId="77777777" w:rsidR="00FA4514" w:rsidRPr="00FA4514" w:rsidRDefault="00FA4514" w:rsidP="00213EC6">
      <w:pPr>
        <w:pStyle w:val="Odsekzoznamu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 xml:space="preserve">Zhotoviteľ zodpovedá za vady diela, ktoré má dielo v čase jeho odovzdania ako aj </w:t>
      </w:r>
    </w:p>
    <w:p w14:paraId="4BF2C84D" w14:textId="77777777" w:rsidR="00213EC6" w:rsidRDefault="00FA4514" w:rsidP="00213EC6">
      <w:pPr>
        <w:pStyle w:val="Odsekzoznamu"/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>za vady diela, ktoré sa vyskytnú po prevzatí diela počas plynutia záručnej doby.</w:t>
      </w:r>
    </w:p>
    <w:p w14:paraId="34536E83" w14:textId="57C56CFB" w:rsidR="00FA4514" w:rsidRPr="00FA4514" w:rsidRDefault="00FA4514" w:rsidP="00213EC6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hanging="436"/>
        <w:contextualSpacing/>
        <w:jc w:val="both"/>
        <w:rPr>
          <w:rFonts w:ascii="Times New Roman" w:hAnsi="Times New Roman"/>
          <w:sz w:val="24"/>
          <w:szCs w:val="24"/>
        </w:rPr>
      </w:pPr>
      <w:r w:rsidRPr="00FA4514">
        <w:rPr>
          <w:rFonts w:ascii="Times New Roman" w:hAnsi="Times New Roman"/>
          <w:sz w:val="24"/>
          <w:szCs w:val="24"/>
        </w:rPr>
        <w:t xml:space="preserve">Zhotoviteľ poskytuje objednávateľovi záruku na vykonané dielo v trvaní min. ..6... mesiacov. Zhotoviteľ poskytuje na náhradné diely, ktoré použil na vykonanie diela, záruku za akosť v trvaní 24 mesiacov alebo na dobu určenú výrobcom, ak je táto dlhšia ako 24 mesiacov. Záručná doba na dielo a na náhradné diely začína plynúť prevzatím diela objednávateľom na základe oboma zmluvnými stranami podpísaného Protokolu o odovzdaní a prevzatí diela. </w:t>
      </w:r>
    </w:p>
    <w:p w14:paraId="3B5012A7" w14:textId="77777777" w:rsidR="00FA4514" w:rsidRPr="00FA4514" w:rsidRDefault="00FA4514" w:rsidP="00213EC6">
      <w:pPr>
        <w:pStyle w:val="Odsekzoznamu"/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A7D372" w14:textId="77777777" w:rsidR="00FA4514" w:rsidRPr="00FA4514" w:rsidRDefault="00FA4514" w:rsidP="00FA4514">
      <w:pPr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</w:p>
    <w:p w14:paraId="6590E735" w14:textId="77777777" w:rsidR="00C50734" w:rsidRPr="0097268A" w:rsidRDefault="00C50734" w:rsidP="00C50734">
      <w:pPr>
        <w:autoSpaceDE w:val="0"/>
        <w:autoSpaceDN w:val="0"/>
        <w:adjustRightInd w:val="0"/>
        <w:contextualSpacing/>
        <w:rPr>
          <w:rFonts w:ascii="Times New Roman" w:eastAsia="Calibri" w:hAnsi="Times New Roman"/>
          <w:color w:val="FF0000"/>
          <w:sz w:val="24"/>
          <w:szCs w:val="24"/>
          <w:lang w:eastAsia="en-US"/>
        </w:rPr>
      </w:pPr>
    </w:p>
    <w:p w14:paraId="0302DC4F" w14:textId="77777777" w:rsidR="00C50734" w:rsidRPr="0097268A" w:rsidRDefault="00C50734" w:rsidP="00C50734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FF0000"/>
          <w:sz w:val="24"/>
          <w:szCs w:val="24"/>
          <w:lang w:eastAsia="en-US"/>
        </w:rPr>
      </w:pPr>
    </w:p>
    <w:p w14:paraId="61EEC734" w14:textId="77777777" w:rsidR="00F66944" w:rsidRDefault="00F66944"/>
    <w:sectPr w:rsidR="00F66944" w:rsidSect="002724A4">
      <w:headerReference w:type="default" r:id="rId7"/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912A0" w14:textId="77777777" w:rsidR="00395D2D" w:rsidRDefault="00395D2D">
      <w:r>
        <w:separator/>
      </w:r>
    </w:p>
  </w:endnote>
  <w:endnote w:type="continuationSeparator" w:id="0">
    <w:p w14:paraId="5EC44659" w14:textId="77777777" w:rsidR="00395D2D" w:rsidRDefault="00395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FCA8670" w14:textId="77777777" w:rsidR="00584B6B" w:rsidRPr="00967488" w:rsidRDefault="00FA4514" w:rsidP="0097268A">
        <w:pPr>
          <w:pStyle w:val="Pta"/>
          <w:jc w:val="right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1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379431F5" w14:textId="77777777" w:rsidR="00584B6B" w:rsidRDefault="00584B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A64B2" w14:textId="77777777" w:rsidR="00395D2D" w:rsidRDefault="00395D2D">
      <w:r>
        <w:separator/>
      </w:r>
    </w:p>
  </w:footnote>
  <w:footnote w:type="continuationSeparator" w:id="0">
    <w:p w14:paraId="089BA63F" w14:textId="77777777" w:rsidR="00395D2D" w:rsidRDefault="00395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EE35" w14:textId="6F718710" w:rsidR="0073355F" w:rsidRPr="0073355F" w:rsidRDefault="0073355F" w:rsidP="0073355F">
    <w:pPr>
      <w:tabs>
        <w:tab w:val="num" w:pos="1080"/>
        <w:tab w:val="left" w:leader="dot" w:pos="10034"/>
      </w:tabs>
      <w:jc w:val="right"/>
      <w:rPr>
        <w:rFonts w:ascii="Times New Roman" w:hAnsi="Times New Roman"/>
      </w:rPr>
    </w:pPr>
    <w:r w:rsidRPr="0073355F">
      <w:rPr>
        <w:rFonts w:ascii="Times New Roman" w:hAnsi="Times New Roman"/>
      </w:rPr>
      <w:t xml:space="preserve">Príloha č. 1 </w:t>
    </w:r>
    <w:r w:rsidRPr="0073355F">
      <w:rPr>
        <w:rFonts w:ascii="Times New Roman" w:hAnsi="Times New Roman"/>
        <w:w w:val="105"/>
      </w:rPr>
      <w:t>súťažných podkladov k </w:t>
    </w:r>
    <w:r w:rsidRPr="00FB6E11">
      <w:rPr>
        <w:rFonts w:ascii="Times New Roman" w:hAnsi="Times New Roman"/>
        <w:color w:val="000000" w:themeColor="text1"/>
        <w:w w:val="105"/>
      </w:rPr>
      <w:t xml:space="preserve">výzve č. </w:t>
    </w:r>
    <w:r w:rsidR="00A5106B" w:rsidRPr="00FB6E11">
      <w:rPr>
        <w:rFonts w:ascii="Times New Roman" w:hAnsi="Times New Roman"/>
        <w:color w:val="000000" w:themeColor="text1"/>
        <w:w w:val="105"/>
      </w:rPr>
      <w:t>5</w:t>
    </w:r>
    <w:r w:rsidRPr="00FB6E11">
      <w:rPr>
        <w:rFonts w:ascii="Times New Roman" w:hAnsi="Times New Roman"/>
        <w:color w:val="000000" w:themeColor="text1"/>
        <w:w w:val="105"/>
      </w:rPr>
      <w:t xml:space="preserve"> </w:t>
    </w:r>
    <w:r w:rsidRPr="0073355F">
      <w:rPr>
        <w:rFonts w:ascii="Times New Roman" w:hAnsi="Times New Roman"/>
        <w:w w:val="105"/>
      </w:rPr>
      <w:t>na predkladanie ponúk</w:t>
    </w:r>
  </w:p>
  <w:p w14:paraId="45C0C62D" w14:textId="77777777" w:rsidR="0073355F" w:rsidRDefault="0073355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D56"/>
    <w:multiLevelType w:val="hybridMultilevel"/>
    <w:tmpl w:val="B96CFD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70091"/>
    <w:multiLevelType w:val="multilevel"/>
    <w:tmpl w:val="8E84EDA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A420F"/>
    <w:multiLevelType w:val="hybridMultilevel"/>
    <w:tmpl w:val="2E04A1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71B8A"/>
    <w:multiLevelType w:val="hybridMultilevel"/>
    <w:tmpl w:val="8542C982"/>
    <w:lvl w:ilvl="0" w:tplc="041B000F">
      <w:start w:val="1"/>
      <w:numFmt w:val="decimal"/>
      <w:lvlText w:val="%1."/>
      <w:lvlJc w:val="left"/>
      <w:pPr>
        <w:ind w:left="1155" w:hanging="360"/>
      </w:pPr>
    </w:lvl>
    <w:lvl w:ilvl="1" w:tplc="041B0019" w:tentative="1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28C4106F"/>
    <w:multiLevelType w:val="hybridMultilevel"/>
    <w:tmpl w:val="4618595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0000C"/>
    <w:multiLevelType w:val="hybridMultilevel"/>
    <w:tmpl w:val="49FAE3D0"/>
    <w:lvl w:ilvl="0" w:tplc="11FC6E06">
      <w:start w:val="1"/>
      <w:numFmt w:val="lowerLetter"/>
      <w:lvlText w:val="%1)"/>
      <w:lvlJc w:val="left"/>
      <w:pPr>
        <w:ind w:left="1440" w:hanging="360"/>
      </w:pPr>
      <w:rPr>
        <w:shd w:val="clear" w:color="auto" w:fill="auto"/>
      </w:rPr>
    </w:lvl>
    <w:lvl w:ilvl="1" w:tplc="4796B2DC">
      <w:start w:val="1"/>
      <w:numFmt w:val="lowerLetter"/>
      <w:lvlText w:val="%2."/>
      <w:lvlJc w:val="left"/>
      <w:pPr>
        <w:ind w:left="2160" w:hanging="360"/>
      </w:pPr>
      <w:rPr>
        <w:shd w:val="clear" w:color="auto" w:fill="auto"/>
      </w:rPr>
    </w:lvl>
    <w:lvl w:ilvl="2" w:tplc="4D484898">
      <w:start w:val="1"/>
      <w:numFmt w:val="lowerRoman"/>
      <w:lvlText w:val="%3."/>
      <w:lvlJc w:val="right"/>
      <w:pPr>
        <w:ind w:left="2880" w:hanging="180"/>
      </w:pPr>
      <w:rPr>
        <w:shd w:val="clear" w:color="auto" w:fill="auto"/>
      </w:rPr>
    </w:lvl>
    <w:lvl w:ilvl="3" w:tplc="5E0A43A4">
      <w:start w:val="1"/>
      <w:numFmt w:val="decimal"/>
      <w:lvlText w:val="%4."/>
      <w:lvlJc w:val="left"/>
      <w:pPr>
        <w:ind w:left="3600" w:hanging="360"/>
      </w:pPr>
      <w:rPr>
        <w:shd w:val="clear" w:color="auto" w:fill="auto"/>
      </w:rPr>
    </w:lvl>
    <w:lvl w:ilvl="4" w:tplc="546AE65A">
      <w:start w:val="1"/>
      <w:numFmt w:val="lowerLetter"/>
      <w:lvlText w:val="%5."/>
      <w:lvlJc w:val="left"/>
      <w:pPr>
        <w:ind w:left="4320" w:hanging="360"/>
      </w:pPr>
      <w:rPr>
        <w:shd w:val="clear" w:color="auto" w:fill="auto"/>
      </w:rPr>
    </w:lvl>
    <w:lvl w:ilvl="5" w:tplc="A39AB84E">
      <w:start w:val="1"/>
      <w:numFmt w:val="lowerRoman"/>
      <w:lvlText w:val="%6."/>
      <w:lvlJc w:val="right"/>
      <w:pPr>
        <w:ind w:left="5040" w:hanging="180"/>
      </w:pPr>
      <w:rPr>
        <w:shd w:val="clear" w:color="auto" w:fill="auto"/>
      </w:rPr>
    </w:lvl>
    <w:lvl w:ilvl="6" w:tplc="24AA04F0">
      <w:start w:val="1"/>
      <w:numFmt w:val="decimal"/>
      <w:lvlText w:val="%7."/>
      <w:lvlJc w:val="left"/>
      <w:pPr>
        <w:ind w:left="5760" w:hanging="360"/>
      </w:pPr>
      <w:rPr>
        <w:shd w:val="clear" w:color="auto" w:fill="auto"/>
      </w:rPr>
    </w:lvl>
    <w:lvl w:ilvl="7" w:tplc="D13ECCFC">
      <w:start w:val="1"/>
      <w:numFmt w:val="lowerLetter"/>
      <w:lvlText w:val="%8."/>
      <w:lvlJc w:val="left"/>
      <w:pPr>
        <w:ind w:left="6480" w:hanging="360"/>
      </w:pPr>
      <w:rPr>
        <w:shd w:val="clear" w:color="auto" w:fill="auto"/>
      </w:rPr>
    </w:lvl>
    <w:lvl w:ilvl="8" w:tplc="706EBB2E">
      <w:start w:val="1"/>
      <w:numFmt w:val="lowerRoman"/>
      <w:lvlText w:val="%9."/>
      <w:lvlJc w:val="right"/>
      <w:pPr>
        <w:ind w:left="7200" w:hanging="180"/>
      </w:pPr>
      <w:rPr>
        <w:shd w:val="clear" w:color="auto" w:fill="auto"/>
      </w:rPr>
    </w:lvl>
  </w:abstractNum>
  <w:abstractNum w:abstractNumId="7" w15:restartNumberingAfterBreak="0">
    <w:nsid w:val="2F000027"/>
    <w:multiLevelType w:val="multilevel"/>
    <w:tmpl w:val="57CD3911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hd w:val="clear" w:color="auto" w:fill="auto"/>
      </w:rPr>
    </w:lvl>
    <w:lvl w:ilvl="1">
      <w:start w:val="1"/>
      <w:numFmt w:val="decimal"/>
      <w:lvlText w:val="7.%2"/>
      <w:lvlJc w:val="left"/>
      <w:pPr>
        <w:ind w:left="720" w:hanging="360"/>
      </w:pPr>
      <w:rPr>
        <w:rFonts w:cs="Times New Roman" w:hint="default"/>
        <w:b/>
        <w:color w:val="auto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hd w:val="clear" w:color="auto" w:fil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hd w:val="clear" w:color="auto" w:fil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hd w:val="clear" w:color="auto" w:fil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hd w:val="clear" w:color="auto" w:fil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hd w:val="clear" w:color="auto" w:fil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hd w:val="clear" w:color="auto" w:fill="auto"/>
      </w:rPr>
    </w:lvl>
  </w:abstractNum>
  <w:abstractNum w:abstractNumId="8" w15:restartNumberingAfterBreak="0">
    <w:nsid w:val="3C012645"/>
    <w:multiLevelType w:val="hybridMultilevel"/>
    <w:tmpl w:val="53EA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92745"/>
    <w:multiLevelType w:val="hybridMultilevel"/>
    <w:tmpl w:val="FC8AF4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A1639"/>
    <w:multiLevelType w:val="hybridMultilevel"/>
    <w:tmpl w:val="5BA8A61C"/>
    <w:lvl w:ilvl="0" w:tplc="2EEEBB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BB6B93"/>
    <w:multiLevelType w:val="hybridMultilevel"/>
    <w:tmpl w:val="DC38CF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F1361"/>
    <w:multiLevelType w:val="hybridMultilevel"/>
    <w:tmpl w:val="401C02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10A00"/>
    <w:multiLevelType w:val="hybridMultilevel"/>
    <w:tmpl w:val="9160B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41632"/>
    <w:multiLevelType w:val="hybridMultilevel"/>
    <w:tmpl w:val="7ABCE34E"/>
    <w:lvl w:ilvl="0" w:tplc="2EEEBB0E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5C6DEC"/>
    <w:multiLevelType w:val="hybridMultilevel"/>
    <w:tmpl w:val="22FCAA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023DC"/>
    <w:multiLevelType w:val="hybridMultilevel"/>
    <w:tmpl w:val="AF7A65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9C5AA4"/>
    <w:multiLevelType w:val="hybridMultilevel"/>
    <w:tmpl w:val="87288556"/>
    <w:lvl w:ilvl="0" w:tplc="DEA02FBC">
      <w:start w:val="1"/>
      <w:numFmt w:val="decimal"/>
      <w:pStyle w:val="Nadpis1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01BD7"/>
    <w:multiLevelType w:val="hybridMultilevel"/>
    <w:tmpl w:val="5852C204"/>
    <w:lvl w:ilvl="0" w:tplc="2EEEBB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661159"/>
    <w:multiLevelType w:val="hybridMultilevel"/>
    <w:tmpl w:val="2A6824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04B30"/>
    <w:multiLevelType w:val="hybridMultilevel"/>
    <w:tmpl w:val="23028E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CA4377"/>
    <w:multiLevelType w:val="hybridMultilevel"/>
    <w:tmpl w:val="72AA83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04AA4"/>
    <w:multiLevelType w:val="hybridMultilevel"/>
    <w:tmpl w:val="D5A01A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534D34"/>
    <w:multiLevelType w:val="hybridMultilevel"/>
    <w:tmpl w:val="9BF45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77516E"/>
    <w:multiLevelType w:val="hybridMultilevel"/>
    <w:tmpl w:val="4E3CB70E"/>
    <w:lvl w:ilvl="0" w:tplc="2EEEBB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A4550"/>
    <w:multiLevelType w:val="hybridMultilevel"/>
    <w:tmpl w:val="5FE082DA"/>
    <w:lvl w:ilvl="0" w:tplc="FDD479C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</w:lvl>
    <w:lvl w:ilvl="3" w:tplc="041B000F" w:tentative="1">
      <w:start w:val="1"/>
      <w:numFmt w:val="decimal"/>
      <w:lvlText w:val="%4."/>
      <w:lvlJc w:val="left"/>
      <w:pPr>
        <w:ind w:left="4680" w:hanging="360"/>
      </w:p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</w:lvl>
    <w:lvl w:ilvl="6" w:tplc="041B000F" w:tentative="1">
      <w:start w:val="1"/>
      <w:numFmt w:val="decimal"/>
      <w:lvlText w:val="%7."/>
      <w:lvlJc w:val="left"/>
      <w:pPr>
        <w:ind w:left="6840" w:hanging="360"/>
      </w:p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360087176">
    <w:abstractNumId w:val="1"/>
  </w:num>
  <w:num w:numId="2" w16cid:durableId="1221476296">
    <w:abstractNumId w:val="24"/>
  </w:num>
  <w:num w:numId="3" w16cid:durableId="1913925547">
    <w:abstractNumId w:val="10"/>
  </w:num>
  <w:num w:numId="4" w16cid:durableId="312881318">
    <w:abstractNumId w:val="17"/>
  </w:num>
  <w:num w:numId="5" w16cid:durableId="1350722051">
    <w:abstractNumId w:val="7"/>
  </w:num>
  <w:num w:numId="6" w16cid:durableId="2035885062">
    <w:abstractNumId w:val="6"/>
  </w:num>
  <w:num w:numId="7" w16cid:durableId="839152088">
    <w:abstractNumId w:val="21"/>
  </w:num>
  <w:num w:numId="8" w16cid:durableId="836074441">
    <w:abstractNumId w:val="5"/>
  </w:num>
  <w:num w:numId="9" w16cid:durableId="743184307">
    <w:abstractNumId w:val="3"/>
  </w:num>
  <w:num w:numId="10" w16cid:durableId="19360784">
    <w:abstractNumId w:val="2"/>
  </w:num>
  <w:num w:numId="11" w16cid:durableId="1213692394">
    <w:abstractNumId w:val="0"/>
  </w:num>
  <w:num w:numId="12" w16cid:durableId="664169529">
    <w:abstractNumId w:val="15"/>
  </w:num>
  <w:num w:numId="13" w16cid:durableId="1920092425">
    <w:abstractNumId w:val="19"/>
  </w:num>
  <w:num w:numId="14" w16cid:durableId="2100825666">
    <w:abstractNumId w:val="12"/>
  </w:num>
  <w:num w:numId="15" w16cid:durableId="1725904481">
    <w:abstractNumId w:val="22"/>
  </w:num>
  <w:num w:numId="16" w16cid:durableId="1304578205">
    <w:abstractNumId w:val="9"/>
  </w:num>
  <w:num w:numId="17" w16cid:durableId="760874346">
    <w:abstractNumId w:val="11"/>
  </w:num>
  <w:num w:numId="18" w16cid:durableId="1100032583">
    <w:abstractNumId w:val="20"/>
  </w:num>
  <w:num w:numId="19" w16cid:durableId="110323994">
    <w:abstractNumId w:val="23"/>
  </w:num>
  <w:num w:numId="20" w16cid:durableId="187110426">
    <w:abstractNumId w:val="16"/>
  </w:num>
  <w:num w:numId="21" w16cid:durableId="2124960007">
    <w:abstractNumId w:val="13"/>
  </w:num>
  <w:num w:numId="22" w16cid:durableId="1248272916">
    <w:abstractNumId w:val="25"/>
  </w:num>
  <w:num w:numId="23" w16cid:durableId="450822348">
    <w:abstractNumId w:val="14"/>
  </w:num>
  <w:num w:numId="24" w16cid:durableId="742796096">
    <w:abstractNumId w:val="18"/>
  </w:num>
  <w:num w:numId="25" w16cid:durableId="1619096150">
    <w:abstractNumId w:val="8"/>
  </w:num>
  <w:num w:numId="26" w16cid:durableId="1099906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BF7"/>
    <w:rsid w:val="000C4DF5"/>
    <w:rsid w:val="000D2243"/>
    <w:rsid w:val="001A3A8E"/>
    <w:rsid w:val="00213EC6"/>
    <w:rsid w:val="00395D2D"/>
    <w:rsid w:val="004C1BCE"/>
    <w:rsid w:val="004D26CA"/>
    <w:rsid w:val="004E6B79"/>
    <w:rsid w:val="005610A5"/>
    <w:rsid w:val="00584B6B"/>
    <w:rsid w:val="005C2BF7"/>
    <w:rsid w:val="005F5A99"/>
    <w:rsid w:val="00716B33"/>
    <w:rsid w:val="0073355F"/>
    <w:rsid w:val="007A2156"/>
    <w:rsid w:val="00870FA2"/>
    <w:rsid w:val="009426EC"/>
    <w:rsid w:val="009D2D92"/>
    <w:rsid w:val="009E30A0"/>
    <w:rsid w:val="00A0510B"/>
    <w:rsid w:val="00A5106B"/>
    <w:rsid w:val="00B257F0"/>
    <w:rsid w:val="00B84AF6"/>
    <w:rsid w:val="00BB77CC"/>
    <w:rsid w:val="00BF01B1"/>
    <w:rsid w:val="00C50734"/>
    <w:rsid w:val="00C833C7"/>
    <w:rsid w:val="00D2352E"/>
    <w:rsid w:val="00E356D6"/>
    <w:rsid w:val="00F66944"/>
    <w:rsid w:val="00FA4514"/>
    <w:rsid w:val="00FB6E11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54DF1"/>
  <w15:chartTrackingRefBased/>
  <w15:docId w15:val="{77A44373-7965-4B87-AF14-0195C370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073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50734"/>
    <w:pPr>
      <w:keepNext/>
      <w:numPr>
        <w:numId w:val="4"/>
      </w:numPr>
      <w:tabs>
        <w:tab w:val="clear" w:pos="2160"/>
        <w:tab w:val="clear" w:pos="2880"/>
        <w:tab w:val="clear" w:pos="4500"/>
      </w:tabs>
      <w:spacing w:before="240" w:after="120"/>
      <w:ind w:left="357" w:hanging="357"/>
      <w:outlineLvl w:val="0"/>
    </w:pPr>
    <w:rPr>
      <w:rFonts w:ascii="Times New Roman" w:hAnsi="Times New Roman"/>
      <w:b/>
      <w:bCs/>
      <w:kern w:val="32"/>
      <w:sz w:val="22"/>
      <w:szCs w:val="32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426E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Dot pt,F5 List Paragraph,Recommendation,List Paragraph Char Char Char,LISTA,3"/>
    <w:basedOn w:val="Normlny"/>
    <w:link w:val="OdsekzoznamuChar"/>
    <w:uiPriority w:val="99"/>
    <w:qFormat/>
    <w:rsid w:val="00C50734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Dot pt Char"/>
    <w:basedOn w:val="Predvolenpsmoodseku"/>
    <w:link w:val="Odsekzoznamu"/>
    <w:uiPriority w:val="99"/>
    <w:qFormat/>
    <w:locked/>
    <w:rsid w:val="00C5073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C5073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507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0734"/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C50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C507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5073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C50734"/>
    <w:rPr>
      <w:rFonts w:ascii="Times New Roman" w:eastAsia="Times New Roman" w:hAnsi="Times New Roman" w:cs="Times New Roman"/>
      <w:b/>
      <w:bCs/>
      <w:kern w:val="32"/>
      <w:szCs w:val="32"/>
      <w:lang w:eastAsia="sk-SK"/>
    </w:rPr>
  </w:style>
  <w:style w:type="character" w:customStyle="1" w:styleId="gmail-green">
    <w:name w:val="gmail-green"/>
    <w:basedOn w:val="Predvolenpsmoodseku"/>
    <w:rsid w:val="00C50734"/>
  </w:style>
  <w:style w:type="paragraph" w:styleId="Hlavika">
    <w:name w:val="header"/>
    <w:basedOn w:val="Normlny"/>
    <w:link w:val="HlavikaChar"/>
    <w:uiPriority w:val="99"/>
    <w:unhideWhenUsed/>
    <w:rsid w:val="0073355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355F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semiHidden/>
    <w:rsid w:val="009426EC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DANOVE Jozef</dc:creator>
  <cp:keywords/>
  <dc:description/>
  <cp:lastModifiedBy>DANOVE Jozef</cp:lastModifiedBy>
  <cp:revision>8</cp:revision>
  <cp:lastPrinted>2026-07-29T06:30:00Z</cp:lastPrinted>
  <dcterms:created xsi:type="dcterms:W3CDTF">2026-07-28T11:35:00Z</dcterms:created>
  <dcterms:modified xsi:type="dcterms:W3CDTF">2026-08-19T09:33:00Z</dcterms:modified>
</cp:coreProperties>
</file>