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7C68" w14:textId="77777777" w:rsidR="001269FD" w:rsidRPr="00702724" w:rsidRDefault="001269FD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</w:p>
    <w:tbl>
      <w:tblPr>
        <w:tblW w:w="9926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5"/>
        <w:gridCol w:w="6514"/>
        <w:gridCol w:w="1707"/>
      </w:tblGrid>
      <w:tr w:rsidR="00A77903" w:rsidRPr="00713C20" w14:paraId="057F556A" w14:textId="77777777" w:rsidTr="00F31E0F">
        <w:trPr>
          <w:trHeight w:val="301"/>
        </w:trPr>
        <w:tc>
          <w:tcPr>
            <w:tcW w:w="99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5D6883" w14:textId="77777777" w:rsidR="00A77903" w:rsidRPr="00713C20" w:rsidRDefault="00A77903" w:rsidP="00DF28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Základní technické </w:t>
            </w:r>
            <w:proofErr w:type="gramStart"/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parametry - minimální</w:t>
            </w:r>
            <w:proofErr w:type="gramEnd"/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požadavky jedné sestavy k</w:t>
            </w:r>
            <w:r w:rsidR="00F31E0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dodávce</w:t>
            </w:r>
          </w:p>
        </w:tc>
      </w:tr>
      <w:tr w:rsidR="00A77903" w:rsidRPr="00713C20" w14:paraId="729DF9FF" w14:textId="77777777" w:rsidTr="00F31E0F">
        <w:trPr>
          <w:trHeight w:val="698"/>
        </w:trPr>
        <w:tc>
          <w:tcPr>
            <w:tcW w:w="9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FC8599" w14:textId="4167CB3E" w:rsidR="00A77903" w:rsidRPr="006A5D42" w:rsidRDefault="00A77903" w:rsidP="00AF5C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6A5D42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t xml:space="preserve">Notebook </w:t>
            </w:r>
            <w:r w:rsidR="00AF5C44" w:rsidRPr="006A5D42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t>vč. klávesnice a myši</w:t>
            </w:r>
            <w:r w:rsidR="00D44E23" w:rsidRPr="006A5D42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t xml:space="preserve"> </w:t>
            </w:r>
            <w:r w:rsidR="00573F0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lightGray"/>
                <w:lang w:eastAsia="cs-CZ"/>
              </w:rPr>
              <w:t>85</w:t>
            </w:r>
            <w:r w:rsidR="00D44E23" w:rsidRPr="006A5D4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lightGray"/>
                <w:lang w:eastAsia="cs-CZ"/>
              </w:rPr>
              <w:t>ks</w:t>
            </w:r>
          </w:p>
        </w:tc>
      </w:tr>
      <w:tr w:rsidR="00A77903" w:rsidRPr="00713C20" w14:paraId="42CA0433" w14:textId="77777777" w:rsidTr="00573F04">
        <w:trPr>
          <w:trHeight w:val="282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AD6A" w14:textId="77777777" w:rsidR="00A77903" w:rsidRPr="00713C20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59199" w14:textId="77777777" w:rsidR="00A77903" w:rsidRPr="00713C20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F8F79" w14:textId="77777777" w:rsidR="00A77903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05FFD639" w14:textId="77777777" w:rsidR="00A77903" w:rsidRPr="00713C20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( </w:t>
            </w:r>
            <w:r w:rsidR="001269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yp</w:t>
            </w:r>
            <w:proofErr w:type="gramEnd"/>
            <w:r w:rsidR="001269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/</w:t>
            </w:r>
            <w:r w:rsidR="001269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model )</w:t>
            </w:r>
            <w:proofErr w:type="gramEnd"/>
          </w:p>
        </w:tc>
      </w:tr>
      <w:tr w:rsidR="00442BA0" w:rsidRPr="00713C20" w14:paraId="364C1E8D" w14:textId="77777777" w:rsidTr="00573F04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FAE8" w14:textId="77777777" w:rsidR="00442BA0" w:rsidRPr="00713C20" w:rsidRDefault="00442BA0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Nabízený notebook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98315" w14:textId="77777777" w:rsidR="00442BA0" w:rsidRPr="00713C20" w:rsidRDefault="006200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</w:t>
            </w:r>
            <w:r w:rsidR="00442B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adejte výrobce a typ / model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C66636" w14:textId="77777777" w:rsidR="00442BA0" w:rsidRPr="00713C20" w:rsidRDefault="00442BA0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68051259" w14:textId="77777777" w:rsidTr="00982AF2">
        <w:trPr>
          <w:trHeight w:val="285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E782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AF2">
              <w:rPr>
                <w:rFonts w:ascii="Calibri" w:eastAsia="Times New Roman" w:hAnsi="Calibri" w:cs="Calibri"/>
                <w:color w:val="EE0000"/>
                <w:lang w:eastAsia="cs-CZ"/>
              </w:rPr>
              <w:t>CPU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A295D" w14:textId="43A0D317" w:rsidR="00A77903" w:rsidRPr="00982AF2" w:rsidRDefault="0062002F" w:rsidP="00442B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</w:pP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označení CPU</w:t>
            </w:r>
            <w:r w:rsidR="00982AF2"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61A509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982AF2" w:rsidRPr="00713C20" w14:paraId="2B8FBCBD" w14:textId="77777777" w:rsidTr="00982AF2">
        <w:trPr>
          <w:trHeight w:val="24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40AF" w14:textId="77777777" w:rsidR="00982AF2" w:rsidRPr="00982AF2" w:rsidRDefault="00982AF2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E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46997" w14:textId="6A266AD4" w:rsidR="00982AF2" w:rsidRPr="00982AF2" w:rsidRDefault="00982AF2" w:rsidP="00442B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</w:pP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uvést hodnotu Benchmark bodů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93B4E6" w14:textId="77777777" w:rsidR="00982AF2" w:rsidRPr="00713C20" w:rsidRDefault="00982AF2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982AF2" w:rsidRPr="00713C20" w14:paraId="34D9E315" w14:textId="77777777" w:rsidTr="00982AF2">
        <w:trPr>
          <w:trHeight w:val="205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C7A8" w14:textId="77777777" w:rsidR="00982AF2" w:rsidRPr="00982AF2" w:rsidRDefault="00982AF2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E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613F4A" w14:textId="77777777" w:rsidR="00982AF2" w:rsidRPr="00982AF2" w:rsidRDefault="00982AF2" w:rsidP="00982A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</w:pP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hodnotu NPU </w:t>
            </w:r>
            <w:proofErr w:type="spellStart"/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Peak</w:t>
            </w:r>
            <w:proofErr w:type="spellEnd"/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 TOPS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C5C9C1" w14:textId="77777777" w:rsidR="00982AF2" w:rsidRPr="00713C20" w:rsidRDefault="00982AF2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2CA6AB1B" w14:textId="77777777" w:rsidTr="00573F04">
        <w:trPr>
          <w:trHeight w:val="6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D67F" w14:textId="77777777" w:rsidR="0062002F" w:rsidRPr="00713C20" w:rsidRDefault="0062002F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8D497" w14:textId="77777777" w:rsidR="0062002F" w:rsidRPr="00982AF2" w:rsidRDefault="0062002F" w:rsidP="00442B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</w:pP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bodové hodnocení </w:t>
            </w:r>
            <w:r w:rsidR="00982AF2"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min. 20.000 bodů </w:t>
            </w:r>
            <w:r w:rsidR="00982AF2"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jako součet hodnot </w:t>
            </w: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z nezávislých stránek ke dni vyhlášení </w:t>
            </w:r>
            <w:r w:rsidR="00982AF2"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+ (NPU P</w:t>
            </w:r>
            <w:proofErr w:type="spellStart"/>
            <w:r w:rsidR="00982AF2"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eak</w:t>
            </w:r>
            <w:proofErr w:type="spellEnd"/>
            <w:r w:rsidR="00982AF2"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 TOPS hodnota udávaná výrobcem CPU * 110 bodů) </w:t>
            </w:r>
          </w:p>
          <w:p w14:paraId="22B4AA71" w14:textId="77777777" w:rsidR="00982AF2" w:rsidRPr="00982AF2" w:rsidRDefault="00982AF2" w:rsidP="00442B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</w:pP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výpočet uveden v Doplňujících informacích č. 2</w:t>
            </w:r>
          </w:p>
          <w:p w14:paraId="333A8AC6" w14:textId="07FB8739" w:rsidR="00982AF2" w:rsidRPr="00982AF2" w:rsidRDefault="00982AF2" w:rsidP="00442B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</w:pPr>
            <w:proofErr w:type="gramStart"/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( www.cpubenchmark.net</w:t>
            </w:r>
            <w:proofErr w:type="gramEnd"/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 – aktuální </w:t>
            </w:r>
            <w:proofErr w:type="spellStart"/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screen</w:t>
            </w:r>
            <w:proofErr w:type="spellEnd"/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 CPU modelů níže)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EA9017" w14:textId="48477993" w:rsidR="0062002F" w:rsidRPr="00713C20" w:rsidRDefault="006200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13795BF4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021A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06A60" w14:textId="2D9C7C68" w:rsidR="00A77903" w:rsidRPr="00F20216" w:rsidRDefault="00F20216" w:rsidP="00F305E9">
            <w:pPr>
              <w:spacing w:after="0" w:line="240" w:lineRule="auto"/>
              <w:rPr>
                <w:rFonts w:ascii="Calibri" w:hAnsi="Calibri" w:cs="Calibri"/>
                <w:b/>
                <w:bCs/>
                <w:lang w:eastAsia="cs-CZ"/>
              </w:rPr>
            </w:pPr>
            <w:r w:rsidRPr="00713C20">
              <w:rPr>
                <w:rFonts w:ascii="Calibri" w:hAnsi="Calibri" w:cs="Calibri"/>
                <w:b/>
                <w:bCs/>
                <w:lang w:eastAsia="cs-CZ"/>
              </w:rPr>
              <w:t>s podporou správy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Intel</w:t>
            </w:r>
            <w:r w:rsidRPr="00713C20">
              <w:rPr>
                <w:rFonts w:ascii="Calibri" w:hAnsi="Calibri" w:cs="Calibri"/>
                <w:b/>
                <w:bCs/>
                <w:lang w:eastAsia="cs-CZ"/>
              </w:rPr>
              <w:t xml:space="preserve"> V-Pro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(min. verze </w:t>
            </w:r>
            <w:proofErr w:type="spellStart"/>
            <w:r>
              <w:rPr>
                <w:rFonts w:ascii="Calibri" w:hAnsi="Calibri" w:cs="Calibri"/>
                <w:b/>
                <w:bCs/>
                <w:lang w:eastAsia="cs-CZ"/>
              </w:rPr>
              <w:t>Essential</w:t>
            </w:r>
            <w:proofErr w:type="spellEnd"/>
            <w:r>
              <w:rPr>
                <w:rFonts w:ascii="Calibri" w:hAnsi="Calibri" w:cs="Calibri"/>
                <w:b/>
                <w:bCs/>
                <w:lang w:eastAsia="cs-CZ"/>
              </w:rPr>
              <w:t xml:space="preserve">) nebo s podporou </w:t>
            </w:r>
            <w:r w:rsidR="0063512C">
              <w:rPr>
                <w:rFonts w:ascii="Calibri" w:hAnsi="Calibri" w:cs="Calibri"/>
                <w:b/>
                <w:bCs/>
                <w:lang w:eastAsia="cs-CZ"/>
              </w:rPr>
              <w:t>správy</w:t>
            </w:r>
            <w:r w:rsidR="00934A9F">
              <w:rPr>
                <w:rFonts w:ascii="Calibri" w:hAnsi="Calibri" w:cs="Calibri"/>
                <w:b/>
                <w:bCs/>
                <w:lang w:eastAsia="cs-CZ"/>
              </w:rPr>
              <w:t xml:space="preserve"> AMD</w:t>
            </w:r>
            <w:r w:rsidR="0063512C">
              <w:rPr>
                <w:rFonts w:ascii="Calibri" w:hAnsi="Calibri" w:cs="Calibri"/>
                <w:b/>
                <w:bCs/>
                <w:lang w:eastAsia="cs-CZ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lang w:eastAsia="cs-CZ"/>
              </w:rPr>
              <w:t>Ryzen</w:t>
            </w:r>
            <w:proofErr w:type="spellEnd"/>
            <w:r>
              <w:rPr>
                <w:rFonts w:ascii="Calibri" w:hAnsi="Calibri" w:cs="Calibri"/>
                <w:b/>
                <w:bCs/>
                <w:lang w:eastAsia="cs-CZ"/>
              </w:rPr>
              <w:t xml:space="preserve"> PRO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FDB0EE" w14:textId="790FDA96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</w:tr>
      <w:tr w:rsidR="00A77903" w:rsidRPr="00713C20" w14:paraId="6235D1A3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49AD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8B90E" w14:textId="77777777" w:rsidR="00F20216" w:rsidRDefault="00A77903" w:rsidP="00722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požadová</w:t>
            </w:r>
            <w:r w:rsidR="007222B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no v aktuální nové výrobní </w:t>
            </w:r>
            <w:proofErr w:type="gramStart"/>
            <w:r w:rsidR="007222B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řadě</w:t>
            </w:r>
            <w:r w:rsidR="00F2021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:</w:t>
            </w:r>
            <w:proofErr w:type="gramEnd"/>
          </w:p>
          <w:p w14:paraId="121C47DE" w14:textId="08F20C6F" w:rsidR="00A77903" w:rsidRPr="00713C20" w:rsidRDefault="00F20216" w:rsidP="00722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CPU uvedeno na trh Q1/202</w:t>
            </w:r>
            <w:r w:rsidR="00686EE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a později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FDD734" w14:textId="704192B1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315724" w:rsidRPr="00713C20" w14:paraId="7B63248D" w14:textId="77777777" w:rsidTr="00573F04">
        <w:trPr>
          <w:trHeight w:val="538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B83BB2" w14:textId="77777777" w:rsidR="00315724" w:rsidRPr="00713C20" w:rsidRDefault="00315724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Display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70191" w14:textId="4FBF54BB" w:rsidR="00315724" w:rsidRPr="00713C20" w:rsidRDefault="00315724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15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" FullHD (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rozl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. 1920x1080), IPS panel, min.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400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nitů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matné provedení (nesmí být lesklý)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63F2B7" w14:textId="1EA58737" w:rsidR="00315724" w:rsidRPr="00713C20" w:rsidRDefault="0031572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315724" w:rsidRPr="00713C20" w14:paraId="05A2149B" w14:textId="77777777" w:rsidTr="00573F04">
        <w:trPr>
          <w:trHeight w:val="255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3FC4" w14:textId="77777777" w:rsidR="00315724" w:rsidRPr="00713C20" w:rsidRDefault="00315724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1167F" w14:textId="77777777" w:rsidR="00315724" w:rsidRDefault="00315724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Bezdotykové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dotykové (uvést variantu)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A8ED3C" w14:textId="77777777" w:rsidR="00315724" w:rsidRPr="00713C20" w:rsidRDefault="0031572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7CCF29E3" w14:textId="77777777" w:rsidTr="00573F04">
        <w:trPr>
          <w:trHeight w:val="377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30D0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Grafická karta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65F5F" w14:textId="77777777" w:rsidR="00A77903" w:rsidRPr="00713C20" w:rsidRDefault="007222B8" w:rsidP="00722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Integrovaná </w:t>
            </w:r>
            <w:r w:rsidR="00A77903"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GPU </w:t>
            </w:r>
            <w:r w:rsidR="00EE1C4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– uvést označení integrované / dedikované GPU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C5A81D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0C5355D4" w14:textId="77777777" w:rsidTr="00573F04">
        <w:trPr>
          <w:trHeight w:val="12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E300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Kamera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F4273" w14:textId="4EC0343C" w:rsidR="00A77903" w:rsidRPr="00713C20" w:rsidRDefault="00686EEA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</w:t>
            </w:r>
            <w:r w:rsidR="00A77903"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HD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infra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A77903"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Kamera s mikrofonem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65329B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47E73E45" w14:textId="77777777" w:rsidTr="00573F04">
        <w:trPr>
          <w:trHeight w:val="109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060AE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RAM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9FC08" w14:textId="77777777" w:rsidR="00A77903" w:rsidRPr="00713C20" w:rsidRDefault="00A77903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gram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16GB - </w:t>
            </w:r>
            <w:proofErr w:type="spellStart"/>
            <w:r w:rsidR="0031572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DualChannel</w:t>
            </w:r>
            <w:proofErr w:type="spellEnd"/>
            <w:proofErr w:type="gram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268C76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0E92C52D" w14:textId="77777777" w:rsidTr="00573F04">
        <w:trPr>
          <w:trHeight w:val="7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CA7C6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HDD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D0E14" w14:textId="63FBD250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M.2 </w:t>
            </w:r>
            <w:proofErr w:type="gramStart"/>
            <w:r w:rsidR="00686EE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512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GB</w:t>
            </w:r>
            <w:proofErr w:type="gram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PCIe</w:t>
            </w:r>
            <w:proofErr w:type="spellEnd"/>
            <w:r w:rsidR="00686EE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4.0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NVMe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A1E31D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7F4E53F7" w14:textId="77777777" w:rsidTr="00573F04">
        <w:trPr>
          <w:trHeight w:val="209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0991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Baterie a napájení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2DEB0" w14:textId="77777777" w:rsidR="00A77903" w:rsidRPr="00713C20" w:rsidRDefault="00A77903" w:rsidP="000B48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baterie s min.</w:t>
            </w:r>
            <w:r w:rsidR="000B48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výdrží </w:t>
            </w:r>
            <w:proofErr w:type="gramStart"/>
            <w:r w:rsidR="000B48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8h</w:t>
            </w:r>
            <w:proofErr w:type="gramEnd"/>
            <w:r w:rsidR="000B48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AD6D2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kancelářské </w:t>
            </w:r>
            <w:r w:rsidR="000B48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práce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15C5B4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167A9A8F" w14:textId="77777777" w:rsidTr="00573F04">
        <w:trPr>
          <w:trHeight w:val="188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392A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60C00" w14:textId="77777777" w:rsidR="00A77903" w:rsidRPr="00713C20" w:rsidRDefault="00A77903" w:rsidP="00F42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adaptér </w:t>
            </w:r>
            <w:r w:rsidR="00F4206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dostačující pro bezproblémový chod a </w:t>
            </w:r>
            <w:proofErr w:type="gramStart"/>
            <w:r w:rsidR="00F4206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nabíjení  při</w:t>
            </w:r>
            <w:proofErr w:type="gramEnd"/>
            <w:r w:rsidR="00F4206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plném výkonu notebooku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F72CB3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3D2E8E34" w14:textId="77777777" w:rsidTr="00573F04">
        <w:trPr>
          <w:trHeight w:val="564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1705" w14:textId="77777777" w:rsidR="00A77903" w:rsidRPr="0063512C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lang w:eastAsia="cs-CZ"/>
              </w:rPr>
              <w:t>Bezdrátová komunikace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80811" w14:textId="2B994B70" w:rsidR="00A77903" w:rsidRPr="0063512C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spellStart"/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WiFi</w:t>
            </w:r>
            <w:proofErr w:type="spellEnd"/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s podporou standardu 802.11ax nebo také označována jak</w:t>
            </w:r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 </w:t>
            </w:r>
            <w:proofErr w:type="spellStart"/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WiFi</w:t>
            </w:r>
            <w:proofErr w:type="spellEnd"/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6. generace</w:t>
            </w:r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br/>
            </w:r>
            <w:r w:rsidR="00686EE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</w:t>
            </w:r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Bluetooth 5.</w:t>
            </w:r>
            <w:r w:rsidR="00686EEA">
              <w:rPr>
                <w:rFonts w:ascii="Calibri" w:eastAsia="Times New Roman" w:hAnsi="Calibri" w:cs="Calibri"/>
                <w:b/>
                <w:bCs/>
                <w:lang w:eastAsia="cs-CZ"/>
              </w:rPr>
              <w:t>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8A215C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0A555A79" w14:textId="77777777" w:rsidTr="00573F04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3B2E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Klávesnice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528D4" w14:textId="77777777" w:rsidR="00A77903" w:rsidRPr="00EE1C4A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podsvícená klávesnice CZ</w:t>
            </w:r>
            <w:r w:rsidR="00AD6D2C"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s numerickou částí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AC340C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4328F" w:rsidRPr="00713C20" w14:paraId="246CC149" w14:textId="77777777" w:rsidTr="00573F04">
        <w:trPr>
          <w:trHeight w:val="300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8A95" w14:textId="77777777" w:rsidR="0054328F" w:rsidRPr="00713C20" w:rsidRDefault="0054328F" w:rsidP="005432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porty pro připojení periferií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D3990" w14:textId="77777777" w:rsidR="0054328F" w:rsidRPr="00EE1C4A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USB typ C (min. 1x s napájením a portem </w:t>
            </w:r>
            <w:proofErr w:type="spellStart"/>
            <w:r w:rsidRPr="00AC1C86">
              <w:rPr>
                <w:rFonts w:ascii="Calibri" w:eastAsia="Times New Roman" w:hAnsi="Calibri" w:cs="Calibri"/>
                <w:b/>
                <w:bCs/>
                <w:lang w:eastAsia="cs-CZ"/>
              </w:rPr>
              <w:t>DisplayPort</w:t>
            </w:r>
            <w:proofErr w:type="spellEnd"/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) – vypsat počet portů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F6356E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4328F" w:rsidRPr="00713C20" w14:paraId="3AA3496E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DEF7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99494" w14:textId="77777777" w:rsidR="0054328F" w:rsidRPr="00EE1C4A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USB typ A – vypsat počet portů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A5CC80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4328F" w:rsidRPr="00713C20" w14:paraId="591D0AC8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CF6A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5CFCD" w14:textId="45D39ED9" w:rsidR="0054328F" w:rsidRPr="00EE1C4A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</w:t>
            </w:r>
            <w:r w:rsidR="00686EE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4x 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celkový počet USB </w:t>
            </w:r>
            <w:proofErr w:type="gramStart"/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portů  (</w:t>
            </w:r>
            <w:proofErr w:type="gramEnd"/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USB typ C + USB typ A) – vypsat celkový počet portů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91D173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524CB6E9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8AF9" w14:textId="77777777" w:rsidR="00A77903" w:rsidRPr="00A77B57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75703" w14:textId="691ECC48" w:rsidR="00A77903" w:rsidRPr="00EE1C4A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1x HDMI</w:t>
            </w:r>
            <w:r w:rsidR="00AD6D2C"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nebo </w:t>
            </w:r>
            <w:r w:rsidR="00686EE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1x </w:t>
            </w:r>
            <w:proofErr w:type="spellStart"/>
            <w:r w:rsidR="00AD6D2C"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DisplayPort</w:t>
            </w:r>
            <w:proofErr w:type="spellEnd"/>
            <w:r w:rsidR="00AD6D2C"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– napojení externího projektoru apod.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81DECA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105D34" w:rsidRPr="00713C20" w14:paraId="5DCDECBC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73E6" w14:textId="77777777" w:rsidR="00105D34" w:rsidRPr="00A77B57" w:rsidRDefault="00105D34" w:rsidP="00F305E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718B2" w14:textId="1B0855E7" w:rsidR="00105D34" w:rsidRPr="00EE1C4A" w:rsidRDefault="00105D3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1x LAN Gigabit Ethernet RJ-45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FB2BD9" w14:textId="77777777" w:rsidR="00105D34" w:rsidRPr="00713C20" w:rsidRDefault="00105D3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70B67BA4" w14:textId="77777777" w:rsidTr="00573F04">
        <w:trPr>
          <w:trHeight w:val="269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E614" w14:textId="77777777" w:rsidR="00A77903" w:rsidRPr="00A77B57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47A83" w14:textId="77777777" w:rsidR="00315724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1x konektor pro připojení sluchátek </w:t>
            </w:r>
            <w:r w:rsidR="00315724">
              <w:rPr>
                <w:rFonts w:ascii="Calibri" w:eastAsia="Times New Roman" w:hAnsi="Calibri" w:cs="Calibri"/>
                <w:b/>
                <w:bCs/>
                <w:lang w:eastAsia="cs-CZ"/>
              </w:rPr>
              <w:t>+ 1x mikrofon</w:t>
            </w:r>
          </w:p>
          <w:p w14:paraId="2FCCC6FD" w14:textId="77777777" w:rsidR="00A77903" w:rsidRPr="00A77B57" w:rsidRDefault="0031572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n</w:t>
            </w:r>
            <w:r w:rsidR="00A77903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ebo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1x konektor</w:t>
            </w:r>
            <w:r w:rsidR="00A77903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pro připojení </w:t>
            </w:r>
            <w:r w:rsidR="00A77903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náhlavní soupravy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FA91C1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907820" w:rsidRPr="00713C20" w14:paraId="562A672E" w14:textId="77777777" w:rsidTr="00573F04">
        <w:trPr>
          <w:trHeight w:val="269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8423" w14:textId="57CBC252" w:rsidR="00907820" w:rsidRPr="003E0F4F" w:rsidRDefault="00907820" w:rsidP="00F305E9">
            <w:pPr>
              <w:spacing w:after="0" w:line="240" w:lineRule="auto"/>
              <w:rPr>
                <w:rFonts w:ascii="Calibri" w:eastAsia="Times New Roman" w:hAnsi="Calibri" w:cs="Calibri"/>
                <w:color w:val="EE0000"/>
                <w:lang w:eastAsia="cs-CZ"/>
              </w:rPr>
            </w:pPr>
            <w:r w:rsidRPr="003E0F4F">
              <w:rPr>
                <w:rFonts w:ascii="Calibri" w:eastAsia="Times New Roman" w:hAnsi="Calibri" w:cs="Calibri"/>
                <w:color w:val="EE0000"/>
                <w:lang w:eastAsia="cs-CZ"/>
              </w:rPr>
              <w:t>Materiál šasi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9F1F5" w14:textId="1CF8BF5D" w:rsidR="00907820" w:rsidRPr="003E0F4F" w:rsidRDefault="00907820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</w:pPr>
            <w:r w:rsidRPr="003E0F4F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Kov</w:t>
            </w:r>
            <w:r w:rsidR="003E0F4F" w:rsidRPr="003E0F4F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, slitina kovu, hořčíkové slitiny, karbonová vlákna, titanové slitiny</w:t>
            </w:r>
            <w:r w:rsidR="005835DF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, nebo kombinace uvedených materiálů celého šasi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F4032B" w14:textId="77777777" w:rsidR="00907820" w:rsidRPr="00713C20" w:rsidRDefault="00907820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2376BE7D" w14:textId="77777777" w:rsidTr="00573F04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3D50" w14:textId="77777777" w:rsidR="00A77903" w:rsidRPr="0063512C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lang w:eastAsia="cs-CZ"/>
              </w:rPr>
              <w:t>SW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6EDEC" w14:textId="77777777" w:rsidR="00A77903" w:rsidRPr="0063512C" w:rsidRDefault="00A77903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OS </w:t>
            </w:r>
            <w:r w:rsidR="000B48E7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Microsoft Windows 11 Pro</w:t>
            </w:r>
            <w:r w:rsidR="00F60A8B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, verze OEM – originální licence dodávaná od výrobce zařízení k zařízení. Licence uvedena v dodacím listu výrobce.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4231A1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C2E1B" w:rsidRPr="00713C20" w14:paraId="44DC90BC" w14:textId="77777777" w:rsidTr="00573F04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8273" w14:textId="77777777" w:rsidR="00AC2E1B" w:rsidRPr="00A77B57" w:rsidRDefault="00AC2E1B" w:rsidP="00AC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Bezpečnost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742BA" w14:textId="77777777" w:rsidR="00AC2E1B" w:rsidRPr="00A77B57" w:rsidRDefault="0062002F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bookmarkStart w:id="0" w:name="_Hlk72219799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č</w:t>
            </w:r>
            <w:r w:rsidR="00AC2E1B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tečka otisků prstů</w:t>
            </w:r>
            <w:bookmarkEnd w:id="0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47C851" w14:textId="77777777" w:rsidR="00AC2E1B" w:rsidRPr="00713C20" w:rsidRDefault="00AC2E1B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314F141C" w14:textId="77777777" w:rsidTr="00573F04">
        <w:trPr>
          <w:trHeight w:val="504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56CF" w14:textId="77777777" w:rsidR="0062002F" w:rsidRPr="0062002F" w:rsidRDefault="0062002F" w:rsidP="004A6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cs-CZ"/>
              </w:rPr>
            </w:pPr>
            <w:r w:rsidRPr="0062002F">
              <w:rPr>
                <w:rFonts w:ascii="Calibri" w:eastAsia="Times New Roman" w:hAnsi="Calibri" w:cs="Calibri"/>
                <w:bCs/>
                <w:lang w:eastAsia="cs-CZ"/>
              </w:rPr>
              <w:t>Klávesnice a myš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42D38" w14:textId="094AD56A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druh připojení klávesnice i myši výhradně formou Bluetooth (úspora portů USB)</w:t>
            </w:r>
            <w:r w:rsidR="00A20D80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, bez </w:t>
            </w:r>
            <w:proofErr w:type="spellStart"/>
            <w:r w:rsidR="00A20D80">
              <w:rPr>
                <w:rFonts w:ascii="Calibri" w:eastAsia="Times New Roman" w:hAnsi="Calibri" w:cs="Calibri"/>
                <w:b/>
                <w:bCs/>
                <w:lang w:eastAsia="cs-CZ"/>
              </w:rPr>
              <w:t>dongle</w:t>
            </w:r>
            <w:proofErr w:type="spellEnd"/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F7BE5E" w14:textId="77777777" w:rsidR="0062002F" w:rsidRPr="00713C20" w:rsidRDefault="0062002F" w:rsidP="004A64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08C26FDE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48AB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C7A16F" w14:textId="513F1E08" w:rsidR="00A20D80" w:rsidRDefault="0062002F" w:rsidP="00F31E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klávesnice </w:t>
            </w:r>
            <w:r w:rsidR="003A26CA">
              <w:rPr>
                <w:rFonts w:ascii="Calibri" w:eastAsia="Times New Roman" w:hAnsi="Calibri" w:cs="Calibri"/>
                <w:b/>
                <w:bCs/>
                <w:lang w:eastAsia="cs-CZ"/>
              </w:rPr>
              <w:t>- rozložení</w:t>
            </w:r>
            <w:proofErr w:type="gramEnd"/>
            <w:r w:rsidR="003A26C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kláves CZ,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plnohodnotná (vč. Numerické části a běžným rozložením kláves insert,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delete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home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, end,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pg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down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/up – 3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lastRenderedPageBreak/>
              <w:t>vert</w:t>
            </w:r>
            <w:r w:rsidR="00F31E0F">
              <w:rPr>
                <w:rFonts w:ascii="Calibri" w:eastAsia="Times New Roman" w:hAnsi="Calibri" w:cs="Calibri"/>
                <w:b/>
                <w:bCs/>
                <w:lang w:eastAsia="cs-CZ"/>
              </w:rPr>
              <w:t>ikálně x 2 horizontálně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)</w:t>
            </w:r>
            <w:r w:rsidR="00A20D80">
              <w:rPr>
                <w:rFonts w:ascii="Calibri" w:eastAsia="Times New Roman" w:hAnsi="Calibri" w:cs="Calibri"/>
                <w:b/>
                <w:bCs/>
                <w:lang w:eastAsia="cs-CZ"/>
              </w:rPr>
              <w:t>, integrovaná baterie, nabíjení pomocí USB kabelu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890CF2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4BC74F8E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43DC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A08D8" w14:textId="35C0F930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klávesnice - model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a výrobce (pokud není stejný </w:t>
            </w:r>
            <w:r w:rsidR="00AC1C8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jako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výrobce notebooku)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D2099B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2A46B17E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E908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FA7B5" w14:textId="64083A4A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myš 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- </w:t>
            </w:r>
            <w:r w:rsidR="00EE1C4A">
              <w:rPr>
                <w:rFonts w:ascii="Calibri" w:eastAsia="Times New Roman" w:hAnsi="Calibri" w:cs="Calibri"/>
                <w:b/>
                <w:bCs/>
                <w:lang w:eastAsia="cs-CZ"/>
              </w:rPr>
              <w:t>min. 3 tlačítková s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skrolovacím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kolečkem</w:t>
            </w:r>
            <w:r w:rsidR="00A20D80">
              <w:rPr>
                <w:rFonts w:ascii="Calibri" w:eastAsia="Times New Roman" w:hAnsi="Calibri" w:cs="Calibri"/>
                <w:b/>
                <w:bCs/>
                <w:lang w:eastAsia="cs-CZ"/>
              </w:rPr>
              <w:t>, integrovaná baterie, nabíjení pomocí USB kabelu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E18F64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3367DF13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F128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78930" w14:textId="4B335EDB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myš - model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a výrobce (pokud není stejný </w:t>
            </w:r>
            <w:r w:rsidR="00D32083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jako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výrobce notebooku)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F6C171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18F92B43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9945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5BCD7" w14:textId="268E853A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V případě, že klávesnice a myš nebudou stejného výrobce, jako </w:t>
            </w:r>
            <w:r w:rsidR="00D32083">
              <w:rPr>
                <w:rFonts w:ascii="Calibri" w:eastAsia="Times New Roman" w:hAnsi="Calibri" w:cs="Calibri"/>
                <w:b/>
                <w:bCs/>
                <w:lang w:eastAsia="cs-CZ"/>
              </w:rPr>
              <w:t>výrobce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notebook</w:t>
            </w:r>
            <w:r w:rsidR="00D32083">
              <w:rPr>
                <w:rFonts w:ascii="Calibri" w:eastAsia="Times New Roman" w:hAnsi="Calibri" w:cs="Calibri"/>
                <w:b/>
                <w:bCs/>
                <w:lang w:eastAsia="cs-CZ"/>
              </w:rPr>
              <w:t>u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, je nutné dodržet záruku 5 let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9A569B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31E0F" w:rsidRPr="00713C20" w14:paraId="6AD1878A" w14:textId="77777777" w:rsidTr="00573F04">
        <w:trPr>
          <w:trHeight w:val="283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7099" w14:textId="77777777" w:rsidR="00F31E0F" w:rsidRPr="00A77B57" w:rsidRDefault="00F31E0F" w:rsidP="002905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Záruka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578F4" w14:textId="432DDF15" w:rsidR="00F31E0F" w:rsidRPr="00A77B57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5 let 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ověřitelná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záruka 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u </w:t>
            </w:r>
            <w:r w:rsidR="00F20216" w:rsidRPr="00AC1C86"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  <w:t>výrobce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na celou sestavu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(notebook, nabíječka)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formou opravy / výměny následující pracovní den</w:t>
            </w:r>
            <w:r w:rsidRPr="00AC1C86">
              <w:rPr>
                <w:rFonts w:ascii="Calibri" w:eastAsia="Times New Roman" w:hAnsi="Calibri" w:cs="Calibri"/>
                <w:b/>
                <w:bCs/>
                <w:lang w:eastAsia="cs-CZ"/>
              </w:rPr>
              <w:t>, záruka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od výrobce, jedno kontaktní místo na výrobce celé sestavy k nahlášení reklamace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8E2941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31E0F" w:rsidRPr="00713C20" w14:paraId="787702CB" w14:textId="77777777" w:rsidTr="00573F04">
        <w:trPr>
          <w:trHeight w:val="376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ACAD" w14:textId="77777777" w:rsidR="00F31E0F" w:rsidRPr="00713C20" w:rsidRDefault="00F31E0F" w:rsidP="002905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721FEC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 roky na baterii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3F679F" w14:textId="77777777" w:rsidR="00F31E0F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31E0F" w:rsidRPr="00713C20" w14:paraId="7082A719" w14:textId="77777777" w:rsidTr="00573F04">
        <w:trPr>
          <w:trHeight w:val="300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2342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C3D38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let služba ponechání HDD při výměně zařízení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A5678E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27CFE835" w14:textId="77777777" w:rsidR="00471618" w:rsidRDefault="00471618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35103CF3" w14:textId="77777777" w:rsidR="00573F04" w:rsidRDefault="00573F04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370E7594" w14:textId="7FA9C4CB" w:rsidR="00573F04" w:rsidRDefault="00573F04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  <w:r>
        <w:rPr>
          <w:noProof/>
        </w:rPr>
        <w:drawing>
          <wp:inline distT="0" distB="0" distL="0" distR="0" wp14:anchorId="2EEF9D54" wp14:editId="4A66710B">
            <wp:extent cx="5761990" cy="6277610"/>
            <wp:effectExtent l="0" t="0" r="0" b="8890"/>
            <wp:docPr id="16849748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97489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627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09D6B" w14:textId="570B9467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br w:type="page"/>
      </w:r>
    </w:p>
    <w:tbl>
      <w:tblPr>
        <w:tblW w:w="9926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5"/>
        <w:gridCol w:w="6514"/>
        <w:gridCol w:w="1707"/>
      </w:tblGrid>
      <w:tr w:rsidR="00573F04" w:rsidRPr="006A5D42" w14:paraId="50CBE8FD" w14:textId="77777777" w:rsidTr="00573F04">
        <w:trPr>
          <w:trHeight w:val="698"/>
        </w:trPr>
        <w:tc>
          <w:tcPr>
            <w:tcW w:w="992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F31DD2" w14:textId="0EA10EA4" w:rsidR="00573F04" w:rsidRPr="006A5D42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lastRenderedPageBreak/>
              <w:t>Desktop</w:t>
            </w:r>
            <w:r w:rsidRPr="006A5D42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t xml:space="preserve"> vč. klávesnice a myši </w:t>
            </w:r>
            <w:r w:rsidR="00975CB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lightGray"/>
                <w:lang w:eastAsia="cs-CZ"/>
              </w:rPr>
              <w:t>5</w:t>
            </w:r>
            <w:r w:rsidRPr="006A5D4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lightGray"/>
                <w:lang w:eastAsia="cs-CZ"/>
              </w:rPr>
              <w:t>ks</w:t>
            </w:r>
          </w:p>
        </w:tc>
      </w:tr>
      <w:tr w:rsidR="00573F04" w:rsidRPr="00713C20" w14:paraId="02566840" w14:textId="77777777" w:rsidTr="00573F04">
        <w:trPr>
          <w:trHeight w:val="282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1ABC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C7C8F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340C2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72C81EE7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 typ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/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model )</w:t>
            </w:r>
            <w:proofErr w:type="gramEnd"/>
          </w:p>
        </w:tc>
      </w:tr>
      <w:tr w:rsidR="00573F04" w:rsidRPr="00713C20" w14:paraId="3884783E" w14:textId="77777777" w:rsidTr="00573F04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1B1E" w14:textId="7198412A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Nabízený desktop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1F2CC2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zadejte výrobce a typ / model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04FDA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FB5509B" w14:textId="77777777" w:rsidTr="00573F04">
        <w:trPr>
          <w:trHeight w:val="338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A463" w14:textId="77777777" w:rsidR="00573F04" w:rsidRPr="000623E1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E0000"/>
                <w:lang w:eastAsia="cs-CZ"/>
              </w:rPr>
            </w:pPr>
            <w:r w:rsidRPr="000623E1">
              <w:rPr>
                <w:rFonts w:ascii="Calibri" w:eastAsia="Times New Roman" w:hAnsi="Calibri" w:cs="Calibri"/>
                <w:color w:val="EE0000"/>
                <w:lang w:eastAsia="cs-CZ"/>
              </w:rPr>
              <w:t>CPU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036D7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označení CPU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C4BDE2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623E1" w:rsidRPr="00713C20" w14:paraId="6506C642" w14:textId="77777777" w:rsidTr="00573F04">
        <w:trPr>
          <w:trHeight w:val="338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3DE6" w14:textId="77777777" w:rsidR="000623E1" w:rsidRPr="00713C20" w:rsidRDefault="000623E1" w:rsidP="000623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D875C" w14:textId="3BB9F38D" w:rsidR="000623E1" w:rsidRDefault="000623E1" w:rsidP="000623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uvést hodnotu Benchmark bodů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9E8FFE" w14:textId="77777777" w:rsidR="000623E1" w:rsidRPr="00713C20" w:rsidRDefault="000623E1" w:rsidP="000623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623E1" w:rsidRPr="00713C20" w14:paraId="10583D89" w14:textId="77777777" w:rsidTr="00573F04">
        <w:trPr>
          <w:trHeight w:val="338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1FF5" w14:textId="77777777" w:rsidR="000623E1" w:rsidRPr="00713C20" w:rsidRDefault="000623E1" w:rsidP="000623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8D68A" w14:textId="67C14C23" w:rsidR="000623E1" w:rsidRDefault="000623E1" w:rsidP="000623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hodnotu NPU </w:t>
            </w:r>
            <w:proofErr w:type="spellStart"/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Peak</w:t>
            </w:r>
            <w:proofErr w:type="spellEnd"/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 TOPS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BB527C" w14:textId="77777777" w:rsidR="000623E1" w:rsidRPr="00713C20" w:rsidRDefault="000623E1" w:rsidP="000623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623E1" w:rsidRPr="00713C20" w14:paraId="3714E3F5" w14:textId="77777777" w:rsidTr="00573F04">
        <w:trPr>
          <w:trHeight w:val="6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2B6A" w14:textId="77777777" w:rsidR="000623E1" w:rsidRPr="00713C20" w:rsidRDefault="000623E1" w:rsidP="000623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46DCD" w14:textId="77777777" w:rsidR="000623E1" w:rsidRPr="00982AF2" w:rsidRDefault="000623E1" w:rsidP="000623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</w:pP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bodové hodnocení min. 20.000 bodů jako součet hodnot z nezávislých stránek ke dni vyhlášení + (NPU </w:t>
            </w:r>
            <w:proofErr w:type="spellStart"/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Peak</w:t>
            </w:r>
            <w:proofErr w:type="spellEnd"/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 TOPS hodnota udávaná výrobcem CPU * 110 bodů) </w:t>
            </w:r>
          </w:p>
          <w:p w14:paraId="5034F450" w14:textId="77777777" w:rsidR="000623E1" w:rsidRPr="00982AF2" w:rsidRDefault="000623E1" w:rsidP="000623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</w:pP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výpočet uveden v Doplňujících informacích č. 2</w:t>
            </w:r>
          </w:p>
          <w:p w14:paraId="74A86AEE" w14:textId="1A8D8CAA" w:rsidR="000623E1" w:rsidRPr="00713C20" w:rsidRDefault="000623E1" w:rsidP="000623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gramStart"/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( www.cpubenchmark.net</w:t>
            </w:r>
            <w:proofErr w:type="gramEnd"/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 – aktuální </w:t>
            </w:r>
            <w:proofErr w:type="spellStart"/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screen</w:t>
            </w:r>
            <w:proofErr w:type="spellEnd"/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 CPU modelů níže)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1B1C2D" w14:textId="77777777" w:rsidR="000623E1" w:rsidRPr="00713C20" w:rsidRDefault="000623E1" w:rsidP="000623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0EE8CE8C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005A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C4812" w14:textId="77777777" w:rsidR="00573F04" w:rsidRPr="00F20216" w:rsidRDefault="00573F04" w:rsidP="0011542A">
            <w:pPr>
              <w:spacing w:after="0" w:line="240" w:lineRule="auto"/>
              <w:rPr>
                <w:rFonts w:ascii="Calibri" w:hAnsi="Calibri" w:cs="Calibri"/>
                <w:b/>
                <w:bCs/>
                <w:lang w:eastAsia="cs-CZ"/>
              </w:rPr>
            </w:pPr>
            <w:r w:rsidRPr="00713C20">
              <w:rPr>
                <w:rFonts w:ascii="Calibri" w:hAnsi="Calibri" w:cs="Calibri"/>
                <w:b/>
                <w:bCs/>
                <w:lang w:eastAsia="cs-CZ"/>
              </w:rPr>
              <w:t>s podporou správy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Intel</w:t>
            </w:r>
            <w:r w:rsidRPr="00713C20">
              <w:rPr>
                <w:rFonts w:ascii="Calibri" w:hAnsi="Calibri" w:cs="Calibri"/>
                <w:b/>
                <w:bCs/>
                <w:lang w:eastAsia="cs-CZ"/>
              </w:rPr>
              <w:t xml:space="preserve"> V-Pro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(min. verze </w:t>
            </w:r>
            <w:proofErr w:type="spellStart"/>
            <w:r>
              <w:rPr>
                <w:rFonts w:ascii="Calibri" w:hAnsi="Calibri" w:cs="Calibri"/>
                <w:b/>
                <w:bCs/>
                <w:lang w:eastAsia="cs-CZ"/>
              </w:rPr>
              <w:t>Essential</w:t>
            </w:r>
            <w:proofErr w:type="spellEnd"/>
            <w:r>
              <w:rPr>
                <w:rFonts w:ascii="Calibri" w:hAnsi="Calibri" w:cs="Calibri"/>
                <w:b/>
                <w:bCs/>
                <w:lang w:eastAsia="cs-CZ"/>
              </w:rPr>
              <w:t xml:space="preserve">) nebo s podporou správy AMD </w:t>
            </w:r>
            <w:proofErr w:type="spellStart"/>
            <w:r>
              <w:rPr>
                <w:rFonts w:ascii="Calibri" w:hAnsi="Calibri" w:cs="Calibri"/>
                <w:b/>
                <w:bCs/>
                <w:lang w:eastAsia="cs-CZ"/>
              </w:rPr>
              <w:t>Ryzen</w:t>
            </w:r>
            <w:proofErr w:type="spellEnd"/>
            <w:r>
              <w:rPr>
                <w:rFonts w:ascii="Calibri" w:hAnsi="Calibri" w:cs="Calibri"/>
                <w:b/>
                <w:bCs/>
                <w:lang w:eastAsia="cs-CZ"/>
              </w:rPr>
              <w:t xml:space="preserve"> PRO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15D066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</w:tr>
      <w:tr w:rsidR="00573F04" w:rsidRPr="00713C20" w14:paraId="26362F7D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7D25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5B554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no v aktuální nové výrobní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řadě :</w:t>
            </w:r>
            <w:proofErr w:type="gramEnd"/>
          </w:p>
          <w:p w14:paraId="5C3A3CE4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CPU uvedeno na trh Q1/2025 a později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3EEDD1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17F999C9" w14:textId="77777777" w:rsidTr="00573F04">
        <w:trPr>
          <w:trHeight w:val="377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715C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Grafická karta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4CD7B" w14:textId="539FC65D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Min. Integrovaná 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GPU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uvést označení integrované / dedikované GPU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9BD9A7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552979FC" w14:textId="77777777" w:rsidTr="00573F04">
        <w:trPr>
          <w:trHeight w:val="109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C2F9" w14:textId="77777777" w:rsidR="00573F04" w:rsidRPr="000623E1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E0000"/>
                <w:lang w:eastAsia="cs-CZ"/>
              </w:rPr>
            </w:pPr>
            <w:r w:rsidRPr="000623E1">
              <w:rPr>
                <w:rFonts w:ascii="Calibri" w:eastAsia="Times New Roman" w:hAnsi="Calibri" w:cs="Calibri"/>
                <w:color w:val="EE0000"/>
                <w:lang w:eastAsia="cs-CZ"/>
              </w:rPr>
              <w:t>RAM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BA8CA" w14:textId="719B5FC8" w:rsidR="00573F04" w:rsidRPr="000623E1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</w:pPr>
            <w:proofErr w:type="gramStart"/>
            <w:r w:rsidRPr="000623E1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32GB</w:t>
            </w:r>
            <w:proofErr w:type="gramEnd"/>
            <w:r w:rsidRPr="000623E1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 – </w:t>
            </w:r>
            <w:proofErr w:type="spellStart"/>
            <w:r w:rsidRPr="000623E1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DualChannel</w:t>
            </w:r>
            <w:proofErr w:type="spellEnd"/>
            <w:r w:rsidRPr="000623E1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, min. </w:t>
            </w:r>
            <w:r w:rsidR="000623E1" w:rsidRPr="000623E1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5</w:t>
            </w:r>
            <w:r w:rsidRPr="000623E1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600MHz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C74185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7DC92D22" w14:textId="77777777" w:rsidTr="00573F04">
        <w:trPr>
          <w:trHeight w:val="7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9D54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HDD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55EC1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M.2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512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GB</w:t>
            </w:r>
            <w:proofErr w:type="gram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PCIe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4.0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NVMe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20F7A5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033C58F9" w14:textId="77777777" w:rsidTr="00573F04">
        <w:trPr>
          <w:trHeight w:val="564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EFF8" w14:textId="77777777" w:rsidR="00573F04" w:rsidRPr="0063512C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lang w:eastAsia="cs-CZ"/>
              </w:rPr>
              <w:t>Bezdrátová komunikace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1A33B" w14:textId="7E8BB1F6" w:rsidR="00573F04" w:rsidRPr="0063512C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spellStart"/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WiFi</w:t>
            </w:r>
            <w:proofErr w:type="spellEnd"/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s podporou standardu 802.11ax nebo také označována jako </w:t>
            </w:r>
            <w:proofErr w:type="spellStart"/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WiFi</w:t>
            </w:r>
            <w:proofErr w:type="spellEnd"/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6. generace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, min. </w:t>
            </w:r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Bluetooth 5.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9FF9B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784DA5E6" w14:textId="77777777" w:rsidTr="00573F04">
        <w:trPr>
          <w:trHeight w:val="300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7781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porty pro připojení periferií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4667B" w14:textId="16051C85" w:rsidR="00573F04" w:rsidRPr="00EE1C4A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min. USB typ C –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2x 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– vypsat počet portů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5C55A0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17F1BE13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7365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1D9DB" w14:textId="17EC8D45" w:rsidR="00573F04" w:rsidRPr="00EE1C4A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USB typ A –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6x 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– vypsat počet portů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BFA38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549D4E8E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A9AF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B5CB1" w14:textId="32F12FE9" w:rsidR="00573F04" w:rsidRPr="00EE1C4A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8x 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celkový počet USB </w:t>
            </w:r>
            <w:proofErr w:type="gramStart"/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portů  (</w:t>
            </w:r>
            <w:proofErr w:type="gramEnd"/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USB typ C + USB typ A) – vypsat celkový počet portů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BFBC08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5D6C3172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7AA6" w14:textId="7777777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3392B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min. 2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x HDMI nebo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2x </w:t>
            </w:r>
            <w:proofErr w:type="spellStart"/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DisplayPort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nebo </w:t>
            </w:r>
          </w:p>
          <w:p w14:paraId="4BFCFCB5" w14:textId="2F027730" w:rsidR="00573F04" w:rsidRPr="00EE1C4A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min. 1xHDMI + 1xDisplayPort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–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při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pojení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monitorů,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projektoru apod.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7793C1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71EDA80A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D68E" w14:textId="7777777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0CDE5" w14:textId="69D0C850" w:rsidR="00573F04" w:rsidRPr="00EE1C4A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1x LAN Gigabit Ethernet RJ-45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678887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718E3BFC" w14:textId="77777777" w:rsidTr="00573F04">
        <w:trPr>
          <w:trHeight w:val="269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715B" w14:textId="7777777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D9549" w14:textId="6F037EBF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1x konektor pro připojení sluchátek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/ repro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+ 1x mikrofon</w:t>
            </w:r>
          </w:p>
          <w:p w14:paraId="79A4FA91" w14:textId="7777777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n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ebo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1x konektor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pro připojení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náhlavní soupravy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2D7FD7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30CDAD3" w14:textId="77777777" w:rsidTr="0071434A">
        <w:trPr>
          <w:trHeight w:val="269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8A02D6D" w14:textId="2F59C5D5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Materiál a šasi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BAA9B" w14:textId="183AC71A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Kov nebo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kov+plexisklo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CCC776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198845B0" w14:textId="77777777" w:rsidTr="0071434A">
        <w:trPr>
          <w:trHeight w:val="269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4E46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C78675" w14:textId="0DCA5BD4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Provedení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šasí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– Case – do maximální velikosti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MidTower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7E04B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5CAE486" w14:textId="77777777" w:rsidTr="00573F04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AC23" w14:textId="77777777" w:rsidR="00573F04" w:rsidRPr="0063512C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lang w:eastAsia="cs-CZ"/>
              </w:rPr>
              <w:t>SW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FB299" w14:textId="77777777" w:rsidR="00573F04" w:rsidRPr="0063512C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OS Microsoft Windows 11 Pro, verze OEM – originální licence dodávaná od výrobce zařízení k zařízení. Licence uvedena v dodacím listu výrobce.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538966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5C3A8B98" w14:textId="77777777" w:rsidTr="00573F04">
        <w:trPr>
          <w:trHeight w:val="504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0D39" w14:textId="673721F4" w:rsidR="00A20D80" w:rsidRPr="0062002F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cs-CZ"/>
              </w:rPr>
            </w:pPr>
            <w:r w:rsidRPr="0062002F">
              <w:rPr>
                <w:rFonts w:ascii="Calibri" w:eastAsia="Times New Roman" w:hAnsi="Calibri" w:cs="Calibri"/>
                <w:bCs/>
                <w:lang w:eastAsia="cs-CZ"/>
              </w:rPr>
              <w:t>Klávesnice a myš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610246" w14:textId="2F018505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druh připojení klávesnice i myši výhradně formou Bluetooth (úspora portů USB), bez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dongle</w:t>
            </w:r>
            <w:proofErr w:type="spellEnd"/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A1049C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518B72B2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2587" w14:textId="77777777" w:rsidR="00A20D80" w:rsidRPr="00A77B57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E87AF" w14:textId="3499B2F0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klávesnice - rozložení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kláves CZ, plnohodnotná (vč. Numerické části a běžným rozložením kláves insert,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delete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home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, end,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pg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down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/up – 3 vertikálně x 2 horizontálně), integrovaná baterie, nabíjení pomocí USB kabelu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B7FDAB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24EE0F3A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EDF4" w14:textId="77777777" w:rsidR="00A20D80" w:rsidRPr="00A77B57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A49AEE" w14:textId="4EACE44A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klávesnice - model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a výrobce (pokud není stejný jako výrobce notebooku)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D88EE1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4AFDBF9A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F478" w14:textId="77777777" w:rsidR="00A20D80" w:rsidRPr="00A77B57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1759D" w14:textId="09DDB8BB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myš - min. 3 tlačítková se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skrolovacím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kolečkem, integrovaná baterie, nabíjení pomocí USB kabelu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D9CF97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60536C9D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5895" w14:textId="77777777" w:rsidR="00A20D80" w:rsidRPr="00A77B57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EF33F" w14:textId="3E030708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myš - model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a výrobce (pokud není stejný jako výrobce notebooku)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566451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67E4D4A3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A02B" w14:textId="77777777" w:rsidR="00A20D80" w:rsidRPr="00A77B57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F895C" w14:textId="280509AD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V případě, že klávesnice a myš nebudou stejného výrobce, jako výrobce notebooku, je nutné dodržet záruku 5 let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254C17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18E66A37" w14:textId="77777777" w:rsidTr="00573F04">
        <w:trPr>
          <w:trHeight w:val="283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5997" w14:textId="77777777" w:rsidR="00573F04" w:rsidRPr="00A77B57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lastRenderedPageBreak/>
              <w:t>Záruka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FD0AB" w14:textId="10CB243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5 let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ověřitelná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záruka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u </w:t>
            </w:r>
            <w:r w:rsidRPr="00AC1C86"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  <w:t>výrobce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na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desktop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formou opravy / výměny následující pracovní den</w:t>
            </w:r>
            <w:r w:rsidRPr="00AC1C86">
              <w:rPr>
                <w:rFonts w:ascii="Calibri" w:eastAsia="Times New Roman" w:hAnsi="Calibri" w:cs="Calibri"/>
                <w:b/>
                <w:bCs/>
                <w:lang w:eastAsia="cs-CZ"/>
              </w:rPr>
              <w:t>, záruka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od výrobce, jedno kontaktní místo na výrobce celé sestavy k nahlášení reklamace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750FA8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14:paraId="5996B2A3" w14:textId="77777777" w:rsidTr="00573F04">
        <w:trPr>
          <w:trHeight w:val="376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6CB6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86CD1" w14:textId="5C3D6856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let služba ponechání HDD při výměně zařízení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635A95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532EDE7C" w14:textId="77777777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</w:p>
    <w:p w14:paraId="364F84F9" w14:textId="77777777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</w:p>
    <w:p w14:paraId="42E6217D" w14:textId="09A71B7F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noProof/>
        </w:rPr>
        <w:drawing>
          <wp:inline distT="0" distB="0" distL="0" distR="0" wp14:anchorId="1CB0E90B" wp14:editId="1FC5AD40">
            <wp:extent cx="5761990" cy="7073900"/>
            <wp:effectExtent l="0" t="0" r="0" b="0"/>
            <wp:docPr id="19033084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30847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69866" w14:textId="77777777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br w:type="page"/>
      </w:r>
    </w:p>
    <w:p w14:paraId="78EBD068" w14:textId="77777777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</w:p>
    <w:tbl>
      <w:tblPr>
        <w:tblW w:w="9926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5"/>
        <w:gridCol w:w="6514"/>
        <w:gridCol w:w="1701"/>
        <w:gridCol w:w="6"/>
      </w:tblGrid>
      <w:tr w:rsidR="00573F04" w:rsidRPr="00A77B57" w14:paraId="4F66AF4C" w14:textId="77777777" w:rsidTr="0011542A">
        <w:trPr>
          <w:trHeight w:val="282"/>
        </w:trPr>
        <w:tc>
          <w:tcPr>
            <w:tcW w:w="9926" w:type="dxa"/>
            <w:gridSpan w:val="4"/>
            <w:tcBorders>
              <w:bottom w:val="single" w:sz="4" w:space="0" w:color="auto"/>
            </w:tcBorders>
            <w:vAlign w:val="center"/>
          </w:tcPr>
          <w:p w14:paraId="481A21C6" w14:textId="77777777" w:rsidR="00573F04" w:rsidRDefault="00573F04" w:rsidP="0011542A">
            <w:pPr>
              <w:spacing w:after="0"/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</w:p>
          <w:p w14:paraId="2D8E83E5" w14:textId="77777777" w:rsidR="00573F04" w:rsidRPr="00A77B57" w:rsidRDefault="00573F04" w:rsidP="0011542A">
            <w:pPr>
              <w:spacing w:after="0"/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  <w:r w:rsidRPr="006A5D42">
              <w:rPr>
                <w:rFonts w:asciiTheme="minorHAnsi" w:hAnsiTheme="minorHAnsi" w:cstheme="minorHAnsi"/>
                <w:noProof/>
                <w:highlight w:val="lightGray"/>
                <w:lang w:eastAsia="cs-CZ"/>
              </w:rPr>
              <w:t xml:space="preserve">Monitor </w:t>
            </w:r>
            <w:r>
              <w:rPr>
                <w:rFonts w:asciiTheme="minorHAnsi" w:hAnsiTheme="minorHAnsi" w:cstheme="minorHAnsi"/>
                <w:b/>
                <w:bCs/>
                <w:noProof/>
                <w:highlight w:val="lightGray"/>
                <w:lang w:eastAsia="cs-CZ"/>
              </w:rPr>
              <w:t>120</w:t>
            </w:r>
            <w:r w:rsidRPr="006A5D42">
              <w:rPr>
                <w:rFonts w:asciiTheme="minorHAnsi" w:hAnsiTheme="minorHAnsi" w:cstheme="minorHAnsi"/>
                <w:b/>
                <w:noProof/>
                <w:highlight w:val="lightGray"/>
                <w:lang w:eastAsia="cs-CZ"/>
              </w:rPr>
              <w:t>ks</w:t>
            </w:r>
          </w:p>
        </w:tc>
      </w:tr>
      <w:tr w:rsidR="00573F04" w:rsidRPr="00713C20" w14:paraId="0B8E1FCE" w14:textId="77777777" w:rsidTr="0011542A">
        <w:trPr>
          <w:trHeight w:val="282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DEE9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7647D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D6F311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57379CFB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 typ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/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model )</w:t>
            </w:r>
            <w:proofErr w:type="gramEnd"/>
          </w:p>
        </w:tc>
      </w:tr>
      <w:tr w:rsidR="00573F04" w:rsidRPr="00713C20" w14:paraId="1C918C96" w14:textId="77777777" w:rsidTr="0011542A">
        <w:trPr>
          <w:trHeight w:val="816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6D469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Nabízený monitor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1EFB14A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Zadejte výrobce a typ / model</w:t>
            </w:r>
          </w:p>
          <w:p w14:paraId="33712200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(monitor </w:t>
            </w:r>
            <w:r w:rsidRPr="00D737D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NEMUSÍ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být stejného výrobce, jako sestava notebooku či desktopu)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</w:tcPr>
          <w:p w14:paraId="163223B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D27A62A" w14:textId="77777777" w:rsidTr="0011542A">
        <w:trPr>
          <w:trHeight w:val="300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CB0D31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Display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5DB35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27“ úhlopříčka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7741E3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3399E2B9" w14:textId="77777777" w:rsidTr="0011542A">
        <w:trPr>
          <w:trHeight w:val="225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1E671D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66C71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rozl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. min. (W)QHD (2560x1440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px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) nebo vyšší (4k, 5k, 8k) – strana nesmí klesnout pod minimální parametr 2560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px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nebo pod 1440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px</w:t>
            </w:r>
            <w:proofErr w:type="spellEnd"/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5B31FF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55491921" w14:textId="77777777" w:rsidTr="0011542A">
        <w:trPr>
          <w:trHeight w:val="2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99F1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D7803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formát 16:9 nebo 16:10 (zdroj – wikipedia.org - </w:t>
            </w:r>
            <w:hyperlink r:id="rId10" w:history="1">
              <w:r w:rsidRPr="007776C5">
                <w:rPr>
                  <w:rStyle w:val="Hypertextovodkaz"/>
                  <w:rFonts w:ascii="Calibri" w:eastAsia="Times New Roman" w:hAnsi="Calibri" w:cs="Calibri"/>
                  <w:b/>
                  <w:bCs/>
                  <w:lang w:eastAsia="cs-CZ"/>
                </w:rPr>
                <w:t>Rozlišení</w:t>
              </w:r>
            </w:hyperlink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A1CD2D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2381B3DF" w14:textId="77777777" w:rsidTr="0011542A">
        <w:trPr>
          <w:trHeight w:val="20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5E266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Vstupy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DB53F9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USB-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  s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31471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600C7D16" w14:textId="77777777" w:rsidTr="0011542A">
        <w:trPr>
          <w:trHeight w:val="20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DE3C6A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09683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1x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5AD790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AF78621" w14:textId="77777777" w:rsidTr="0011542A">
        <w:trPr>
          <w:trHeight w:val="20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27A3A9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E6F19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HDMI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B8F0B7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7EC8687F" w14:textId="77777777" w:rsidTr="0011542A">
        <w:trPr>
          <w:trHeight w:val="20"/>
        </w:trPr>
        <w:tc>
          <w:tcPr>
            <w:tcW w:w="1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17E2D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24430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RJ-45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EEB5FC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5DAFA33A" w14:textId="77777777" w:rsidTr="0011542A">
        <w:trPr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DC2D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Výstupy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496EB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4x USB 2.0 nebo vyšší – připojení periferií</w:t>
            </w:r>
          </w:p>
          <w:p w14:paraId="06AE96C8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Min. 1x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(připojení dalšího monitoru)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DB2F39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2C11549A" w14:textId="77777777" w:rsidTr="0011542A">
        <w:trPr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DC49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Kamera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0ABCA" w14:textId="6A121CC6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HD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infra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Kamera 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mikrofonem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podpora Windows Hello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BB6B54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023E98D3" w14:textId="77777777" w:rsidTr="0011542A">
        <w:trPr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5EAE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Ozvučení 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7FEA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Integrované repro nebo součástí dodávky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soundbar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připevnitelný na monitor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61CE92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23ED26BC" w14:textId="77777777" w:rsidTr="0011542A">
        <w:trPr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8BB4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Kabely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142F2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USB-C &lt;&gt; USB-C –propojení zařízení a monitoru</w:t>
            </w:r>
          </w:p>
          <w:p w14:paraId="15A2247E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Napajecí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kabel</w:t>
            </w:r>
          </w:p>
          <w:p w14:paraId="085EC2E1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&lt;&gt;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(k propojení druhého monitoru)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66E1B1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28E4452" w14:textId="77777777" w:rsidTr="0011542A">
        <w:trPr>
          <w:gridAfter w:val="1"/>
          <w:wAfter w:w="6" w:type="dxa"/>
          <w:trHeight w:val="283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AF32" w14:textId="77777777" w:rsidR="00573F04" w:rsidRPr="00A77B57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Z</w:t>
            </w:r>
            <w:r w:rsidRPr="00A77B57">
              <w:rPr>
                <w:rFonts w:ascii="Calibri" w:eastAsia="Times New Roman" w:hAnsi="Calibri" w:cs="Calibri"/>
                <w:lang w:eastAsia="cs-CZ"/>
              </w:rPr>
              <w:t>áruka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4F425" w14:textId="7777777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5 let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ověřitelná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záruka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u výrobce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na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monitor + repro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formou opravy / výměny následující pracovní den, záruka od výrobce, jedno kontaktní místo na výrobce k nahlášení reklamace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670742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5D59F304" w14:textId="02EEFDB9" w:rsidR="00F810FB" w:rsidRDefault="00F810FB" w:rsidP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</w:p>
    <w:sectPr w:rsidR="00F810FB" w:rsidSect="0061617A">
      <w:pgSz w:w="11910" w:h="16840"/>
      <w:pgMar w:top="851" w:right="1418" w:bottom="851" w:left="1418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CD759" w14:textId="77777777" w:rsidR="007D5245" w:rsidRDefault="007D5245" w:rsidP="00EC2645">
      <w:pPr>
        <w:spacing w:after="0" w:line="240" w:lineRule="auto"/>
      </w:pPr>
      <w:r>
        <w:separator/>
      </w:r>
    </w:p>
  </w:endnote>
  <w:endnote w:type="continuationSeparator" w:id="0">
    <w:p w14:paraId="56798260" w14:textId="77777777" w:rsidR="007D5245" w:rsidRDefault="007D5245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6CD26" w14:textId="77777777" w:rsidR="007D5245" w:rsidRDefault="007D5245" w:rsidP="00EC2645">
      <w:pPr>
        <w:spacing w:after="0" w:line="240" w:lineRule="auto"/>
      </w:pPr>
      <w:r>
        <w:separator/>
      </w:r>
    </w:p>
  </w:footnote>
  <w:footnote w:type="continuationSeparator" w:id="0">
    <w:p w14:paraId="5C8EF67D" w14:textId="77777777" w:rsidR="007D5245" w:rsidRDefault="007D5245" w:rsidP="00EC2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87B8E"/>
    <w:multiLevelType w:val="hybridMultilevel"/>
    <w:tmpl w:val="F2E4D7C2"/>
    <w:lvl w:ilvl="0" w:tplc="904668A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84C92"/>
    <w:multiLevelType w:val="hybridMultilevel"/>
    <w:tmpl w:val="68FCFDAC"/>
    <w:lvl w:ilvl="0" w:tplc="462093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E6905"/>
    <w:multiLevelType w:val="hybridMultilevel"/>
    <w:tmpl w:val="694C1E80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6332B"/>
    <w:multiLevelType w:val="hybridMultilevel"/>
    <w:tmpl w:val="CC9C154E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62E58"/>
    <w:multiLevelType w:val="hybridMultilevel"/>
    <w:tmpl w:val="61A2F1A2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51264"/>
    <w:multiLevelType w:val="hybridMultilevel"/>
    <w:tmpl w:val="75B40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148F8"/>
    <w:multiLevelType w:val="hybridMultilevel"/>
    <w:tmpl w:val="11065E66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509479">
    <w:abstractNumId w:val="3"/>
  </w:num>
  <w:num w:numId="2" w16cid:durableId="266738692">
    <w:abstractNumId w:val="2"/>
  </w:num>
  <w:num w:numId="3" w16cid:durableId="243757551">
    <w:abstractNumId w:val="7"/>
  </w:num>
  <w:num w:numId="4" w16cid:durableId="1180585157">
    <w:abstractNumId w:val="5"/>
  </w:num>
  <w:num w:numId="5" w16cid:durableId="852694573">
    <w:abstractNumId w:val="8"/>
  </w:num>
  <w:num w:numId="6" w16cid:durableId="62878909">
    <w:abstractNumId w:val="4"/>
  </w:num>
  <w:num w:numId="7" w16cid:durableId="80296081">
    <w:abstractNumId w:val="6"/>
  </w:num>
  <w:num w:numId="8" w16cid:durableId="662051210">
    <w:abstractNumId w:val="1"/>
  </w:num>
  <w:num w:numId="9" w16cid:durableId="161470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645"/>
    <w:rsid w:val="000261D3"/>
    <w:rsid w:val="00036C4E"/>
    <w:rsid w:val="000623E1"/>
    <w:rsid w:val="00073AF0"/>
    <w:rsid w:val="00084588"/>
    <w:rsid w:val="000B48E7"/>
    <w:rsid w:val="00105D34"/>
    <w:rsid w:val="001269FD"/>
    <w:rsid w:val="001E7459"/>
    <w:rsid w:val="0021241A"/>
    <w:rsid w:val="00246560"/>
    <w:rsid w:val="00267E3A"/>
    <w:rsid w:val="00280952"/>
    <w:rsid w:val="00286BC2"/>
    <w:rsid w:val="002C47D4"/>
    <w:rsid w:val="002F1ECC"/>
    <w:rsid w:val="00315724"/>
    <w:rsid w:val="00394F94"/>
    <w:rsid w:val="003A26CA"/>
    <w:rsid w:val="003D0169"/>
    <w:rsid w:val="003E0F4F"/>
    <w:rsid w:val="00442BA0"/>
    <w:rsid w:val="00471618"/>
    <w:rsid w:val="00495E2E"/>
    <w:rsid w:val="004A64D6"/>
    <w:rsid w:val="004E0188"/>
    <w:rsid w:val="00502D53"/>
    <w:rsid w:val="005133B1"/>
    <w:rsid w:val="005426D3"/>
    <w:rsid w:val="0054328F"/>
    <w:rsid w:val="00546959"/>
    <w:rsid w:val="00554298"/>
    <w:rsid w:val="005616B2"/>
    <w:rsid w:val="00573D5A"/>
    <w:rsid w:val="00573F04"/>
    <w:rsid w:val="00577E18"/>
    <w:rsid w:val="005835DF"/>
    <w:rsid w:val="00595DD0"/>
    <w:rsid w:val="00596FE7"/>
    <w:rsid w:val="005A6DE4"/>
    <w:rsid w:val="005B2AF4"/>
    <w:rsid w:val="0061617A"/>
    <w:rsid w:val="0062002F"/>
    <w:rsid w:val="0062379F"/>
    <w:rsid w:val="0063512C"/>
    <w:rsid w:val="00674A0F"/>
    <w:rsid w:val="00675ECE"/>
    <w:rsid w:val="00686EEA"/>
    <w:rsid w:val="006A4252"/>
    <w:rsid w:val="006A5D42"/>
    <w:rsid w:val="006B3D4A"/>
    <w:rsid w:val="006C541C"/>
    <w:rsid w:val="006E224F"/>
    <w:rsid w:val="006F7F99"/>
    <w:rsid w:val="00702724"/>
    <w:rsid w:val="0072097B"/>
    <w:rsid w:val="007222B8"/>
    <w:rsid w:val="007776C5"/>
    <w:rsid w:val="00780C4E"/>
    <w:rsid w:val="007839DC"/>
    <w:rsid w:val="007D45CD"/>
    <w:rsid w:val="007D5245"/>
    <w:rsid w:val="008416F5"/>
    <w:rsid w:val="00853370"/>
    <w:rsid w:val="00853834"/>
    <w:rsid w:val="008723DA"/>
    <w:rsid w:val="008A24D9"/>
    <w:rsid w:val="008A5D3A"/>
    <w:rsid w:val="008F1715"/>
    <w:rsid w:val="009020BB"/>
    <w:rsid w:val="00907820"/>
    <w:rsid w:val="00934A9F"/>
    <w:rsid w:val="00952D65"/>
    <w:rsid w:val="00975CBF"/>
    <w:rsid w:val="009765D7"/>
    <w:rsid w:val="00982AF2"/>
    <w:rsid w:val="009A7E28"/>
    <w:rsid w:val="009D181E"/>
    <w:rsid w:val="00A0087A"/>
    <w:rsid w:val="00A012EB"/>
    <w:rsid w:val="00A208E1"/>
    <w:rsid w:val="00A20D80"/>
    <w:rsid w:val="00A25D44"/>
    <w:rsid w:val="00A41590"/>
    <w:rsid w:val="00A66A90"/>
    <w:rsid w:val="00A77903"/>
    <w:rsid w:val="00A77B57"/>
    <w:rsid w:val="00A96305"/>
    <w:rsid w:val="00AA64F4"/>
    <w:rsid w:val="00AC1C86"/>
    <w:rsid w:val="00AC2E1B"/>
    <w:rsid w:val="00AC51E6"/>
    <w:rsid w:val="00AD5BD8"/>
    <w:rsid w:val="00AD6D2C"/>
    <w:rsid w:val="00AF5B0F"/>
    <w:rsid w:val="00AF5C44"/>
    <w:rsid w:val="00B13938"/>
    <w:rsid w:val="00B24636"/>
    <w:rsid w:val="00BA5FE6"/>
    <w:rsid w:val="00BB6A0D"/>
    <w:rsid w:val="00BC00A4"/>
    <w:rsid w:val="00BE2494"/>
    <w:rsid w:val="00BF6ED9"/>
    <w:rsid w:val="00C02F25"/>
    <w:rsid w:val="00C1729C"/>
    <w:rsid w:val="00C21912"/>
    <w:rsid w:val="00C42F88"/>
    <w:rsid w:val="00C776DD"/>
    <w:rsid w:val="00CD25A1"/>
    <w:rsid w:val="00D32083"/>
    <w:rsid w:val="00D34D7A"/>
    <w:rsid w:val="00D44E23"/>
    <w:rsid w:val="00D579E6"/>
    <w:rsid w:val="00D737D2"/>
    <w:rsid w:val="00D97931"/>
    <w:rsid w:val="00DA0956"/>
    <w:rsid w:val="00DB21CD"/>
    <w:rsid w:val="00DF289C"/>
    <w:rsid w:val="00E17CB8"/>
    <w:rsid w:val="00E346A3"/>
    <w:rsid w:val="00E640A6"/>
    <w:rsid w:val="00E67860"/>
    <w:rsid w:val="00E7282E"/>
    <w:rsid w:val="00E8784A"/>
    <w:rsid w:val="00EA71D7"/>
    <w:rsid w:val="00EB4A3B"/>
    <w:rsid w:val="00EC2645"/>
    <w:rsid w:val="00ED462A"/>
    <w:rsid w:val="00ED6287"/>
    <w:rsid w:val="00EE1C4A"/>
    <w:rsid w:val="00F01414"/>
    <w:rsid w:val="00F17C6C"/>
    <w:rsid w:val="00F20216"/>
    <w:rsid w:val="00F31E0F"/>
    <w:rsid w:val="00F33434"/>
    <w:rsid w:val="00F37F3D"/>
    <w:rsid w:val="00F42066"/>
    <w:rsid w:val="00F47548"/>
    <w:rsid w:val="00F60A8B"/>
    <w:rsid w:val="00F66E03"/>
    <w:rsid w:val="00F810FB"/>
    <w:rsid w:val="00F8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8ECB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3F04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5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5E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7E1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7E18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4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4D7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s.wikipedia.org/wiki/Rozli%C5%A1en%C3%A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0FEDF-EC0F-49B3-9FC5-3F5054B44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5</Pages>
  <Words>997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Procházka František</cp:lastModifiedBy>
  <cp:revision>3</cp:revision>
  <cp:lastPrinted>2023-07-21T08:09:00Z</cp:lastPrinted>
  <dcterms:created xsi:type="dcterms:W3CDTF">2026-08-27T21:26:00Z</dcterms:created>
  <dcterms:modified xsi:type="dcterms:W3CDTF">2026-08-28T05:59:00Z</dcterms:modified>
</cp:coreProperties>
</file>