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431A" w14:textId="77777777" w:rsidR="00A442C9" w:rsidRDefault="00A442C9" w:rsidP="00A442C9">
      <w:pPr>
        <w:jc w:val="center"/>
        <w:rPr>
          <w:rFonts w:ascii="Garamond" w:hAnsi="Garamond" w:cstheme="minorHAnsi"/>
          <w:b/>
          <w:sz w:val="28"/>
          <w:szCs w:val="28"/>
        </w:rPr>
      </w:pPr>
      <w:r w:rsidRPr="006E1D88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3B9AFAA3" w14:textId="77777777" w:rsidR="00A442C9" w:rsidRPr="006E1D88" w:rsidRDefault="00A442C9" w:rsidP="00A442C9">
      <w:pPr>
        <w:jc w:val="center"/>
        <w:rPr>
          <w:rFonts w:ascii="Garamond" w:hAnsi="Garamond" w:cstheme="minorHAnsi"/>
          <w:b/>
          <w:sz w:val="28"/>
          <w:szCs w:val="28"/>
        </w:rPr>
      </w:pPr>
    </w:p>
    <w:p w14:paraId="438E0FEA" w14:textId="1370E337" w:rsidR="00A442C9" w:rsidRPr="004272B8" w:rsidRDefault="00A442C9" w:rsidP="004272B8">
      <w:pPr>
        <w:pStyle w:val="Odsekzoznamu"/>
        <w:spacing w:line="264" w:lineRule="auto"/>
        <w:ind w:left="0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4272B8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</w:t>
      </w:r>
      <w:r w:rsidR="004272B8" w:rsidRPr="004272B8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r w:rsidRPr="004272B8">
        <w:rPr>
          <w:rFonts w:ascii="Garamond" w:hAnsi="Garamond" w:cstheme="minorHAnsi"/>
          <w:sz w:val="22"/>
          <w:szCs w:val="22"/>
          <w:lang w:eastAsia="cs-CZ"/>
        </w:rPr>
        <w:t xml:space="preserve">s predmetom zákazky </w:t>
      </w:r>
      <w:bookmarkStart w:id="0" w:name="_Hlk135000985"/>
      <w:bookmarkStart w:id="1" w:name="_Hlk137900333"/>
      <w:bookmarkStart w:id="2" w:name="_Hlk205723077"/>
      <w:bookmarkStart w:id="3" w:name="_Hlk77769948"/>
      <w:r w:rsidR="004272B8" w:rsidRPr="004272B8">
        <w:rPr>
          <w:rFonts w:ascii="Garamond" w:hAnsi="Garamond" w:cs="Times New Roman"/>
          <w:b/>
          <w:bCs/>
          <w:sz w:val="22"/>
          <w:szCs w:val="22"/>
        </w:rPr>
        <w:t xml:space="preserve">„Rekonštrukcia ciest III. triedy (oprava krytu vozovky a súvisiace práce) v </w:t>
      </w:r>
      <w:r w:rsidR="004272B8">
        <w:rPr>
          <w:rFonts w:ascii="Garamond" w:hAnsi="Garamond" w:cs="Times New Roman"/>
          <w:b/>
          <w:bCs/>
          <w:sz w:val="22"/>
          <w:szCs w:val="22"/>
        </w:rPr>
        <w:t> </w:t>
      </w:r>
      <w:r w:rsidR="004272B8" w:rsidRPr="004272B8">
        <w:rPr>
          <w:rFonts w:ascii="Garamond" w:hAnsi="Garamond" w:cs="Times New Roman"/>
          <w:b/>
          <w:bCs/>
          <w:sz w:val="22"/>
          <w:szCs w:val="22"/>
        </w:rPr>
        <w:t>pôsobnosti BBSK - vybraté úseky ciest v okresoch LC, PT, RS, ZC“</w:t>
      </w:r>
      <w:r w:rsidR="004272B8" w:rsidRPr="004272B8"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="004272B8" w:rsidRPr="004272B8">
        <w:rPr>
          <w:rFonts w:ascii="Garamond" w:eastAsia="Arial" w:hAnsi="Garamond" w:cs="Calibri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(Výzva č. </w:t>
      </w:r>
      <w:bookmarkEnd w:id="0"/>
      <w:bookmarkEnd w:id="1"/>
      <w:r w:rsidR="004272B8" w:rsidRPr="004272B8">
        <w:rPr>
          <w:rFonts w:ascii="Garamond" w:eastAsia="Arial" w:hAnsi="Garamond" w:cs="Calibri"/>
          <w:b/>
          <w:bCs/>
          <w:color w:val="000000"/>
          <w:kern w:val="0"/>
          <w:sz w:val="22"/>
          <w:szCs w:val="22"/>
          <w:lang w:eastAsia="sk-SK"/>
          <w14:ligatures w14:val="none"/>
        </w:rPr>
        <w:t>6)</w:t>
      </w:r>
      <w:bookmarkEnd w:id="2"/>
      <w:bookmarkEnd w:id="3"/>
      <w:r w:rsidR="004272B8">
        <w:rPr>
          <w:rFonts w:ascii="Garamond" w:eastAsia="Arial" w:hAnsi="Garamond" w:cs="Calibri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 </w:t>
      </w:r>
      <w:r w:rsidRPr="004272B8">
        <w:rPr>
          <w:rFonts w:ascii="Garamond" w:hAnsi="Garamond" w:cstheme="minorHAnsi"/>
          <w:sz w:val="22"/>
          <w:szCs w:val="22"/>
          <w:lang w:eastAsia="cs-CZ"/>
        </w:rPr>
        <w:t xml:space="preserve">a ktorá zároveň bude vykonávať plnenie zákazky, nefiguruje ruská účasť, ktorá prekračuje limity stanovené v článku 5k  nariadenia Rady (EÚ) č. 33/2014 z 31. júla 2014 o reštriktívnych opatreniach s  ohľadom na konanie Ruska, ktorým destabilizuje situáciu na Ukrajine v znení nariadenia Rady (EÚ) č. 2022/578 z 8. apríla 2022. </w:t>
      </w:r>
    </w:p>
    <w:p w14:paraId="3C054F89" w14:textId="77777777" w:rsidR="00A442C9" w:rsidRPr="00A25F5A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</w:p>
    <w:p w14:paraId="32C91835" w14:textId="77777777" w:rsidR="00A442C9" w:rsidRPr="00A25F5A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7B27022" w14:textId="77777777" w:rsidR="00A442C9" w:rsidRPr="00A25F5A" w:rsidRDefault="00A442C9" w:rsidP="00A442C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ruským štátnym príslušníkom ani fyzickou alebo právnickou osobou, subjektom alebo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orgánom so sídlom v Rusku;</w:t>
      </w:r>
    </w:p>
    <w:p w14:paraId="4384C21C" w14:textId="77777777" w:rsidR="00A442C9" w:rsidRPr="00A25F5A" w:rsidRDefault="00A442C9" w:rsidP="00A442C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57178C61" w14:textId="77777777" w:rsidR="00A442C9" w:rsidRPr="00A25F5A" w:rsidRDefault="00A442C9" w:rsidP="00A442C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 je právnickou osobou, subjektom alebo orgánom, ktorých vlastnícke práva priamo alebo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 xml:space="preserve">nepriamo vlastní z viac ako 50 % subjekt uvedený v písmene a) tohto odseku; </w:t>
      </w:r>
    </w:p>
    <w:p w14:paraId="3D7147C5" w14:textId="77777777" w:rsidR="00A442C9" w:rsidRPr="00A25F5A" w:rsidRDefault="00A442C9" w:rsidP="00A442C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DDB24F0" w14:textId="77777777" w:rsidR="00A442C9" w:rsidRPr="00A25F5A" w:rsidRDefault="00A442C9" w:rsidP="00A442C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orgán, ktorý koná v mene alebo na príkaz subjektu uvedeného v písmene a) alebo b)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1B24D2E5" w14:textId="77777777" w:rsidR="00A442C9" w:rsidRPr="00A25F5A" w:rsidRDefault="00A442C9" w:rsidP="00A442C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EBB6E82" w14:textId="77777777" w:rsidR="00A442C9" w:rsidRPr="00A25F5A" w:rsidRDefault="00A442C9" w:rsidP="00A442C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A25F5A">
        <w:rPr>
          <w:rFonts w:ascii="Garamond" w:hAnsi="Garamond" w:cstheme="minorHAnsi"/>
          <w:sz w:val="22"/>
          <w:szCs w:val="22"/>
          <w:lang w:eastAsia="x-none"/>
        </w:rPr>
        <w:t> </w:t>
      </w:r>
      <w:r w:rsidRPr="00A25F5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278B70D5" w14:textId="77777777" w:rsidR="00A442C9" w:rsidRPr="00A25F5A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</w:p>
    <w:p w14:paraId="2B745BBE" w14:textId="77777777" w:rsidR="00A442C9" w:rsidRPr="00A25F5A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zákonom č. 289/2016 Z. z. o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29F062FD" w14:textId="77777777" w:rsidR="00A442C9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</w:p>
    <w:p w14:paraId="06124B05" w14:textId="77777777" w:rsidR="00A442C9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</w:p>
    <w:p w14:paraId="06D4C0C2" w14:textId="77777777" w:rsidR="00A442C9" w:rsidRPr="00A25F5A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</w:p>
    <w:p w14:paraId="2AF37FF6" w14:textId="77777777" w:rsidR="00A442C9" w:rsidRPr="00A25F5A" w:rsidRDefault="00A442C9" w:rsidP="00A442C9">
      <w:pPr>
        <w:jc w:val="both"/>
        <w:rPr>
          <w:rFonts w:ascii="Garamond" w:hAnsi="Garamond" w:cstheme="minorHAnsi"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A25F5A">
        <w:rPr>
          <w:rFonts w:ascii="Garamond" w:hAnsi="Garamond" w:cstheme="minorHAnsi"/>
          <w:sz w:val="22"/>
          <w:szCs w:val="22"/>
        </w:rPr>
        <w:tab/>
      </w:r>
      <w:r w:rsidRPr="00A25F5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5A80BDA8" w14:textId="77777777" w:rsidR="00A442C9" w:rsidRPr="00A25F5A" w:rsidRDefault="00A442C9" w:rsidP="00A442C9">
      <w:pPr>
        <w:ind w:left="5040"/>
        <w:rPr>
          <w:rFonts w:ascii="Garamond" w:hAnsi="Garamond" w:cstheme="minorHAnsi"/>
          <w:b/>
          <w:sz w:val="22"/>
          <w:szCs w:val="22"/>
        </w:rPr>
      </w:pPr>
      <w:r w:rsidRPr="00A25F5A">
        <w:rPr>
          <w:rFonts w:ascii="Garamond" w:hAnsi="Garamond" w:cstheme="minorHAnsi"/>
          <w:sz w:val="22"/>
          <w:szCs w:val="22"/>
        </w:rPr>
        <w:t>meno, priezvisko, funkcia oprávnenej osoby a podpis oprávnenej osoby konať za</w:t>
      </w:r>
      <w:r>
        <w:rPr>
          <w:rFonts w:ascii="Garamond" w:hAnsi="Garamond" w:cstheme="minorHAnsi"/>
          <w:sz w:val="22"/>
          <w:szCs w:val="22"/>
        </w:rPr>
        <w:t> </w:t>
      </w:r>
      <w:r w:rsidRPr="00A25F5A">
        <w:rPr>
          <w:rFonts w:ascii="Garamond" w:hAnsi="Garamond" w:cstheme="minorHAnsi"/>
          <w:sz w:val="22"/>
          <w:szCs w:val="22"/>
        </w:rPr>
        <w:t>záujemcu/uchádzača</w:t>
      </w:r>
    </w:p>
    <w:p w14:paraId="17F8C634" w14:textId="77777777" w:rsidR="00A442C9" w:rsidRPr="00A25F5A" w:rsidRDefault="00A442C9" w:rsidP="00A442C9">
      <w:pPr>
        <w:rPr>
          <w:rFonts w:ascii="Garamond" w:hAnsi="Garamond" w:cstheme="minorHAnsi"/>
          <w:sz w:val="22"/>
          <w:szCs w:val="22"/>
        </w:rPr>
      </w:pPr>
    </w:p>
    <w:p w14:paraId="3DD86925" w14:textId="77777777" w:rsidR="00A442C9" w:rsidRPr="00A25F5A" w:rsidRDefault="00A442C9" w:rsidP="00A442C9">
      <w:pPr>
        <w:rPr>
          <w:sz w:val="22"/>
          <w:szCs w:val="22"/>
        </w:rPr>
      </w:pPr>
    </w:p>
    <w:p w14:paraId="32468962" w14:textId="77777777" w:rsidR="00A442C9" w:rsidRPr="000C7946" w:rsidRDefault="00A442C9" w:rsidP="00A442C9"/>
    <w:p w14:paraId="3EC571C5" w14:textId="679CE168" w:rsidR="00014285" w:rsidRPr="00266AD4" w:rsidRDefault="00014285" w:rsidP="00266AD4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014285" w:rsidRPr="00266AD4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4A98" w14:textId="77777777" w:rsidR="004B2A9A" w:rsidRDefault="004B2A9A" w:rsidP="00014285">
      <w:r>
        <w:separator/>
      </w:r>
    </w:p>
  </w:endnote>
  <w:endnote w:type="continuationSeparator" w:id="0">
    <w:p w14:paraId="78CD9042" w14:textId="77777777" w:rsidR="004B2A9A" w:rsidRDefault="004B2A9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8540544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A5AD58C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8F474C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05300D19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476A" w14:textId="77777777" w:rsidR="004B2A9A" w:rsidRDefault="004B2A9A" w:rsidP="00014285">
      <w:r>
        <w:separator/>
      </w:r>
    </w:p>
  </w:footnote>
  <w:footnote w:type="continuationSeparator" w:id="0">
    <w:p w14:paraId="04E9BED9" w14:textId="77777777" w:rsidR="004B2A9A" w:rsidRDefault="004B2A9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88E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59"/>
    <w:rsid w:val="00014285"/>
    <w:rsid w:val="000413F6"/>
    <w:rsid w:val="00090693"/>
    <w:rsid w:val="00133092"/>
    <w:rsid w:val="00142A6B"/>
    <w:rsid w:val="001C42C4"/>
    <w:rsid w:val="00206CFB"/>
    <w:rsid w:val="00262C49"/>
    <w:rsid w:val="00266AD4"/>
    <w:rsid w:val="002D67E7"/>
    <w:rsid w:val="00345A08"/>
    <w:rsid w:val="00383979"/>
    <w:rsid w:val="004272B8"/>
    <w:rsid w:val="0048762A"/>
    <w:rsid w:val="004B2A9A"/>
    <w:rsid w:val="0053127D"/>
    <w:rsid w:val="005A2B4D"/>
    <w:rsid w:val="00642545"/>
    <w:rsid w:val="006A7E59"/>
    <w:rsid w:val="007C1411"/>
    <w:rsid w:val="007D329E"/>
    <w:rsid w:val="008F0204"/>
    <w:rsid w:val="009A66AC"/>
    <w:rsid w:val="00A2401E"/>
    <w:rsid w:val="00A442C9"/>
    <w:rsid w:val="00A504EC"/>
    <w:rsid w:val="00A5077F"/>
    <w:rsid w:val="00AB1420"/>
    <w:rsid w:val="00B400EB"/>
    <w:rsid w:val="00B634B0"/>
    <w:rsid w:val="00B6398F"/>
    <w:rsid w:val="00B93606"/>
    <w:rsid w:val="00BA60A8"/>
    <w:rsid w:val="00D12055"/>
    <w:rsid w:val="00E44644"/>
    <w:rsid w:val="00EA1079"/>
    <w:rsid w:val="00EF5359"/>
    <w:rsid w:val="00F33575"/>
    <w:rsid w:val="00F36379"/>
    <w:rsid w:val="00FB0672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E0AF5"/>
  <w15:chartTrackingRefBased/>
  <w15:docId w15:val="{DAE6D2C8-117B-4A77-9BCD-1E5943C5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customStyle="1" w:styleId="Default">
    <w:name w:val="Default"/>
    <w:rsid w:val="00A442C9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Odsekzoznamu">
    <w:name w:val="List Paragraph"/>
    <w:aliases w:val="Odsek,body,Odsek zoznamu2,Listenabsatz"/>
    <w:basedOn w:val="Normlny"/>
    <w:link w:val="OdsekzoznamuChar"/>
    <w:uiPriority w:val="34"/>
    <w:qFormat/>
    <w:rsid w:val="004272B8"/>
    <w:pPr>
      <w:ind w:left="720"/>
      <w:contextualSpacing/>
    </w:pPr>
  </w:style>
  <w:style w:type="character" w:customStyle="1" w:styleId="OdsekzoznamuChar">
    <w:name w:val="Odsek zoznamu Char"/>
    <w:aliases w:val="Odsek Char,body Char,Odsek zoznamu2 Char,Listenabsatz Char"/>
    <w:link w:val="Odsekzoznamu"/>
    <w:uiPriority w:val="34"/>
    <w:locked/>
    <w:rsid w:val="0042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Debn&#225;rov&#225;\OneDrive%20-%20Banskobystrick&#253;%20samospr&#225;vny%20kraj\CZS%20BBSK%20-%20Dokumenty\_CZS%20BBSK\Vzory%20a%20&#353;abl&#243;ny\Format_sablony_word\new_Hlavickovy_papier_cis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 xsi:nil="true"/>
    <TaxCatchAll xmlns="94c36fca-8d58-4a30-8174-9427d45c3c3b" xsi:nil="true"/>
    <CustomID xmlns="22e8bab3-ffeb-44d9-9266-71a4f0a68e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33DBFD7BB4848A325F9BB431087F3" ma:contentTypeVersion="22" ma:contentTypeDescription="Umožňuje vytvoriť nový dokument." ma:contentTypeScope="" ma:versionID="4c477eedbbedda388989185a6aca3ba8">
  <xsd:schema xmlns:xsd="http://www.w3.org/2001/XMLSchema" xmlns:xs="http://www.w3.org/2001/XMLSchema" xmlns:p="http://schemas.microsoft.com/office/2006/metadata/properties" xmlns:ns2="f547016c-b868-4c85-9b27-c8fef2bb2b21" xmlns:ns3="94c36fca-8d58-4a30-8174-9427d45c3c3b" xmlns:ns4="9f37d40b-ca24-446e-849a-f7de3755b154" xmlns:ns5="22e8bab3-ffeb-44d9-9266-71a4f0a68ecd" targetNamespace="http://schemas.microsoft.com/office/2006/metadata/properties" ma:root="true" ma:fieldsID="a3dd4f625d947c638315107e352bbef8" ns2:_="" ns3:_="" ns4:_="" ns5:_="">
    <xsd:import namespace="f547016c-b868-4c85-9b27-c8fef2bb2b21"/>
    <xsd:import namespace="94c36fca-8d58-4a30-8174-9427d45c3c3b"/>
    <xsd:import namespace="9f37d40b-ca24-446e-849a-f7de3755b154"/>
    <xsd:import namespace="22e8bab3-ffeb-44d9-9266-71a4f0a68ec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5:Custom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2:lcf76f155ced4ddcb4097134ff3c332f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description="" ma:indexed="true" ma:internalName="MediaServiceLocation0" ma:readOnly="true">
      <xsd:simpleType>
        <xsd:restriction base="dms:Text"/>
      </xsd:simpleType>
    </xsd:element>
    <xsd:element name="MediaServiceOCR" ma:index="10" nillable="true" ma:displayName="Extracted Text" ma:description="" ma:internalName="MediaServiceOCR0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displayName="Značky obrázka_0" ma:hidden="true" ma:internalName="Zna_x010d_ky_x0020_obr_x00e1_zka_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36fca-8d58-4a30-8174-9427d45c3c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d26409-9b04-4af2-bf81-5667f2c972d7}" ma:internalName="TaxCatchAll" ma:showField="CatchAllData" ma:web="94c36fca-8d58-4a30-8174-9427d45c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0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bab3-ffeb-44d9-9266-71a4f0a68ecd" elementFormDefault="qualified">
    <xsd:import namespace="http://schemas.microsoft.com/office/2006/documentManagement/types"/>
    <xsd:import namespace="http://schemas.microsoft.com/office/infopath/2007/PartnerControls"/>
    <xsd:element name="CustomID" ma:index="13" nillable="true" ma:displayName="CustomID" ma:hidden="true" ma:internalName="CustomID">
      <xsd:simpleType>
        <xsd:restriction base="dms:Number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4c36fca-8d58-4a30-8174-9427d45c3c3b"/>
    <ds:schemaRef ds:uri="22e8bab3-ffeb-44d9-9266-71a4f0a68ecd"/>
  </ds:schemaRefs>
</ds:datastoreItem>
</file>

<file path=customXml/itemProps3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E3FC0A-6CF3-4B10-BD88-76017B071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4c36fca-8d58-4a30-8174-9427d45c3c3b"/>
    <ds:schemaRef ds:uri="9f37d40b-ca24-446e-849a-f7de3755b154"/>
    <ds:schemaRef ds:uri="22e8bab3-ffeb-44d9-9266-71a4f0a68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</Template>
  <TotalTime>0</TotalTime>
  <Pages>1</Pages>
  <Words>323</Words>
  <Characters>1989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Marta Juríčková</cp:lastModifiedBy>
  <cp:revision>4</cp:revision>
  <dcterms:created xsi:type="dcterms:W3CDTF">2026-06-03T11:08:00Z</dcterms:created>
  <dcterms:modified xsi:type="dcterms:W3CDTF">2026-08-25T06:19:00Z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0x01010002933DBFD7BB4848A325F9BB431087F3</vt:lpwstr>
  </property>
  <property fmtid="{D5CDD505-2E9C-101B-9397-08002B2CF9AE}" pid="3" name="MediaServiceImageTags">
    <vt:lpwstr/>
  </property>
</Properties>
</file>