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2FE0FD1F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="009260EF">
        <w:rPr>
          <w:rFonts w:cstheme="minorHAnsi"/>
          <w:b/>
          <w:bCs/>
        </w:rPr>
        <w:br/>
      </w:r>
      <w:r w:rsidRPr="009260EF">
        <w:rPr>
          <w:rFonts w:ascii="Garamond" w:hAnsi="Garamond" w:cs="Calibri"/>
          <w:b/>
          <w:bCs/>
          <w:spacing w:val="-2"/>
          <w:sz w:val="28"/>
          <w:szCs w:val="28"/>
          <w:u w:val="single"/>
          <w:lang w:eastAsia="en-US"/>
        </w:rPr>
        <w:t>„</w:t>
      </w:r>
      <w:r w:rsidR="00AB3BB0" w:rsidRPr="00AB3BB0">
        <w:rPr>
          <w:rFonts w:ascii="Garamond" w:hAnsi="Garamond"/>
          <w:b/>
          <w:spacing w:val="-2"/>
          <w:sz w:val="24"/>
          <w:szCs w:val="28"/>
          <w:u w:val="single"/>
        </w:rPr>
        <w:t>Posypová technická soľ</w:t>
      </w:r>
      <w:r w:rsidRPr="009260EF">
        <w:rPr>
          <w:rFonts w:ascii="Garamond" w:hAnsi="Garamond"/>
          <w:b/>
          <w:bCs/>
          <w:spacing w:val="-2"/>
          <w:sz w:val="24"/>
          <w:szCs w:val="24"/>
          <w:u w:val="single"/>
        </w:rPr>
        <w:t>“</w:t>
      </w:r>
    </w:p>
    <w:p w14:paraId="0821C51C" w14:textId="77777777" w:rsidR="00CF48E7" w:rsidRPr="00716E08" w:rsidRDefault="00CF48E7" w:rsidP="009260EF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254D3926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481F81">
        <w:rPr>
          <w:rFonts w:ascii="Garamond" w:hAnsi="Garamond"/>
        </w:rPr>
        <w:t>3</w:t>
      </w:r>
      <w:r w:rsidR="00AB3BB0">
        <w:rPr>
          <w:rFonts w:ascii="Garamond" w:hAnsi="Garamond"/>
        </w:rPr>
        <w:t>4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09C56682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AB3BB0">
        <w:rPr>
          <w:rFonts w:ascii="Garamond" w:hAnsi="Garamond"/>
        </w:rPr>
        <w:t>tovary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1E9F34A4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AB3BB0">
        <w:rPr>
          <w:rFonts w:ascii="Garamond" w:hAnsi="Garamond"/>
          <w:b/>
        </w:rPr>
        <w:t>33</w:t>
      </w:r>
      <w:r w:rsidR="0060160F" w:rsidRPr="004521DB">
        <w:rPr>
          <w:rFonts w:ascii="Garamond" w:hAnsi="Garamond"/>
          <w:b/>
        </w:rPr>
        <w:t xml:space="preserve"> </w:t>
      </w:r>
      <w:r w:rsidR="00AB3BB0">
        <w:rPr>
          <w:rFonts w:ascii="Garamond" w:hAnsi="Garamond"/>
          <w:b/>
        </w:rPr>
        <w:t>5</w:t>
      </w:r>
      <w:r w:rsidR="0060160F" w:rsidRPr="004521DB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53F68DD1" w14:textId="0CE4EFB0" w:rsidR="00C351DD" w:rsidRPr="00C351DD" w:rsidRDefault="00AB3BB0" w:rsidP="00C351DD">
      <w:pPr>
        <w:pStyle w:val="Odsekzoznamu"/>
        <w:ind w:left="360"/>
        <w:rPr>
          <w:rFonts w:ascii="Garamond" w:hAnsi="Garamond" w:cs="Arial"/>
        </w:rPr>
      </w:pPr>
      <w:r w:rsidRPr="00AB3BB0">
        <w:rPr>
          <w:rFonts w:ascii="Garamond" w:hAnsi="Garamond" w:cs="Arial"/>
          <w:bCs/>
        </w:rPr>
        <w:t>34927100-2 - Soľ na posyp ciest</w:t>
      </w: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68CD451F" w:rsidR="00716E08" w:rsidRDefault="002A5AA5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2A5AA5">
        <w:rPr>
          <w:rFonts w:ascii="Garamond" w:hAnsi="Garamond"/>
          <w:bCs/>
          <w:color w:val="000000"/>
          <w:sz w:val="22"/>
          <w:szCs w:val="22"/>
        </w:rPr>
        <w:t xml:space="preserve">Predmetom zákazky je uzatvorenie rámcovej dohody na dodanie </w:t>
      </w:r>
      <w:r w:rsidR="00AB3BB0">
        <w:rPr>
          <w:rFonts w:ascii="Garamond" w:hAnsi="Garamond"/>
          <w:bCs/>
          <w:color w:val="000000"/>
          <w:sz w:val="22"/>
          <w:szCs w:val="22"/>
        </w:rPr>
        <w:t>posypovej technickej soli</w:t>
      </w:r>
      <w:r w:rsidRPr="002A5AA5">
        <w:rPr>
          <w:rFonts w:ascii="Garamond" w:hAnsi="Garamond"/>
          <w:bCs/>
          <w:color w:val="000000"/>
          <w:sz w:val="22"/>
          <w:szCs w:val="22"/>
        </w:rPr>
        <w:t xml:space="preserve"> podľa obstarávateľom požadovaných </w:t>
      </w:r>
      <w:r>
        <w:rPr>
          <w:rFonts w:ascii="Garamond" w:hAnsi="Garamond"/>
          <w:bCs/>
          <w:color w:val="000000"/>
          <w:sz w:val="22"/>
          <w:szCs w:val="22"/>
        </w:rPr>
        <w:t>parametrov</w:t>
      </w:r>
      <w:r w:rsidRPr="002A5AA5">
        <w:rPr>
          <w:rFonts w:ascii="Garamond" w:hAnsi="Garamond"/>
          <w:bCs/>
          <w:color w:val="000000"/>
          <w:sz w:val="22"/>
          <w:szCs w:val="22"/>
        </w:rPr>
        <w:t>, a to počas 24 mesiacov odo dňa účinnosti Zmluvy.</w:t>
      </w:r>
    </w:p>
    <w:p w14:paraId="53AF6553" w14:textId="77777777" w:rsidR="009260EF" w:rsidRPr="009260EF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11B73C72" w:rsidR="0044385C" w:rsidRPr="009260EF" w:rsidRDefault="00B321DA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756237">
        <w:rPr>
          <w:rFonts w:ascii="Garamond" w:hAnsi="Garamond"/>
          <w:bCs/>
          <w:color w:val="000000"/>
          <w:sz w:val="22"/>
          <w:szCs w:val="22"/>
        </w:rPr>
        <w:t>Hlavný sklad, Rožňavská 19, 831 04 Bratislava,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756237">
        <w:rPr>
          <w:rFonts w:ascii="Garamond" w:hAnsi="Garamond"/>
          <w:bCs/>
          <w:color w:val="000000"/>
          <w:sz w:val="22"/>
          <w:szCs w:val="22"/>
        </w:rPr>
        <w:t>Vozovňa Jurajov Dvor – Trnávka</w:t>
      </w:r>
      <w:r w:rsidR="0044735A" w:rsidRPr="004521DB">
        <w:rPr>
          <w:rFonts w:ascii="Garamond" w:hAnsi="Garamond"/>
          <w:bCs/>
          <w:color w:val="000000"/>
          <w:sz w:val="22"/>
          <w:szCs w:val="22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283F8E42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564A0D">
        <w:rPr>
          <w:rFonts w:ascii="Garamond" w:hAnsi="Garamond"/>
          <w:b/>
          <w:bCs/>
          <w:color w:val="000000"/>
        </w:rPr>
        <w:t>do</w:t>
      </w:r>
      <w:r w:rsidR="00791510" w:rsidRPr="00564A0D">
        <w:rPr>
          <w:rFonts w:ascii="Garamond" w:hAnsi="Garamond"/>
          <w:b/>
          <w:bCs/>
          <w:color w:val="000000"/>
        </w:rPr>
        <w:t xml:space="preserve"> </w:t>
      </w:r>
      <w:r w:rsidR="002D3EE3" w:rsidRPr="002D3EE3">
        <w:rPr>
          <w:rFonts w:ascii="Garamond" w:hAnsi="Garamond"/>
          <w:b/>
          <w:bCs/>
          <w:color w:val="FF0000"/>
        </w:rPr>
        <w:t>18</w:t>
      </w:r>
      <w:r w:rsidR="00C351DD" w:rsidRPr="002D3EE3">
        <w:rPr>
          <w:rFonts w:ascii="Garamond" w:hAnsi="Garamond"/>
          <w:b/>
          <w:bCs/>
          <w:color w:val="FF0000"/>
        </w:rPr>
        <w:t>.</w:t>
      </w:r>
      <w:r w:rsidR="004849AA" w:rsidRPr="002D3EE3">
        <w:rPr>
          <w:rFonts w:ascii="Garamond" w:hAnsi="Garamond"/>
          <w:b/>
          <w:bCs/>
          <w:color w:val="FF0000"/>
        </w:rPr>
        <w:t>0</w:t>
      </w:r>
      <w:r w:rsidR="00AB3BB0" w:rsidRPr="002D3EE3">
        <w:rPr>
          <w:rFonts w:ascii="Garamond" w:hAnsi="Garamond"/>
          <w:b/>
          <w:bCs/>
          <w:color w:val="FF0000"/>
        </w:rPr>
        <w:t>9</w:t>
      </w:r>
      <w:r w:rsidR="000E553E" w:rsidRPr="002D3EE3">
        <w:rPr>
          <w:rFonts w:ascii="Garamond" w:hAnsi="Garamond"/>
          <w:b/>
          <w:bCs/>
          <w:color w:val="FF0000"/>
        </w:rPr>
        <w:t>.</w:t>
      </w:r>
      <w:r w:rsidR="00791510" w:rsidRPr="002D3EE3">
        <w:rPr>
          <w:rFonts w:ascii="Garamond" w:hAnsi="Garamond"/>
          <w:b/>
          <w:bCs/>
          <w:color w:val="FF0000"/>
        </w:rPr>
        <w:t>202</w:t>
      </w:r>
      <w:r w:rsidR="0045753F" w:rsidRPr="002D3EE3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0252D6D2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</w:t>
        </w:r>
        <w:r w:rsidR="00AB3BB0" w:rsidRPr="00AB3BB0">
          <w:rPr>
            <w:rStyle w:val="Hypertextovprepojenie"/>
            <w:rFonts w:ascii="Garamond" w:hAnsi="Garamond" w:cs="Arial"/>
          </w:rPr>
          <w:t>81079</w:t>
        </w:r>
        <w:r w:rsidRPr="007813F5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D74C83B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44735A">
        <w:rPr>
          <w:rFonts w:ascii="Garamond" w:hAnsi="Garamond"/>
          <w:color w:val="000000"/>
        </w:rPr>
        <w:t xml:space="preserve">rámcová </w:t>
      </w:r>
      <w:r w:rsidR="0045753F" w:rsidRPr="0044735A">
        <w:rPr>
          <w:rFonts w:ascii="Garamond" w:hAnsi="Garamond"/>
          <w:color w:val="000000"/>
        </w:rPr>
        <w:t>dohoda</w:t>
      </w:r>
    </w:p>
    <w:p w14:paraId="336C35CF" w14:textId="77777777" w:rsidR="004849AA" w:rsidRPr="00F43C47" w:rsidRDefault="004849AA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0F9B4B67" w:rsidR="0006129E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Trvanie zmluvy</w:t>
      </w:r>
      <w:r w:rsidRPr="004849AA">
        <w:rPr>
          <w:rFonts w:ascii="Garamond" w:hAnsi="Garamond"/>
          <w:color w:val="000000"/>
        </w:rPr>
        <w:t xml:space="preserve">: </w:t>
      </w:r>
      <w:r w:rsidR="009260EF" w:rsidRPr="004849AA">
        <w:rPr>
          <w:rFonts w:ascii="Garamond" w:hAnsi="Garamond"/>
          <w:color w:val="000000"/>
        </w:rPr>
        <w:t>24</w:t>
      </w:r>
      <w:r w:rsidR="00E470C1" w:rsidRPr="0044735A">
        <w:rPr>
          <w:rFonts w:ascii="Garamond" w:hAnsi="Garamond"/>
          <w:color w:val="000000"/>
        </w:rPr>
        <w:t xml:space="preserve"> mesiacov </w:t>
      </w:r>
      <w:r w:rsidR="0044735A" w:rsidRPr="0044735A">
        <w:rPr>
          <w:rFonts w:ascii="Garamond" w:hAnsi="Garamond"/>
          <w:color w:val="000000"/>
        </w:rPr>
        <w:t>odo dňa účinnosti Zmluvy alebo do vyčerpania obchodovateľného finančného objemu</w:t>
      </w:r>
      <w:r w:rsidR="00E470C1" w:rsidRPr="0044735A">
        <w:rPr>
          <w:rFonts w:ascii="Garamond" w:hAnsi="Garamond"/>
          <w:color w:val="000000"/>
        </w:rPr>
        <w:t>.</w:t>
      </w:r>
    </w:p>
    <w:p w14:paraId="7A64AC3E" w14:textId="039458AF" w:rsidR="00535C08" w:rsidRPr="00535C08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pacing w:val="-2"/>
        </w:rPr>
      </w:pPr>
      <w:r w:rsidRPr="00535C08">
        <w:rPr>
          <w:rFonts w:ascii="Garamond" w:hAnsi="Garamond"/>
          <w:color w:val="000000"/>
          <w:spacing w:val="-2"/>
        </w:rPr>
        <w:t>Lehota dodania: Viac uvedené v Prílohe č.4 Rámcová dohoda.</w:t>
      </w: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lastRenderedPageBreak/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46985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46985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178762A3" w:rsidR="004B7AFA" w:rsidRPr="00846985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46985">
        <w:rPr>
          <w:rFonts w:ascii="Garamond" w:hAnsi="Garamond" w:cs="Calibri"/>
          <w:spacing w:val="-4"/>
          <w:sz w:val="22"/>
          <w:szCs w:val="22"/>
          <w:u w:val="single"/>
        </w:rPr>
        <w:t>opis</w:t>
      </w:r>
      <w:r w:rsidRPr="00846985">
        <w:rPr>
          <w:rFonts w:ascii="Garamond" w:hAnsi="Garamond" w:cs="Calibri"/>
          <w:spacing w:val="-4"/>
          <w:sz w:val="22"/>
          <w:szCs w:val="22"/>
        </w:rPr>
        <w:t xml:space="preserve"> predmetu zákazky (v súlade s opisom v</w:t>
      </w:r>
      <w:r w:rsidR="004B7AFA" w:rsidRPr="00846985">
        <w:rPr>
          <w:rFonts w:ascii="Garamond" w:hAnsi="Garamond" w:cs="Calibri"/>
          <w:spacing w:val="-4"/>
          <w:sz w:val="22"/>
          <w:szCs w:val="22"/>
        </w:rPr>
        <w:t> </w:t>
      </w:r>
      <w:r w:rsidRPr="00846985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 w:rsidRPr="00846985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46985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46985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846985">
        <w:rPr>
          <w:rFonts w:ascii="Garamond" w:hAnsi="Garamond" w:cstheme="minorHAnsi"/>
          <w:sz w:val="22"/>
          <w:szCs w:val="22"/>
        </w:rPr>
        <w:t>.</w:t>
      </w:r>
      <w:r w:rsidRPr="00846985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064EF755" w:rsidR="00CF48E7" w:rsidRPr="00846985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46985">
        <w:rPr>
          <w:rFonts w:ascii="Garamond" w:hAnsi="Garamond" w:cs="Calibri"/>
          <w:spacing w:val="-4"/>
        </w:rPr>
        <w:t>nacenený</w:t>
      </w:r>
      <w:proofErr w:type="spellEnd"/>
      <w:r w:rsidRPr="00846985">
        <w:rPr>
          <w:rFonts w:ascii="Garamond" w:hAnsi="Garamond" w:cs="Calibri"/>
          <w:spacing w:val="-4"/>
        </w:rPr>
        <w:t xml:space="preserve"> predmet zákazky podľa </w:t>
      </w:r>
      <w:r w:rsidRPr="00846985">
        <w:rPr>
          <w:rFonts w:ascii="Garamond" w:hAnsi="Garamond" w:cs="Calibri"/>
          <w:b/>
          <w:spacing w:val="-4"/>
        </w:rPr>
        <w:t>Príloh</w:t>
      </w:r>
      <w:r w:rsidR="0014246E" w:rsidRPr="00846985">
        <w:rPr>
          <w:rFonts w:ascii="Garamond" w:hAnsi="Garamond" w:cs="Calibri"/>
          <w:b/>
          <w:spacing w:val="-4"/>
        </w:rPr>
        <w:t>y</w:t>
      </w:r>
      <w:r w:rsidR="004B7AFA" w:rsidRPr="00846985">
        <w:rPr>
          <w:rFonts w:ascii="Garamond" w:hAnsi="Garamond" w:cs="Calibri"/>
          <w:b/>
          <w:spacing w:val="-4"/>
        </w:rPr>
        <w:t xml:space="preserve"> </w:t>
      </w:r>
      <w:r w:rsidRPr="00846985">
        <w:rPr>
          <w:rFonts w:ascii="Garamond" w:hAnsi="Garamond" w:cs="Calibri"/>
          <w:b/>
          <w:spacing w:val="-4"/>
        </w:rPr>
        <w:t xml:space="preserve">2 výzvy - </w:t>
      </w:r>
      <w:r w:rsidRPr="00846985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 w:rsidRPr="00846985">
        <w:rPr>
          <w:rFonts w:ascii="Garamond" w:hAnsi="Garamond" w:cs="Calibri"/>
          <w:spacing w:val="-4"/>
          <w:u w:val="single"/>
        </w:rPr>
        <w:t xml:space="preserve">, </w:t>
      </w:r>
      <w:r w:rsidR="00602ECE" w:rsidRPr="00846985">
        <w:rPr>
          <w:rFonts w:ascii="Garamond" w:hAnsi="Garamond" w:cs="Calibri"/>
          <w:spacing w:val="-4"/>
          <w:u w:val="single"/>
        </w:rPr>
        <w:t xml:space="preserve">a </w:t>
      </w:r>
      <w:r w:rsidR="00602ECE" w:rsidRPr="00846985">
        <w:rPr>
          <w:rFonts w:ascii="Garamond" w:hAnsi="Garamond" w:cs="Calibri"/>
          <w:b/>
          <w:spacing w:val="-4"/>
        </w:rPr>
        <w:t xml:space="preserve">Prílohy 2a výzvy – </w:t>
      </w:r>
      <w:r w:rsidR="000123B5" w:rsidRPr="00846985">
        <w:rPr>
          <w:rFonts w:ascii="Garamond" w:hAnsi="Garamond" w:cs="Calibri"/>
          <w:spacing w:val="-4"/>
          <w:u w:val="single"/>
        </w:rPr>
        <w:t>Podkladová tabuľka</w:t>
      </w:r>
      <w:r w:rsidRPr="00846985">
        <w:rPr>
          <w:rFonts w:ascii="Garamond" w:hAnsi="Garamond" w:cs="Calibri"/>
          <w:spacing w:val="-4"/>
        </w:rPr>
        <w:t xml:space="preserve">– </w:t>
      </w:r>
      <w:r w:rsidR="005B52C1" w:rsidRPr="00846985">
        <w:rPr>
          <w:rFonts w:ascii="Garamond" w:hAnsi="Garamond" w:cs="Calibri"/>
          <w:spacing w:val="-4"/>
        </w:rPr>
        <w:t xml:space="preserve">podkladová tabuľka k Dotazníku uchádzača – </w:t>
      </w:r>
      <w:r w:rsidRPr="00846985">
        <w:rPr>
          <w:rFonts w:ascii="Garamond" w:hAnsi="Garamond" w:cs="Calibri"/>
          <w:spacing w:val="-4"/>
        </w:rPr>
        <w:t>vyplnen</w:t>
      </w:r>
      <w:r w:rsidR="0076182C" w:rsidRPr="00846985">
        <w:rPr>
          <w:rFonts w:ascii="Garamond" w:hAnsi="Garamond" w:cs="Calibri"/>
          <w:spacing w:val="-4"/>
        </w:rPr>
        <w:t>é</w:t>
      </w:r>
      <w:r w:rsidRPr="00846985">
        <w:rPr>
          <w:rFonts w:ascii="Garamond" w:hAnsi="Garamond" w:cs="Calibri"/>
          <w:spacing w:val="-4"/>
        </w:rPr>
        <w:t xml:space="preserve"> a</w:t>
      </w:r>
      <w:r w:rsidR="0096535A" w:rsidRPr="00846985">
        <w:rPr>
          <w:rFonts w:ascii="Garamond" w:hAnsi="Garamond" w:cs="Calibri"/>
          <w:spacing w:val="-4"/>
        </w:rPr>
        <w:t> </w:t>
      </w:r>
      <w:r w:rsidRPr="00846985">
        <w:rPr>
          <w:rFonts w:ascii="Garamond" w:hAnsi="Garamond" w:cs="Calibri"/>
          <w:spacing w:val="-4"/>
        </w:rPr>
        <w:t>podpísané</w:t>
      </w:r>
      <w:r w:rsidR="0096535A" w:rsidRPr="00846985">
        <w:rPr>
          <w:rFonts w:ascii="Garamond" w:hAnsi="Garamond" w:cs="Calibri"/>
          <w:spacing w:val="-4"/>
        </w:rPr>
        <w:t>.</w:t>
      </w:r>
    </w:p>
    <w:p w14:paraId="55E85D7A" w14:textId="1A8E348F" w:rsidR="00CF48E7" w:rsidRPr="00846985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46985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46985">
        <w:rPr>
          <w:rFonts w:ascii="Garamond" w:hAnsi="Garamond" w:cs="Calibri"/>
          <w:sz w:val="22"/>
          <w:szCs w:val="22"/>
        </w:rPr>
        <w:t xml:space="preserve"> a </w:t>
      </w:r>
      <w:r w:rsidRPr="00846985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46985">
        <w:rPr>
          <w:rFonts w:ascii="Garamond" w:hAnsi="Garamond" w:cs="Calibri"/>
          <w:sz w:val="22"/>
          <w:szCs w:val="22"/>
        </w:rPr>
        <w:t xml:space="preserve"> – </w:t>
      </w:r>
      <w:r w:rsidRPr="00846985">
        <w:rPr>
          <w:rFonts w:ascii="Garamond" w:hAnsi="Garamond" w:cs="Calibri"/>
          <w:b/>
          <w:sz w:val="22"/>
          <w:szCs w:val="22"/>
        </w:rPr>
        <w:t>Príloha</w:t>
      </w:r>
      <w:r w:rsidR="004B7AFA" w:rsidRPr="00846985">
        <w:rPr>
          <w:rFonts w:ascii="Garamond" w:hAnsi="Garamond" w:cs="Calibri"/>
          <w:b/>
          <w:sz w:val="22"/>
          <w:szCs w:val="22"/>
        </w:rPr>
        <w:t xml:space="preserve"> </w:t>
      </w:r>
      <w:r w:rsidRPr="00846985">
        <w:rPr>
          <w:rFonts w:ascii="Garamond" w:hAnsi="Garamond" w:cs="Calibri"/>
          <w:b/>
          <w:sz w:val="22"/>
          <w:szCs w:val="22"/>
        </w:rPr>
        <w:t>3 výzvy</w:t>
      </w:r>
      <w:r w:rsidRPr="00846985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 w:rsidRPr="00846985">
        <w:rPr>
          <w:rFonts w:ascii="Garamond" w:hAnsi="Garamond" w:cs="Calibri"/>
          <w:sz w:val="22"/>
          <w:szCs w:val="22"/>
        </w:rPr>
        <w:t>.</w:t>
      </w:r>
    </w:p>
    <w:p w14:paraId="01D9E1F9" w14:textId="0D0EDC4E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46985">
        <w:rPr>
          <w:rFonts w:ascii="Garamond" w:hAnsi="Garamond" w:cstheme="minorHAnsi"/>
          <w:spacing w:val="-4"/>
          <w:sz w:val="22"/>
          <w:szCs w:val="22"/>
          <w:u w:val="single"/>
        </w:rPr>
        <w:t>doklad</w:t>
      </w:r>
      <w:r w:rsidRPr="00846985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o oprávnení podnikať</w:t>
      </w:r>
      <w:r w:rsidRPr="00846985">
        <w:rPr>
          <w:rFonts w:ascii="Garamond" w:hAnsi="Garamond" w:cstheme="minorHAnsi"/>
          <w:sz w:val="22"/>
          <w:szCs w:val="22"/>
          <w:lang w:eastAsia="sk-SK"/>
        </w:rPr>
        <w:t xml:space="preserve">, </w:t>
      </w:r>
      <w:proofErr w:type="spellStart"/>
      <w:r w:rsidRPr="00846985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46985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uskutočňovať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stavebné práce alebo poskytovať služb</w:t>
      </w:r>
      <w:r w:rsidR="00DC4CA1">
        <w:rPr>
          <w:rFonts w:ascii="Garamond" w:hAnsi="Garamond" w:cstheme="minorHAnsi"/>
          <w:sz w:val="22"/>
          <w:szCs w:val="22"/>
          <w:lang w:eastAsia="sk-SK"/>
        </w:rPr>
        <w:t>y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návrh zmluvy</w:t>
      </w:r>
      <w:r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čestné vyhlásenie</w:t>
      </w:r>
      <w:r w:rsidR="0096535A"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Podiel plnenia zo zmluvy</w:t>
      </w:r>
      <w:r w:rsidRPr="004F7614">
        <w:rPr>
          <w:rFonts w:ascii="Garamond" w:hAnsi="Garamond" w:cstheme="minorHAnsi"/>
          <w:sz w:val="22"/>
          <w:szCs w:val="22"/>
          <w:lang w:eastAsia="sk-SK"/>
        </w:rPr>
        <w:t xml:space="preserve">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7E51A8C4" w14:textId="77777777" w:rsidR="000123B5" w:rsidRPr="00E07E83" w:rsidRDefault="000123B5" w:rsidP="000123B5">
      <w:pPr>
        <w:ind w:firstLine="360"/>
        <w:rPr>
          <w:rFonts w:ascii="Garamond" w:hAnsi="Garamond"/>
          <w:bCs/>
          <w:sz w:val="22"/>
          <w:szCs w:val="22"/>
        </w:rPr>
      </w:pPr>
      <w:bookmarkStart w:id="1" w:name="_Hlk222415607"/>
      <w:r>
        <w:rPr>
          <w:rFonts w:ascii="Garamond" w:hAnsi="Garamond" w:cstheme="minorHAnsi"/>
          <w:sz w:val="22"/>
          <w:szCs w:val="22"/>
        </w:rPr>
        <w:t>O</w:t>
      </w:r>
      <w:r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DC47233" w14:textId="77777777" w:rsidR="000123B5" w:rsidRPr="00EF17EE" w:rsidRDefault="000123B5" w:rsidP="000123B5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 zmysle § 32 ods. 1 písm. e) ZVO je oprávnený dodávať tovar, uskutočňovať stavebné práce alebo poskytovať službu, ktoré zodpovedajú predmetu zákazky,</w:t>
      </w:r>
    </w:p>
    <w:p w14:paraId="145DBFE8" w14:textId="77777777" w:rsidR="000123B5" w:rsidRDefault="000123B5" w:rsidP="000123B5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8214262" w14:textId="77777777" w:rsidR="00C351DD" w:rsidRDefault="00C351DD" w:rsidP="00C351DD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</w:p>
    <w:bookmarkEnd w:id="1"/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35E2773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73125D2" w14:textId="77777777" w:rsidR="00A3327E" w:rsidRDefault="00A3327E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3A0AB0E5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lastRenderedPageBreak/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77D22EAE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 xml:space="preserve">Bratislave </w:t>
      </w:r>
      <w:r w:rsidRPr="002D3EE3">
        <w:rPr>
          <w:rFonts w:ascii="Garamond" w:hAnsi="Garamond"/>
          <w:sz w:val="22"/>
          <w:szCs w:val="22"/>
        </w:rPr>
        <w:t>dňa</w:t>
      </w:r>
      <w:r w:rsidR="00C92487" w:rsidRPr="002D3EE3">
        <w:rPr>
          <w:rFonts w:ascii="Garamond" w:hAnsi="Garamond"/>
          <w:sz w:val="22"/>
          <w:szCs w:val="22"/>
        </w:rPr>
        <w:t xml:space="preserve"> </w:t>
      </w:r>
      <w:r w:rsidR="002D3EE3" w:rsidRPr="002D3EE3">
        <w:rPr>
          <w:rFonts w:ascii="Garamond" w:hAnsi="Garamond"/>
          <w:sz w:val="22"/>
          <w:szCs w:val="22"/>
        </w:rPr>
        <w:t>08</w:t>
      </w:r>
      <w:r w:rsidR="000E553E" w:rsidRPr="002D3EE3">
        <w:rPr>
          <w:rFonts w:ascii="Garamond" w:hAnsi="Garamond"/>
          <w:sz w:val="22"/>
          <w:szCs w:val="22"/>
        </w:rPr>
        <w:t>.</w:t>
      </w:r>
      <w:r w:rsidR="004849AA" w:rsidRPr="002D3EE3">
        <w:rPr>
          <w:rFonts w:ascii="Garamond" w:hAnsi="Garamond"/>
          <w:sz w:val="22"/>
          <w:szCs w:val="22"/>
        </w:rPr>
        <w:t>0</w:t>
      </w:r>
      <w:r w:rsidR="00AB3BB0" w:rsidRPr="002D3EE3">
        <w:rPr>
          <w:rFonts w:ascii="Garamond" w:hAnsi="Garamond"/>
          <w:sz w:val="22"/>
          <w:szCs w:val="22"/>
        </w:rPr>
        <w:t>9</w:t>
      </w:r>
      <w:r w:rsidR="000E553E" w:rsidRPr="002D3EE3">
        <w:rPr>
          <w:rFonts w:ascii="Garamond" w:hAnsi="Garamond"/>
          <w:sz w:val="22"/>
          <w:szCs w:val="22"/>
        </w:rPr>
        <w:t>.</w:t>
      </w:r>
      <w:r w:rsidR="000E553E" w:rsidRPr="00800297">
        <w:rPr>
          <w:rFonts w:ascii="Garamond" w:hAnsi="Garamond"/>
          <w:sz w:val="22"/>
          <w:szCs w:val="22"/>
        </w:rPr>
        <w:t>202</w:t>
      </w:r>
      <w:r w:rsidR="0044735A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05782FDC" w14:textId="77777777" w:rsidR="00AB3BB0" w:rsidRPr="00B90D3A" w:rsidRDefault="00AB3BB0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4092CB97" w14:textId="75C24B1B" w:rsidR="00D07AEA" w:rsidRPr="00344BC8" w:rsidRDefault="00C351DD" w:rsidP="00C351DD">
      <w:pPr>
        <w:jc w:val="left"/>
        <w:rPr>
          <w:rFonts w:ascii="Garamond" w:hAnsi="Garamond"/>
          <w:szCs w:val="24"/>
        </w:rPr>
      </w:pP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4849AA">
        <w:rPr>
          <w:rFonts w:ascii="Garamond" w:hAnsi="Garamond" w:cs="Arial"/>
          <w:color w:val="000000"/>
          <w:sz w:val="20"/>
          <w:lang w:val="cs-CZ"/>
        </w:rPr>
        <w:t>a kontroly</w:t>
      </w:r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39B1ECDC" w14:textId="77777777" w:rsidR="00AB3BB0" w:rsidRDefault="00AB3BB0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2BC9C290" w14:textId="0C32CF23" w:rsidR="002E036C" w:rsidRPr="00846985" w:rsidRDefault="002E036C" w:rsidP="005F521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46985">
        <w:rPr>
          <w:rFonts w:ascii="Garamond" w:hAnsi="Garamond"/>
        </w:rPr>
        <w:t xml:space="preserve">Opis predmetu zákazky </w:t>
      </w:r>
      <w:r w:rsidR="005B52C1" w:rsidRPr="00846985">
        <w:rPr>
          <w:rFonts w:ascii="Garamond" w:hAnsi="Garamond"/>
        </w:rPr>
        <w:br/>
      </w:r>
      <w:r w:rsidRPr="00846985">
        <w:rPr>
          <w:rFonts w:ascii="Garamond" w:hAnsi="Garamond"/>
        </w:rPr>
        <w:t xml:space="preserve">Dotazník uchádzača s návrhom na plnenie kritéria </w:t>
      </w:r>
    </w:p>
    <w:p w14:paraId="5D32DB53" w14:textId="43D55EAF" w:rsidR="00602ECE" w:rsidRPr="000123B5" w:rsidRDefault="00602ECE" w:rsidP="00602ECE">
      <w:pPr>
        <w:pStyle w:val="Odsekzoznamu"/>
        <w:spacing w:after="0" w:line="240" w:lineRule="auto"/>
        <w:rPr>
          <w:rFonts w:ascii="Garamond" w:hAnsi="Garamond"/>
        </w:rPr>
      </w:pPr>
      <w:r w:rsidRPr="000123B5">
        <w:rPr>
          <w:rFonts w:ascii="Garamond" w:hAnsi="Garamond"/>
        </w:rPr>
        <w:t xml:space="preserve">Príloha 2a – </w:t>
      </w:r>
      <w:r w:rsidR="000123B5" w:rsidRPr="000123B5">
        <w:rPr>
          <w:rFonts w:ascii="Garamond" w:hAnsi="Garamond"/>
        </w:rPr>
        <w:t>P</w:t>
      </w:r>
      <w:r w:rsidR="005B52C1" w:rsidRPr="000123B5">
        <w:rPr>
          <w:rFonts w:ascii="Garamond" w:hAnsi="Garamond" w:cs="Calibri"/>
          <w:spacing w:val="-4"/>
        </w:rPr>
        <w:t>odkladová tabuľka k Dotazníku uchádzača</w:t>
      </w:r>
    </w:p>
    <w:p w14:paraId="7639D80A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Informačný formulár s vyhlásením uchádzača</w:t>
      </w:r>
    </w:p>
    <w:p w14:paraId="2421EDA6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Návrh Zmluvy - tvorí samostatnú prílohu tejto výzvy</w:t>
      </w:r>
    </w:p>
    <w:p w14:paraId="44A6B014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Čestné vyhlásenie uchádzača</w:t>
      </w:r>
    </w:p>
    <w:p w14:paraId="49BDC0A3" w14:textId="09730CF2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0EB5272" w14:textId="77777777" w:rsidR="00AB3BB0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40B8E6D4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5C36B64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220C0D2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38FBE8B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6B5F199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674B273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8AC0358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05B3BE6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5AF12C6" w14:textId="77777777" w:rsidR="00846985" w:rsidRDefault="00846985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888741A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DC085FA" w14:textId="77777777" w:rsidR="00AB3BB0" w:rsidRDefault="00AB3BB0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41A990F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F359DAA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37133BD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7649B59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EADDD79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B6E93FE" w14:textId="77777777" w:rsidR="00AB3BB0" w:rsidRDefault="00AB3BB0" w:rsidP="00AB3BB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684FED95" w:rsidR="00DE3E8A" w:rsidRDefault="00AB3BB0" w:rsidP="00AB3BB0">
      <w:pPr>
        <w:pStyle w:val="Pta"/>
        <w:ind w:left="-426"/>
        <w:rPr>
          <w:rFonts w:ascii="Garamond" w:hAnsi="Garamond"/>
        </w:rPr>
      </w:pPr>
      <w:r w:rsidRPr="00E82CE8">
        <w:rPr>
          <w:noProof/>
        </w:rPr>
        <w:drawing>
          <wp:inline distT="0" distB="0" distL="0" distR="0" wp14:anchorId="4F12D75A" wp14:editId="20DC7BE0">
            <wp:extent cx="6110515" cy="644348"/>
            <wp:effectExtent l="0" t="0" r="0" b="3810"/>
            <wp:docPr id="1023332396" name="Obrázok 102333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2094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13D28076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AB3BB0" w:rsidRPr="00AB3BB0">
              <w:rPr>
                <w:rFonts w:ascii="Garamond" w:hAnsi="Garamond"/>
                <w:b/>
                <w:spacing w:val="-2"/>
                <w:sz w:val="20"/>
                <w:szCs w:val="22"/>
                <w:u w:val="single"/>
              </w:rPr>
              <w:t>Posypová technická soľ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10"/>
          <w:headerReference w:type="first" r:id="rId11"/>
          <w:footerReference w:type="first" r:id="rId12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2DDE9CC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D0562B" w:rsidRPr="00AB3BB0">
        <w:rPr>
          <w:rFonts w:ascii="Garamond" w:hAnsi="Garamond"/>
          <w:b/>
          <w:spacing w:val="-2"/>
          <w:sz w:val="20"/>
          <w:szCs w:val="22"/>
          <w:u w:val="single"/>
        </w:rPr>
        <w:t>Posypová technická soľ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43FC86CF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uskutočňovať stavebné práce alebo poskytovať služb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2E7D" w14:textId="77777777" w:rsidR="00691078" w:rsidRDefault="00691078">
      <w:r>
        <w:separator/>
      </w:r>
    </w:p>
  </w:endnote>
  <w:endnote w:type="continuationSeparator" w:id="0">
    <w:p w14:paraId="5043D6AB" w14:textId="77777777" w:rsidR="00691078" w:rsidRDefault="0069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charset w:val="00"/>
    <w:family w:val="auto"/>
    <w:pitch w:val="variable"/>
    <w:sig w:usb0="20000287" w:usb1="00000001" w:usb2="00000000" w:usb3="00000000" w:csb0="0000019F" w:csb1="00000000"/>
  </w:font>
  <w:font w:name="Myriad Pro Cond">
    <w:altName w:val="Calibri"/>
    <w:charset w:val="00"/>
    <w:family w:val="auto"/>
    <w:pitch w:val="variable"/>
    <w:sig w:usb0="20000287" w:usb1="00000001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50C1" w14:textId="77777777" w:rsidR="00691078" w:rsidRDefault="00691078">
      <w:r>
        <w:separator/>
      </w:r>
    </w:p>
  </w:footnote>
  <w:footnote w:type="continuationSeparator" w:id="0">
    <w:p w14:paraId="33FBD1AF" w14:textId="77777777" w:rsidR="00691078" w:rsidRDefault="00691078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67AEB9F9" w:rsidR="00C12470" w:rsidRPr="00AB3BB0" w:rsidRDefault="00AB3BB0" w:rsidP="00AB3BB0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422F520F" wp14:editId="2C6BE995">
          <wp:extent cx="6033356" cy="329419"/>
          <wp:effectExtent l="0" t="0" r="0" b="1270"/>
          <wp:docPr id="846296917" name="Obrázok 846296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32AAF61C" w:rsidR="00782776" w:rsidRPr="00AB3BB0" w:rsidRDefault="00AB3BB0" w:rsidP="00AB3BB0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12B8F96A" wp14:editId="5D4516F8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23B5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4453"/>
    <w:rsid w:val="00055319"/>
    <w:rsid w:val="0005711D"/>
    <w:rsid w:val="0006129E"/>
    <w:rsid w:val="00065BEC"/>
    <w:rsid w:val="0006638B"/>
    <w:rsid w:val="00074323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2FA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83574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5AA5"/>
    <w:rsid w:val="002A7B6F"/>
    <w:rsid w:val="002B0455"/>
    <w:rsid w:val="002B0CF3"/>
    <w:rsid w:val="002B7948"/>
    <w:rsid w:val="002B7A39"/>
    <w:rsid w:val="002C310A"/>
    <w:rsid w:val="002D34F2"/>
    <w:rsid w:val="002D3EE3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21DB"/>
    <w:rsid w:val="00453DBC"/>
    <w:rsid w:val="0045747D"/>
    <w:rsid w:val="0045750B"/>
    <w:rsid w:val="0045753F"/>
    <w:rsid w:val="00471FBE"/>
    <w:rsid w:val="00473DCC"/>
    <w:rsid w:val="004762A0"/>
    <w:rsid w:val="00477C08"/>
    <w:rsid w:val="00481F81"/>
    <w:rsid w:val="00482C6B"/>
    <w:rsid w:val="004833BF"/>
    <w:rsid w:val="004849AA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0E00"/>
    <w:rsid w:val="004C5CB3"/>
    <w:rsid w:val="004D3CE6"/>
    <w:rsid w:val="004D50CC"/>
    <w:rsid w:val="004D5FC7"/>
    <w:rsid w:val="004E32F2"/>
    <w:rsid w:val="004E3588"/>
    <w:rsid w:val="004E3F49"/>
    <w:rsid w:val="004E5380"/>
    <w:rsid w:val="004F0512"/>
    <w:rsid w:val="004F5C34"/>
    <w:rsid w:val="00502A0E"/>
    <w:rsid w:val="00513B54"/>
    <w:rsid w:val="00515962"/>
    <w:rsid w:val="00517191"/>
    <w:rsid w:val="005175C8"/>
    <w:rsid w:val="0052099A"/>
    <w:rsid w:val="005228F0"/>
    <w:rsid w:val="005234DD"/>
    <w:rsid w:val="00524E9A"/>
    <w:rsid w:val="00524F7B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64A0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B52C1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078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1"/>
    <w:rsid w:val="006E28B7"/>
    <w:rsid w:val="006E366F"/>
    <w:rsid w:val="006F4B44"/>
    <w:rsid w:val="006F5C0C"/>
    <w:rsid w:val="006F6F10"/>
    <w:rsid w:val="00703258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14F6"/>
    <w:rsid w:val="007C2347"/>
    <w:rsid w:val="007C3151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4B5E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46985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746EB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260EF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3857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1CAD"/>
    <w:rsid w:val="00A23427"/>
    <w:rsid w:val="00A262BC"/>
    <w:rsid w:val="00A26A20"/>
    <w:rsid w:val="00A30D7A"/>
    <w:rsid w:val="00A3327E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3C87"/>
    <w:rsid w:val="00A870F9"/>
    <w:rsid w:val="00A902B9"/>
    <w:rsid w:val="00A9256A"/>
    <w:rsid w:val="00A92B22"/>
    <w:rsid w:val="00AA2421"/>
    <w:rsid w:val="00AA4C1A"/>
    <w:rsid w:val="00AA6763"/>
    <w:rsid w:val="00AA6E18"/>
    <w:rsid w:val="00AB2B8A"/>
    <w:rsid w:val="00AB3BB0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21DA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682"/>
    <w:rsid w:val="00B72795"/>
    <w:rsid w:val="00B72C24"/>
    <w:rsid w:val="00B76730"/>
    <w:rsid w:val="00B85479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562B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96BC6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0AC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11520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22</cp:revision>
  <cp:lastPrinted>2025-06-23T15:46:00Z</cp:lastPrinted>
  <dcterms:created xsi:type="dcterms:W3CDTF">2026-05-28T11:13:00Z</dcterms:created>
  <dcterms:modified xsi:type="dcterms:W3CDTF">2026-09-08T17:27:00Z</dcterms:modified>
</cp:coreProperties>
</file>