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C6635" w14:textId="77777777" w:rsidR="00B47905" w:rsidRDefault="00B47905" w:rsidP="009A4C27">
      <w:pPr>
        <w:pStyle w:val="Nadpis2"/>
        <w:spacing w:before="260" w:after="140"/>
        <w:jc w:val="both"/>
        <w:rPr>
          <w:rFonts w:ascii="Corbel" w:eastAsia="Calibri" w:hAnsi="Corbel" w:cs="Times New Roman"/>
          <w:b/>
          <w:bCs/>
          <w:color w:val="0A2F41" w:themeColor="accent1" w:themeShade="80"/>
          <w:sz w:val="36"/>
          <w:szCs w:val="36"/>
        </w:rPr>
      </w:pPr>
    </w:p>
    <w:p w14:paraId="0F35CA55" w14:textId="1A4CC91F" w:rsidR="00B47905" w:rsidRPr="00B47905" w:rsidRDefault="00B47905" w:rsidP="009A4C27">
      <w:pPr>
        <w:pStyle w:val="Nadpis2"/>
        <w:spacing w:before="260" w:after="140"/>
        <w:jc w:val="both"/>
        <w:rPr>
          <w:rFonts w:ascii="Corbel" w:eastAsia="Calibri" w:hAnsi="Corbel" w:cs="Times New Roman"/>
          <w:b/>
          <w:bCs/>
          <w:color w:val="0A2F41" w:themeColor="accent1" w:themeShade="80"/>
          <w:sz w:val="36"/>
          <w:szCs w:val="36"/>
        </w:rPr>
      </w:pPr>
      <w:r w:rsidRPr="00B47905">
        <w:rPr>
          <w:rFonts w:ascii="Corbel" w:eastAsia="Calibri" w:hAnsi="Corbel" w:cs="Times New Roman"/>
          <w:b/>
          <w:bCs/>
          <w:color w:val="0A2F41" w:themeColor="accent1" w:themeShade="80"/>
          <w:sz w:val="36"/>
          <w:szCs w:val="36"/>
        </w:rPr>
        <w:t>Okruh otázok v prípravných trhových konzultáciách</w:t>
      </w:r>
    </w:p>
    <w:p w14:paraId="75A890E7" w14:textId="77777777" w:rsidR="00B47905" w:rsidRPr="00B47905" w:rsidRDefault="00B47905" w:rsidP="009A4C27">
      <w:pPr>
        <w:jc w:val="both"/>
      </w:pPr>
    </w:p>
    <w:p w14:paraId="667056AB" w14:textId="5279BEB8" w:rsidR="00B47905" w:rsidRPr="00B47905" w:rsidRDefault="00B47905" w:rsidP="009A4C27">
      <w:pPr>
        <w:pStyle w:val="Nadpis2"/>
        <w:spacing w:before="260" w:after="14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B47905">
        <w:rPr>
          <w:rFonts w:ascii="Times New Roman" w:eastAsia="Calibri" w:hAnsi="Times New Roman" w:cs="Times New Roman"/>
          <w:b/>
          <w:bCs/>
          <w:color w:val="000000" w:themeColor="text1"/>
          <w:sz w:val="22"/>
          <w:szCs w:val="22"/>
        </w:rPr>
        <w:t>Pokyny na vyplnenie</w:t>
      </w:r>
    </w:p>
    <w:p w14:paraId="7EB9B9FB" w14:textId="77777777" w:rsidR="00B47905" w:rsidRPr="00B47905" w:rsidRDefault="00B47905" w:rsidP="009A4C27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47905">
        <w:rPr>
          <w:rFonts w:ascii="Times New Roman" w:hAnsi="Times New Roman" w:cs="Times New Roman"/>
          <w:i/>
          <w:iCs/>
          <w:sz w:val="20"/>
          <w:szCs w:val="20"/>
        </w:rPr>
        <w:t>Prosíme o vyplnenie dotazníka v rozsahu, v akom je to pre Váš subjekt relevantné. Neúplne vyplnený dotazník nie je dôvodom na jeho vyradenie.</w:t>
      </w:r>
    </w:p>
    <w:p w14:paraId="3620C68C" w14:textId="77777777" w:rsidR="00B47905" w:rsidRPr="00B47905" w:rsidRDefault="00B47905" w:rsidP="009A4C27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47905">
        <w:rPr>
          <w:rFonts w:ascii="Times New Roman" w:hAnsi="Times New Roman" w:cs="Times New Roman"/>
          <w:i/>
          <w:iCs/>
          <w:sz w:val="20"/>
          <w:szCs w:val="20"/>
        </w:rPr>
        <w:t>Cenové údaje uvádzajte v EUR bez DPH v cenovej úrovni ku dňu vyplnenia dotazníka. Ku každému cenovému údaju uveďte predpoklad, z ktorého ste vychádzali. Cenové údaje sú indikatívne, nezáväzné a nepredstavujú ponuku.</w:t>
      </w:r>
    </w:p>
    <w:p w14:paraId="3BC653A4" w14:textId="77777777" w:rsidR="00D71573" w:rsidRPr="00D71573" w:rsidRDefault="00B47905" w:rsidP="009A4C27">
      <w:pPr>
        <w:spacing w:after="120" w:line="276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D71573">
        <w:rPr>
          <w:rFonts w:ascii="Times New Roman" w:hAnsi="Times New Roman" w:cs="Times New Roman"/>
          <w:b/>
          <w:bCs/>
          <w:i/>
          <w:iCs/>
          <w:sz w:val="20"/>
          <w:szCs w:val="20"/>
        </w:rPr>
        <w:t>Osobitne prosíme o vyplnenie prílohy – Indikatívny rozpad ceny</w:t>
      </w:r>
      <w:r w:rsidR="00D71573" w:rsidRPr="00D7157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na konci tohto dotazníku</w:t>
      </w:r>
      <w:r w:rsidRPr="00D7157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. </w:t>
      </w:r>
    </w:p>
    <w:p w14:paraId="226DC626" w14:textId="30655DA5" w:rsidR="00B47905" w:rsidRPr="00B47905" w:rsidRDefault="00B47905" w:rsidP="009A4C27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47905">
        <w:rPr>
          <w:rFonts w:ascii="Times New Roman" w:hAnsi="Times New Roman" w:cs="Times New Roman"/>
          <w:i/>
          <w:iCs/>
          <w:sz w:val="20"/>
          <w:szCs w:val="20"/>
        </w:rPr>
        <w:t>Bez rozpadu ceny nie je možné identifikovať, ktoré ustanovenia opisu predmetu zákazky sú pre trh cenovo najcitlivejšie, čo je hlavným cieľom týchto konzultácií.</w:t>
      </w:r>
    </w:p>
    <w:p w14:paraId="73DFDE6F" w14:textId="04977034" w:rsidR="00B47905" w:rsidRPr="00D71573" w:rsidRDefault="00B47905" w:rsidP="009A4C27">
      <w:pPr>
        <w:spacing w:after="120" w:line="276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D71573">
        <w:rPr>
          <w:rFonts w:ascii="Times New Roman" w:hAnsi="Times New Roman" w:cs="Times New Roman"/>
          <w:b/>
          <w:bCs/>
          <w:i/>
          <w:iCs/>
          <w:sz w:val="20"/>
          <w:szCs w:val="20"/>
        </w:rPr>
        <w:t>Vyplnený dotazník zašlite v lehote uvedenej v</w:t>
      </w:r>
      <w:r w:rsidR="006B1D2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Oznámení</w:t>
      </w:r>
      <w:r w:rsidRPr="00D7157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na e-mailovú adresu kontaktnej osoby obstarávateľa</w:t>
      </w:r>
      <w:r w:rsidR="00D71573" w:rsidRPr="00D7157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6B1D2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alebo </w:t>
      </w:r>
      <w:r w:rsidR="00D71573" w:rsidRPr="00D7157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prostredníctvom IS JOSEPHINE.</w:t>
      </w:r>
      <w:r w:rsidRPr="00D7157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400DC83B" w14:textId="08B8DAC6" w:rsidR="00B47905" w:rsidRDefault="00693F71" w:rsidP="009A4C27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__________________________________________________________________________________________</w:t>
      </w:r>
    </w:p>
    <w:p w14:paraId="2924F41C" w14:textId="77777777" w:rsidR="00842738" w:rsidRDefault="00842738" w:rsidP="009A4C27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B99F5F1" w14:textId="4BA08818" w:rsidR="00A06B00" w:rsidRPr="00B47905" w:rsidRDefault="00A06B00" w:rsidP="00A06B00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- </w:t>
      </w:r>
      <w:r w:rsidRPr="00A06B00">
        <w:rPr>
          <w:rFonts w:ascii="Times New Roman" w:hAnsi="Times New Roman" w:cs="Times New Roman"/>
          <w:sz w:val="22"/>
          <w:szCs w:val="22"/>
        </w:rPr>
        <w:t>Je návrh opisu predmetu zákazky podľa Vás dostatočne jasný na prípravu porovnateľnej cenovej ponuky? Označte konkrétne ustanovenia, ktoré umožňujú viacero výkladov, a pri každom uveďte: (a) Váš výklad, (b) alternatívny možný výklad, (c) orientačný vplyv neistoty na cenu v EUR alebo %</w:t>
      </w:r>
    </w:p>
    <w:p w14:paraId="0C7D1F35" w14:textId="77777777" w:rsidR="00A06B00" w:rsidRDefault="00A06B00" w:rsidP="00A06B00">
      <w:pPr>
        <w:spacing w:before="60"/>
        <w:jc w:val="both"/>
        <w:rPr>
          <w:rFonts w:ascii="Times New Roman" w:hAnsi="Times New Roman" w:cs="Times New Roman"/>
          <w:i/>
          <w:iCs/>
          <w:color w:val="595959"/>
          <w:sz w:val="22"/>
          <w:szCs w:val="22"/>
        </w:rPr>
      </w:pPr>
    </w:p>
    <w:p w14:paraId="3722E316" w14:textId="77777777" w:rsidR="00A06B00" w:rsidRPr="009A4C27" w:rsidRDefault="00A06B00" w:rsidP="00A06B00">
      <w:pPr>
        <w:spacing w:before="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A4C27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Odpoveď:</w:t>
      </w:r>
    </w:p>
    <w:p w14:paraId="68A17122" w14:textId="77777777" w:rsidR="00FD5431" w:rsidRDefault="00FD5431" w:rsidP="009A4C27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27D34EE8" w14:textId="57CBAB97" w:rsidR="00B47905" w:rsidRPr="0066494F" w:rsidRDefault="0066494F" w:rsidP="0066494F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B47905" w:rsidRPr="0066494F">
        <w:rPr>
          <w:rFonts w:ascii="Times New Roman" w:hAnsi="Times New Roman" w:cs="Times New Roman"/>
          <w:sz w:val="22"/>
          <w:szCs w:val="22"/>
        </w:rPr>
        <w:t>Aký počet variantov</w:t>
      </w:r>
      <w:r w:rsidR="009A026C">
        <w:rPr>
          <w:rFonts w:ascii="Times New Roman" w:hAnsi="Times New Roman" w:cs="Times New Roman"/>
          <w:sz w:val="22"/>
          <w:szCs w:val="22"/>
        </w:rPr>
        <w:t xml:space="preserve">, s ohľadom na opis predmetu zákazky, </w:t>
      </w:r>
      <w:r w:rsidR="00B47905" w:rsidRPr="0066494F">
        <w:rPr>
          <w:rFonts w:ascii="Times New Roman" w:hAnsi="Times New Roman" w:cs="Times New Roman"/>
          <w:sz w:val="22"/>
          <w:szCs w:val="22"/>
        </w:rPr>
        <w:t xml:space="preserve"> považujete za primeraný na dosiahnutie cieľa štúdie uskutočniteľnosti pri trati dĺžky cca 77 km?</w:t>
      </w:r>
      <w:r w:rsidR="009A026C">
        <w:rPr>
          <w:rFonts w:ascii="Times New Roman" w:hAnsi="Times New Roman" w:cs="Times New Roman"/>
          <w:sz w:val="22"/>
          <w:szCs w:val="22"/>
        </w:rPr>
        <w:t xml:space="preserve"> Tu </w:t>
      </w:r>
      <w:r w:rsidR="000707B4">
        <w:rPr>
          <w:rFonts w:ascii="Times New Roman" w:hAnsi="Times New Roman" w:cs="Times New Roman"/>
          <w:sz w:val="22"/>
          <w:szCs w:val="22"/>
        </w:rPr>
        <w:t>zohľadnite Vami navrhovaný</w:t>
      </w:r>
      <w:r w:rsidR="009A026C">
        <w:rPr>
          <w:rFonts w:ascii="Times New Roman" w:hAnsi="Times New Roman" w:cs="Times New Roman"/>
          <w:sz w:val="22"/>
          <w:szCs w:val="22"/>
        </w:rPr>
        <w:t xml:space="preserve"> poč</w:t>
      </w:r>
      <w:r w:rsidR="000707B4">
        <w:rPr>
          <w:rFonts w:ascii="Times New Roman" w:hAnsi="Times New Roman" w:cs="Times New Roman"/>
          <w:sz w:val="22"/>
          <w:szCs w:val="22"/>
        </w:rPr>
        <w:t>e</w:t>
      </w:r>
      <w:r w:rsidR="009A026C">
        <w:rPr>
          <w:rFonts w:ascii="Times New Roman" w:hAnsi="Times New Roman" w:cs="Times New Roman"/>
          <w:sz w:val="22"/>
          <w:szCs w:val="22"/>
        </w:rPr>
        <w:t>t prevádzkových konceptov.</w:t>
      </w:r>
    </w:p>
    <w:p w14:paraId="78A617C6" w14:textId="77777777" w:rsidR="00693F71" w:rsidRDefault="00693F71" w:rsidP="009A4C27">
      <w:pPr>
        <w:spacing w:after="40" w:line="264" w:lineRule="auto"/>
        <w:ind w:left="454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7CA372EC" w14:textId="3B82B186" w:rsidR="000707B4" w:rsidRDefault="00693F71" w:rsidP="009A4C27">
      <w:pPr>
        <w:spacing w:after="40" w:line="264" w:lineRule="auto"/>
        <w:ind w:left="454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</w:t>
      </w:r>
      <w:r w:rsidR="00B47905" w:rsidRPr="00B47905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dporúčaný počet </w:t>
      </w:r>
      <w:r w:rsidR="000707B4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prevádzkových konceptov</w:t>
      </w:r>
      <w:r w:rsidR="00B47905" w:rsidRPr="00B47905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: ______   </w:t>
      </w:r>
    </w:p>
    <w:p w14:paraId="23F05C37" w14:textId="264EEC8F" w:rsidR="00B47905" w:rsidRPr="00B47905" w:rsidRDefault="000707B4" w:rsidP="009A4C27">
      <w:pPr>
        <w:spacing w:after="40" w:line="264" w:lineRule="auto"/>
        <w:ind w:left="45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</w:t>
      </w:r>
      <w:r w:rsidR="00B47905" w:rsidRPr="00B47905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dporúčaný počet variantov: ______</w:t>
      </w:r>
    </w:p>
    <w:p w14:paraId="07F4E7C3" w14:textId="77777777" w:rsidR="00B47905" w:rsidRDefault="00B47905" w:rsidP="009A4C27">
      <w:pPr>
        <w:spacing w:before="60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2375455D" w14:textId="7A757ACC" w:rsidR="00B47905" w:rsidRDefault="00B47905" w:rsidP="009A4C27">
      <w:pPr>
        <w:spacing w:before="60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  <w:r w:rsidRPr="00B47905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Odpoveď:</w:t>
      </w:r>
    </w:p>
    <w:p w14:paraId="235485A5" w14:textId="77777777" w:rsidR="00B47905" w:rsidRDefault="00B47905" w:rsidP="009A4C27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0ACEEEE" w14:textId="63163323" w:rsidR="00B47905" w:rsidRPr="00B47905" w:rsidRDefault="00912DDF" w:rsidP="009A4C27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- </w:t>
      </w:r>
      <w:r w:rsidR="00B47905" w:rsidRPr="00B47905">
        <w:rPr>
          <w:rFonts w:ascii="Times New Roman" w:hAnsi="Times New Roman" w:cs="Times New Roman"/>
          <w:sz w:val="22"/>
          <w:szCs w:val="22"/>
        </w:rPr>
        <w:t>Požiadavka, aby v každom kolíznom bode boli vypracované a posúdené aspoň dve možné opatrenia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47905" w:rsidRPr="00B47905">
        <w:rPr>
          <w:rFonts w:ascii="Times New Roman" w:hAnsi="Times New Roman" w:cs="Times New Roman"/>
          <w:sz w:val="22"/>
          <w:szCs w:val="22"/>
        </w:rPr>
        <w:t xml:space="preserve">je pre Vás táto formulácia jednoznačná? </w:t>
      </w:r>
    </w:p>
    <w:p w14:paraId="3C1DE181" w14:textId="77777777" w:rsidR="00B47905" w:rsidRDefault="00B47905" w:rsidP="009A4C27">
      <w:pPr>
        <w:spacing w:before="60"/>
        <w:jc w:val="both"/>
        <w:rPr>
          <w:rFonts w:ascii="Times New Roman" w:hAnsi="Times New Roman" w:cs="Times New Roman"/>
          <w:i/>
          <w:iCs/>
          <w:color w:val="595959"/>
          <w:sz w:val="22"/>
          <w:szCs w:val="22"/>
        </w:rPr>
      </w:pPr>
    </w:p>
    <w:p w14:paraId="5556E3AC" w14:textId="6D0035D3" w:rsidR="00B47905" w:rsidRPr="009A4C27" w:rsidRDefault="00B47905" w:rsidP="009A4C27">
      <w:pPr>
        <w:spacing w:before="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A4C27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Odpoveď:</w:t>
      </w:r>
    </w:p>
    <w:p w14:paraId="3AC01CC3" w14:textId="77777777" w:rsidR="00304B9E" w:rsidRDefault="00304B9E" w:rsidP="009A4C27">
      <w:pPr>
        <w:spacing w:before="200" w:after="6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6160963" w14:textId="3422C134" w:rsidR="00B47905" w:rsidRPr="00B47905" w:rsidRDefault="00137FDE" w:rsidP="009A4C27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 xml:space="preserve">-  </w:t>
      </w:r>
      <w:r w:rsidR="00B47905" w:rsidRPr="00B47905">
        <w:rPr>
          <w:rFonts w:ascii="Times New Roman" w:hAnsi="Times New Roman" w:cs="Times New Roman"/>
          <w:sz w:val="22"/>
          <w:szCs w:val="22"/>
        </w:rPr>
        <w:t xml:space="preserve">Požiadavka, aby technické návrhy boli vyhotovené na podrobnom modeli terénu — z akého zdroja a akej presnosti digitálneho modelu terénu </w:t>
      </w:r>
      <w:r w:rsidR="009A4C27">
        <w:rPr>
          <w:rFonts w:ascii="Times New Roman" w:hAnsi="Times New Roman" w:cs="Times New Roman"/>
          <w:sz w:val="22"/>
          <w:szCs w:val="22"/>
        </w:rPr>
        <w:t xml:space="preserve">by </w:t>
      </w:r>
      <w:r w:rsidR="00B47905" w:rsidRPr="00B47905">
        <w:rPr>
          <w:rFonts w:ascii="Times New Roman" w:hAnsi="Times New Roman" w:cs="Times New Roman"/>
          <w:sz w:val="22"/>
          <w:szCs w:val="22"/>
        </w:rPr>
        <w:t>ste pri odhade vychádzali?</w:t>
      </w:r>
    </w:p>
    <w:p w14:paraId="149F6475" w14:textId="7113A331" w:rsidR="00137FDE" w:rsidRDefault="00B47905" w:rsidP="009A4C27">
      <w:pPr>
        <w:spacing w:after="40" w:line="264" w:lineRule="auto"/>
        <w:ind w:left="454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  <w:r w:rsidRPr="009A4C27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a) DMR  ÚGKK   </w:t>
      </w:r>
    </w:p>
    <w:p w14:paraId="7022313A" w14:textId="77777777" w:rsidR="00137FDE" w:rsidRDefault="00B47905" w:rsidP="009A4C27">
      <w:pPr>
        <w:spacing w:after="40" w:line="264" w:lineRule="auto"/>
        <w:ind w:left="454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  <w:r w:rsidRPr="009A4C27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b) existujúce geodetické podklady ŽSR   </w:t>
      </w:r>
    </w:p>
    <w:p w14:paraId="7FF3EFD0" w14:textId="77777777" w:rsidR="00137FDE" w:rsidRDefault="00B47905" w:rsidP="009A4C27">
      <w:pPr>
        <w:spacing w:after="40" w:line="264" w:lineRule="auto"/>
        <w:ind w:left="454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  <w:r w:rsidRPr="009A4C27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c) nové letecké laserové skenovanie koridoru  </w:t>
      </w:r>
    </w:p>
    <w:p w14:paraId="6672E332" w14:textId="6AC76ED6" w:rsidR="00B47905" w:rsidRPr="009A4C27" w:rsidRDefault="00B47905" w:rsidP="009A4C27">
      <w:pPr>
        <w:spacing w:after="40" w:line="264" w:lineRule="auto"/>
        <w:ind w:left="45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A4C27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d) pozemné geodetické zameranie</w:t>
      </w:r>
    </w:p>
    <w:p w14:paraId="257A7CA0" w14:textId="77777777" w:rsidR="009A4C27" w:rsidRPr="009A4C27" w:rsidRDefault="009A4C27" w:rsidP="009A4C27">
      <w:pPr>
        <w:spacing w:before="60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6082D2E6" w14:textId="2FBDF55B" w:rsidR="00B47905" w:rsidRPr="009A4C27" w:rsidRDefault="00B47905" w:rsidP="009A4C27">
      <w:pPr>
        <w:spacing w:before="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A4C27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Odpoveď:</w:t>
      </w:r>
    </w:p>
    <w:p w14:paraId="6512111D" w14:textId="77777777" w:rsidR="009A4C27" w:rsidRDefault="009A4C27" w:rsidP="009A4C27">
      <w:pPr>
        <w:spacing w:before="200" w:after="60" w:line="276" w:lineRule="auto"/>
        <w:jc w:val="both"/>
        <w:rPr>
          <w:rFonts w:ascii="Times New Roman" w:hAnsi="Times New Roman" w:cs="Times New Roman"/>
          <w:b/>
          <w:bCs/>
          <w:color w:val="1F3864"/>
          <w:sz w:val="22"/>
          <w:szCs w:val="22"/>
        </w:rPr>
      </w:pPr>
    </w:p>
    <w:p w14:paraId="3FC7592A" w14:textId="5B954E5D" w:rsidR="00B47905" w:rsidRPr="00B47905" w:rsidRDefault="00137FDE" w:rsidP="009A4C27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- </w:t>
      </w:r>
      <w:r w:rsidR="00B47905" w:rsidRPr="00B47905">
        <w:rPr>
          <w:rFonts w:ascii="Times New Roman" w:hAnsi="Times New Roman" w:cs="Times New Roman"/>
          <w:sz w:val="22"/>
          <w:szCs w:val="22"/>
        </w:rPr>
        <w:t xml:space="preserve">Ak </w:t>
      </w:r>
      <w:r w:rsidR="008411CD">
        <w:rPr>
          <w:rFonts w:ascii="Times New Roman" w:hAnsi="Times New Roman" w:cs="Times New Roman"/>
          <w:sz w:val="22"/>
          <w:szCs w:val="22"/>
        </w:rPr>
        <w:t>použijete verejne a zdarma dostupný digitálny model reliéfu (</w:t>
      </w:r>
      <w:r w:rsidR="00B47905" w:rsidRPr="00B47905">
        <w:rPr>
          <w:rFonts w:ascii="Times New Roman" w:hAnsi="Times New Roman" w:cs="Times New Roman"/>
          <w:sz w:val="22"/>
          <w:szCs w:val="22"/>
        </w:rPr>
        <w:t>DMR</w:t>
      </w:r>
      <w:r w:rsidR="008411CD">
        <w:rPr>
          <w:rFonts w:ascii="Times New Roman" w:hAnsi="Times New Roman" w:cs="Times New Roman"/>
          <w:sz w:val="22"/>
          <w:szCs w:val="22"/>
        </w:rPr>
        <w:t>)</w:t>
      </w:r>
      <w:r w:rsidR="00B47905" w:rsidRPr="00B47905">
        <w:rPr>
          <w:rFonts w:ascii="Times New Roman" w:hAnsi="Times New Roman" w:cs="Times New Roman"/>
          <w:sz w:val="22"/>
          <w:szCs w:val="22"/>
        </w:rPr>
        <w:t xml:space="preserve"> </w:t>
      </w:r>
      <w:r w:rsidR="008411CD">
        <w:rPr>
          <w:rFonts w:ascii="Times New Roman" w:hAnsi="Times New Roman" w:cs="Times New Roman"/>
          <w:sz w:val="22"/>
          <w:szCs w:val="22"/>
        </w:rPr>
        <w:t>z internetového portálu ZBGIS</w:t>
      </w:r>
      <w:r w:rsidR="00B47905" w:rsidRPr="00B47905">
        <w:rPr>
          <w:rFonts w:ascii="Times New Roman" w:hAnsi="Times New Roman" w:cs="Times New Roman"/>
          <w:sz w:val="22"/>
          <w:szCs w:val="22"/>
        </w:rPr>
        <w:t xml:space="preserve"> a existujúcu geodetickú dokumentáciu ŽSR a nové mapovanie nebude predmetom zákazky, aký dopad to má na Vašu cenu? Uveďte v % a v EUR.</w:t>
      </w:r>
    </w:p>
    <w:p w14:paraId="6BBD6424" w14:textId="77777777" w:rsidR="009A4C27" w:rsidRDefault="009A4C27" w:rsidP="009A4C27">
      <w:pPr>
        <w:spacing w:before="60"/>
        <w:jc w:val="both"/>
        <w:rPr>
          <w:rFonts w:ascii="Times New Roman" w:hAnsi="Times New Roman" w:cs="Times New Roman"/>
          <w:i/>
          <w:iCs/>
          <w:color w:val="595959"/>
          <w:sz w:val="22"/>
          <w:szCs w:val="22"/>
        </w:rPr>
      </w:pPr>
    </w:p>
    <w:p w14:paraId="5DB474B3" w14:textId="014FC175" w:rsidR="00B47905" w:rsidRPr="009A4C27" w:rsidRDefault="00B47905" w:rsidP="009A4C27">
      <w:pPr>
        <w:spacing w:before="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A4C27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Odpoveď:</w:t>
      </w:r>
    </w:p>
    <w:p w14:paraId="44AB914C" w14:textId="77777777" w:rsidR="009A4C27" w:rsidRDefault="009A4C27" w:rsidP="009A4C27">
      <w:pPr>
        <w:spacing w:before="200" w:after="60" w:line="276" w:lineRule="auto"/>
        <w:jc w:val="both"/>
        <w:rPr>
          <w:rFonts w:ascii="Times New Roman" w:hAnsi="Times New Roman" w:cs="Times New Roman"/>
          <w:b/>
          <w:bCs/>
          <w:color w:val="1F3864"/>
          <w:sz w:val="22"/>
          <w:szCs w:val="22"/>
        </w:rPr>
      </w:pPr>
    </w:p>
    <w:p w14:paraId="0B3B9791" w14:textId="660FD048" w:rsidR="00B47905" w:rsidRPr="00B47905" w:rsidRDefault="00382829" w:rsidP="009A4C27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- </w:t>
      </w:r>
      <w:r w:rsidR="009A4C27">
        <w:rPr>
          <w:rFonts w:ascii="Times New Roman" w:hAnsi="Times New Roman" w:cs="Times New Roman"/>
          <w:sz w:val="22"/>
          <w:szCs w:val="22"/>
        </w:rPr>
        <w:t>A</w:t>
      </w:r>
      <w:r w:rsidR="00B47905" w:rsidRPr="00B47905">
        <w:rPr>
          <w:rFonts w:ascii="Times New Roman" w:hAnsi="Times New Roman" w:cs="Times New Roman"/>
          <w:sz w:val="22"/>
          <w:szCs w:val="22"/>
        </w:rPr>
        <w:t>k by nové zameranie bolo napriek tomu nevyhnutné, aká šírka koridoru a aká trieda presnosti sú minimálne potrebné a aká je samostatná cena tejto položky?</w:t>
      </w:r>
    </w:p>
    <w:p w14:paraId="6BC83054" w14:textId="77777777" w:rsidR="009A4C27" w:rsidRDefault="009A4C27" w:rsidP="009A4C27">
      <w:pPr>
        <w:spacing w:before="60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0832596A" w14:textId="6CB1604C" w:rsidR="00B47905" w:rsidRPr="009A4C27" w:rsidRDefault="00B47905" w:rsidP="009A4C27">
      <w:pPr>
        <w:spacing w:before="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A4C27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Odpoveď:</w:t>
      </w:r>
    </w:p>
    <w:p w14:paraId="241153C5" w14:textId="77777777" w:rsidR="009A4C27" w:rsidRDefault="009A4C27" w:rsidP="009A4C27">
      <w:pPr>
        <w:spacing w:before="200" w:after="60" w:line="276" w:lineRule="auto"/>
        <w:jc w:val="both"/>
        <w:rPr>
          <w:rFonts w:ascii="Times New Roman" w:hAnsi="Times New Roman" w:cs="Times New Roman"/>
          <w:b/>
          <w:bCs/>
          <w:color w:val="1F3864"/>
          <w:sz w:val="22"/>
          <w:szCs w:val="22"/>
        </w:rPr>
      </w:pPr>
    </w:p>
    <w:p w14:paraId="33241D5D" w14:textId="47099ACF" w:rsidR="00B47905" w:rsidRPr="00B47905" w:rsidRDefault="00382829" w:rsidP="009A4C27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- </w:t>
      </w:r>
      <w:r w:rsidR="00B47905" w:rsidRPr="00B47905">
        <w:rPr>
          <w:rFonts w:ascii="Times New Roman" w:hAnsi="Times New Roman" w:cs="Times New Roman"/>
          <w:sz w:val="22"/>
          <w:szCs w:val="22"/>
        </w:rPr>
        <w:t xml:space="preserve">Ktoré podklady by mal obstarávateľ záväzne zabezpečiť a odovzdať pri nadobudnutí účinnosti zmluvy, aby ste nemuseli </w:t>
      </w:r>
      <w:r w:rsidR="009A4C27" w:rsidRPr="000973B0">
        <w:rPr>
          <w:rFonts w:ascii="Times New Roman" w:hAnsi="Times New Roman" w:cs="Times New Roman"/>
          <w:color w:val="000000" w:themeColor="text1"/>
          <w:sz w:val="22"/>
          <w:szCs w:val="22"/>
        </w:rPr>
        <w:t>o</w:t>
      </w:r>
      <w:r w:rsidR="00A20B28" w:rsidRPr="000973B0">
        <w:rPr>
          <w:rFonts w:ascii="Times New Roman" w:hAnsi="Times New Roman" w:cs="Times New Roman"/>
          <w:color w:val="000000" w:themeColor="text1"/>
          <w:sz w:val="22"/>
          <w:szCs w:val="22"/>
        </w:rPr>
        <w:t>ceň</w:t>
      </w:r>
      <w:r w:rsidR="00B47905" w:rsidRPr="000973B0">
        <w:rPr>
          <w:rFonts w:ascii="Times New Roman" w:hAnsi="Times New Roman" w:cs="Times New Roman"/>
          <w:color w:val="000000" w:themeColor="text1"/>
          <w:sz w:val="22"/>
          <w:szCs w:val="22"/>
        </w:rPr>
        <w:t>ovať</w:t>
      </w:r>
      <w:r w:rsidR="00B47905" w:rsidRPr="00B47905">
        <w:rPr>
          <w:rFonts w:ascii="Times New Roman" w:hAnsi="Times New Roman" w:cs="Times New Roman"/>
          <w:sz w:val="22"/>
          <w:szCs w:val="22"/>
        </w:rPr>
        <w:t xml:space="preserve"> riziko ich obstarania? Uveďte prosím pokiaľ možno úplný výpočet.</w:t>
      </w:r>
    </w:p>
    <w:p w14:paraId="10C69873" w14:textId="77777777" w:rsidR="009A4C27" w:rsidRDefault="009A4C27" w:rsidP="009A4C27">
      <w:pPr>
        <w:spacing w:before="60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0B87479D" w14:textId="2B1647A0" w:rsidR="00B47905" w:rsidRPr="009A4C27" w:rsidRDefault="00B47905" w:rsidP="009A4C27">
      <w:pPr>
        <w:spacing w:before="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A4C27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Odpoveď:</w:t>
      </w:r>
    </w:p>
    <w:p w14:paraId="6AE4925A" w14:textId="77777777" w:rsidR="009A4C27" w:rsidRDefault="009A4C27" w:rsidP="009A4C27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D6CCAEA" w14:textId="030C9F44" w:rsidR="00B47905" w:rsidRPr="00B47905" w:rsidRDefault="00382829" w:rsidP="009A4C27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B47905" w:rsidRPr="00B47905">
        <w:rPr>
          <w:rFonts w:ascii="Times New Roman" w:hAnsi="Times New Roman" w:cs="Times New Roman"/>
          <w:sz w:val="22"/>
          <w:szCs w:val="22"/>
        </w:rPr>
        <w:t>Aký čas potrebujete na prevzatie a validáciu podkladov pred začatím prác na etape 1?</w:t>
      </w:r>
    </w:p>
    <w:p w14:paraId="32A230A6" w14:textId="77777777" w:rsidR="009A4C27" w:rsidRDefault="009A4C27" w:rsidP="009A4C27">
      <w:pPr>
        <w:spacing w:before="60"/>
        <w:jc w:val="both"/>
        <w:rPr>
          <w:rFonts w:ascii="Times New Roman" w:hAnsi="Times New Roman" w:cs="Times New Roman"/>
          <w:i/>
          <w:iCs/>
          <w:color w:val="595959"/>
          <w:sz w:val="22"/>
          <w:szCs w:val="22"/>
        </w:rPr>
      </w:pPr>
    </w:p>
    <w:p w14:paraId="543C1CDD" w14:textId="7F78C1AF" w:rsidR="00271316" w:rsidRPr="007E53D1" w:rsidRDefault="00B47905" w:rsidP="007E53D1">
      <w:pPr>
        <w:spacing w:before="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A4C27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Odpoveď:</w:t>
      </w:r>
    </w:p>
    <w:p w14:paraId="050778DD" w14:textId="77777777" w:rsidR="00271316" w:rsidRDefault="00271316" w:rsidP="009A4C27">
      <w:pPr>
        <w:spacing w:before="200" w:after="6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F874DA8" w14:textId="77777777" w:rsidR="007F06B4" w:rsidRDefault="00ED4739" w:rsidP="007F06B4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- </w:t>
      </w:r>
      <w:r w:rsidR="00B47905" w:rsidRPr="00B47905">
        <w:rPr>
          <w:rFonts w:ascii="Times New Roman" w:hAnsi="Times New Roman" w:cs="Times New Roman"/>
          <w:sz w:val="22"/>
          <w:szCs w:val="22"/>
        </w:rPr>
        <w:t>Posúdenie 57 úrovňových križovaní individuálne na základe analýzy dopravného momentu —</w:t>
      </w:r>
      <w:r w:rsidR="004516BD">
        <w:rPr>
          <w:rFonts w:ascii="Times New Roman" w:hAnsi="Times New Roman" w:cs="Times New Roman"/>
          <w:sz w:val="22"/>
          <w:szCs w:val="22"/>
        </w:rPr>
        <w:t>vyprac</w:t>
      </w:r>
      <w:r w:rsidR="003A34B5">
        <w:rPr>
          <w:rFonts w:ascii="Times New Roman" w:hAnsi="Times New Roman" w:cs="Times New Roman"/>
          <w:sz w:val="22"/>
          <w:szCs w:val="22"/>
        </w:rPr>
        <w:t>ujete</w:t>
      </w:r>
      <w:r w:rsidR="004516BD">
        <w:rPr>
          <w:rFonts w:ascii="Times New Roman" w:hAnsi="Times New Roman" w:cs="Times New Roman"/>
          <w:sz w:val="22"/>
          <w:szCs w:val="22"/>
        </w:rPr>
        <w:t xml:space="preserve"> </w:t>
      </w:r>
      <w:r w:rsidR="00B47905" w:rsidRPr="007F06B4">
        <w:rPr>
          <w:rFonts w:ascii="Times New Roman" w:hAnsi="Times New Roman" w:cs="Times New Roman"/>
          <w:color w:val="000000" w:themeColor="text1"/>
          <w:sz w:val="22"/>
          <w:szCs w:val="22"/>
        </w:rPr>
        <w:t>vlastn</w:t>
      </w:r>
      <w:r w:rsidR="00A20B28" w:rsidRPr="007F06B4">
        <w:rPr>
          <w:rFonts w:ascii="Times New Roman" w:hAnsi="Times New Roman" w:cs="Times New Roman"/>
          <w:color w:val="000000" w:themeColor="text1"/>
          <w:sz w:val="22"/>
          <w:szCs w:val="22"/>
        </w:rPr>
        <w:t>é</w:t>
      </w:r>
      <w:r w:rsidR="00B47905" w:rsidRPr="00B47905">
        <w:rPr>
          <w:rFonts w:ascii="Times New Roman" w:hAnsi="Times New Roman" w:cs="Times New Roman"/>
          <w:sz w:val="22"/>
          <w:szCs w:val="22"/>
        </w:rPr>
        <w:t xml:space="preserve"> dopravn</w:t>
      </w:r>
      <w:r w:rsidR="003A34B5">
        <w:rPr>
          <w:rFonts w:ascii="Times New Roman" w:hAnsi="Times New Roman" w:cs="Times New Roman"/>
          <w:sz w:val="22"/>
          <w:szCs w:val="22"/>
        </w:rPr>
        <w:t>é</w:t>
      </w:r>
      <w:r w:rsidR="00B47905" w:rsidRPr="00B47905">
        <w:rPr>
          <w:rFonts w:ascii="Times New Roman" w:hAnsi="Times New Roman" w:cs="Times New Roman"/>
          <w:sz w:val="22"/>
          <w:szCs w:val="22"/>
        </w:rPr>
        <w:t xml:space="preserve"> priesku</w:t>
      </w:r>
      <w:r w:rsidR="003A34B5">
        <w:rPr>
          <w:rFonts w:ascii="Times New Roman" w:hAnsi="Times New Roman" w:cs="Times New Roman"/>
          <w:sz w:val="22"/>
          <w:szCs w:val="22"/>
        </w:rPr>
        <w:t xml:space="preserve">my </w:t>
      </w:r>
      <w:r w:rsidR="00B47905" w:rsidRPr="00B47905">
        <w:rPr>
          <w:rFonts w:ascii="Times New Roman" w:hAnsi="Times New Roman" w:cs="Times New Roman"/>
          <w:sz w:val="22"/>
          <w:szCs w:val="22"/>
        </w:rPr>
        <w:t xml:space="preserve">a sčítania, alebo </w:t>
      </w:r>
      <w:r w:rsidR="003A34B5" w:rsidRPr="00B47905">
        <w:rPr>
          <w:rFonts w:ascii="Times New Roman" w:hAnsi="Times New Roman" w:cs="Times New Roman"/>
          <w:sz w:val="22"/>
          <w:szCs w:val="22"/>
        </w:rPr>
        <w:t>preve</w:t>
      </w:r>
      <w:r w:rsidR="003A34B5">
        <w:rPr>
          <w:rFonts w:ascii="Times New Roman" w:hAnsi="Times New Roman" w:cs="Times New Roman"/>
          <w:sz w:val="22"/>
          <w:szCs w:val="22"/>
        </w:rPr>
        <w:t>zmete</w:t>
      </w:r>
      <w:r w:rsidR="00B47905" w:rsidRPr="00B47905">
        <w:rPr>
          <w:rFonts w:ascii="Times New Roman" w:hAnsi="Times New Roman" w:cs="Times New Roman"/>
          <w:sz w:val="22"/>
          <w:szCs w:val="22"/>
        </w:rPr>
        <w:t xml:space="preserve"> existujúc</w:t>
      </w:r>
      <w:r w:rsidR="003A34B5">
        <w:rPr>
          <w:rFonts w:ascii="Times New Roman" w:hAnsi="Times New Roman" w:cs="Times New Roman"/>
          <w:sz w:val="22"/>
          <w:szCs w:val="22"/>
        </w:rPr>
        <w:t>e</w:t>
      </w:r>
      <w:r w:rsidR="00B47905" w:rsidRPr="00B47905">
        <w:rPr>
          <w:rFonts w:ascii="Times New Roman" w:hAnsi="Times New Roman" w:cs="Times New Roman"/>
          <w:sz w:val="22"/>
          <w:szCs w:val="22"/>
        </w:rPr>
        <w:t xml:space="preserve"> dát</w:t>
      </w:r>
      <w:r w:rsidR="003A34B5">
        <w:rPr>
          <w:rFonts w:ascii="Times New Roman" w:hAnsi="Times New Roman" w:cs="Times New Roman"/>
          <w:sz w:val="22"/>
          <w:szCs w:val="22"/>
        </w:rPr>
        <w:t>a</w:t>
      </w:r>
      <w:r w:rsidR="00B47905" w:rsidRPr="00B47905">
        <w:rPr>
          <w:rFonts w:ascii="Times New Roman" w:hAnsi="Times New Roman" w:cs="Times New Roman"/>
          <w:sz w:val="22"/>
          <w:szCs w:val="22"/>
        </w:rPr>
        <w:t xml:space="preserve"> (celoštátne sčítanie SSC, dopravné modely z plánov udržateľnej mobility PSK a KSK, dáta NDS)</w:t>
      </w:r>
      <w:r w:rsidR="007F06B4">
        <w:rPr>
          <w:rFonts w:ascii="Times New Roman" w:hAnsi="Times New Roman" w:cs="Times New Roman"/>
          <w:sz w:val="22"/>
          <w:szCs w:val="22"/>
        </w:rPr>
        <w:t>?</w:t>
      </w:r>
      <w:r w:rsidR="00FD7CDD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0DB11ABC" w14:textId="141B04A6" w:rsidR="00B47905" w:rsidRPr="007F06B4" w:rsidRDefault="007F06B4" w:rsidP="007F06B4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F06B4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FD7CDD" w:rsidRPr="007F06B4">
        <w:rPr>
          <w:rFonts w:ascii="Times New Roman" w:hAnsi="Times New Roman" w:cs="Times New Roman"/>
          <w:i/>
          <w:iCs/>
          <w:sz w:val="20"/>
          <w:szCs w:val="20"/>
        </w:rPr>
        <w:t>pozn. obstarávateľ nepožaduje vypracovanie nových dopravných prieskumov a</w:t>
      </w:r>
      <w:r w:rsidRPr="007F06B4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="00FD7CDD" w:rsidRPr="007F06B4">
        <w:rPr>
          <w:rFonts w:ascii="Times New Roman" w:hAnsi="Times New Roman" w:cs="Times New Roman"/>
          <w:i/>
          <w:iCs/>
          <w:sz w:val="20"/>
          <w:szCs w:val="20"/>
        </w:rPr>
        <w:t>sčítaní</w:t>
      </w:r>
      <w:r w:rsidRPr="007F06B4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6F43E594" w14:textId="77777777" w:rsidR="00271316" w:rsidRDefault="00271316" w:rsidP="009A4C27">
      <w:pPr>
        <w:spacing w:before="60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5E5B6241" w14:textId="0F81526D" w:rsidR="00B47905" w:rsidRPr="009F31A1" w:rsidRDefault="00B47905" w:rsidP="009A4C27">
      <w:pPr>
        <w:spacing w:before="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F31A1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Odpoveď:</w:t>
      </w:r>
    </w:p>
    <w:p w14:paraId="71E6CFB4" w14:textId="77777777" w:rsidR="001E551B" w:rsidRDefault="001E551B" w:rsidP="009A4C27">
      <w:pPr>
        <w:spacing w:before="200" w:after="6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CF186CE" w14:textId="77777777" w:rsidR="00DD395F" w:rsidRDefault="00DD395F" w:rsidP="009A4C27">
      <w:pPr>
        <w:spacing w:before="200" w:after="6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7D25016" w14:textId="77777777" w:rsidR="00DD395F" w:rsidRDefault="00DD395F" w:rsidP="009A4C27">
      <w:pPr>
        <w:spacing w:before="200" w:after="6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099F7128" w14:textId="06BA82C8" w:rsidR="00B47905" w:rsidRPr="00B47905" w:rsidRDefault="008F5F8B" w:rsidP="009A4C27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 xml:space="preserve">- </w:t>
      </w:r>
      <w:r w:rsidR="00B47905" w:rsidRPr="00B47905">
        <w:rPr>
          <w:rFonts w:ascii="Times New Roman" w:hAnsi="Times New Roman" w:cs="Times New Roman"/>
          <w:sz w:val="22"/>
          <w:szCs w:val="22"/>
        </w:rPr>
        <w:t>Ak obstarávateľ zabezpečí a</w:t>
      </w:r>
      <w:r w:rsidR="00FD7CDD">
        <w:rPr>
          <w:rFonts w:ascii="Times New Roman" w:hAnsi="Times New Roman" w:cs="Times New Roman"/>
          <w:sz w:val="22"/>
          <w:szCs w:val="22"/>
        </w:rPr>
        <w:t> </w:t>
      </w:r>
      <w:r w:rsidR="00B47905" w:rsidRPr="00B47905">
        <w:rPr>
          <w:rFonts w:ascii="Times New Roman" w:hAnsi="Times New Roman" w:cs="Times New Roman"/>
          <w:sz w:val="22"/>
          <w:szCs w:val="22"/>
        </w:rPr>
        <w:t>poskytne</w:t>
      </w:r>
      <w:r w:rsidR="00FD7CDD">
        <w:rPr>
          <w:rFonts w:ascii="Times New Roman" w:hAnsi="Times New Roman" w:cs="Times New Roman"/>
          <w:sz w:val="22"/>
          <w:szCs w:val="22"/>
        </w:rPr>
        <w:t>, prípadne ak si víťazný uchádzač zabezpečí sám</w:t>
      </w:r>
      <w:r w:rsidR="00B47905" w:rsidRPr="00B47905">
        <w:rPr>
          <w:rFonts w:ascii="Times New Roman" w:hAnsi="Times New Roman" w:cs="Times New Roman"/>
          <w:sz w:val="22"/>
          <w:szCs w:val="22"/>
        </w:rPr>
        <w:t xml:space="preserve"> dopravné modely samospráv a sčítacie dáta, aký je dopad na Vašu cenu?</w:t>
      </w:r>
    </w:p>
    <w:p w14:paraId="7B087EC4" w14:textId="77777777" w:rsidR="00546B4E" w:rsidRDefault="00546B4E" w:rsidP="009A4C27">
      <w:pPr>
        <w:spacing w:before="60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44C4B079" w14:textId="208720F8" w:rsidR="00B47905" w:rsidRPr="00546B4E" w:rsidRDefault="00B47905" w:rsidP="009A4C27">
      <w:pPr>
        <w:spacing w:before="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46B4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Odpoveď:</w:t>
      </w:r>
    </w:p>
    <w:p w14:paraId="6C335FEA" w14:textId="77777777" w:rsidR="00546B4E" w:rsidRDefault="00546B4E" w:rsidP="009A4C27">
      <w:pPr>
        <w:spacing w:before="200" w:after="6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A0FBF4D" w14:textId="4EA43133" w:rsidR="00B47905" w:rsidRPr="00621450" w:rsidRDefault="00621450" w:rsidP="009A4C27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V prípade, že uchádzač bude </w:t>
      </w:r>
      <w:r w:rsidRPr="00621450">
        <w:rPr>
          <w:rFonts w:ascii="Times New Roman" w:hAnsi="Times New Roman" w:cs="Times New Roman"/>
          <w:color w:val="000000" w:themeColor="text1"/>
          <w:sz w:val="22"/>
          <w:szCs w:val="22"/>
        </w:rPr>
        <w:t>môcť použiť dostupné dáta z AMDY, aký dopad to bude mať na cenu položky dopravné modelovanie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?</w:t>
      </w:r>
    </w:p>
    <w:p w14:paraId="794A0805" w14:textId="77777777" w:rsidR="00546B4E" w:rsidRDefault="00546B4E" w:rsidP="009A4C27">
      <w:pPr>
        <w:spacing w:before="60"/>
        <w:jc w:val="both"/>
        <w:rPr>
          <w:rFonts w:ascii="Times New Roman" w:hAnsi="Times New Roman" w:cs="Times New Roman"/>
          <w:i/>
          <w:iCs/>
          <w:color w:val="595959"/>
          <w:sz w:val="22"/>
          <w:szCs w:val="22"/>
        </w:rPr>
      </w:pPr>
    </w:p>
    <w:p w14:paraId="792AD7BE" w14:textId="504EC78B" w:rsidR="00B47905" w:rsidRPr="00546B4E" w:rsidRDefault="00B47905" w:rsidP="009A4C27">
      <w:pPr>
        <w:spacing w:before="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46B4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Odpoveď:</w:t>
      </w:r>
    </w:p>
    <w:p w14:paraId="17A800BA" w14:textId="77777777" w:rsidR="0041711D" w:rsidRDefault="0041711D" w:rsidP="009A4C27">
      <w:pPr>
        <w:spacing w:before="200" w:after="60" w:line="276" w:lineRule="auto"/>
        <w:jc w:val="both"/>
        <w:rPr>
          <w:rFonts w:ascii="Times New Roman" w:hAnsi="Times New Roman" w:cs="Times New Roman"/>
          <w:b/>
          <w:bCs/>
          <w:color w:val="1F3864"/>
          <w:sz w:val="22"/>
          <w:szCs w:val="22"/>
        </w:rPr>
      </w:pPr>
    </w:p>
    <w:p w14:paraId="3DE43E50" w14:textId="4D7543F5" w:rsidR="00B47905" w:rsidRPr="00B47905" w:rsidRDefault="008F5F8B" w:rsidP="009A4C27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- </w:t>
      </w:r>
      <w:r w:rsidR="00B47905" w:rsidRPr="00B47905">
        <w:rPr>
          <w:rFonts w:ascii="Times New Roman" w:hAnsi="Times New Roman" w:cs="Times New Roman"/>
          <w:sz w:val="22"/>
          <w:szCs w:val="22"/>
        </w:rPr>
        <w:t>Ako by ste kvantifikovali potrebný rozsah koordinácie počas 18 mesiacov?</w:t>
      </w:r>
    </w:p>
    <w:p w14:paraId="446D036C" w14:textId="77777777" w:rsidR="00FC356C" w:rsidRDefault="00FC356C" w:rsidP="0041711D">
      <w:pPr>
        <w:spacing w:after="40" w:line="264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38873619" w14:textId="77777777" w:rsidR="008F5F8B" w:rsidRDefault="00FC356C" w:rsidP="0041711D">
      <w:pPr>
        <w:spacing w:after="40" w:line="264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Počet </w:t>
      </w:r>
      <w:r w:rsidR="00B47905" w:rsidRPr="0041711D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online rokovaní: ______  </w:t>
      </w:r>
    </w:p>
    <w:p w14:paraId="2C143FE4" w14:textId="77777777" w:rsidR="008F5F8B" w:rsidRDefault="008F5F8B" w:rsidP="0041711D">
      <w:pPr>
        <w:spacing w:after="40" w:line="264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Počet</w:t>
      </w:r>
      <w:r w:rsidR="00B47905" w:rsidRPr="0041711D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osobných rokovaní: ______ </w:t>
      </w:r>
    </w:p>
    <w:p w14:paraId="783765AA" w14:textId="5CBC43DE" w:rsidR="00B47905" w:rsidRPr="0041711D" w:rsidRDefault="008F5F8B" w:rsidP="0041711D">
      <w:pPr>
        <w:spacing w:after="40" w:line="264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Počet</w:t>
      </w:r>
      <w:r w:rsidR="00B47905" w:rsidRPr="0041711D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spoločných pracovných dokumentov: ______</w:t>
      </w:r>
    </w:p>
    <w:p w14:paraId="44BB6E70" w14:textId="77777777" w:rsidR="00FC356C" w:rsidRDefault="00FC356C" w:rsidP="009A4C27">
      <w:pPr>
        <w:spacing w:before="60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00442C77" w14:textId="28544A84" w:rsidR="00B47905" w:rsidRPr="0041711D" w:rsidRDefault="00B47905" w:rsidP="009A4C27">
      <w:pPr>
        <w:spacing w:before="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1711D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Odpoveď:</w:t>
      </w:r>
    </w:p>
    <w:p w14:paraId="4795F530" w14:textId="77777777" w:rsidR="00B3675E" w:rsidRDefault="00B3675E" w:rsidP="009A4C27">
      <w:pPr>
        <w:spacing w:before="200" w:after="60" w:line="276" w:lineRule="auto"/>
        <w:jc w:val="both"/>
        <w:rPr>
          <w:rFonts w:ascii="Times New Roman" w:hAnsi="Times New Roman" w:cs="Times New Roman"/>
          <w:b/>
          <w:bCs/>
          <w:color w:val="1F3864"/>
          <w:sz w:val="22"/>
          <w:szCs w:val="22"/>
        </w:rPr>
      </w:pPr>
    </w:p>
    <w:p w14:paraId="1AB9670D" w14:textId="6BDC1089" w:rsidR="00B47905" w:rsidRPr="00B47905" w:rsidRDefault="008F5F8B" w:rsidP="009A4C27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- </w:t>
      </w:r>
      <w:r w:rsidR="00B47905" w:rsidRPr="00B47905">
        <w:rPr>
          <w:rFonts w:ascii="Times New Roman" w:hAnsi="Times New Roman" w:cs="Times New Roman"/>
          <w:sz w:val="22"/>
          <w:szCs w:val="22"/>
        </w:rPr>
        <w:t>Ako by mala zmluva ošetriť situáciu, ak poľská štúdia mešká alebo zmení východiskové predpoklady? Akceptovali by ste riziko omeškania spôsobeného poľskou stranou, ak by nebolo zmluvne vylúčené?</w:t>
      </w:r>
    </w:p>
    <w:p w14:paraId="1D6ACE48" w14:textId="77777777" w:rsidR="00B3675E" w:rsidRDefault="00B3675E" w:rsidP="009A4C27">
      <w:pPr>
        <w:spacing w:before="60"/>
        <w:jc w:val="both"/>
        <w:rPr>
          <w:rFonts w:ascii="Times New Roman" w:hAnsi="Times New Roman" w:cs="Times New Roman"/>
          <w:i/>
          <w:iCs/>
          <w:color w:val="595959"/>
          <w:sz w:val="22"/>
          <w:szCs w:val="22"/>
        </w:rPr>
      </w:pPr>
    </w:p>
    <w:p w14:paraId="55B3280D" w14:textId="48451606" w:rsidR="00B47905" w:rsidRPr="00B3675E" w:rsidRDefault="00B47905" w:rsidP="009A4C27">
      <w:pPr>
        <w:spacing w:before="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3675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Odpoveď:</w:t>
      </w:r>
    </w:p>
    <w:p w14:paraId="75B82BE2" w14:textId="77777777" w:rsidR="009F6CC1" w:rsidRDefault="009F6CC1" w:rsidP="009A4C27">
      <w:pPr>
        <w:spacing w:before="200" w:after="6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710F770" w14:textId="27E0880E" w:rsidR="00B47905" w:rsidRPr="00B47905" w:rsidRDefault="008F5F8B" w:rsidP="009A4C27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- </w:t>
      </w:r>
      <w:r w:rsidR="00B47905" w:rsidRPr="00B47905">
        <w:rPr>
          <w:rFonts w:ascii="Times New Roman" w:hAnsi="Times New Roman" w:cs="Times New Roman"/>
          <w:sz w:val="22"/>
          <w:szCs w:val="22"/>
        </w:rPr>
        <w:t>Aký je Váš indikatívny odhad nákladov na koordinačnú agendu ako samostatnej položky?</w:t>
      </w:r>
    </w:p>
    <w:p w14:paraId="3A41DE48" w14:textId="77777777" w:rsidR="009F6CC1" w:rsidRDefault="009F6CC1" w:rsidP="009A4C27">
      <w:pPr>
        <w:spacing w:before="60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10F175E2" w14:textId="288CBD2B" w:rsidR="00B47905" w:rsidRPr="009F6CC1" w:rsidRDefault="00B47905" w:rsidP="009A4C27">
      <w:pPr>
        <w:spacing w:before="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F6CC1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Odpoveď:</w:t>
      </w:r>
    </w:p>
    <w:p w14:paraId="7135F76A" w14:textId="77777777" w:rsidR="009F6CC1" w:rsidRDefault="009F6CC1" w:rsidP="009A4C27">
      <w:pPr>
        <w:spacing w:before="200" w:after="60" w:line="276" w:lineRule="auto"/>
        <w:jc w:val="both"/>
        <w:rPr>
          <w:rFonts w:ascii="Times New Roman" w:hAnsi="Times New Roman" w:cs="Times New Roman"/>
          <w:b/>
          <w:bCs/>
          <w:color w:val="1F3864"/>
          <w:sz w:val="22"/>
          <w:szCs w:val="22"/>
        </w:rPr>
      </w:pPr>
    </w:p>
    <w:p w14:paraId="10139F95" w14:textId="3ED582A2" w:rsidR="00B47905" w:rsidRPr="00B47905" w:rsidRDefault="008F5F8B" w:rsidP="009A4C27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- </w:t>
      </w:r>
      <w:r w:rsidR="00B47905" w:rsidRPr="00B47905">
        <w:rPr>
          <w:rFonts w:ascii="Times New Roman" w:hAnsi="Times New Roman" w:cs="Times New Roman"/>
          <w:sz w:val="22"/>
          <w:szCs w:val="22"/>
        </w:rPr>
        <w:t>Koľko kôl pripomienkovania na jednu etapu pri odhade ceny predpoklad</w:t>
      </w:r>
      <w:r w:rsidR="009F6CC1">
        <w:rPr>
          <w:rFonts w:ascii="Times New Roman" w:hAnsi="Times New Roman" w:cs="Times New Roman"/>
          <w:sz w:val="22"/>
          <w:szCs w:val="22"/>
        </w:rPr>
        <w:t>áte</w:t>
      </w:r>
      <w:r w:rsidR="00B47905" w:rsidRPr="00B47905">
        <w:rPr>
          <w:rFonts w:ascii="Times New Roman" w:hAnsi="Times New Roman" w:cs="Times New Roman"/>
          <w:sz w:val="22"/>
          <w:szCs w:val="22"/>
        </w:rPr>
        <w:t>?</w:t>
      </w:r>
    </w:p>
    <w:p w14:paraId="607FC77A" w14:textId="77777777" w:rsidR="009F6CC1" w:rsidRDefault="009F6CC1" w:rsidP="009A4C27">
      <w:pPr>
        <w:spacing w:before="60"/>
        <w:jc w:val="both"/>
        <w:rPr>
          <w:rFonts w:ascii="Times New Roman" w:hAnsi="Times New Roman" w:cs="Times New Roman"/>
          <w:i/>
          <w:iCs/>
          <w:color w:val="595959"/>
          <w:sz w:val="22"/>
          <w:szCs w:val="22"/>
        </w:rPr>
      </w:pPr>
    </w:p>
    <w:p w14:paraId="5BDDCCA0" w14:textId="00DE0559" w:rsidR="00B47905" w:rsidRPr="009F6CC1" w:rsidRDefault="00B47905" w:rsidP="009A4C27">
      <w:pPr>
        <w:spacing w:before="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F6CC1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Odpoveď:</w:t>
      </w:r>
    </w:p>
    <w:p w14:paraId="5876F423" w14:textId="77777777" w:rsidR="008E5CD9" w:rsidRDefault="008E5CD9" w:rsidP="009A4C27">
      <w:pPr>
        <w:spacing w:before="200" w:after="6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65053F8" w14:textId="79AB3FAB" w:rsidR="00B47905" w:rsidRPr="00B47905" w:rsidRDefault="008F5F8B" w:rsidP="009A4C27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- </w:t>
      </w:r>
      <w:r w:rsidR="00B47905" w:rsidRPr="00B47905">
        <w:rPr>
          <w:rFonts w:ascii="Times New Roman" w:hAnsi="Times New Roman" w:cs="Times New Roman"/>
          <w:sz w:val="22"/>
          <w:szCs w:val="22"/>
        </w:rPr>
        <w:t>Podporili by ste režim, pri ktorom sa čas schvaľovania na strane obstarávateľa a zúčastnených subjektov nezapočítava do lehoty plnenia? Ako by sa to prejavilo na Vašej cene a rizikovej prirážke?</w:t>
      </w:r>
    </w:p>
    <w:p w14:paraId="6179A093" w14:textId="77777777" w:rsidR="008E5CD9" w:rsidRDefault="008E5CD9" w:rsidP="009A4C27">
      <w:pPr>
        <w:spacing w:before="60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014A2A59" w14:textId="3B855FEC" w:rsidR="008E5CD9" w:rsidRPr="008E5CD9" w:rsidRDefault="00B47905" w:rsidP="008E5CD9">
      <w:pPr>
        <w:spacing w:before="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E5CD9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Odpoveď:</w:t>
      </w:r>
    </w:p>
    <w:p w14:paraId="04FF9F2E" w14:textId="77777777" w:rsidR="00C444D2" w:rsidRDefault="00C444D2" w:rsidP="009A4C27">
      <w:pPr>
        <w:spacing w:before="200" w:after="6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9B8305F" w14:textId="615F1FD9" w:rsidR="00B47905" w:rsidRPr="00B47905" w:rsidRDefault="008F5F8B" w:rsidP="009A4C27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 xml:space="preserve"> - </w:t>
      </w:r>
      <w:r w:rsidR="00B47905" w:rsidRPr="00B47905">
        <w:rPr>
          <w:rFonts w:ascii="Times New Roman" w:hAnsi="Times New Roman" w:cs="Times New Roman"/>
          <w:sz w:val="22"/>
          <w:szCs w:val="22"/>
        </w:rPr>
        <w:t>Je lehota 18 mesiacov od nadobudnutia účinnosti zmluvy pre uvedený rozsah reálna? Ak nie, akú lehotu odporúčate a ktoré činnosti tvoria kritickú cestu?</w:t>
      </w:r>
    </w:p>
    <w:p w14:paraId="369D373B" w14:textId="77777777" w:rsidR="008E5CD9" w:rsidRDefault="008E5CD9" w:rsidP="009A4C27">
      <w:pPr>
        <w:spacing w:before="60"/>
        <w:jc w:val="both"/>
        <w:rPr>
          <w:rFonts w:ascii="Times New Roman" w:hAnsi="Times New Roman" w:cs="Times New Roman"/>
          <w:i/>
          <w:iCs/>
          <w:color w:val="595959"/>
          <w:sz w:val="22"/>
          <w:szCs w:val="22"/>
        </w:rPr>
      </w:pPr>
    </w:p>
    <w:p w14:paraId="53D8B703" w14:textId="5221AE37" w:rsidR="00E17CCC" w:rsidRDefault="00B47905" w:rsidP="00E17CCC">
      <w:pPr>
        <w:spacing w:before="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E5CD9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Odpoveď:</w:t>
      </w:r>
    </w:p>
    <w:p w14:paraId="400D389D" w14:textId="77777777" w:rsidR="00E17CCC" w:rsidRPr="00E17CCC" w:rsidRDefault="00E17CCC" w:rsidP="00E17CCC">
      <w:pPr>
        <w:spacing w:before="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ADD3373" w14:textId="3B85F2C6" w:rsidR="00B47905" w:rsidRPr="00B47905" w:rsidRDefault="008F5F8B" w:rsidP="009A4C27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- </w:t>
      </w:r>
      <w:r w:rsidR="00B47905" w:rsidRPr="00B47905">
        <w:rPr>
          <w:rFonts w:ascii="Times New Roman" w:hAnsi="Times New Roman" w:cs="Times New Roman"/>
          <w:b/>
          <w:bCs/>
          <w:color w:val="1F3864"/>
          <w:sz w:val="22"/>
          <w:szCs w:val="22"/>
        </w:rPr>
        <w:t xml:space="preserve"> </w:t>
      </w:r>
      <w:r w:rsidR="00B47905" w:rsidRPr="00B47905">
        <w:rPr>
          <w:rFonts w:ascii="Times New Roman" w:hAnsi="Times New Roman" w:cs="Times New Roman"/>
          <w:sz w:val="22"/>
          <w:szCs w:val="22"/>
        </w:rPr>
        <w:t>Platobné podmienky formou fakturácie po prevzatí jednotlivej etapy bez poskytnutia zálohy — sú pre Vás akceptovateľné? Aká je minimálna akceptovateľná frekvencia platieb pri 18-mesačnom plnení?</w:t>
      </w:r>
    </w:p>
    <w:p w14:paraId="34A2E0ED" w14:textId="52095E68" w:rsidR="00E17CCC" w:rsidRPr="00D21FE9" w:rsidRDefault="008C1C1D" w:rsidP="009A4C27">
      <w:pPr>
        <w:spacing w:before="60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D21FE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(Pozn. obstarávateľ má štandardne </w:t>
      </w:r>
      <w:r w:rsidR="00D21FE9" w:rsidRPr="00D21FE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nastavené platobné podmienky napr. 0-3 etape, po 5. etape odovzdanie finálneho diela po pripomienkach a následne </w:t>
      </w:r>
      <w:r w:rsidR="00D21FE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cca</w:t>
      </w:r>
      <w:r w:rsidR="00D21FE9" w:rsidRPr="00D21FE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10 % po vydaní hodnotenia ÚHP a prípadnom zapracovaní pripomienok.)</w:t>
      </w:r>
    </w:p>
    <w:p w14:paraId="559A8880" w14:textId="77777777" w:rsidR="007F06B4" w:rsidRDefault="007F06B4" w:rsidP="009A4C27">
      <w:pPr>
        <w:spacing w:before="60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030B9F78" w14:textId="2987B0E8" w:rsidR="00B47905" w:rsidRPr="00E17CCC" w:rsidRDefault="00B47905" w:rsidP="009A4C27">
      <w:pPr>
        <w:spacing w:before="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7CC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Odpoveď:</w:t>
      </w:r>
    </w:p>
    <w:p w14:paraId="21FBCACA" w14:textId="77777777" w:rsidR="00E17CCC" w:rsidRDefault="00E17CCC" w:rsidP="009A4C27">
      <w:pPr>
        <w:spacing w:after="120" w:line="276" w:lineRule="auto"/>
        <w:jc w:val="both"/>
        <w:rPr>
          <w:rFonts w:ascii="Times New Roman" w:hAnsi="Times New Roman" w:cs="Times New Roman"/>
          <w:i/>
          <w:iCs/>
          <w:color w:val="595959"/>
          <w:sz w:val="22"/>
          <w:szCs w:val="22"/>
        </w:rPr>
      </w:pPr>
    </w:p>
    <w:p w14:paraId="4F4A5AC9" w14:textId="5B986CA2" w:rsidR="00B03394" w:rsidRPr="00B47905" w:rsidRDefault="008F5F8B" w:rsidP="00B03394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- </w:t>
      </w:r>
      <w:r w:rsidR="00B03394" w:rsidRPr="00B47905">
        <w:rPr>
          <w:rFonts w:ascii="Times New Roman" w:hAnsi="Times New Roman" w:cs="Times New Roman"/>
          <w:sz w:val="22"/>
          <w:szCs w:val="22"/>
        </w:rPr>
        <w:t>Ktoré ustanovenia opisu predmetu zákazky najviac zvyšujú Vašu cenu? Ako by ste ich preformulovali?</w:t>
      </w:r>
    </w:p>
    <w:p w14:paraId="4C486CA5" w14:textId="77777777" w:rsidR="00B03394" w:rsidRDefault="00B03394" w:rsidP="00B03394">
      <w:pPr>
        <w:spacing w:before="60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7289B50C" w14:textId="1AA1CD29" w:rsidR="00B03394" w:rsidRPr="00B03394" w:rsidRDefault="00B03394" w:rsidP="00B03394">
      <w:pPr>
        <w:spacing w:before="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03394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Odpoveď:</w:t>
      </w:r>
    </w:p>
    <w:p w14:paraId="028E4B15" w14:textId="77777777" w:rsidR="00A70606" w:rsidRDefault="00A70606" w:rsidP="009A4C27">
      <w:pPr>
        <w:spacing w:after="120" w:line="276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25A08352" w14:textId="689B3A11" w:rsidR="00AB1A46" w:rsidRPr="00B47905" w:rsidRDefault="00AB1A46" w:rsidP="00AB1A46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- </w:t>
      </w:r>
      <w:r w:rsidRPr="00AB1A46">
        <w:rPr>
          <w:rFonts w:ascii="Times New Roman" w:hAnsi="Times New Roman" w:cs="Times New Roman"/>
          <w:sz w:val="22"/>
          <w:szCs w:val="22"/>
        </w:rPr>
        <w:t>Ak ste sa zúčastnili predchádzajúceho prieskumu trhu, uveďte cenu, ktorú ste v ňom poskytli, a podrobne vysvetlite vecné, kapacitné a rizikové predpoklady, z ktorých vychádzala.</w:t>
      </w:r>
      <w:r w:rsidR="00DD395F">
        <w:rPr>
          <w:rFonts w:ascii="Times New Roman" w:hAnsi="Times New Roman" w:cs="Times New Roman"/>
          <w:sz w:val="22"/>
          <w:szCs w:val="22"/>
        </w:rPr>
        <w:t xml:space="preserve"> </w:t>
      </w:r>
      <w:r w:rsidR="00DD395F" w:rsidRPr="00FF4957">
        <w:rPr>
          <w:rFonts w:ascii="Times New Roman" w:hAnsi="Times New Roman" w:cs="Times New Roman"/>
          <w:sz w:val="22"/>
          <w:szCs w:val="22"/>
        </w:rPr>
        <w:t xml:space="preserve">Poznáte, máte preštudovanú platnú metodiku pre </w:t>
      </w:r>
      <w:r w:rsidR="00DD395F" w:rsidRPr="00842738">
        <w:rPr>
          <w:rFonts w:ascii="Times New Roman" w:hAnsi="Times New Roman" w:cs="Times New Roman"/>
          <w:sz w:val="22"/>
          <w:szCs w:val="22"/>
        </w:rPr>
        <w:t>tvorbu</w:t>
      </w:r>
      <w:r w:rsidR="00DD395F" w:rsidRPr="00FF4957">
        <w:rPr>
          <w:rFonts w:ascii="Times New Roman" w:hAnsi="Times New Roman" w:cs="Times New Roman"/>
          <w:sz w:val="22"/>
          <w:szCs w:val="22"/>
        </w:rPr>
        <w:t xml:space="preserve"> štúdií uskutočniteľnosti vydanú Ministerstvom dopravy?</w:t>
      </w:r>
      <w:r w:rsidR="00DD395F">
        <w:rPr>
          <w:rFonts w:ascii="Times New Roman" w:hAnsi="Times New Roman" w:cs="Times New Roman"/>
          <w:sz w:val="22"/>
          <w:szCs w:val="22"/>
        </w:rPr>
        <w:t xml:space="preserve"> Zohľadnili ste ju pri návrhu ponukovej ceny?</w:t>
      </w:r>
    </w:p>
    <w:p w14:paraId="19DA9577" w14:textId="77777777" w:rsidR="00AB1A46" w:rsidRDefault="00AB1A46" w:rsidP="00AB1A46">
      <w:pPr>
        <w:spacing w:before="60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71A4C44E" w14:textId="77777777" w:rsidR="00AB1A46" w:rsidRPr="00B03394" w:rsidRDefault="00AB1A46" w:rsidP="00AB1A46">
      <w:pPr>
        <w:spacing w:before="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03394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Odpoveď:</w:t>
      </w:r>
    </w:p>
    <w:p w14:paraId="16939C09" w14:textId="77777777" w:rsidR="00A70606" w:rsidRDefault="00A70606" w:rsidP="009A4C27">
      <w:pPr>
        <w:spacing w:after="120" w:line="276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0EA0D773" w14:textId="124E9DD2" w:rsidR="00D41AF2" w:rsidRPr="00B47905" w:rsidRDefault="00D41AF2" w:rsidP="00D41AF2">
      <w:pPr>
        <w:spacing w:before="200"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- </w:t>
      </w:r>
      <w:r w:rsidRPr="00D41AF2">
        <w:rPr>
          <w:rFonts w:ascii="Times New Roman" w:hAnsi="Times New Roman" w:cs="Times New Roman"/>
          <w:sz w:val="22"/>
          <w:szCs w:val="22"/>
        </w:rPr>
        <w:t xml:space="preserve">Uveďte celkovú indikatívnu cenu </w:t>
      </w:r>
      <w:r>
        <w:rPr>
          <w:rFonts w:ascii="Times New Roman" w:hAnsi="Times New Roman" w:cs="Times New Roman"/>
          <w:sz w:val="22"/>
          <w:szCs w:val="22"/>
        </w:rPr>
        <w:t>na základe poskytnutého opisu predmetu zákazky</w:t>
      </w:r>
      <w:r w:rsidRPr="00D41AF2">
        <w:rPr>
          <w:rFonts w:ascii="Times New Roman" w:hAnsi="Times New Roman" w:cs="Times New Roman"/>
          <w:sz w:val="22"/>
          <w:szCs w:val="22"/>
        </w:rPr>
        <w:t xml:space="preserve"> a potvrďte, že pri tejto cene by bol Váš subjekt schopný predmet zákazky riadne zrealizovať v požadovanej kvalite a lehote. Ak nie, uveďte nevyhnutné zmeny rozsahu alebo lehoty.</w:t>
      </w:r>
    </w:p>
    <w:p w14:paraId="4B760768" w14:textId="77777777" w:rsidR="00D41AF2" w:rsidRDefault="00D41AF2" w:rsidP="00D41AF2">
      <w:pPr>
        <w:spacing w:before="60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0A06F634" w14:textId="77777777" w:rsidR="00D41AF2" w:rsidRPr="00B03394" w:rsidRDefault="00D41AF2" w:rsidP="00D41AF2">
      <w:pPr>
        <w:spacing w:before="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03394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Odpoveď:</w:t>
      </w:r>
    </w:p>
    <w:p w14:paraId="4A0A5E2C" w14:textId="77777777" w:rsidR="008F5F8B" w:rsidRDefault="008F5F8B" w:rsidP="009A4C27">
      <w:pPr>
        <w:spacing w:after="120" w:line="276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538863A5" w14:textId="77777777" w:rsidR="002F4429" w:rsidRDefault="002F4429" w:rsidP="009A4C27">
      <w:pPr>
        <w:spacing w:after="120" w:line="276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31C6F5B2" w14:textId="77777777" w:rsidR="002F4429" w:rsidRDefault="002F4429" w:rsidP="009A4C27">
      <w:pPr>
        <w:spacing w:after="120" w:line="276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1A8E04FE" w14:textId="77777777" w:rsidR="002F4429" w:rsidRDefault="002F4429" w:rsidP="009A4C27">
      <w:pPr>
        <w:spacing w:after="120" w:line="276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37460CCA" w14:textId="77777777" w:rsidR="002F4429" w:rsidRDefault="002F4429" w:rsidP="009A4C27">
      <w:pPr>
        <w:spacing w:after="120" w:line="276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6FA57D5A" w14:textId="77777777" w:rsidR="002F4429" w:rsidRDefault="002F4429" w:rsidP="009A4C27">
      <w:pPr>
        <w:spacing w:after="120" w:line="276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7AF89FAD" w14:textId="77777777" w:rsidR="002F4429" w:rsidRDefault="002F4429" w:rsidP="009A4C27">
      <w:pPr>
        <w:spacing w:after="120" w:line="276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799164B5" w14:textId="77777777" w:rsidR="002F4429" w:rsidRDefault="002F4429" w:rsidP="009A4C27">
      <w:pPr>
        <w:spacing w:after="120" w:line="276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52157E70" w14:textId="77777777" w:rsidR="002F4429" w:rsidRDefault="002F4429" w:rsidP="009A4C27">
      <w:pPr>
        <w:spacing w:after="120" w:line="276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30A85441" w14:textId="77777777" w:rsidR="002F4429" w:rsidRDefault="002F4429" w:rsidP="009A4C27">
      <w:pPr>
        <w:spacing w:after="120" w:line="276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23230475" w14:textId="566B1F88" w:rsidR="00B47905" w:rsidRPr="002F4429" w:rsidRDefault="00B47905" w:rsidP="002F4429">
      <w:pPr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B43F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lastRenderedPageBreak/>
        <w:t xml:space="preserve">Prosíme o vyplnenie v jednotnej štruktúre nižšie, v EUR bez DPH a v človeko-dňoch, s uvedením predpokladu, z ktorého ste pri danej položke vychádzali. </w:t>
      </w:r>
      <w:r w:rsidRPr="00830E6D">
        <w:rPr>
          <w:rFonts w:ascii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Údaje sú indikatívne a nezáväzné</w:t>
      </w:r>
      <w:r w:rsidRPr="005B43F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0"/>
        <w:gridCol w:w="1500"/>
        <w:gridCol w:w="1458"/>
        <w:gridCol w:w="2702"/>
      </w:tblGrid>
      <w:tr w:rsidR="00B47905" w:rsidRPr="00B47905" w14:paraId="1C56AE95" w14:textId="77777777" w:rsidTr="005B43FC">
        <w:trPr>
          <w:tblHeader/>
        </w:trPr>
        <w:tc>
          <w:tcPr>
            <w:tcW w:w="3700" w:type="dxa"/>
            <w:tcBorders>
              <w:bottom w:val="single" w:sz="4" w:space="0" w:color="auto"/>
            </w:tcBorders>
            <w:shd w:val="clear" w:color="auto" w:fill="1F3864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16EB202" w14:textId="77777777" w:rsidR="00B47905" w:rsidRPr="005B43FC" w:rsidRDefault="00B47905" w:rsidP="005B43FC">
            <w:pPr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B43FC">
              <w:rPr>
                <w:rFonts w:ascii="Times New Roman" w:hAnsi="Times New Roman" w:cs="Times New Roman"/>
                <w:b/>
                <w:bCs/>
                <w:i/>
                <w:iCs/>
                <w:color w:val="FFFFFF"/>
                <w:sz w:val="22"/>
                <w:szCs w:val="22"/>
              </w:rPr>
              <w:t>Nákladová položka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1F3864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EAF9E5D" w14:textId="77777777" w:rsidR="00B47905" w:rsidRPr="005B43FC" w:rsidRDefault="00B47905" w:rsidP="005B43FC">
            <w:pPr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B43FC">
              <w:rPr>
                <w:rFonts w:ascii="Times New Roman" w:hAnsi="Times New Roman" w:cs="Times New Roman"/>
                <w:b/>
                <w:bCs/>
                <w:i/>
                <w:iCs/>
                <w:color w:val="FFFFFF"/>
                <w:sz w:val="22"/>
                <w:szCs w:val="22"/>
              </w:rPr>
              <w:t>EUR bez DPH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1F3864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5C6AF4C" w14:textId="77777777" w:rsidR="00B47905" w:rsidRDefault="00B47905" w:rsidP="005B43FC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FFFF"/>
                <w:sz w:val="22"/>
                <w:szCs w:val="22"/>
              </w:rPr>
            </w:pPr>
            <w:r w:rsidRPr="005B43FC">
              <w:rPr>
                <w:rFonts w:ascii="Times New Roman" w:hAnsi="Times New Roman" w:cs="Times New Roman"/>
                <w:b/>
                <w:bCs/>
                <w:i/>
                <w:iCs/>
                <w:color w:val="FFFFFF"/>
                <w:sz w:val="22"/>
                <w:szCs w:val="22"/>
              </w:rPr>
              <w:t>Človeko-dni</w:t>
            </w:r>
          </w:p>
          <w:p w14:paraId="125B3300" w14:textId="1D876412" w:rsidR="005B43FC" w:rsidRPr="005B43FC" w:rsidRDefault="005B43FC" w:rsidP="005B43FC">
            <w:pPr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FFFF"/>
                <w:sz w:val="22"/>
                <w:szCs w:val="22"/>
              </w:rPr>
              <w:t>(Č/</w:t>
            </w:r>
            <w:r w:rsidR="00C14535">
              <w:rPr>
                <w:rFonts w:ascii="Times New Roman" w:hAnsi="Times New Roman" w:cs="Times New Roman"/>
                <w:b/>
                <w:bCs/>
                <w:i/>
                <w:iCs/>
                <w:color w:val="FFFFFF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FFFFFF"/>
                <w:sz w:val="22"/>
                <w:szCs w:val="22"/>
              </w:rPr>
              <w:t>)</w:t>
            </w:r>
          </w:p>
        </w:tc>
        <w:tc>
          <w:tcPr>
            <w:tcW w:w="2702" w:type="dxa"/>
            <w:tcBorders>
              <w:bottom w:val="single" w:sz="4" w:space="0" w:color="auto"/>
            </w:tcBorders>
            <w:shd w:val="clear" w:color="auto" w:fill="1F3864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FC038FA" w14:textId="77777777" w:rsidR="00B47905" w:rsidRPr="005B43FC" w:rsidRDefault="00B47905" w:rsidP="005B43FC">
            <w:pPr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B43FC">
              <w:rPr>
                <w:rFonts w:ascii="Times New Roman" w:hAnsi="Times New Roman" w:cs="Times New Roman"/>
                <w:b/>
                <w:bCs/>
                <w:i/>
                <w:iCs/>
                <w:color w:val="FFFFFF"/>
                <w:sz w:val="22"/>
                <w:szCs w:val="22"/>
              </w:rPr>
              <w:t>Použitý predpoklad</w:t>
            </w:r>
          </w:p>
        </w:tc>
      </w:tr>
      <w:tr w:rsidR="00B47905" w:rsidRPr="00B47905" w14:paraId="20DEDB13" w14:textId="77777777" w:rsidTr="005B43FC">
        <w:tc>
          <w:tcPr>
            <w:tcW w:w="37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47442DA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7905">
              <w:rPr>
                <w:rFonts w:ascii="Times New Roman" w:hAnsi="Times New Roman" w:cs="Times New Roman"/>
                <w:sz w:val="22"/>
                <w:szCs w:val="22"/>
              </w:rPr>
              <w:t>Etapa 0 – úvodná etapa (koncepcia a harmonogram)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B356BEE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B7A4EEC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2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E3275D2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7905" w:rsidRPr="00B47905" w14:paraId="511B11F4" w14:textId="77777777" w:rsidTr="005B43FC">
        <w:tc>
          <w:tcPr>
            <w:tcW w:w="37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0871D07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7905">
              <w:rPr>
                <w:rFonts w:ascii="Times New Roman" w:hAnsi="Times New Roman" w:cs="Times New Roman"/>
                <w:sz w:val="22"/>
                <w:szCs w:val="22"/>
              </w:rPr>
              <w:t>Zber, prevzatie a validácia vstupných podkladov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A716710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B8BC2A0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2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BB67107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7905" w:rsidRPr="00B47905" w14:paraId="51DF34E7" w14:textId="77777777" w:rsidTr="005B43FC">
        <w:tc>
          <w:tcPr>
            <w:tcW w:w="37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896EEBD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7905">
              <w:rPr>
                <w:rFonts w:ascii="Times New Roman" w:hAnsi="Times New Roman" w:cs="Times New Roman"/>
                <w:sz w:val="22"/>
                <w:szCs w:val="22"/>
              </w:rPr>
              <w:t>Etapa 1 – vstupné analýzy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151BB3A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7886F92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2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82D032A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A30EC" w:rsidRPr="00B47905" w14:paraId="3892323E" w14:textId="77777777" w:rsidTr="005B43FC">
        <w:tc>
          <w:tcPr>
            <w:tcW w:w="37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47BB62D" w14:textId="5ECD60A1" w:rsidR="004A30EC" w:rsidRPr="00B47905" w:rsidRDefault="004A30EC" w:rsidP="00795A38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145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Analýza </w:t>
            </w:r>
            <w:r w:rsidR="00795A38" w:rsidRPr="0062145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problému, vrátane analýzy strategického kontextu, legislatívneho kontextu, sociálneho, ekonomického, politického a inštitucionálneho kontextu a analýzy </w:t>
            </w:r>
            <w:r w:rsidRPr="0062145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súčasného stavu</w:t>
            </w:r>
            <w:r w:rsidR="00795A38" w:rsidRPr="0062145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infraštruktúry</w:t>
            </w:r>
            <w:r w:rsidRPr="0062145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908B90A" w14:textId="77777777" w:rsidR="004A30EC" w:rsidRPr="00B47905" w:rsidRDefault="004A30EC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EAF5C32" w14:textId="77777777" w:rsidR="004A30EC" w:rsidRPr="00B47905" w:rsidRDefault="004A30EC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2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870C069" w14:textId="77777777" w:rsidR="004A30EC" w:rsidRPr="00B47905" w:rsidRDefault="004A30EC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7905" w:rsidRPr="00B47905" w14:paraId="13144706" w14:textId="77777777" w:rsidTr="005B43FC">
        <w:tc>
          <w:tcPr>
            <w:tcW w:w="37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AFD692A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7905">
              <w:rPr>
                <w:rFonts w:ascii="Times New Roman" w:hAnsi="Times New Roman" w:cs="Times New Roman"/>
                <w:sz w:val="22"/>
                <w:szCs w:val="22"/>
              </w:rPr>
              <w:t>Dopravné modelovanie a prognóza dopytu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6B87BFF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E79DCB2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2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4148A8E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7905" w:rsidRPr="00B47905" w14:paraId="7CE4F86C" w14:textId="77777777" w:rsidTr="005B43FC">
        <w:tc>
          <w:tcPr>
            <w:tcW w:w="37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BF57811" w14:textId="7D0276A6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7905">
              <w:rPr>
                <w:rFonts w:ascii="Times New Roman" w:hAnsi="Times New Roman" w:cs="Times New Roman"/>
                <w:sz w:val="22"/>
                <w:szCs w:val="22"/>
              </w:rPr>
              <w:t>Kapacitná analýza trate a</w:t>
            </w:r>
            <w:r w:rsidR="00795A3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62145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staníc</w:t>
            </w:r>
            <w:r w:rsidR="00795A38" w:rsidRPr="0062145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súčasná aj budúca</w:t>
            </w:r>
            <w:r w:rsidRPr="00B47905">
              <w:rPr>
                <w:rFonts w:ascii="Times New Roman" w:hAnsi="Times New Roman" w:cs="Times New Roman"/>
                <w:sz w:val="22"/>
                <w:szCs w:val="22"/>
              </w:rPr>
              <w:t>, zostava GVD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30BD135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765BE76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2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5489765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7905" w:rsidRPr="00B47905" w14:paraId="2ADED3EF" w14:textId="77777777" w:rsidTr="005B43FC">
        <w:tc>
          <w:tcPr>
            <w:tcW w:w="37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71B354D" w14:textId="628EC6BF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7905">
              <w:rPr>
                <w:rFonts w:ascii="Times New Roman" w:hAnsi="Times New Roman" w:cs="Times New Roman"/>
                <w:sz w:val="22"/>
                <w:szCs w:val="22"/>
              </w:rPr>
              <w:t>Etapa 2 – technické varianty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9D8C4BB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C001A38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2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AFA997A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117D" w:rsidRPr="00B47905" w14:paraId="46B8DDD2" w14:textId="77777777" w:rsidTr="005B43FC">
        <w:tc>
          <w:tcPr>
            <w:tcW w:w="37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A74E75A" w14:textId="58515533" w:rsidR="00FE117D" w:rsidRPr="00B47905" w:rsidRDefault="00FE117D" w:rsidP="00FE117D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7905">
              <w:rPr>
                <w:rFonts w:ascii="Times New Roman" w:hAnsi="Times New Roman" w:cs="Times New Roman"/>
                <w:sz w:val="22"/>
                <w:szCs w:val="22"/>
              </w:rPr>
              <w:t>Posúdenie úrovňových križovaní (priecestí)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1DC24EA" w14:textId="77777777" w:rsidR="00FE117D" w:rsidRPr="00B47905" w:rsidRDefault="00FE117D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580E7D8" w14:textId="77777777" w:rsidR="00FE117D" w:rsidRPr="00B47905" w:rsidRDefault="00FE117D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2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D4B2434" w14:textId="77777777" w:rsidR="00FE117D" w:rsidRPr="00B47905" w:rsidRDefault="00FE117D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117D" w:rsidRPr="00B47905" w14:paraId="5A19A54A" w14:textId="77777777" w:rsidTr="005B43FC">
        <w:tc>
          <w:tcPr>
            <w:tcW w:w="37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54410A2" w14:textId="2854E829" w:rsidR="00FE117D" w:rsidRPr="00B47905" w:rsidRDefault="00FE117D" w:rsidP="00FE117D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7905">
              <w:rPr>
                <w:rFonts w:ascii="Times New Roman" w:hAnsi="Times New Roman" w:cs="Times New Roman"/>
                <w:sz w:val="22"/>
                <w:szCs w:val="22"/>
              </w:rPr>
              <w:t>Environmentálne posúdenie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F3EEA1A" w14:textId="77777777" w:rsidR="00FE117D" w:rsidRPr="00B47905" w:rsidRDefault="00FE117D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BA7935A" w14:textId="77777777" w:rsidR="00FE117D" w:rsidRPr="00B47905" w:rsidRDefault="00FE117D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2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6CCCE77" w14:textId="77777777" w:rsidR="00FE117D" w:rsidRPr="00B47905" w:rsidRDefault="00FE117D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7905" w:rsidRPr="00B47905" w14:paraId="22F0D568" w14:textId="77777777" w:rsidTr="005B43FC">
        <w:tc>
          <w:tcPr>
            <w:tcW w:w="37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1753FFB" w14:textId="44ADCD18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7905">
              <w:rPr>
                <w:rFonts w:ascii="Times New Roman" w:hAnsi="Times New Roman" w:cs="Times New Roman"/>
                <w:sz w:val="22"/>
                <w:szCs w:val="22"/>
              </w:rPr>
              <w:t>Stanovenie investičných nákladov (Sborník SFDI</w:t>
            </w:r>
            <w:r w:rsidR="00795A3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795A38" w:rsidRPr="0062145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príp. iný relevantný zdroj</w:t>
            </w:r>
            <w:r w:rsidRPr="0062145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A2456F3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F288F27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2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208B412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7905" w:rsidRPr="00B47905" w14:paraId="4E95D2BC" w14:textId="77777777" w:rsidTr="005B43FC">
        <w:tc>
          <w:tcPr>
            <w:tcW w:w="37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C37B979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7905">
              <w:rPr>
                <w:rFonts w:ascii="Times New Roman" w:hAnsi="Times New Roman" w:cs="Times New Roman"/>
                <w:sz w:val="22"/>
                <w:szCs w:val="22"/>
              </w:rPr>
              <w:t>Etapa 3 – užší výber variantov, MCA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0D31466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CC264CC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2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8A1B47C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7905" w:rsidRPr="00B47905" w14:paraId="0D6C5F59" w14:textId="77777777" w:rsidTr="005B43FC">
        <w:tc>
          <w:tcPr>
            <w:tcW w:w="37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4C26065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7905">
              <w:rPr>
                <w:rFonts w:ascii="Times New Roman" w:hAnsi="Times New Roman" w:cs="Times New Roman"/>
                <w:sz w:val="22"/>
                <w:szCs w:val="22"/>
              </w:rPr>
              <w:t>Etapa 4 – CBA, analýza citlivosti a rizík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FF8E454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A5C11A0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2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91D2049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7905" w:rsidRPr="00B47905" w14:paraId="0BDF7AE6" w14:textId="77777777" w:rsidTr="00A70606">
        <w:tc>
          <w:tcPr>
            <w:tcW w:w="3700" w:type="dxa"/>
            <w:tcBorders>
              <w:bottom w:val="single" w:sz="4" w:space="0" w:color="auto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0763F7D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7905">
              <w:rPr>
                <w:rFonts w:ascii="Times New Roman" w:hAnsi="Times New Roman" w:cs="Times New Roman"/>
                <w:sz w:val="22"/>
                <w:szCs w:val="22"/>
              </w:rPr>
              <w:t>3D vizualizácia (Infraworks / Concept Station)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36E6EA8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E98117A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2" w:type="dxa"/>
            <w:tcBorders>
              <w:bottom w:val="single" w:sz="4" w:space="0" w:color="auto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AE3451E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7905" w:rsidRPr="00B47905" w14:paraId="0BC77E8E" w14:textId="77777777" w:rsidTr="00A70606">
        <w:tc>
          <w:tcPr>
            <w:tcW w:w="37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77A8BB8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7905">
              <w:rPr>
                <w:rFonts w:ascii="Times New Roman" w:hAnsi="Times New Roman" w:cs="Times New Roman"/>
                <w:sz w:val="22"/>
                <w:szCs w:val="22"/>
              </w:rPr>
              <w:t>Koordinácia s poľským zhotoviteľom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34ED43B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230B2BA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2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145547F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7905" w:rsidRPr="00B47905" w14:paraId="476B8622" w14:textId="77777777" w:rsidTr="005B43FC">
        <w:tc>
          <w:tcPr>
            <w:tcW w:w="37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F4ECF25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7905">
              <w:rPr>
                <w:rFonts w:ascii="Times New Roman" w:hAnsi="Times New Roman" w:cs="Times New Roman"/>
                <w:sz w:val="22"/>
                <w:szCs w:val="22"/>
              </w:rPr>
              <w:t>Réžia schvaľovacieho a pripomienkového procesu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D6DBC2D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5D8B5E2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2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5C66709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7905" w:rsidRPr="00B47905" w14:paraId="1AC05F27" w14:textId="77777777" w:rsidTr="00A70606">
        <w:tc>
          <w:tcPr>
            <w:tcW w:w="37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305933B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7905">
              <w:rPr>
                <w:rFonts w:ascii="Times New Roman" w:hAnsi="Times New Roman" w:cs="Times New Roman"/>
                <w:sz w:val="22"/>
                <w:szCs w:val="22"/>
              </w:rPr>
              <w:t>Etapa 5 – finálna správa a odporúčania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7EDFFDA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07CF143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2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4408878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7905" w:rsidRPr="00B47905" w14:paraId="02A5F4AB" w14:textId="77777777" w:rsidTr="005B43FC">
        <w:tc>
          <w:tcPr>
            <w:tcW w:w="37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10F22CC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7905">
              <w:rPr>
                <w:rFonts w:ascii="Times New Roman" w:hAnsi="Times New Roman" w:cs="Times New Roman"/>
                <w:sz w:val="22"/>
                <w:szCs w:val="22"/>
              </w:rPr>
              <w:t>Rezerva na riziká (uveďte % a kryté riziko)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CB6DED4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E8F2204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2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418B35E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7905" w:rsidRPr="00B47905" w14:paraId="49684B90" w14:textId="77777777" w:rsidTr="00A70606">
        <w:tc>
          <w:tcPr>
            <w:tcW w:w="37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3A7FD98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79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5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EB86FE9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4AA1743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2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C4B221B" w14:textId="77777777" w:rsidR="00B47905" w:rsidRPr="00B47905" w:rsidRDefault="00B47905" w:rsidP="009A4C27">
            <w:pPr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EBB5AE2" w14:textId="77777777" w:rsidR="00B47905" w:rsidRPr="00B47905" w:rsidRDefault="00B47905" w:rsidP="006F70EF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B47905" w:rsidRPr="00B4790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A15220" w14:textId="77777777" w:rsidR="00113CC4" w:rsidRDefault="00113CC4" w:rsidP="00B47905">
      <w:r>
        <w:separator/>
      </w:r>
    </w:p>
  </w:endnote>
  <w:endnote w:type="continuationSeparator" w:id="0">
    <w:p w14:paraId="179D3E5C" w14:textId="77777777" w:rsidR="00113CC4" w:rsidRDefault="00113CC4" w:rsidP="00B47905">
      <w:r>
        <w:continuationSeparator/>
      </w:r>
    </w:p>
  </w:endnote>
  <w:endnote w:type="continuationNotice" w:id="1">
    <w:p w14:paraId="46101C1D" w14:textId="77777777" w:rsidR="00113CC4" w:rsidRDefault="00113C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E493F" w14:textId="77777777" w:rsidR="00157CF4" w:rsidRDefault="00157CF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26502" w14:textId="77777777" w:rsidR="00113CC4" w:rsidRDefault="00113CC4" w:rsidP="00B47905">
      <w:r>
        <w:separator/>
      </w:r>
    </w:p>
  </w:footnote>
  <w:footnote w:type="continuationSeparator" w:id="0">
    <w:p w14:paraId="6D8FD71B" w14:textId="77777777" w:rsidR="00113CC4" w:rsidRDefault="00113CC4" w:rsidP="00B47905">
      <w:r>
        <w:continuationSeparator/>
      </w:r>
    </w:p>
  </w:footnote>
  <w:footnote w:type="continuationNotice" w:id="1">
    <w:p w14:paraId="183B9537" w14:textId="77777777" w:rsidR="00113CC4" w:rsidRDefault="00113C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97B3D" w14:textId="77777777" w:rsidR="00157CF4" w:rsidRDefault="00157CF4">
    <w:pPr>
      <w:pStyle w:val="Hlavika"/>
    </w:pPr>
    <w:r w:rsidRPr="00301436">
      <w:rPr>
        <w:rFonts w:eastAsia="Arial"/>
        <w:noProof/>
        <w:color w:val="1A1747"/>
      </w:rPr>
      <w:drawing>
        <wp:anchor distT="0" distB="0" distL="114300" distR="114300" simplePos="0" relativeHeight="251658240" behindDoc="1" locked="0" layoutInCell="1" allowOverlap="1" wp14:anchorId="509D0ED4" wp14:editId="344ECCC2">
          <wp:simplePos x="0" y="0"/>
          <wp:positionH relativeFrom="margin">
            <wp:posOffset>4774367</wp:posOffset>
          </wp:positionH>
          <wp:positionV relativeFrom="paragraph">
            <wp:posOffset>-128052</wp:posOffset>
          </wp:positionV>
          <wp:extent cx="1070883" cy="583191"/>
          <wp:effectExtent l="0" t="0" r="0" b="1270"/>
          <wp:wrapNone/>
          <wp:docPr id="9" name="Obrázok 9">
            <a:extLst xmlns:a="http://schemas.openxmlformats.org/drawingml/2006/main">
              <a:ext uri="{FF2B5EF4-FFF2-40B4-BE49-F238E27FC236}">
                <a16:creationId xmlns:a16="http://schemas.microsoft.com/office/drawing/2014/main" id="{C416BBD7-576C-3846-964C-6D85777DE8D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883" cy="5831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574CD"/>
    <w:multiLevelType w:val="multilevel"/>
    <w:tmpl w:val="7712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2A2500"/>
    <w:multiLevelType w:val="multilevel"/>
    <w:tmpl w:val="48A8C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836F5E"/>
    <w:multiLevelType w:val="multilevel"/>
    <w:tmpl w:val="744C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B22DC7"/>
    <w:multiLevelType w:val="multilevel"/>
    <w:tmpl w:val="A90C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F95370"/>
    <w:multiLevelType w:val="multilevel"/>
    <w:tmpl w:val="8A3A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2975F6"/>
    <w:multiLevelType w:val="multilevel"/>
    <w:tmpl w:val="7128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127125"/>
    <w:multiLevelType w:val="hybridMultilevel"/>
    <w:tmpl w:val="E92CEF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A1DA0"/>
    <w:multiLevelType w:val="multilevel"/>
    <w:tmpl w:val="5DF0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233CE3"/>
    <w:multiLevelType w:val="multilevel"/>
    <w:tmpl w:val="24CCF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6D6895"/>
    <w:multiLevelType w:val="multilevel"/>
    <w:tmpl w:val="EC2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160E02"/>
    <w:multiLevelType w:val="multilevel"/>
    <w:tmpl w:val="2D20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2E3537"/>
    <w:multiLevelType w:val="multilevel"/>
    <w:tmpl w:val="781AE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C50366E"/>
    <w:multiLevelType w:val="multilevel"/>
    <w:tmpl w:val="A568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FE4673C"/>
    <w:multiLevelType w:val="multilevel"/>
    <w:tmpl w:val="6D50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4FE39FA"/>
    <w:multiLevelType w:val="multilevel"/>
    <w:tmpl w:val="B6928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8387BD6"/>
    <w:multiLevelType w:val="multilevel"/>
    <w:tmpl w:val="241E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8955CF1"/>
    <w:multiLevelType w:val="multilevel"/>
    <w:tmpl w:val="9342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14650F9"/>
    <w:multiLevelType w:val="multilevel"/>
    <w:tmpl w:val="48A0A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4622787"/>
    <w:multiLevelType w:val="multilevel"/>
    <w:tmpl w:val="1A00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2C2B49"/>
    <w:multiLevelType w:val="multilevel"/>
    <w:tmpl w:val="B32E8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D481103"/>
    <w:multiLevelType w:val="multilevel"/>
    <w:tmpl w:val="8A74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F4A135F"/>
    <w:multiLevelType w:val="multilevel"/>
    <w:tmpl w:val="B3DC9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17B2EFC"/>
    <w:multiLevelType w:val="multilevel"/>
    <w:tmpl w:val="557E1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53A47B5"/>
    <w:multiLevelType w:val="multilevel"/>
    <w:tmpl w:val="60AA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C100C11"/>
    <w:multiLevelType w:val="multilevel"/>
    <w:tmpl w:val="4612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E191F92"/>
    <w:multiLevelType w:val="hybridMultilevel"/>
    <w:tmpl w:val="3774A798"/>
    <w:lvl w:ilvl="0" w:tplc="CE74E0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902ED5"/>
    <w:multiLevelType w:val="multilevel"/>
    <w:tmpl w:val="A44E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885F50"/>
    <w:multiLevelType w:val="multilevel"/>
    <w:tmpl w:val="8D3A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72D096F"/>
    <w:multiLevelType w:val="multilevel"/>
    <w:tmpl w:val="1F0A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7FA2644"/>
    <w:multiLevelType w:val="multilevel"/>
    <w:tmpl w:val="53B8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2F2008"/>
    <w:multiLevelType w:val="multilevel"/>
    <w:tmpl w:val="1408F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606252"/>
    <w:multiLevelType w:val="multilevel"/>
    <w:tmpl w:val="39E8F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1EE043D"/>
    <w:multiLevelType w:val="multilevel"/>
    <w:tmpl w:val="8D74F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2836BB9"/>
    <w:multiLevelType w:val="multilevel"/>
    <w:tmpl w:val="C40E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3D33CA1"/>
    <w:multiLevelType w:val="multilevel"/>
    <w:tmpl w:val="57608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4500308"/>
    <w:multiLevelType w:val="multilevel"/>
    <w:tmpl w:val="D838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4645E60"/>
    <w:multiLevelType w:val="multilevel"/>
    <w:tmpl w:val="8A0C9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53A0648"/>
    <w:multiLevelType w:val="multilevel"/>
    <w:tmpl w:val="3B60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D416DD7"/>
    <w:multiLevelType w:val="multilevel"/>
    <w:tmpl w:val="2666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DF20484"/>
    <w:multiLevelType w:val="multilevel"/>
    <w:tmpl w:val="EF06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7680689">
    <w:abstractNumId w:val="4"/>
  </w:num>
  <w:num w:numId="2" w16cid:durableId="913322509">
    <w:abstractNumId w:val="17"/>
  </w:num>
  <w:num w:numId="3" w16cid:durableId="2021198117">
    <w:abstractNumId w:val="36"/>
  </w:num>
  <w:num w:numId="4" w16cid:durableId="106197409">
    <w:abstractNumId w:val="20"/>
  </w:num>
  <w:num w:numId="5" w16cid:durableId="1005396292">
    <w:abstractNumId w:val="15"/>
  </w:num>
  <w:num w:numId="6" w16cid:durableId="1846238693">
    <w:abstractNumId w:val="26"/>
  </w:num>
  <w:num w:numId="7" w16cid:durableId="780883070">
    <w:abstractNumId w:val="9"/>
  </w:num>
  <w:num w:numId="8" w16cid:durableId="929434795">
    <w:abstractNumId w:val="8"/>
  </w:num>
  <w:num w:numId="9" w16cid:durableId="1670669006">
    <w:abstractNumId w:val="18"/>
  </w:num>
  <w:num w:numId="10" w16cid:durableId="373122586">
    <w:abstractNumId w:val="32"/>
  </w:num>
  <w:num w:numId="11" w16cid:durableId="403071744">
    <w:abstractNumId w:val="5"/>
  </w:num>
  <w:num w:numId="12" w16cid:durableId="1682972544">
    <w:abstractNumId w:val="19"/>
  </w:num>
  <w:num w:numId="13" w16cid:durableId="498231054">
    <w:abstractNumId w:val="25"/>
  </w:num>
  <w:num w:numId="14" w16cid:durableId="1265764850">
    <w:abstractNumId w:val="11"/>
  </w:num>
  <w:num w:numId="15" w16cid:durableId="392119386">
    <w:abstractNumId w:val="30"/>
  </w:num>
  <w:num w:numId="16" w16cid:durableId="1094206908">
    <w:abstractNumId w:val="24"/>
  </w:num>
  <w:num w:numId="17" w16cid:durableId="1174764258">
    <w:abstractNumId w:val="16"/>
  </w:num>
  <w:num w:numId="18" w16cid:durableId="1263026516">
    <w:abstractNumId w:val="7"/>
  </w:num>
  <w:num w:numId="19" w16cid:durableId="1605188305">
    <w:abstractNumId w:val="28"/>
  </w:num>
  <w:num w:numId="20" w16cid:durableId="2118871210">
    <w:abstractNumId w:val="39"/>
  </w:num>
  <w:num w:numId="21" w16cid:durableId="317001026">
    <w:abstractNumId w:val="0"/>
  </w:num>
  <w:num w:numId="22" w16cid:durableId="171574827">
    <w:abstractNumId w:val="2"/>
  </w:num>
  <w:num w:numId="23" w16cid:durableId="1188981641">
    <w:abstractNumId w:val="31"/>
  </w:num>
  <w:num w:numId="24" w16cid:durableId="534733463">
    <w:abstractNumId w:val="29"/>
  </w:num>
  <w:num w:numId="25" w16cid:durableId="2107261695">
    <w:abstractNumId w:val="13"/>
  </w:num>
  <w:num w:numId="26" w16cid:durableId="1825273094">
    <w:abstractNumId w:val="33"/>
  </w:num>
  <w:num w:numId="27" w16cid:durableId="1396852228">
    <w:abstractNumId w:val="34"/>
  </w:num>
  <w:num w:numId="28" w16cid:durableId="1543131047">
    <w:abstractNumId w:val="23"/>
  </w:num>
  <w:num w:numId="29" w16cid:durableId="112411087">
    <w:abstractNumId w:val="22"/>
  </w:num>
  <w:num w:numId="30" w16cid:durableId="211118403">
    <w:abstractNumId w:val="6"/>
  </w:num>
  <w:num w:numId="31" w16cid:durableId="1534340583">
    <w:abstractNumId w:val="27"/>
  </w:num>
  <w:num w:numId="32" w16cid:durableId="1715109579">
    <w:abstractNumId w:val="37"/>
  </w:num>
  <w:num w:numId="33" w16cid:durableId="463810160">
    <w:abstractNumId w:val="35"/>
  </w:num>
  <w:num w:numId="34" w16cid:durableId="1089614902">
    <w:abstractNumId w:val="12"/>
  </w:num>
  <w:num w:numId="35" w16cid:durableId="1903979468">
    <w:abstractNumId w:val="10"/>
  </w:num>
  <w:num w:numId="36" w16cid:durableId="1814566805">
    <w:abstractNumId w:val="21"/>
  </w:num>
  <w:num w:numId="37" w16cid:durableId="574627438">
    <w:abstractNumId w:val="38"/>
  </w:num>
  <w:num w:numId="38" w16cid:durableId="771821268">
    <w:abstractNumId w:val="3"/>
  </w:num>
  <w:num w:numId="39" w16cid:durableId="1594631960">
    <w:abstractNumId w:val="14"/>
  </w:num>
  <w:num w:numId="40" w16cid:durableId="485056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905"/>
    <w:rsid w:val="000018A3"/>
    <w:rsid w:val="0002658E"/>
    <w:rsid w:val="000334FC"/>
    <w:rsid w:val="00041BD1"/>
    <w:rsid w:val="00056A86"/>
    <w:rsid w:val="000707B4"/>
    <w:rsid w:val="000973B0"/>
    <w:rsid w:val="000F4CDD"/>
    <w:rsid w:val="00112909"/>
    <w:rsid w:val="00113CC4"/>
    <w:rsid w:val="001333E5"/>
    <w:rsid w:val="00137052"/>
    <w:rsid w:val="00137FDE"/>
    <w:rsid w:val="00157CF4"/>
    <w:rsid w:val="00176547"/>
    <w:rsid w:val="001B4112"/>
    <w:rsid w:val="001C0913"/>
    <w:rsid w:val="001C26C0"/>
    <w:rsid w:val="001C6EB0"/>
    <w:rsid w:val="001D55FD"/>
    <w:rsid w:val="001E551B"/>
    <w:rsid w:val="00244854"/>
    <w:rsid w:val="00267980"/>
    <w:rsid w:val="00271316"/>
    <w:rsid w:val="002D28B0"/>
    <w:rsid w:val="002F4429"/>
    <w:rsid w:val="002F58F6"/>
    <w:rsid w:val="00304B9E"/>
    <w:rsid w:val="0034060B"/>
    <w:rsid w:val="00352735"/>
    <w:rsid w:val="00353035"/>
    <w:rsid w:val="0037397E"/>
    <w:rsid w:val="003809EA"/>
    <w:rsid w:val="00382829"/>
    <w:rsid w:val="00383E4B"/>
    <w:rsid w:val="00396732"/>
    <w:rsid w:val="003A34B5"/>
    <w:rsid w:val="003E50E1"/>
    <w:rsid w:val="0041711D"/>
    <w:rsid w:val="00450DD3"/>
    <w:rsid w:val="004516BD"/>
    <w:rsid w:val="004A30EC"/>
    <w:rsid w:val="00546B4E"/>
    <w:rsid w:val="005644A8"/>
    <w:rsid w:val="00564637"/>
    <w:rsid w:val="005B43FC"/>
    <w:rsid w:val="005E0D34"/>
    <w:rsid w:val="00602AD3"/>
    <w:rsid w:val="00621450"/>
    <w:rsid w:val="00627266"/>
    <w:rsid w:val="0066494F"/>
    <w:rsid w:val="00691761"/>
    <w:rsid w:val="00693F71"/>
    <w:rsid w:val="006A1C6B"/>
    <w:rsid w:val="006B1D2C"/>
    <w:rsid w:val="006C40CF"/>
    <w:rsid w:val="006F70EF"/>
    <w:rsid w:val="00706FB3"/>
    <w:rsid w:val="00734482"/>
    <w:rsid w:val="007379DC"/>
    <w:rsid w:val="00795A38"/>
    <w:rsid w:val="007B194B"/>
    <w:rsid w:val="007B2D17"/>
    <w:rsid w:val="007D6B38"/>
    <w:rsid w:val="007E1C5F"/>
    <w:rsid w:val="007E53D1"/>
    <w:rsid w:val="007F06B4"/>
    <w:rsid w:val="007F3A0C"/>
    <w:rsid w:val="00830E6D"/>
    <w:rsid w:val="00840A52"/>
    <w:rsid w:val="008411CD"/>
    <w:rsid w:val="00842738"/>
    <w:rsid w:val="00842B46"/>
    <w:rsid w:val="00842C61"/>
    <w:rsid w:val="008C1C1D"/>
    <w:rsid w:val="008E5CD9"/>
    <w:rsid w:val="008F5F8B"/>
    <w:rsid w:val="00912DDF"/>
    <w:rsid w:val="009446DD"/>
    <w:rsid w:val="00986A3E"/>
    <w:rsid w:val="009A026C"/>
    <w:rsid w:val="009A24D6"/>
    <w:rsid w:val="009A4C27"/>
    <w:rsid w:val="009F31A1"/>
    <w:rsid w:val="009F6CC1"/>
    <w:rsid w:val="00A06B00"/>
    <w:rsid w:val="00A20B28"/>
    <w:rsid w:val="00A70606"/>
    <w:rsid w:val="00AB01CB"/>
    <w:rsid w:val="00AB1A46"/>
    <w:rsid w:val="00B03394"/>
    <w:rsid w:val="00B3675E"/>
    <w:rsid w:val="00B47905"/>
    <w:rsid w:val="00B61120"/>
    <w:rsid w:val="00BA72F2"/>
    <w:rsid w:val="00BC52A8"/>
    <w:rsid w:val="00BE5C88"/>
    <w:rsid w:val="00C14535"/>
    <w:rsid w:val="00C3104F"/>
    <w:rsid w:val="00C444D2"/>
    <w:rsid w:val="00C51017"/>
    <w:rsid w:val="00C5440D"/>
    <w:rsid w:val="00C63840"/>
    <w:rsid w:val="00CB100E"/>
    <w:rsid w:val="00CC5F1B"/>
    <w:rsid w:val="00CD3597"/>
    <w:rsid w:val="00CE1741"/>
    <w:rsid w:val="00CF7BB2"/>
    <w:rsid w:val="00D21FE9"/>
    <w:rsid w:val="00D41550"/>
    <w:rsid w:val="00D41AF2"/>
    <w:rsid w:val="00D71573"/>
    <w:rsid w:val="00DC611C"/>
    <w:rsid w:val="00DD395F"/>
    <w:rsid w:val="00DE0049"/>
    <w:rsid w:val="00DE66DA"/>
    <w:rsid w:val="00E17CCC"/>
    <w:rsid w:val="00E3647A"/>
    <w:rsid w:val="00ED29DB"/>
    <w:rsid w:val="00ED4739"/>
    <w:rsid w:val="00ED5061"/>
    <w:rsid w:val="00EF270A"/>
    <w:rsid w:val="00F00E64"/>
    <w:rsid w:val="00F527D1"/>
    <w:rsid w:val="00F610AF"/>
    <w:rsid w:val="00F90B95"/>
    <w:rsid w:val="00FA1D66"/>
    <w:rsid w:val="00FB43F2"/>
    <w:rsid w:val="00FC356C"/>
    <w:rsid w:val="00FD5431"/>
    <w:rsid w:val="00FD7CDD"/>
    <w:rsid w:val="00FE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EF7C"/>
  <w15:chartTrackingRefBased/>
  <w15:docId w15:val="{B7AEBDEE-AED7-460A-946A-0DEAF46DF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7905"/>
    <w:pPr>
      <w:spacing w:after="0" w:line="240" w:lineRule="auto"/>
    </w:pPr>
    <w:rPr>
      <w:rFonts w:ascii="Calibri" w:eastAsia="Calibri" w:hAnsi="Calibri" w:cs="Calibri"/>
      <w:kern w:val="0"/>
      <w:sz w:val="21"/>
      <w:szCs w:val="21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7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47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479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47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79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479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479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479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479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79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479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479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4790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790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4790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4790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4790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4790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479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47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47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47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47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4790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4790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4790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47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4790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47905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4790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7905"/>
    <w:rPr>
      <w:rFonts w:ascii="Calibri" w:eastAsia="Calibri" w:hAnsi="Calibri" w:cs="Calibri"/>
      <w:kern w:val="0"/>
      <w:sz w:val="21"/>
      <w:szCs w:val="21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479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7905"/>
    <w:rPr>
      <w:rFonts w:ascii="Calibri" w:eastAsia="Calibri" w:hAnsi="Calibri" w:cs="Calibri"/>
      <w:kern w:val="0"/>
      <w:sz w:val="21"/>
      <w:szCs w:val="21"/>
      <w:lang w:eastAsia="sk-SK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FB43F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B43F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B43F2"/>
    <w:rPr>
      <w:rFonts w:ascii="Calibri" w:eastAsia="Calibri" w:hAnsi="Calibri" w:cs="Calibri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43F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43F2"/>
    <w:rPr>
      <w:rFonts w:ascii="Calibri" w:eastAsia="Calibri" w:hAnsi="Calibri" w:cs="Calibri"/>
      <w:b/>
      <w:bCs/>
      <w:kern w:val="0"/>
      <w:sz w:val="20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43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43F2"/>
    <w:rPr>
      <w:rFonts w:ascii="Segoe UI" w:eastAsia="Calibri" w:hAnsi="Segoe UI" w:cs="Segoe UI"/>
      <w:kern w:val="0"/>
      <w:sz w:val="18"/>
      <w:szCs w:val="18"/>
      <w:lang w:eastAsia="sk-SK"/>
      <w14:ligatures w14:val="none"/>
    </w:rPr>
  </w:style>
  <w:style w:type="paragraph" w:styleId="Revzia">
    <w:name w:val="Revision"/>
    <w:hidden/>
    <w:uiPriority w:val="99"/>
    <w:semiHidden/>
    <w:rsid w:val="00C14535"/>
    <w:pPr>
      <w:spacing w:after="0" w:line="240" w:lineRule="auto"/>
    </w:pPr>
    <w:rPr>
      <w:rFonts w:ascii="Calibri" w:eastAsia="Calibri" w:hAnsi="Calibri" w:cs="Calibri"/>
      <w:kern w:val="0"/>
      <w:sz w:val="21"/>
      <w:szCs w:val="21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ISTROTENDER, s.r.o.</dc:creator>
  <cp:keywords/>
  <dc:description/>
  <cp:lastModifiedBy>ISTROTENDER, s.r.o.</cp:lastModifiedBy>
  <cp:revision>7</cp:revision>
  <dcterms:created xsi:type="dcterms:W3CDTF">2026-09-04T09:29:00Z</dcterms:created>
  <dcterms:modified xsi:type="dcterms:W3CDTF">2026-09-04T10:05:00Z</dcterms:modified>
</cp:coreProperties>
</file>