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0578F0">
      <w:pPr>
        <w:tabs>
          <w:tab w:val="right" w:leader="dot" w:pos="10080"/>
        </w:tabs>
        <w:spacing w:line="276" w:lineRule="auto"/>
        <w:jc w:val="center"/>
        <w:rPr>
          <w:rFonts w:ascii="Arial Narrow" w:hAnsi="Arial Narrow"/>
          <w:b/>
          <w:sz w:val="22"/>
        </w:rPr>
      </w:pPr>
    </w:p>
    <w:p w14:paraId="27CACC79" w14:textId="77777777" w:rsidR="001435D1" w:rsidRPr="00983B59" w:rsidRDefault="001435D1" w:rsidP="001435D1">
      <w:pPr>
        <w:tabs>
          <w:tab w:val="right" w:leader="dot" w:pos="10080"/>
        </w:tabs>
        <w:spacing w:line="276" w:lineRule="auto"/>
        <w:jc w:val="center"/>
        <w:rPr>
          <w:rFonts w:ascii="Arial Narrow" w:hAnsi="Arial Narrow"/>
          <w:b/>
          <w:sz w:val="22"/>
        </w:rPr>
      </w:pPr>
    </w:p>
    <w:p w14:paraId="2A130C2F" w14:textId="77777777" w:rsidR="001435D1" w:rsidRPr="00983B59" w:rsidRDefault="001435D1" w:rsidP="001435D1">
      <w:pPr>
        <w:pStyle w:val="Default"/>
        <w:spacing w:line="276" w:lineRule="auto"/>
        <w:jc w:val="center"/>
        <w:rPr>
          <w:rFonts w:ascii="Arial Narrow" w:hAnsi="Arial Narrow" w:cs="Times New Roman"/>
          <w:b/>
          <w:sz w:val="22"/>
        </w:rPr>
      </w:pPr>
      <w:r w:rsidRPr="00983B59">
        <w:rPr>
          <w:rFonts w:ascii="Arial Narrow" w:eastAsia="Arial" w:hAnsi="Arial Narrow" w:cs="Times New Roman"/>
          <w:sz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983B59">
        <w:rPr>
          <w:rFonts w:ascii="Arial Narrow" w:eastAsia="Arial" w:hAnsi="Arial Narrow" w:cs="Times New Roman"/>
          <w:b/>
          <w:sz w:val="22"/>
        </w:rPr>
        <w:t>„</w:t>
      </w:r>
      <w:r w:rsidRPr="00983B59">
        <w:rPr>
          <w:rFonts w:ascii="Arial Narrow" w:hAnsi="Arial Narrow" w:cs="Times New Roman"/>
          <w:b/>
          <w:color w:val="auto"/>
          <w:sz w:val="22"/>
        </w:rPr>
        <w:t>Zhodnotenie/zneškodnenie odpadu nezákonne uloženého na území Slovenskej republiky DNS</w:t>
      </w:r>
      <w:r w:rsidRPr="00983B59">
        <w:rPr>
          <w:rFonts w:ascii="Arial Narrow" w:eastAsia="Arial" w:hAnsi="Arial Narrow" w:cs="Times New Roman"/>
          <w:b/>
          <w:sz w:val="22"/>
        </w:rPr>
        <w:t>“.</w:t>
      </w:r>
    </w:p>
    <w:p w14:paraId="37C732D4" w14:textId="77777777" w:rsidR="001435D1" w:rsidRPr="007842D8" w:rsidRDefault="001435D1" w:rsidP="001435D1">
      <w:pPr>
        <w:tabs>
          <w:tab w:val="right" w:leader="dot" w:pos="10080"/>
        </w:tabs>
      </w:pPr>
    </w:p>
    <w:p w14:paraId="6FF5BAFE" w14:textId="77777777" w:rsidR="001435D1" w:rsidRPr="007842D8" w:rsidRDefault="001435D1" w:rsidP="001435D1">
      <w:pPr>
        <w:tabs>
          <w:tab w:val="right" w:leader="dot" w:pos="10080"/>
        </w:tabs>
      </w:pPr>
    </w:p>
    <w:p w14:paraId="41138328" w14:textId="77777777" w:rsidR="001435D1" w:rsidRPr="007842D8" w:rsidRDefault="001435D1" w:rsidP="001435D1">
      <w:pPr>
        <w:tabs>
          <w:tab w:val="right" w:leader="dot" w:pos="10080"/>
        </w:tabs>
        <w:jc w:val="center"/>
      </w:pPr>
    </w:p>
    <w:p w14:paraId="249B6A21" w14:textId="77777777" w:rsidR="001435D1" w:rsidRPr="007842D8" w:rsidRDefault="001435D1" w:rsidP="001435D1">
      <w:pPr>
        <w:tabs>
          <w:tab w:val="right" w:leader="dot" w:pos="10080"/>
        </w:tabs>
      </w:pPr>
    </w:p>
    <w:p w14:paraId="79432A3C" w14:textId="77777777" w:rsidR="001435D1" w:rsidRPr="007842D8" w:rsidRDefault="001435D1" w:rsidP="001435D1">
      <w:pPr>
        <w:tabs>
          <w:tab w:val="right" w:leader="dot" w:pos="10080"/>
        </w:tabs>
      </w:pPr>
    </w:p>
    <w:p w14:paraId="20B82D1F" w14:textId="77777777" w:rsidR="001435D1" w:rsidRPr="007842D8" w:rsidRDefault="001435D1" w:rsidP="001435D1">
      <w:pPr>
        <w:jc w:val="center"/>
      </w:pPr>
    </w:p>
    <w:p w14:paraId="54A7B256" w14:textId="77777777" w:rsidR="001435D1" w:rsidRPr="007842D8" w:rsidRDefault="001435D1" w:rsidP="001435D1">
      <w:pPr>
        <w:jc w:val="center"/>
      </w:pPr>
    </w:p>
    <w:p w14:paraId="4071704C" w14:textId="77777777" w:rsidR="001435D1" w:rsidRPr="007842D8" w:rsidRDefault="001435D1" w:rsidP="001435D1">
      <w:pPr>
        <w:jc w:val="center"/>
      </w:pPr>
    </w:p>
    <w:p w14:paraId="5AEDF264" w14:textId="77777777" w:rsidR="001435D1" w:rsidRPr="007842D8" w:rsidRDefault="001435D1" w:rsidP="001435D1">
      <w:pPr>
        <w:pStyle w:val="Zkladntext31"/>
        <w:tabs>
          <w:tab w:val="left" w:pos="1470"/>
          <w:tab w:val="center" w:pos="4677"/>
        </w:tabs>
        <w:spacing w:line="276" w:lineRule="auto"/>
        <w:jc w:val="both"/>
        <w:rPr>
          <w:color w:val="auto"/>
          <w:sz w:val="24"/>
          <w:szCs w:val="24"/>
        </w:rPr>
      </w:pPr>
    </w:p>
    <w:p w14:paraId="7578DDE9" w14:textId="77777777" w:rsidR="001435D1" w:rsidRPr="007842D8" w:rsidRDefault="001435D1" w:rsidP="001435D1">
      <w:pPr>
        <w:pStyle w:val="Zkladntext31"/>
        <w:tabs>
          <w:tab w:val="left" w:pos="1470"/>
          <w:tab w:val="center" w:pos="4677"/>
        </w:tabs>
        <w:spacing w:line="276" w:lineRule="auto"/>
        <w:jc w:val="both"/>
        <w:rPr>
          <w:color w:val="auto"/>
          <w:sz w:val="24"/>
          <w:szCs w:val="24"/>
        </w:rPr>
      </w:pPr>
    </w:p>
    <w:p w14:paraId="38E62FF4" w14:textId="77777777" w:rsidR="001435D1" w:rsidRDefault="001435D1" w:rsidP="001435D1">
      <w:pPr>
        <w:pStyle w:val="Default"/>
        <w:jc w:val="center"/>
        <w:rPr>
          <w:rFonts w:ascii="Times New Roman" w:eastAsia="Arial" w:hAnsi="Times New Roman" w:cs="Times New Roman"/>
          <w:b/>
        </w:rPr>
      </w:pPr>
    </w:p>
    <w:p w14:paraId="71CA644D" w14:textId="77777777" w:rsidR="001435D1" w:rsidRDefault="001435D1" w:rsidP="001435D1">
      <w:pPr>
        <w:pStyle w:val="Default"/>
        <w:jc w:val="center"/>
        <w:rPr>
          <w:rFonts w:ascii="Times New Roman" w:eastAsia="Arial" w:hAnsi="Times New Roman" w:cs="Times New Roman"/>
          <w:b/>
        </w:rPr>
      </w:pPr>
    </w:p>
    <w:p w14:paraId="7C76D4CE" w14:textId="77777777" w:rsidR="001435D1" w:rsidRDefault="001435D1" w:rsidP="001435D1">
      <w:pPr>
        <w:pStyle w:val="Default"/>
        <w:jc w:val="center"/>
        <w:rPr>
          <w:rFonts w:ascii="Times New Roman" w:eastAsia="Arial" w:hAnsi="Times New Roman" w:cs="Times New Roman"/>
          <w:b/>
        </w:rPr>
      </w:pPr>
    </w:p>
    <w:p w14:paraId="75CEE655" w14:textId="77777777" w:rsidR="001435D1" w:rsidRPr="007842D8" w:rsidRDefault="001435D1" w:rsidP="001435D1">
      <w:pPr>
        <w:pStyle w:val="Default"/>
        <w:jc w:val="center"/>
        <w:rPr>
          <w:rFonts w:ascii="Times New Roman" w:eastAsia="Arial" w:hAnsi="Times New Roman" w:cs="Times New Roman"/>
          <w:b/>
        </w:rPr>
      </w:pPr>
    </w:p>
    <w:p w14:paraId="1D6742B1" w14:textId="77777777" w:rsidR="001435D1" w:rsidRDefault="001435D1" w:rsidP="001435D1">
      <w:pPr>
        <w:pStyle w:val="Default"/>
        <w:jc w:val="center"/>
        <w:rPr>
          <w:rFonts w:ascii="Times New Roman" w:eastAsia="Arial" w:hAnsi="Times New Roman" w:cs="Times New Roman"/>
        </w:rPr>
      </w:pPr>
    </w:p>
    <w:p w14:paraId="1D7644DD" w14:textId="77777777" w:rsidR="001435D1" w:rsidRPr="007842D8" w:rsidRDefault="001435D1" w:rsidP="001435D1">
      <w:pPr>
        <w:pStyle w:val="Default"/>
        <w:jc w:val="center"/>
        <w:rPr>
          <w:rFonts w:ascii="Times New Roman" w:eastAsia="Arial" w:hAnsi="Times New Roman" w:cs="Times New Roman"/>
        </w:rPr>
      </w:pPr>
    </w:p>
    <w:p w14:paraId="5D3C8D7A" w14:textId="77777777" w:rsidR="001435D1" w:rsidRPr="007842D8" w:rsidRDefault="001435D1" w:rsidP="001435D1">
      <w:pPr>
        <w:pStyle w:val="Default"/>
        <w:jc w:val="center"/>
        <w:rPr>
          <w:rFonts w:ascii="Times New Roman" w:eastAsia="Arial" w:hAnsi="Times New Roman" w:cs="Times New Roman"/>
        </w:rPr>
      </w:pPr>
    </w:p>
    <w:p w14:paraId="770C6E30" w14:textId="77777777" w:rsidR="001435D1" w:rsidRPr="00B4617F" w:rsidRDefault="001435D1" w:rsidP="001435D1">
      <w:pPr>
        <w:pStyle w:val="Default"/>
        <w:jc w:val="center"/>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32EC24B8" w14:textId="77777777" w:rsidR="001435D1" w:rsidRPr="004E444C" w:rsidRDefault="001435D1" w:rsidP="001435D1">
      <w:pPr>
        <w:pStyle w:val="Default"/>
        <w:jc w:val="center"/>
        <w:rPr>
          <w:rFonts w:ascii="Arial Narrow" w:eastAsia="Arial" w:hAnsi="Arial Narrow" w:cstheme="majorHAnsi"/>
          <w:color w:val="2F5496" w:themeColor="accent1" w:themeShade="BF"/>
          <w:sz w:val="22"/>
          <w:szCs w:val="22"/>
        </w:rPr>
      </w:pPr>
    </w:p>
    <w:p w14:paraId="2849754C" w14:textId="77777777" w:rsidR="001435D1" w:rsidRPr="004E444C" w:rsidRDefault="001435D1" w:rsidP="001435D1">
      <w:pPr>
        <w:pStyle w:val="Default"/>
        <w:jc w:val="cente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w:t>
      </w:r>
      <w:r>
        <w:rPr>
          <w:rFonts w:ascii="Arial Narrow" w:eastAsia="Arial" w:hAnsi="Arial Narrow" w:cstheme="majorHAnsi"/>
          <w:b/>
          <w:i/>
          <w:color w:val="000000" w:themeColor="text1"/>
          <w:szCs w:val="22"/>
        </w:rPr>
        <w:t>Zabezpečenie zhodnotenia/zneškodnenia nezákonne umiestneného nebezpečného odpadu na území Žilinského kraja: okres Liptovský Mikuláš</w:t>
      </w:r>
      <w:r w:rsidRPr="004E444C">
        <w:rPr>
          <w:rFonts w:ascii="Arial Narrow" w:eastAsia="Arial" w:hAnsi="Arial Narrow" w:cstheme="majorHAnsi"/>
          <w:b/>
          <w:i/>
          <w:color w:val="000000" w:themeColor="text1"/>
          <w:szCs w:val="22"/>
        </w:rPr>
        <w:t>“</w:t>
      </w:r>
      <w:r>
        <w:rPr>
          <w:rFonts w:ascii="Arial Narrow" w:eastAsia="Arial" w:hAnsi="Arial Narrow" w:cstheme="majorHAnsi"/>
          <w:b/>
          <w:i/>
          <w:color w:val="000000" w:themeColor="text1"/>
          <w:szCs w:val="22"/>
        </w:rPr>
        <w:t xml:space="preserve"> (ID zákazky: 81238)</w:t>
      </w:r>
    </w:p>
    <w:p w14:paraId="25259EE8" w14:textId="77777777" w:rsidR="001435D1" w:rsidRPr="00983B59" w:rsidRDefault="001435D1" w:rsidP="001435D1">
      <w:pPr>
        <w:pStyle w:val="Default"/>
        <w:rPr>
          <w:rFonts w:ascii="Arial Narrow" w:hAnsi="Arial Narrow" w:cstheme="majorHAnsi"/>
          <w:b/>
          <w:bCs/>
          <w:color w:val="auto"/>
          <w:sz w:val="36"/>
          <w:szCs w:val="48"/>
        </w:rPr>
      </w:pPr>
    </w:p>
    <w:p w14:paraId="2F4DE9E6" w14:textId="77777777" w:rsidR="001435D1" w:rsidRDefault="001435D1" w:rsidP="001435D1"/>
    <w:p w14:paraId="5B12D832" w14:textId="77777777" w:rsidR="001435D1" w:rsidRDefault="001435D1" w:rsidP="001435D1"/>
    <w:p w14:paraId="7CFCE67A" w14:textId="77777777" w:rsidR="001435D1" w:rsidRDefault="001435D1" w:rsidP="001435D1"/>
    <w:p w14:paraId="0D22E13E" w14:textId="77777777" w:rsidR="001435D1" w:rsidRDefault="001435D1" w:rsidP="001435D1"/>
    <w:p w14:paraId="0E27B203" w14:textId="77777777" w:rsidR="001435D1" w:rsidRDefault="001435D1" w:rsidP="001435D1"/>
    <w:p w14:paraId="23E4D031" w14:textId="77777777" w:rsidR="001435D1" w:rsidRDefault="001435D1" w:rsidP="001435D1"/>
    <w:p w14:paraId="1C13BCFF" w14:textId="77777777" w:rsidR="001435D1" w:rsidRDefault="001435D1" w:rsidP="001435D1"/>
    <w:p w14:paraId="3C464A45" w14:textId="77777777" w:rsidR="001435D1" w:rsidRDefault="001435D1" w:rsidP="001435D1"/>
    <w:p w14:paraId="6F9C056A" w14:textId="77777777" w:rsidR="001435D1" w:rsidRDefault="001435D1" w:rsidP="001435D1"/>
    <w:p w14:paraId="4F88B73B" w14:textId="77777777" w:rsidR="001435D1" w:rsidRDefault="001435D1" w:rsidP="001435D1"/>
    <w:p w14:paraId="4AEA38DC" w14:textId="77777777" w:rsidR="001435D1" w:rsidRDefault="001435D1" w:rsidP="001435D1"/>
    <w:p w14:paraId="16943561" w14:textId="77777777" w:rsidR="001435D1" w:rsidRDefault="001435D1" w:rsidP="001435D1"/>
    <w:p w14:paraId="4ED07B77" w14:textId="77777777" w:rsidR="001435D1" w:rsidRDefault="001435D1" w:rsidP="001435D1"/>
    <w:p w14:paraId="2F1D6B09" w14:textId="77777777" w:rsidR="001435D1" w:rsidRDefault="001435D1" w:rsidP="001435D1"/>
    <w:p w14:paraId="169FF3D7" w14:textId="77777777" w:rsidR="001435D1" w:rsidRDefault="001435D1" w:rsidP="001435D1"/>
    <w:p w14:paraId="115A4218" w14:textId="77777777" w:rsidR="001435D1" w:rsidRDefault="001435D1" w:rsidP="001435D1"/>
    <w:p w14:paraId="4EA65508" w14:textId="77777777" w:rsidR="001435D1" w:rsidRDefault="001435D1" w:rsidP="001435D1"/>
    <w:p w14:paraId="5E18E43A" w14:textId="77777777" w:rsidR="001435D1" w:rsidRDefault="001435D1" w:rsidP="001435D1"/>
    <w:p w14:paraId="7BF87A7B" w14:textId="77777777" w:rsidR="001435D1" w:rsidRDefault="001435D1" w:rsidP="001435D1"/>
    <w:p w14:paraId="067FB2BA" w14:textId="77777777" w:rsidR="001435D1" w:rsidRDefault="001435D1" w:rsidP="001435D1"/>
    <w:p w14:paraId="6BF84EBA" w14:textId="77777777" w:rsidR="001435D1" w:rsidRDefault="001435D1" w:rsidP="001435D1"/>
    <w:p w14:paraId="51AEDB09" w14:textId="77777777" w:rsidR="001435D1" w:rsidRPr="00983B59" w:rsidRDefault="001435D1" w:rsidP="001435D1">
      <w:pPr>
        <w:rPr>
          <w:rFonts w:ascii="Arial Narrow" w:hAnsi="Arial Narrow"/>
        </w:rPr>
      </w:pPr>
    </w:p>
    <w:p w14:paraId="4E0DE31B" w14:textId="77777777" w:rsidR="001435D1" w:rsidRDefault="001435D1" w:rsidP="001435D1">
      <w:pPr>
        <w:rPr>
          <w:rFonts w:ascii="Arial Narrow" w:hAnsi="Arial Narrow"/>
          <w:sz w:val="22"/>
        </w:rPr>
      </w:pPr>
    </w:p>
    <w:p w14:paraId="04D71600" w14:textId="05CE5875" w:rsidR="001435D1" w:rsidRPr="001435D1" w:rsidRDefault="001435D1" w:rsidP="001435D1">
      <w:pPr>
        <w:rPr>
          <w:rFonts w:ascii="Arial Narrow" w:hAnsi="Arial Narrow"/>
          <w:sz w:val="22"/>
        </w:rPr>
      </w:pPr>
      <w:r w:rsidRPr="00983B59">
        <w:rPr>
          <w:rFonts w:ascii="Arial Narrow" w:hAnsi="Arial Narrow"/>
          <w:sz w:val="22"/>
        </w:rPr>
        <w:t>V </w:t>
      </w:r>
      <w:r>
        <w:rPr>
          <w:rFonts w:ascii="Arial Narrow" w:hAnsi="Arial Narrow"/>
          <w:sz w:val="22"/>
        </w:rPr>
        <w:t>Žiline</w:t>
      </w:r>
      <w:r w:rsidRPr="00983B59">
        <w:rPr>
          <w:rFonts w:ascii="Arial Narrow" w:hAnsi="Arial Narrow"/>
          <w:sz w:val="22"/>
        </w:rPr>
        <w:t xml:space="preserve">, </w:t>
      </w:r>
      <w:r>
        <w:rPr>
          <w:rFonts w:ascii="Arial Narrow" w:hAnsi="Arial Narrow"/>
          <w:sz w:val="22"/>
        </w:rPr>
        <w:t>august 2026</w:t>
      </w:r>
    </w:p>
    <w:p w14:paraId="6E079770" w14:textId="77777777" w:rsidR="001435D1" w:rsidRPr="001C5910" w:rsidRDefault="001435D1" w:rsidP="001435D1">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3449919C" w14:textId="77777777" w:rsidR="001435D1" w:rsidRPr="001C5910" w:rsidRDefault="001435D1" w:rsidP="001435D1">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Identifikácia verejného obstarávateľa</w:t>
      </w:r>
    </w:p>
    <w:p w14:paraId="0563D322"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Pr="004E444C">
        <w:rPr>
          <w:rFonts w:ascii="Arial Narrow" w:hAnsi="Arial Narrow"/>
          <w:sz w:val="22"/>
          <w:szCs w:val="22"/>
        </w:rPr>
        <w:t>Ministerstvo vnútra Slovenskej republiky</w:t>
      </w:r>
      <w:r w:rsidRPr="00983B59">
        <w:rPr>
          <w:rFonts w:ascii="Arial Narrow" w:hAnsi="Arial Narrow"/>
          <w:sz w:val="22"/>
          <w:szCs w:val="22"/>
        </w:rPr>
        <w:t xml:space="preserve"> </w:t>
      </w:r>
    </w:p>
    <w:p w14:paraId="61A78170"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Pr="004E444C">
        <w:rPr>
          <w:rFonts w:ascii="Arial Narrow" w:hAnsi="Arial Narrow"/>
          <w:sz w:val="22"/>
          <w:szCs w:val="22"/>
        </w:rPr>
        <w:t>Pribinova 2, 81272 Bratislava</w:t>
      </w:r>
    </w:p>
    <w:p w14:paraId="721D8777"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Pr="004E444C">
        <w:rPr>
          <w:rFonts w:ascii="Arial Narrow" w:hAnsi="Arial Narrow"/>
          <w:sz w:val="22"/>
          <w:szCs w:val="22"/>
        </w:rPr>
        <w:t>00</w:t>
      </w:r>
      <w:r>
        <w:rPr>
          <w:rFonts w:ascii="Arial Narrow" w:hAnsi="Arial Narrow"/>
          <w:sz w:val="22"/>
          <w:szCs w:val="22"/>
        </w:rPr>
        <w:t> </w:t>
      </w:r>
      <w:r w:rsidRPr="004E444C">
        <w:rPr>
          <w:rFonts w:ascii="Arial Narrow" w:hAnsi="Arial Narrow"/>
          <w:sz w:val="22"/>
          <w:szCs w:val="22"/>
        </w:rPr>
        <w:t>151</w:t>
      </w:r>
      <w:r>
        <w:rPr>
          <w:rFonts w:ascii="Arial Narrow" w:hAnsi="Arial Narrow"/>
          <w:sz w:val="22"/>
          <w:szCs w:val="22"/>
        </w:rPr>
        <w:t xml:space="preserve"> </w:t>
      </w:r>
      <w:r w:rsidRPr="004E444C">
        <w:rPr>
          <w:rFonts w:ascii="Arial Narrow" w:hAnsi="Arial Narrow"/>
          <w:sz w:val="22"/>
          <w:szCs w:val="22"/>
        </w:rPr>
        <w:t>866</w:t>
      </w:r>
    </w:p>
    <w:p w14:paraId="71E2E201"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Pr>
          <w:rFonts w:ascii="Arial Narrow" w:hAnsi="Arial Narrow"/>
          <w:sz w:val="22"/>
          <w:szCs w:val="22"/>
        </w:rPr>
        <w:t>Ing. Tomáš Horvát</w:t>
      </w:r>
    </w:p>
    <w:p w14:paraId="28053148"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Pr="004E444C">
        <w:rPr>
          <w:rFonts w:ascii="Arial Narrow" w:hAnsi="Arial Narrow"/>
          <w:sz w:val="22"/>
          <w:szCs w:val="22"/>
        </w:rPr>
        <w:t>+421</w:t>
      </w:r>
      <w:r>
        <w:rPr>
          <w:rFonts w:ascii="Arial Narrow" w:hAnsi="Arial Narrow"/>
          <w:sz w:val="22"/>
          <w:szCs w:val="22"/>
        </w:rPr>
        <w:t> 961 405 307</w:t>
      </w:r>
    </w:p>
    <w:p w14:paraId="6A4066CE" w14:textId="77777777" w:rsidR="001435D1" w:rsidRDefault="001435D1" w:rsidP="001435D1">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Pr="009E496F">
          <w:rPr>
            <w:rStyle w:val="Hypertextovprepojenie"/>
            <w:rFonts w:ascii="Arial Narrow" w:hAnsi="Arial Narrow"/>
            <w:sz w:val="22"/>
            <w:szCs w:val="22"/>
          </w:rPr>
          <w:t>tomas.horvat2@minv.sk</w:t>
        </w:r>
      </w:hyperlink>
      <w:r>
        <w:rPr>
          <w:rFonts w:ascii="Arial Narrow" w:hAnsi="Arial Narrow"/>
          <w:sz w:val="22"/>
          <w:szCs w:val="22"/>
        </w:rPr>
        <w:t xml:space="preserve"> </w:t>
      </w:r>
    </w:p>
    <w:p w14:paraId="43B4C9E6" w14:textId="77777777" w:rsidR="001435D1" w:rsidRDefault="001435D1" w:rsidP="001435D1">
      <w:pPr>
        <w:spacing w:line="276" w:lineRule="auto"/>
        <w:jc w:val="both"/>
        <w:rPr>
          <w:rFonts w:ascii="Arial Narrow" w:hAnsi="Arial Narrow"/>
          <w:sz w:val="22"/>
          <w:szCs w:val="22"/>
        </w:rPr>
      </w:pPr>
      <w:r>
        <w:rPr>
          <w:rFonts w:ascii="Arial Narrow" w:hAnsi="Arial Narrow"/>
          <w:sz w:val="22"/>
          <w:szCs w:val="22"/>
        </w:rPr>
        <w:t>ID zákazky (JOSEPHINE): 81238</w:t>
      </w:r>
    </w:p>
    <w:p w14:paraId="09B246F6" w14:textId="77777777" w:rsidR="001435D1" w:rsidRPr="00802A8C" w:rsidRDefault="001435D1" w:rsidP="001435D1">
      <w:pPr>
        <w:spacing w:line="276" w:lineRule="auto"/>
        <w:jc w:val="both"/>
      </w:pPr>
    </w:p>
    <w:p w14:paraId="17590D02" w14:textId="77777777" w:rsidR="001435D1" w:rsidRPr="00983B59" w:rsidRDefault="001435D1" w:rsidP="001435D1">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4E54BDB3" w14:textId="77777777" w:rsidR="001435D1" w:rsidRPr="00983B59" w:rsidRDefault="001435D1" w:rsidP="001435D1">
      <w:pPr>
        <w:pStyle w:val="Default"/>
        <w:rPr>
          <w:rFonts w:ascii="Arial Narrow" w:hAnsi="Arial Narrow" w:cs="Times New Roman"/>
          <w:color w:val="auto"/>
          <w:sz w:val="22"/>
          <w:szCs w:val="22"/>
        </w:rPr>
      </w:pPr>
    </w:p>
    <w:p w14:paraId="23FE49CE" w14:textId="77777777" w:rsidR="001435D1" w:rsidRPr="000427BE" w:rsidRDefault="001435D1" w:rsidP="001435D1">
      <w:pPr>
        <w:pStyle w:val="Default"/>
        <w:rPr>
          <w:rFonts w:ascii="Arial Narrow" w:hAnsi="Arial Narrow" w:cs="Times New Roman"/>
          <w:color w:val="auto"/>
          <w:sz w:val="22"/>
          <w:szCs w:val="22"/>
        </w:rPr>
      </w:pPr>
      <w:r w:rsidRPr="000427BE">
        <w:rPr>
          <w:rFonts w:ascii="Arial Narrow" w:hAnsi="Arial Narrow" w:cs="Times New Roman"/>
          <w:color w:val="auto"/>
          <w:sz w:val="22"/>
          <w:szCs w:val="22"/>
        </w:rPr>
        <w:t xml:space="preserve">KO: </w:t>
      </w:r>
      <w:hyperlink r:id="rId9" w:history="1">
        <w:r w:rsidRPr="000427BE">
          <w:rPr>
            <w:rStyle w:val="Hypertextovprepojenie"/>
            <w:rFonts w:ascii="Arial Narrow" w:hAnsi="Arial Narrow"/>
            <w:sz w:val="22"/>
            <w:szCs w:val="22"/>
          </w:rPr>
          <w:t>https://josephine.proebiz.com/sk/tender/81238/summary</w:t>
        </w:r>
      </w:hyperlink>
      <w:r w:rsidRPr="000427BE">
        <w:rPr>
          <w:rFonts w:ascii="Arial Narrow" w:hAnsi="Arial Narrow"/>
          <w:sz w:val="22"/>
          <w:szCs w:val="22"/>
        </w:rPr>
        <w:t xml:space="preserve"> </w:t>
      </w:r>
    </w:p>
    <w:p w14:paraId="6D622C24" w14:textId="77777777" w:rsidR="001435D1" w:rsidRPr="00983B59" w:rsidRDefault="001435D1" w:rsidP="001435D1">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6A4445C8" w14:textId="77777777" w:rsidR="001435D1" w:rsidRPr="00983B59" w:rsidRDefault="001435D1" w:rsidP="001435D1">
      <w:pPr>
        <w:pStyle w:val="Default"/>
        <w:rPr>
          <w:rStyle w:val="Hypertextovprepojenie"/>
        </w:rPr>
      </w:pPr>
      <w:r w:rsidRPr="00983B59">
        <w:rPr>
          <w:rFonts w:ascii="Arial Narrow" w:hAnsi="Arial Narrow" w:cs="Times New Roman"/>
          <w:color w:val="auto"/>
          <w:sz w:val="22"/>
          <w:szCs w:val="22"/>
        </w:rPr>
        <w:t xml:space="preserve">DNS: </w:t>
      </w:r>
      <w:hyperlink r:id="rId10"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5835E84A" w14:textId="77777777" w:rsidR="001435D1" w:rsidRPr="00983B59" w:rsidRDefault="001435D1" w:rsidP="001435D1">
      <w:pPr>
        <w:pStyle w:val="Default"/>
        <w:rPr>
          <w:rStyle w:val="Hypertextovprepojenie"/>
          <w:rFonts w:ascii="Arial Narrow" w:hAnsi="Arial Narrow"/>
          <w:sz w:val="22"/>
          <w:szCs w:val="22"/>
        </w:rPr>
      </w:pPr>
    </w:p>
    <w:p w14:paraId="271D4889"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1" w:history="1">
        <w:r w:rsidRPr="001A2EE1">
          <w:rPr>
            <w:rStyle w:val="Hypertextovprepojenie"/>
            <w:rFonts w:ascii="Arial Narrow" w:hAnsi="Arial Narrow"/>
            <w:sz w:val="22"/>
            <w:szCs w:val="22"/>
          </w:rPr>
          <w:t>https://www.uvo.gov.sk/vestnik-a-registre/vestnik/oznamenie/detail/598778?cHash=ffcdb07d735a2ce8a349f2fb21e44e55</w:t>
        </w:r>
      </w:hyperlink>
      <w:r>
        <w:rPr>
          <w:rFonts w:ascii="Arial Narrow" w:hAnsi="Arial Narrow"/>
          <w:sz w:val="22"/>
          <w:szCs w:val="22"/>
        </w:rPr>
        <w:t xml:space="preserve"> </w:t>
      </w:r>
    </w:p>
    <w:p w14:paraId="29746798" w14:textId="77777777" w:rsidR="001435D1" w:rsidRPr="007842D8" w:rsidRDefault="001435D1" w:rsidP="001435D1">
      <w:pPr>
        <w:spacing w:line="276" w:lineRule="auto"/>
        <w:jc w:val="both"/>
      </w:pPr>
    </w:p>
    <w:p w14:paraId="71B6F20E" w14:textId="77777777" w:rsidR="001435D1" w:rsidRPr="007842D8" w:rsidRDefault="001435D1" w:rsidP="001435D1">
      <w:pPr>
        <w:rPr>
          <w:lang w:eastAsia="en-US"/>
        </w:rPr>
      </w:pPr>
    </w:p>
    <w:p w14:paraId="1270FA00"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13338FAB" w14:textId="77777777" w:rsidR="001435D1" w:rsidRPr="008C46B0" w:rsidRDefault="001435D1" w:rsidP="001435D1">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zákazky je </w:t>
      </w:r>
      <w:r>
        <w:rPr>
          <w:rFonts w:ascii="Arial Narrow" w:hAnsi="Arial Narrow"/>
          <w:sz w:val="22"/>
          <w:szCs w:val="24"/>
        </w:rPr>
        <w:t>zhodnotenie/zneškodnenie</w:t>
      </w:r>
      <w:r w:rsidRPr="001C5910">
        <w:rPr>
          <w:rFonts w:ascii="Arial Narrow" w:hAnsi="Arial Narrow"/>
          <w:sz w:val="22"/>
          <w:szCs w:val="24"/>
        </w:rPr>
        <w:t xml:space="preserve"> nezákonne umiestneného nebezpečného odpadu</w:t>
      </w:r>
      <w:r w:rsidRPr="008C46B0">
        <w:rPr>
          <w:rFonts w:ascii="Arial Narrow" w:hAnsi="Arial Narrow"/>
          <w:noProof/>
          <w:sz w:val="22"/>
          <w:szCs w:val="24"/>
        </w:rPr>
        <w:t xml:space="preserve">. </w:t>
      </w:r>
      <w:r w:rsidRPr="008C46B0">
        <w:rPr>
          <w:rFonts w:ascii="Arial Narrow" w:eastAsia="Calibri" w:hAnsi="Arial Narrow"/>
          <w:sz w:val="22"/>
          <w:szCs w:val="24"/>
        </w:rPr>
        <w:t xml:space="preserve">Podrobnosti sú uvedené v prílohe č. 1 – Opis predmetu zákazky, týchto súťažných podkladov. </w:t>
      </w:r>
    </w:p>
    <w:p w14:paraId="3C1B5968" w14:textId="77777777" w:rsidR="001435D1" w:rsidRPr="008C46B0" w:rsidRDefault="001435D1" w:rsidP="001435D1">
      <w:pPr>
        <w:pStyle w:val="tl1"/>
        <w:spacing w:line="276" w:lineRule="auto"/>
        <w:jc w:val="both"/>
        <w:rPr>
          <w:rFonts w:ascii="Arial Narrow" w:eastAsia="Calibri" w:hAnsi="Arial Narrow"/>
          <w:sz w:val="22"/>
          <w:szCs w:val="24"/>
        </w:rPr>
      </w:pPr>
    </w:p>
    <w:p w14:paraId="0041ACCC" w14:textId="77777777" w:rsidR="001435D1" w:rsidRPr="008C46B0" w:rsidRDefault="001435D1" w:rsidP="001435D1">
      <w:pPr>
        <w:pStyle w:val="tl1"/>
        <w:spacing w:line="276" w:lineRule="auto"/>
        <w:jc w:val="both"/>
        <w:rPr>
          <w:rFonts w:ascii="Arial Narrow" w:hAnsi="Arial Narrow"/>
          <w:sz w:val="22"/>
          <w:szCs w:val="24"/>
        </w:rPr>
      </w:pPr>
      <w:r w:rsidRPr="008C46B0">
        <w:rPr>
          <w:rFonts w:ascii="Arial Narrow" w:hAnsi="Arial Narrow"/>
          <w:sz w:val="22"/>
          <w:szCs w:val="24"/>
        </w:rPr>
        <w:t xml:space="preserve">Predpokladaná hodnota zákazky v zriadenom DNS (tejto výzvy) je </w:t>
      </w:r>
      <w:r>
        <w:rPr>
          <w:rFonts w:ascii="Arial Narrow" w:hAnsi="Arial Narrow"/>
          <w:b/>
          <w:sz w:val="22"/>
          <w:szCs w:val="24"/>
        </w:rPr>
        <w:t>11.430,- EUR bez DPH</w:t>
      </w:r>
      <w:r w:rsidRPr="008C46B0">
        <w:rPr>
          <w:rFonts w:ascii="Arial Narrow" w:hAnsi="Arial Narrow"/>
          <w:sz w:val="22"/>
          <w:szCs w:val="24"/>
        </w:rPr>
        <w:t xml:space="preserve"> </w:t>
      </w:r>
    </w:p>
    <w:p w14:paraId="728EC28E" w14:textId="77777777" w:rsidR="001435D1" w:rsidRPr="008C46B0" w:rsidRDefault="001435D1" w:rsidP="001435D1">
      <w:pPr>
        <w:pStyle w:val="Bezriadkovania"/>
        <w:spacing w:line="276" w:lineRule="auto"/>
        <w:jc w:val="both"/>
        <w:rPr>
          <w:rFonts w:ascii="Arial Narrow" w:hAnsi="Arial Narrow"/>
          <w:sz w:val="22"/>
        </w:rPr>
      </w:pPr>
    </w:p>
    <w:p w14:paraId="69CAC77B" w14:textId="77777777" w:rsidR="001435D1" w:rsidRPr="008C46B0" w:rsidRDefault="001435D1" w:rsidP="001435D1">
      <w:pPr>
        <w:pStyle w:val="Bezriadkovania"/>
        <w:spacing w:line="276" w:lineRule="auto"/>
        <w:jc w:val="both"/>
        <w:rPr>
          <w:rFonts w:ascii="Arial Narrow" w:hAnsi="Arial Narrow"/>
          <w:sz w:val="22"/>
        </w:rPr>
      </w:pPr>
      <w:r w:rsidRPr="008C46B0">
        <w:rPr>
          <w:rFonts w:ascii="Arial Narrow" w:hAnsi="Arial Narrow"/>
          <w:sz w:val="22"/>
        </w:rPr>
        <w:t xml:space="preserve">Lehota dodania: </w:t>
      </w:r>
      <w:r w:rsidRPr="002E466E">
        <w:rPr>
          <w:rFonts w:ascii="Arial Narrow" w:hAnsi="Arial Narrow"/>
          <w:sz w:val="22"/>
        </w:rPr>
        <w:t xml:space="preserve">do </w:t>
      </w:r>
      <w:r>
        <w:rPr>
          <w:rFonts w:ascii="Arial Narrow" w:hAnsi="Arial Narrow"/>
          <w:sz w:val="22"/>
        </w:rPr>
        <w:t>2 mesiacov odo dňa nadobudnutia účinnosti zmluvy, v prípade, že poskytovateľ písomne oznámi objednávateľovi, že službu nie je možné poskytnúť bezodkladne z dôvodov, ktoré nie sú na strane poskytovateľa.</w:t>
      </w:r>
    </w:p>
    <w:p w14:paraId="2353B8B0" w14:textId="77777777" w:rsidR="001435D1" w:rsidRPr="008C46B0" w:rsidRDefault="001435D1" w:rsidP="001435D1">
      <w:pPr>
        <w:pStyle w:val="Bezriadkovania"/>
        <w:spacing w:line="276" w:lineRule="auto"/>
        <w:jc w:val="both"/>
        <w:rPr>
          <w:rFonts w:ascii="Arial Narrow" w:hAnsi="Arial Narrow"/>
          <w:sz w:val="22"/>
        </w:rPr>
      </w:pPr>
    </w:p>
    <w:p w14:paraId="5DE10D34"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1DC478D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Zaradený záujemca predloží ponuku na celý predmet výzvy tak, ako je definovaný v týchto súťažných podkladoch.</w:t>
      </w:r>
    </w:p>
    <w:p w14:paraId="155D31CB" w14:textId="77777777" w:rsidR="001435D1" w:rsidRPr="007842D8" w:rsidRDefault="001435D1" w:rsidP="001435D1">
      <w:pPr>
        <w:pStyle w:val="Bezriadkovania"/>
        <w:spacing w:line="276" w:lineRule="auto"/>
        <w:jc w:val="both"/>
      </w:pPr>
    </w:p>
    <w:p w14:paraId="334BF01F"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034791A8" w14:textId="77777777" w:rsidR="001435D1" w:rsidRPr="007842D8" w:rsidRDefault="001435D1" w:rsidP="001435D1">
      <w:pPr>
        <w:pStyle w:val="Bezriadkovania"/>
        <w:spacing w:line="276" w:lineRule="auto"/>
        <w:jc w:val="both"/>
      </w:pPr>
      <w:r w:rsidRPr="001C5910">
        <w:rPr>
          <w:rFonts w:ascii="Arial Narrow" w:hAnsi="Arial Narrow"/>
          <w:sz w:val="22"/>
        </w:rPr>
        <w:t>Výsledkom verejného obstarávania bude uzatvorenie Zmluvy o poskytovaní služieb.</w:t>
      </w:r>
    </w:p>
    <w:p w14:paraId="6BAB9CF1" w14:textId="77777777" w:rsidR="001435D1" w:rsidRPr="007842D8" w:rsidRDefault="001435D1" w:rsidP="001435D1">
      <w:pPr>
        <w:pStyle w:val="Bezriadkovania"/>
        <w:spacing w:line="276" w:lineRule="auto"/>
        <w:jc w:val="both"/>
      </w:pPr>
    </w:p>
    <w:p w14:paraId="31B0AB43"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61A6EE7F" w14:textId="77777777" w:rsidR="001435D1" w:rsidRPr="001C5910" w:rsidRDefault="001435D1" w:rsidP="001435D1">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p>
    <w:p w14:paraId="5C187113" w14:textId="77777777" w:rsidR="001435D1" w:rsidRPr="00726D27" w:rsidRDefault="001435D1" w:rsidP="001435D1">
      <w:pPr>
        <w:pStyle w:val="Zkladntext22"/>
        <w:shd w:val="clear" w:color="auto" w:fill="auto"/>
        <w:tabs>
          <w:tab w:val="left" w:pos="709"/>
        </w:tabs>
        <w:spacing w:before="0" w:after="0" w:line="276" w:lineRule="auto"/>
        <w:ind w:right="20" w:firstLine="0"/>
        <w:jc w:val="both"/>
        <w:rPr>
          <w:sz w:val="24"/>
          <w:szCs w:val="24"/>
        </w:rPr>
      </w:pPr>
    </w:p>
    <w:p w14:paraId="30B6D82B"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718FC388"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Pr="001C5910">
        <w:rPr>
          <w:rFonts w:ascii="Arial Narrow" w:hAnsi="Arial Narrow"/>
          <w:sz w:val="22"/>
        </w:rPr>
        <w:t xml:space="preserve"> predkladá ponuku v elektronickej podobe v lehote na predkladanie ponúk podľa požiadaviek uvedených v týchto súťažných podkladoch.</w:t>
      </w:r>
    </w:p>
    <w:p w14:paraId="334D3769" w14:textId="77777777" w:rsidR="001435D1" w:rsidRPr="001C5910" w:rsidRDefault="001435D1" w:rsidP="001435D1">
      <w:pPr>
        <w:pStyle w:val="Bezriadkovania"/>
        <w:spacing w:line="276" w:lineRule="auto"/>
        <w:jc w:val="both"/>
        <w:rPr>
          <w:rFonts w:ascii="Arial Narrow" w:hAnsi="Arial Narrow"/>
          <w:sz w:val="22"/>
        </w:rPr>
      </w:pPr>
    </w:p>
    <w:p w14:paraId="34538C7D"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ZVO </w:t>
      </w:r>
      <w:r w:rsidRPr="001C5910">
        <w:rPr>
          <w:rFonts w:ascii="Arial Narrow" w:hAnsi="Arial Narrow"/>
          <w:sz w:val="22"/>
          <w:u w:val="single"/>
        </w:rPr>
        <w:t>a vložená do elektronického prostriedku JOSEPHINE</w:t>
      </w:r>
      <w:r w:rsidRPr="001C5910">
        <w:rPr>
          <w:rFonts w:ascii="Arial Narrow" w:hAnsi="Arial Narrow"/>
          <w:sz w:val="22"/>
        </w:rPr>
        <w:t xml:space="preserve"> umiestnenom na webovej adrese </w:t>
      </w:r>
      <w:hyperlink r:id="rId12" w:history="1">
        <w:r w:rsidRPr="001C5910">
          <w:rPr>
            <w:rStyle w:val="Hypertextovprepojenie"/>
            <w:rFonts w:ascii="Arial Narrow" w:hAnsi="Arial Narrow"/>
            <w:sz w:val="22"/>
          </w:rPr>
          <w:t>https://josephine.proebiz.com/</w:t>
        </w:r>
      </w:hyperlink>
      <w:r w:rsidRPr="001C5910">
        <w:rPr>
          <w:rFonts w:ascii="Arial Narrow" w:hAnsi="Arial Narrow"/>
          <w:sz w:val="22"/>
        </w:rPr>
        <w:t>.</w:t>
      </w:r>
    </w:p>
    <w:p w14:paraId="04416CFB" w14:textId="77777777" w:rsidR="001435D1" w:rsidRPr="007842D8" w:rsidRDefault="001435D1" w:rsidP="001435D1">
      <w:pPr>
        <w:pStyle w:val="Bezriadkovania"/>
        <w:spacing w:line="276" w:lineRule="auto"/>
        <w:jc w:val="both"/>
      </w:pPr>
    </w:p>
    <w:p w14:paraId="5CFE9D4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elektronickom prostriedku JOSEPHINE umiestnenom na webovej adrese </w:t>
      </w:r>
      <w:hyperlink r:id="rId13" w:history="1">
        <w:r w:rsidRPr="001C5910">
          <w:rPr>
            <w:rStyle w:val="Hypertextovprepojenie"/>
            <w:rFonts w:ascii="Arial Narrow" w:hAnsi="Arial Narrow"/>
            <w:sz w:val="22"/>
          </w:rPr>
          <w:t>https://josephine.proebiz.com</w:t>
        </w:r>
      </w:hyperlink>
      <w:r w:rsidRPr="001C5910">
        <w:rPr>
          <w:rFonts w:ascii="Arial Narrow" w:hAnsi="Arial Narrow"/>
          <w:sz w:val="22"/>
        </w:rPr>
        <w:t>.</w:t>
      </w:r>
    </w:p>
    <w:p w14:paraId="2EE5245B" w14:textId="77777777" w:rsidR="001435D1" w:rsidRPr="001C5910" w:rsidRDefault="001435D1" w:rsidP="001435D1">
      <w:pPr>
        <w:pStyle w:val="Bezriadkovania"/>
        <w:spacing w:line="276" w:lineRule="auto"/>
        <w:jc w:val="both"/>
        <w:rPr>
          <w:rFonts w:ascii="Arial Narrow" w:hAnsi="Arial Narrow"/>
          <w:sz w:val="22"/>
        </w:rPr>
      </w:pPr>
    </w:p>
    <w:p w14:paraId="27B0964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elektronického prostriedku JOSEPHINE musia byť pripojené požadované doklady a dokumenty (doporučený formát je „PDF“) </w:t>
      </w:r>
      <w:r w:rsidRPr="001C5910">
        <w:rPr>
          <w:rFonts w:ascii="Arial Narrow" w:hAnsi="Arial Narrow"/>
          <w:sz w:val="22"/>
          <w:u w:val="single"/>
        </w:rPr>
        <w:t>a vyplnenie elektronického formulára, ktorý zodpovedá návrhu na plnenie kritéria uvedeného v súťažných podkladoch</w:t>
      </w:r>
      <w:r w:rsidRPr="001C5910">
        <w:rPr>
          <w:rFonts w:ascii="Arial Narrow" w:hAnsi="Arial Narrow"/>
          <w:sz w:val="22"/>
        </w:rPr>
        <w:t>.</w:t>
      </w:r>
    </w:p>
    <w:p w14:paraId="3C828FEA" w14:textId="77777777" w:rsidR="001435D1" w:rsidRPr="001C5910" w:rsidRDefault="001435D1" w:rsidP="001435D1">
      <w:pPr>
        <w:pStyle w:val="Bezriadkovania"/>
        <w:spacing w:line="276" w:lineRule="auto"/>
        <w:jc w:val="both"/>
        <w:rPr>
          <w:rFonts w:ascii="Arial Narrow" w:hAnsi="Arial Narrow"/>
          <w:sz w:val="22"/>
        </w:rPr>
      </w:pPr>
    </w:p>
    <w:p w14:paraId="77D7E796" w14:textId="77777777" w:rsidR="001435D1" w:rsidRPr="001C5910" w:rsidRDefault="001435D1" w:rsidP="001435D1">
      <w:pPr>
        <w:pStyle w:val="Bezriadkovania"/>
        <w:spacing w:line="276" w:lineRule="auto"/>
        <w:jc w:val="both"/>
        <w:rPr>
          <w:rFonts w:ascii="Arial Narrow" w:hAnsi="Arial Narrow"/>
          <w:b/>
          <w:strike/>
          <w:sz w:val="22"/>
        </w:rPr>
      </w:pPr>
      <w:r w:rsidRPr="001C5910">
        <w:rPr>
          <w:rFonts w:ascii="Arial Narrow" w:hAnsi="Arial Narrow"/>
          <w:b/>
          <w:sz w:val="22"/>
        </w:rPr>
        <w:t>V prípade, že z</w:t>
      </w:r>
      <w:r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30DC4EB1" w14:textId="77777777" w:rsidR="001435D1" w:rsidRPr="001C5910" w:rsidRDefault="001435D1" w:rsidP="001435D1">
      <w:pPr>
        <w:pStyle w:val="Bezriadkovania"/>
        <w:spacing w:line="276" w:lineRule="auto"/>
        <w:jc w:val="both"/>
        <w:rPr>
          <w:rFonts w:ascii="Arial Narrow" w:hAnsi="Arial Narrow"/>
          <w:sz w:val="22"/>
        </w:rPr>
      </w:pPr>
    </w:p>
    <w:p w14:paraId="0EC3B70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0551D334" w14:textId="77777777" w:rsidR="001435D1" w:rsidRPr="001C5910" w:rsidRDefault="001435D1" w:rsidP="001435D1">
      <w:pPr>
        <w:pStyle w:val="Bezriadkovania"/>
        <w:spacing w:line="276" w:lineRule="auto"/>
        <w:jc w:val="both"/>
        <w:rPr>
          <w:rFonts w:ascii="Arial Narrow" w:hAnsi="Arial Narrow"/>
          <w:sz w:val="22"/>
        </w:rPr>
      </w:pPr>
    </w:p>
    <w:p w14:paraId="2F2019D4"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Pr="001C5910">
        <w:rPr>
          <w:rFonts w:ascii="Arial Narrow" w:eastAsia="TimesNewRomanPSMT" w:hAnsi="Arial Narrow"/>
          <w:color w:val="000000"/>
          <w:sz w:val="22"/>
        </w:rPr>
        <w:t xml:space="preserve">zaradení záujemcovia </w:t>
      </w:r>
      <w:r w:rsidRPr="001C5910">
        <w:rPr>
          <w:rFonts w:ascii="Arial Narrow" w:hAnsi="Arial Narrow"/>
          <w:sz w:val="22"/>
        </w:rPr>
        <w:t xml:space="preserve">(fyzické, právnické osoby alebo skupina fyzických alebo právnických osôb vystupujúcich voči verejnému obstarávateľovi spoločne). V prípade, že je </w:t>
      </w:r>
      <w:r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D8BACBC" w14:textId="77777777" w:rsidR="001435D1" w:rsidRPr="001C5910" w:rsidRDefault="001435D1" w:rsidP="001435D1">
      <w:pPr>
        <w:pStyle w:val="Bezriadkovania"/>
        <w:spacing w:line="276" w:lineRule="auto"/>
        <w:jc w:val="both"/>
        <w:rPr>
          <w:rFonts w:ascii="Arial Narrow" w:hAnsi="Arial Narrow"/>
          <w:sz w:val="22"/>
        </w:rPr>
      </w:pPr>
    </w:p>
    <w:p w14:paraId="726E9683" w14:textId="78E63341" w:rsidR="001435D1" w:rsidRDefault="001435D1" w:rsidP="001435D1">
      <w:pPr>
        <w:pStyle w:val="Bezriadkovania"/>
        <w:spacing w:line="276" w:lineRule="auto"/>
        <w:jc w:val="both"/>
        <w:rPr>
          <w:rFonts w:ascii="Arial Narrow" w:hAnsi="Arial Narrow"/>
        </w:rPr>
      </w:pPr>
      <w:r w:rsidRPr="001435D1">
        <w:rPr>
          <w:rFonts w:ascii="Arial Narrow" w:hAnsi="Arial Narrow"/>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Pr>
          <w:rFonts w:ascii="Arial Narrow" w:hAnsi="Arial Narrow"/>
        </w:rPr>
        <w:t>.</w:t>
      </w:r>
    </w:p>
    <w:p w14:paraId="4123C930" w14:textId="77777777" w:rsidR="001435D1" w:rsidRPr="001435D1" w:rsidRDefault="001435D1" w:rsidP="001435D1">
      <w:pPr>
        <w:pStyle w:val="Bezriadkovania"/>
        <w:spacing w:line="276" w:lineRule="auto"/>
        <w:jc w:val="both"/>
        <w:rPr>
          <w:rFonts w:ascii="Arial Narrow" w:hAnsi="Arial Narrow"/>
        </w:rPr>
      </w:pPr>
    </w:p>
    <w:p w14:paraId="1791274A"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369CF390" w14:textId="77777777" w:rsidR="001435D1" w:rsidRPr="001C5910" w:rsidRDefault="001435D1" w:rsidP="001435D1">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3E389F33" w14:textId="77777777" w:rsidR="001435D1" w:rsidRPr="001C5910" w:rsidRDefault="001435D1" w:rsidP="001435D1">
      <w:pPr>
        <w:pStyle w:val="Zkladntext3"/>
        <w:spacing w:line="276" w:lineRule="auto"/>
        <w:jc w:val="both"/>
        <w:rPr>
          <w:rFonts w:ascii="Arial Narrow" w:hAnsi="Arial Narrow"/>
          <w:sz w:val="22"/>
          <w:szCs w:val="24"/>
        </w:rPr>
      </w:pPr>
    </w:p>
    <w:p w14:paraId="1D4030BC"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429A6188" w14:textId="77777777" w:rsidR="001435D1" w:rsidRPr="001C5910" w:rsidRDefault="001435D1" w:rsidP="001435D1">
      <w:pPr>
        <w:pStyle w:val="Bezriadkovania"/>
        <w:spacing w:line="276" w:lineRule="auto"/>
        <w:jc w:val="both"/>
        <w:rPr>
          <w:rFonts w:ascii="Arial Narrow" w:hAnsi="Arial Narrow"/>
          <w:strike/>
          <w:sz w:val="22"/>
        </w:rPr>
      </w:pPr>
    </w:p>
    <w:p w14:paraId="379C71F4"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07CC656D"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Ponuky sa budú predkladať elektronicky v zmysle § 49 ods. 1 písm. a) ZVO, do elektronického prostriedku JOSEPHINE, umiestnenom na webovej adrese </w:t>
      </w:r>
      <w:hyperlink r:id="rId14" w:history="1">
        <w:r w:rsidRPr="001C5910">
          <w:rPr>
            <w:rStyle w:val="Hypertextovprepojenie"/>
            <w:rFonts w:ascii="Arial Narrow" w:hAnsi="Arial Narrow"/>
            <w:sz w:val="22"/>
          </w:rPr>
          <w:t>https://josephine.proebiz.com</w:t>
        </w:r>
      </w:hyperlink>
      <w:r w:rsidRPr="001C5910">
        <w:rPr>
          <w:rFonts w:ascii="Arial Narrow" w:hAnsi="Arial Narrow"/>
          <w:sz w:val="22"/>
        </w:rPr>
        <w:t>.</w:t>
      </w:r>
    </w:p>
    <w:p w14:paraId="475BBA86" w14:textId="77777777" w:rsidR="001435D1" w:rsidRPr="001C5910" w:rsidRDefault="001435D1" w:rsidP="001435D1">
      <w:pPr>
        <w:pStyle w:val="Bezriadkovania"/>
        <w:spacing w:line="276" w:lineRule="auto"/>
        <w:jc w:val="both"/>
        <w:rPr>
          <w:rFonts w:ascii="Arial Narrow" w:hAnsi="Arial Narrow"/>
          <w:sz w:val="22"/>
          <w:u w:val="single"/>
        </w:rPr>
      </w:pPr>
    </w:p>
    <w:p w14:paraId="250F7BCD"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u w:val="single"/>
        </w:rPr>
        <w:t>Predkladanie ponúk je umožnené iba autentifikovaným zaradeným záujemcom do daného zriadeného Dynamického nákupného systému</w:t>
      </w:r>
      <w:r w:rsidRPr="001C5910">
        <w:rPr>
          <w:rFonts w:ascii="Arial Narrow" w:hAnsi="Arial Narrow"/>
          <w:sz w:val="22"/>
        </w:rPr>
        <w:t>. Zaradený záujemca sa prihlasuje do pomocou eID alebo svojich hesiel, ktoré nadobudol v rámci autentifikačného procesu.</w:t>
      </w:r>
    </w:p>
    <w:p w14:paraId="5E0D2822" w14:textId="77777777" w:rsidR="001435D1" w:rsidRPr="001C5910" w:rsidRDefault="001435D1" w:rsidP="001435D1">
      <w:pPr>
        <w:pStyle w:val="Bezriadkovania"/>
        <w:spacing w:line="276" w:lineRule="auto"/>
        <w:jc w:val="both"/>
        <w:rPr>
          <w:rFonts w:ascii="Arial Narrow" w:hAnsi="Arial Narrow"/>
          <w:sz w:val="22"/>
        </w:rPr>
      </w:pPr>
    </w:p>
    <w:p w14:paraId="39C99730"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Autentifikovaný zaradený záujemca si po prihlásení do elektronického prostriedku JOSPEHINE v záložke „Moje obstarávania“ vyberie predmetnú zákazku a vloží svoju ponuku do určeného formulára na príjem ponúk, ktorý nájde v záložke ponuky.</w:t>
      </w:r>
    </w:p>
    <w:p w14:paraId="05B9E96D" w14:textId="77777777" w:rsidR="001435D1" w:rsidRPr="001C5910" w:rsidRDefault="001435D1" w:rsidP="001435D1">
      <w:pPr>
        <w:pStyle w:val="Bezriadkovania"/>
        <w:spacing w:line="276" w:lineRule="auto"/>
        <w:jc w:val="both"/>
        <w:rPr>
          <w:rFonts w:ascii="Arial Narrow" w:hAnsi="Arial Narrow"/>
          <w:sz w:val="22"/>
        </w:rPr>
      </w:pPr>
    </w:p>
    <w:p w14:paraId="483CBE08"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Pr="001C5910">
        <w:rPr>
          <w:rFonts w:ascii="Arial Narrow" w:hAnsi="Arial Narrow"/>
          <w:sz w:val="22"/>
        </w:rPr>
        <w:t xml:space="preserve">navrhovaná </w:t>
      </w:r>
      <w:r w:rsidRPr="001C5910">
        <w:rPr>
          <w:rFonts w:ascii="Arial Narrow" w:hAnsi="Arial Narrow"/>
          <w:color w:val="000000"/>
          <w:sz w:val="22"/>
          <w:shd w:val="clear" w:color="auto" w:fill="FFFFFF"/>
        </w:rPr>
        <w:t xml:space="preserve"> celková cena verejného obstarávania musí byť uvedená na 2 desatinné miesta v EUR </w:t>
      </w:r>
      <w:r>
        <w:rPr>
          <w:rFonts w:ascii="Arial Narrow" w:hAnsi="Arial Narrow"/>
          <w:color w:val="000000"/>
          <w:sz w:val="22"/>
          <w:shd w:val="clear" w:color="auto" w:fill="FFFFFF"/>
        </w:rPr>
        <w:t>bez</w:t>
      </w:r>
      <w:r w:rsidRPr="001C5910">
        <w:rPr>
          <w:rFonts w:ascii="Arial Narrow" w:hAnsi="Arial Narrow"/>
          <w:color w:val="000000"/>
          <w:sz w:val="22"/>
          <w:shd w:val="clear" w:color="auto" w:fill="FFFFFF"/>
        </w:rPr>
        <w:t xml:space="preserve"> DPH a vložená do </w:t>
      </w:r>
      <w:r w:rsidRPr="001C5910">
        <w:rPr>
          <w:rFonts w:ascii="Arial Narrow" w:hAnsi="Arial Narrow"/>
          <w:sz w:val="22"/>
        </w:rPr>
        <w:t xml:space="preserve">elektronického prostriedku JOSEPHINE. V predloženej ponuke prostredníctvom </w:t>
      </w:r>
      <w:r w:rsidRPr="001C5910">
        <w:rPr>
          <w:rFonts w:ascii="Arial Narrow" w:hAnsi="Arial Narrow"/>
          <w:sz w:val="22"/>
        </w:rPr>
        <w:lastRenderedPageBreak/>
        <w:t>elektronického prostriedku JOSEPHINE musia byť pripojené</w:t>
      </w:r>
      <w:r w:rsidRPr="001C5910">
        <w:rPr>
          <w:sz w:val="22"/>
        </w:rPr>
        <w:t xml:space="preserve"> </w:t>
      </w:r>
      <w:r w:rsidRPr="001C5910">
        <w:rPr>
          <w:rFonts w:ascii="Arial Narrow" w:hAnsi="Arial Narrow"/>
          <w:sz w:val="22"/>
        </w:rPr>
        <w:t>požadované naskenované doklady a dokumenty tvoriace obsah ponuky, požadované v týchto súťažných podkladoch, ktoré musia byť k termínu predloženia ponuky platné a aktuálne.</w:t>
      </w:r>
    </w:p>
    <w:p w14:paraId="5D532507" w14:textId="77777777" w:rsidR="001435D1" w:rsidRPr="001C5910" w:rsidRDefault="001435D1" w:rsidP="001435D1">
      <w:pPr>
        <w:autoSpaceDE w:val="0"/>
        <w:autoSpaceDN w:val="0"/>
        <w:adjustRightInd w:val="0"/>
        <w:spacing w:line="276" w:lineRule="auto"/>
        <w:jc w:val="both"/>
        <w:rPr>
          <w:rFonts w:ascii="Arial Narrow" w:hAnsi="Arial Narrow"/>
          <w:b/>
          <w:color w:val="000000"/>
          <w:sz w:val="22"/>
          <w:u w:val="single"/>
        </w:rPr>
      </w:pPr>
    </w:p>
    <w:p w14:paraId="59C05B80" w14:textId="77777777" w:rsidR="001435D1" w:rsidRPr="001C5910" w:rsidRDefault="001435D1" w:rsidP="001435D1">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3833529" w14:textId="77777777" w:rsidR="001435D1" w:rsidRPr="001C5910" w:rsidRDefault="001435D1" w:rsidP="001435D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vložený do elektronického prostriedku JOSEPHINE (Štruktúrovaný rozpočet ceny, príloha č. 2)</w:t>
      </w:r>
    </w:p>
    <w:p w14:paraId="1B9B42CF" w14:textId="77777777" w:rsidR="001435D1" w:rsidRPr="000427BE" w:rsidRDefault="001435D1" w:rsidP="001435D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Pr="001C5910">
        <w:rPr>
          <w:rFonts w:ascii="Arial Narrow" w:hAnsi="Arial Narrow"/>
          <w:b/>
          <w:color w:val="000000"/>
          <w:sz w:val="22"/>
          <w:shd w:val="clear" w:color="auto" w:fill="FFFFFF"/>
        </w:rPr>
        <w:t>.</w:t>
      </w:r>
    </w:p>
    <w:p w14:paraId="2E5EBBAB" w14:textId="77777777" w:rsidR="001435D1" w:rsidRPr="000427BE" w:rsidRDefault="001435D1" w:rsidP="001435D1">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Rozhodnutie z Úradu verejného zdravotníctva SR o súhlase na odstraňovanie uvedeného druhu odpadu (azbest) alebo súhlas na nakladanie s uvedeným druhom odpadu.</w:t>
      </w:r>
    </w:p>
    <w:p w14:paraId="03525901"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092D3297" w14:textId="77777777" w:rsidR="001435D1" w:rsidRPr="001C5910" w:rsidRDefault="001435D1" w:rsidP="001435D1">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5FA7951" w14:textId="77777777" w:rsidR="001435D1" w:rsidRPr="001C5910" w:rsidRDefault="001435D1" w:rsidP="001435D1">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150CD436" w14:textId="77777777" w:rsidR="001435D1" w:rsidRPr="007842D8" w:rsidRDefault="001435D1" w:rsidP="001435D1">
      <w:pPr>
        <w:pStyle w:val="Bezriadkovania"/>
        <w:spacing w:line="276" w:lineRule="auto"/>
        <w:jc w:val="both"/>
      </w:pPr>
    </w:p>
    <w:p w14:paraId="2835E443"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3682A8D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Viazanosť ponúk je do </w:t>
      </w:r>
      <w:r>
        <w:rPr>
          <w:rFonts w:ascii="Arial Narrow" w:hAnsi="Arial Narrow"/>
          <w:sz w:val="22"/>
        </w:rPr>
        <w:t>6</w:t>
      </w:r>
      <w:r w:rsidRPr="001C5910">
        <w:rPr>
          <w:rFonts w:ascii="Arial Narrow" w:hAnsi="Arial Narrow"/>
          <w:sz w:val="22"/>
        </w:rPr>
        <w:t xml:space="preserve"> mesiacov od uplynutia lehoty na predkladanie ponúk. V prípade potreby, vyplývajúcej najmä z aplikácie revíznych postupov, si verejný obstarávateľ vyhradzuje právo primerane predĺžiť lehotu viazanosti ponúk.</w:t>
      </w:r>
    </w:p>
    <w:p w14:paraId="4D94B8D4" w14:textId="77777777" w:rsidR="001435D1" w:rsidRPr="001C5910" w:rsidRDefault="001435D1" w:rsidP="001435D1">
      <w:pPr>
        <w:pStyle w:val="Bezriadkovania"/>
        <w:spacing w:line="276" w:lineRule="auto"/>
        <w:jc w:val="both"/>
        <w:rPr>
          <w:rFonts w:ascii="Arial Narrow" w:hAnsi="Arial Narrow"/>
          <w:b/>
          <w:color w:val="000000"/>
          <w:sz w:val="20"/>
        </w:rPr>
      </w:pPr>
    </w:p>
    <w:p w14:paraId="5D838850"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1A11431A" w14:textId="77777777" w:rsidR="001435D1" w:rsidRPr="001C5910" w:rsidRDefault="001435D1" w:rsidP="001435D1">
      <w:pPr>
        <w:spacing w:line="276" w:lineRule="auto"/>
        <w:jc w:val="both"/>
        <w:rPr>
          <w:rFonts w:ascii="Arial Narrow" w:hAnsi="Arial Narrow"/>
          <w:sz w:val="22"/>
        </w:rPr>
      </w:pPr>
      <w:r w:rsidRPr="001C5910">
        <w:rPr>
          <w:rFonts w:ascii="Arial Narrow" w:hAnsi="Arial Narrow"/>
          <w:sz w:val="22"/>
        </w:rPr>
        <w:t xml:space="preserve">Zábezpeka ponuky sa nevyžaduje. </w:t>
      </w:r>
    </w:p>
    <w:p w14:paraId="2347EE5A" w14:textId="77777777" w:rsidR="001435D1" w:rsidRDefault="001435D1" w:rsidP="001435D1">
      <w:pPr>
        <w:spacing w:line="276" w:lineRule="auto"/>
        <w:jc w:val="both"/>
        <w:rPr>
          <w:i/>
        </w:rPr>
      </w:pPr>
    </w:p>
    <w:p w14:paraId="198FA520"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36BE7978"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 môže predloženú ponuku doplniť, zmeniť alebo odvolať do uplynutia lehoty na p</w:t>
      </w:r>
      <w:r w:rsidRPr="001C5910">
        <w:rPr>
          <w:rFonts w:ascii="Arial Narrow" w:hAnsi="Arial Narrow"/>
          <w:color w:val="000000"/>
          <w:sz w:val="22"/>
        </w:rPr>
        <w:t xml:space="preserve">redkladanie </w:t>
      </w:r>
      <w:r w:rsidRPr="001C5910">
        <w:rPr>
          <w:rFonts w:ascii="Arial Narrow" w:eastAsia="TimesNewRomanPSMT" w:hAnsi="Arial Narrow"/>
          <w:color w:val="000000"/>
          <w:sz w:val="22"/>
        </w:rPr>
        <w:t>ponúk. Doplnenie alebo zmenu ponuky je možné vykonať prostredníctvom funkcionality webovej aplikácie JOSEPHINE v </w:t>
      </w:r>
      <w:r w:rsidRPr="001C5910">
        <w:rPr>
          <w:rFonts w:ascii="Arial Narrow" w:hAnsi="Arial Narrow"/>
          <w:color w:val="000000"/>
          <w:sz w:val="22"/>
        </w:rPr>
        <w:t xml:space="preserve">primeranej </w:t>
      </w:r>
      <w:r w:rsidRPr="001C5910">
        <w:rPr>
          <w:rFonts w:ascii="Arial Narrow" w:eastAsia="TimesNewRomanPSMT" w:hAnsi="Arial Narrow"/>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4446B6F4"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67E5779E"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92AE574"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zaradený záujemca bez akéhokoľvek finančného alebo iného nároku voči verejnému obstarávateľovi,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2DB1730D" w14:textId="77777777" w:rsidR="001435D1" w:rsidRPr="00726D27" w:rsidRDefault="001435D1" w:rsidP="001435D1">
      <w:pPr>
        <w:autoSpaceDE w:val="0"/>
        <w:autoSpaceDN w:val="0"/>
        <w:adjustRightInd w:val="0"/>
        <w:spacing w:line="276" w:lineRule="auto"/>
        <w:jc w:val="both"/>
        <w:rPr>
          <w:rFonts w:eastAsia="TimesNewRomanPSMT"/>
          <w:color w:val="000000"/>
        </w:rPr>
      </w:pPr>
    </w:p>
    <w:p w14:paraId="0B978062" w14:textId="77777777" w:rsidR="001435D1" w:rsidRPr="001C5910" w:rsidRDefault="001435D1" w:rsidP="001435D1">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4E24EE17"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nebolo predložené. Vyhodnotené budú iba požadované riešenia.</w:t>
      </w:r>
    </w:p>
    <w:p w14:paraId="79CED4EC"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0ECB6982"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2C9B58CD"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5EAA6944"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4A9549C4"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5C3BCBE7"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D0A45BD"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0E226849"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59077F7A"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0FB245B0"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452826A9"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zaradenému záujemcovi, ak jej adresát bude mať objektívnu možnosť oboznámiť sa s jej obsahom, t.</w:t>
      </w:r>
      <w:r>
        <w:rPr>
          <w:rFonts w:ascii="Arial Narrow" w:eastAsia="TimesNewRomanPSMT" w:hAnsi="Arial Narrow"/>
          <w:color w:val="000000"/>
          <w:sz w:val="22"/>
        </w:rPr>
        <w:t xml:space="preserve"> </w:t>
      </w:r>
      <w:r w:rsidRPr="001C5910">
        <w:rPr>
          <w:rFonts w:ascii="Arial Narrow" w:eastAsia="TimesNewRomanPSMT" w:hAnsi="Arial Narrow"/>
          <w:color w:val="000000"/>
          <w:sz w:val="22"/>
        </w:rPr>
        <w:t>j. ako náhle sa dostane zásielka do sféry jeho dispozície. Za okamih doručenia sa v elektronickom prostriedku JOSEPHINE považuje okamih jej odoslania v elektronickom prostriedku JOSEPHINE, a to v súlade s funkcionalitou elektronického prostriedku.</w:t>
      </w:r>
    </w:p>
    <w:p w14:paraId="3060044D"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6E91CED1"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6AB827C0"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35D9EC75"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4511A13"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36620F03"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AE6C433"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3201B7C3"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06F38896"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Adresa stránky, kde je možný prístup k dokumentácií verejného obstarávania je: </w:t>
      </w:r>
      <w:hyperlink r:id="rId15" w:history="1">
        <w:r w:rsidRPr="001C5910">
          <w:rPr>
            <w:rStyle w:val="Hypertextovprepojenie"/>
            <w:rFonts w:ascii="Arial Narrow" w:hAnsi="Arial Narrow"/>
            <w:sz w:val="22"/>
          </w:rPr>
          <w:t>https://josephine.proebiz.com/</w:t>
        </w:r>
      </w:hyperlink>
      <w:r w:rsidRPr="001C5910">
        <w:rPr>
          <w:rFonts w:ascii="Arial Narrow" w:hAnsi="Arial Narrow"/>
          <w:color w:val="000000"/>
          <w:sz w:val="22"/>
        </w:rPr>
        <w:t>.</w:t>
      </w:r>
    </w:p>
    <w:p w14:paraId="47CBA6AD"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6AC61FEC"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4DC3A236"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6532C6A9"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67FC2173"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4E9C33BC"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9798FE8"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2792A49A"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3FC1824F" w14:textId="77777777" w:rsidR="001435D1" w:rsidRPr="001C5910" w:rsidRDefault="001435D1" w:rsidP="001435D1">
      <w:pPr>
        <w:pStyle w:val="Bezriadkovania"/>
        <w:spacing w:line="276" w:lineRule="auto"/>
        <w:jc w:val="both"/>
        <w:rPr>
          <w:rFonts w:ascii="Arial Narrow" w:hAnsi="Arial Narrow"/>
          <w:sz w:val="22"/>
        </w:rPr>
      </w:pPr>
    </w:p>
    <w:p w14:paraId="7DB0ECC8" w14:textId="77777777" w:rsidR="001435D1" w:rsidRPr="001C5910" w:rsidRDefault="001435D1" w:rsidP="001435D1">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0778BDEE"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JOSEPHINE je na účely tohto verejného obstarávania softvér pre elektronizáciu zadávania verejných zákaziek. JOSEPHINE je webová aplikácia na doméne </w:t>
      </w:r>
      <w:hyperlink r:id="rId16" w:history="1">
        <w:r w:rsidRPr="001C5910">
          <w:rPr>
            <w:rStyle w:val="Hypertextovprepojenie"/>
            <w:rFonts w:ascii="Arial Narrow" w:hAnsi="Arial Narrow"/>
            <w:color w:val="auto"/>
            <w:sz w:val="22"/>
          </w:rPr>
          <w:t>https://josephine.proebiz.com</w:t>
        </w:r>
      </w:hyperlink>
      <w:r w:rsidRPr="001C5910">
        <w:rPr>
          <w:rFonts w:ascii="Arial Narrow" w:hAnsi="Arial Narrow"/>
          <w:sz w:val="22"/>
        </w:rPr>
        <w:t>.</w:t>
      </w:r>
    </w:p>
    <w:p w14:paraId="3E1AFDF2" w14:textId="77777777" w:rsidR="001435D1" w:rsidRPr="001C5910" w:rsidRDefault="001435D1" w:rsidP="001435D1">
      <w:pPr>
        <w:jc w:val="both"/>
        <w:rPr>
          <w:rFonts w:ascii="Arial Narrow" w:hAnsi="Arial Narrow"/>
          <w:sz w:val="22"/>
        </w:rPr>
      </w:pPr>
      <w:r w:rsidRPr="001C5910">
        <w:rPr>
          <w:rFonts w:ascii="Arial Narrow" w:hAnsi="Arial Narrow"/>
          <w:sz w:val="22"/>
        </w:rPr>
        <w:t>Na bezproblémové používanie elektronického prostriedku JOSEPHINE je nutné používať jeden z podporovaných internetových prehliadačov:</w:t>
      </w:r>
    </w:p>
    <w:p w14:paraId="2C8D0661" w14:textId="77777777" w:rsidR="001435D1" w:rsidRPr="001C5910" w:rsidRDefault="001435D1" w:rsidP="001435D1">
      <w:pPr>
        <w:jc w:val="both"/>
        <w:rPr>
          <w:rFonts w:ascii="Arial Narrow" w:hAnsi="Arial Narrow" w:cs="Arial"/>
          <w:sz w:val="20"/>
          <w:szCs w:val="22"/>
        </w:rPr>
      </w:pPr>
    </w:p>
    <w:p w14:paraId="393A8C6F" w14:textId="77777777" w:rsidR="001435D1" w:rsidRPr="001C5910" w:rsidRDefault="001435D1" w:rsidP="001435D1">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162A45F5" w14:textId="77777777" w:rsidR="001435D1" w:rsidRPr="001C5910" w:rsidRDefault="001435D1" w:rsidP="001435D1">
      <w:pPr>
        <w:pStyle w:val="Odsekzoznamu"/>
        <w:numPr>
          <w:ilvl w:val="0"/>
          <w:numId w:val="22"/>
        </w:numPr>
        <w:jc w:val="both"/>
        <w:rPr>
          <w:rFonts w:ascii="Arial Narrow" w:hAnsi="Arial Narrow"/>
          <w:sz w:val="22"/>
        </w:rPr>
      </w:pPr>
      <w:r w:rsidRPr="001C5910">
        <w:rPr>
          <w:rFonts w:ascii="Arial Narrow" w:hAnsi="Arial Narrow"/>
          <w:sz w:val="22"/>
        </w:rPr>
        <w:t>Google Chrome</w:t>
      </w:r>
    </w:p>
    <w:p w14:paraId="6ECA945A" w14:textId="77777777" w:rsidR="001435D1" w:rsidRPr="001C5910" w:rsidRDefault="001435D1" w:rsidP="001435D1">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AA446B"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5B0FA34C" w14:textId="77777777" w:rsidR="001435D1" w:rsidRPr="001C5910" w:rsidRDefault="001435D1" w:rsidP="001435D1">
      <w:pPr>
        <w:autoSpaceDE w:val="0"/>
        <w:spacing w:line="276" w:lineRule="auto"/>
        <w:jc w:val="both"/>
        <w:rPr>
          <w:rFonts w:ascii="Arial Narrow" w:eastAsia="TimesNewRomanPSMT" w:hAnsi="Arial Narrow"/>
          <w:color w:val="000000"/>
          <w:sz w:val="22"/>
        </w:rPr>
      </w:pPr>
      <w:r w:rsidRPr="001C5910">
        <w:rPr>
          <w:rFonts w:ascii="Arial Narrow" w:hAnsi="Arial Narrow"/>
          <w:sz w:val="22"/>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1C5910">
        <w:rPr>
          <w:rFonts w:ascii="Arial Narrow" w:eastAsia="TimesNewRomanPSMT" w:hAnsi="Arial Narrow"/>
          <w:color w:val="000000"/>
          <w:sz w:val="22"/>
        </w:rPr>
        <w:t>.</w:t>
      </w:r>
    </w:p>
    <w:p w14:paraId="01F88024" w14:textId="77777777" w:rsidR="001435D1" w:rsidRPr="001C5910" w:rsidRDefault="001435D1" w:rsidP="001435D1">
      <w:pPr>
        <w:autoSpaceDE w:val="0"/>
        <w:spacing w:line="276" w:lineRule="auto"/>
        <w:jc w:val="both"/>
        <w:rPr>
          <w:rFonts w:ascii="Arial Narrow" w:eastAsia="TimesNewRomanPSMT" w:hAnsi="Arial Narrow"/>
          <w:color w:val="000000"/>
          <w:sz w:val="22"/>
        </w:rPr>
      </w:pPr>
    </w:p>
    <w:p w14:paraId="35589D46" w14:textId="77777777" w:rsidR="001435D1" w:rsidRPr="001C5910" w:rsidRDefault="001435D1" w:rsidP="001435D1">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2396691D" w14:textId="77777777" w:rsidR="001435D1" w:rsidRPr="001C5910" w:rsidRDefault="001435D1" w:rsidP="001435D1">
      <w:pPr>
        <w:autoSpaceDE w:val="0"/>
        <w:spacing w:line="276" w:lineRule="auto"/>
        <w:jc w:val="both"/>
        <w:rPr>
          <w:rFonts w:ascii="Arial Narrow" w:eastAsia="TimesNewRomanPSMT" w:hAnsi="Arial Narrow"/>
          <w:color w:val="000000"/>
          <w:sz w:val="22"/>
        </w:rPr>
      </w:pPr>
    </w:p>
    <w:p w14:paraId="5C4B507B" w14:textId="77777777" w:rsidR="001435D1" w:rsidRPr="001C5910" w:rsidRDefault="001435D1" w:rsidP="001435D1">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05B5B72" w14:textId="77777777" w:rsidR="001435D1" w:rsidRPr="001C5910" w:rsidRDefault="001435D1" w:rsidP="001435D1">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5BCFF94E" w14:textId="77777777" w:rsidR="001435D1" w:rsidRPr="001C5910" w:rsidRDefault="001435D1" w:rsidP="001435D1">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549C1DD2" w14:textId="77777777" w:rsidR="001435D1" w:rsidRPr="001C5910" w:rsidRDefault="001435D1" w:rsidP="001435D1">
      <w:pPr>
        <w:pStyle w:val="tl1"/>
        <w:rPr>
          <w:rFonts w:ascii="Arial Narrow" w:hAnsi="Arial Narrow"/>
          <w:sz w:val="22"/>
          <w:szCs w:val="24"/>
        </w:rPr>
      </w:pPr>
    </w:p>
    <w:p w14:paraId="0430DE21"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 v rámci zriadeného DNS</w:t>
      </w:r>
      <w:r w:rsidRPr="001C5910">
        <w:rPr>
          <w:rFonts w:ascii="Arial Narrow" w:hAnsi="Arial Narrow"/>
          <w:color w:val="000000"/>
          <w:sz w:val="22"/>
        </w:rPr>
        <w:t>.</w:t>
      </w:r>
    </w:p>
    <w:p w14:paraId="61C64D7C" w14:textId="77777777" w:rsidR="001435D1" w:rsidRPr="007842D8" w:rsidRDefault="001435D1" w:rsidP="001435D1">
      <w:pPr>
        <w:autoSpaceDE w:val="0"/>
        <w:autoSpaceDN w:val="0"/>
        <w:adjustRightInd w:val="0"/>
        <w:spacing w:line="276" w:lineRule="auto"/>
        <w:ind w:firstLine="360"/>
        <w:jc w:val="both"/>
        <w:rPr>
          <w:color w:val="000000"/>
        </w:rPr>
      </w:pPr>
    </w:p>
    <w:p w14:paraId="0F97826A"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4272D35B" w14:textId="77777777" w:rsidR="001435D1" w:rsidRPr="001C5910" w:rsidRDefault="001435D1" w:rsidP="001435D1">
      <w:pPr>
        <w:autoSpaceDE w:val="0"/>
        <w:autoSpaceDN w:val="0"/>
        <w:adjustRightInd w:val="0"/>
        <w:spacing w:line="276" w:lineRule="auto"/>
        <w:jc w:val="both"/>
        <w:rPr>
          <w:rFonts w:ascii="Arial Narrow" w:hAnsi="Arial Narrow"/>
          <w:sz w:val="22"/>
        </w:rPr>
      </w:pPr>
      <w:r w:rsidRPr="001C5910">
        <w:rPr>
          <w:rFonts w:ascii="Arial Narrow" w:hAnsi="Arial Narrow"/>
          <w:sz w:val="22"/>
        </w:rPr>
        <w:t>Uchádzač stanoví svoju cenu na základe svojho slobodného rozhodnutia. V</w:t>
      </w:r>
      <w:r w:rsidRPr="001C5910">
        <w:rPr>
          <w:rFonts w:ascii="Arial Narrow" w:eastAsia="ArialMT" w:hAnsi="Arial Narrow"/>
          <w:sz w:val="22"/>
        </w:rPr>
        <w:t>erejný obstarávateľ považuje uchádzačom stanovenú cenu za cenu konečnú, v ktorej uchádzač započítal všetky svoje náklady súvisiace s dodaním predmetu zákazky v požadovanej kvalite, podľa zmluvných podmienok zmluvy o poskytovaní služieb alebo osobitných požiadaviek pre plnenie predmetu zákazky, ak pôjde o objednávku.</w:t>
      </w:r>
    </w:p>
    <w:p w14:paraId="4A232266" w14:textId="77777777" w:rsidR="001435D1" w:rsidRPr="007842D8" w:rsidRDefault="001435D1" w:rsidP="001435D1">
      <w:pPr>
        <w:rPr>
          <w:lang w:eastAsia="x-none"/>
        </w:rPr>
      </w:pPr>
    </w:p>
    <w:p w14:paraId="40EB82D0"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Pr="001C5910">
        <w:rPr>
          <w:rFonts w:ascii="Arial Narrow" w:hAnsi="Arial Narrow" w:cstheme="majorHAnsi"/>
          <w:bCs/>
          <w:color w:val="2F5496" w:themeColor="accent1" w:themeShade="BF"/>
          <w:sz w:val="28"/>
          <w:szCs w:val="36"/>
          <w:lang w:val="sk-SK"/>
        </w:rPr>
        <w:t xml:space="preserve"> (ku konkrétnej výzve)</w:t>
      </w:r>
    </w:p>
    <w:p w14:paraId="260644A6" w14:textId="77777777" w:rsidR="001435D1" w:rsidRPr="001C5910" w:rsidRDefault="001435D1" w:rsidP="001435D1">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59845B09" w14:textId="77777777" w:rsidR="001435D1" w:rsidRPr="001C5910" w:rsidRDefault="001435D1" w:rsidP="001435D1">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45A55417"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7297DECE"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74B669E"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pristúpi k vyhodnoteniu predložených ponúk z pohľadu splnenia požiadaviek na predmet zákazky podľa § 53 ZVO</w:t>
      </w:r>
      <w:r w:rsidRPr="001C5910">
        <w:rPr>
          <w:rFonts w:ascii="Arial Narrow" w:hAnsi="Arial Narrow"/>
          <w:color w:val="000000"/>
          <w:sz w:val="22"/>
        </w:rPr>
        <w:t xml:space="preserve">. </w:t>
      </w:r>
    </w:p>
    <w:p w14:paraId="32AC96E3" w14:textId="77777777" w:rsidR="001435D1"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22553FD" w14:textId="77777777" w:rsidR="001435D1" w:rsidRPr="004E444C" w:rsidRDefault="001435D1" w:rsidP="001435D1">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0D13DC5E" w14:textId="77777777" w:rsidR="001435D1" w:rsidRPr="004E444C" w:rsidRDefault="001435D1" w:rsidP="001435D1">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DF9B240" w14:textId="77777777" w:rsidR="001435D1" w:rsidRPr="004E444C" w:rsidRDefault="001435D1" w:rsidP="001435D1">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F38329D" w14:textId="77777777" w:rsidR="001435D1" w:rsidRDefault="001435D1" w:rsidP="001435D1">
      <w:pPr>
        <w:rPr>
          <w:rFonts w:ascii="Arial Narrow" w:hAnsi="Arial Narrow"/>
          <w:sz w:val="22"/>
          <w:szCs w:val="22"/>
        </w:rPr>
      </w:pPr>
    </w:p>
    <w:p w14:paraId="29FAAA6C" w14:textId="77777777" w:rsidR="001435D1" w:rsidRPr="00E3498E" w:rsidRDefault="001435D1" w:rsidP="001435D1">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1068AE9B" w14:textId="77777777" w:rsidR="001435D1" w:rsidRPr="004E444C" w:rsidRDefault="001435D1" w:rsidP="001435D1">
      <w:pPr>
        <w:rPr>
          <w:rFonts w:ascii="Arial Narrow" w:hAnsi="Arial Narrow"/>
          <w:sz w:val="22"/>
          <w:szCs w:val="22"/>
        </w:rPr>
      </w:pPr>
    </w:p>
    <w:p w14:paraId="1AFF1AB8"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47B0D757"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6641FDEB"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CB70DFF" w14:textId="77777777" w:rsidR="001435D1" w:rsidRDefault="001435D1" w:rsidP="001435D1">
      <w:pPr>
        <w:autoSpaceDE w:val="0"/>
        <w:autoSpaceDN w:val="0"/>
        <w:adjustRightInd w:val="0"/>
        <w:spacing w:line="276" w:lineRule="auto"/>
        <w:jc w:val="both"/>
        <w:rPr>
          <w:rFonts w:eastAsia="TimesNewRomanPSMT"/>
          <w:color w:val="000000"/>
        </w:rPr>
      </w:pPr>
    </w:p>
    <w:p w14:paraId="65A09925" w14:textId="77777777" w:rsidR="001435D1" w:rsidRPr="00002D53" w:rsidRDefault="001435D1" w:rsidP="001435D1">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Pr="00002D53">
        <w:rPr>
          <w:rFonts w:ascii="Arial Narrow" w:hAnsi="Arial Narrow" w:cstheme="majorHAnsi"/>
          <w:bCs/>
          <w:color w:val="2F5496" w:themeColor="accent1" w:themeShade="BF"/>
          <w:sz w:val="28"/>
          <w:szCs w:val="36"/>
        </w:rPr>
        <w:t xml:space="preserve"> </w:t>
      </w:r>
    </w:p>
    <w:p w14:paraId="5D201268" w14:textId="77777777" w:rsidR="001435D1" w:rsidRPr="00002D53" w:rsidRDefault="001435D1" w:rsidP="001435D1">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70447D">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326F0430" w14:textId="77777777" w:rsidR="001435D1" w:rsidRPr="00EF153E" w:rsidRDefault="001435D1" w:rsidP="001435D1">
      <w:pPr>
        <w:pStyle w:val="Zarkazkladnhotextu"/>
        <w:spacing w:line="276" w:lineRule="auto"/>
      </w:pPr>
    </w:p>
    <w:p w14:paraId="68006832" w14:textId="77777777" w:rsidR="001435D1" w:rsidRPr="00002D53"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72AA404B"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0871804D"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0553B19D"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6D18AE1"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5FC9D871" w14:textId="77777777" w:rsidR="001435D1" w:rsidRPr="00002D53" w:rsidRDefault="001435D1" w:rsidP="001435D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D8146E2" w14:textId="77777777" w:rsidR="001435D1" w:rsidRPr="00002D53" w:rsidRDefault="001435D1" w:rsidP="001435D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Pr>
          <w:rFonts w:ascii="Arial Narrow" w:eastAsia="TimesNewRomanPSMT" w:hAnsi="Arial Narrow"/>
          <w:color w:val="000000"/>
          <w:sz w:val="22"/>
          <w:lang w:eastAsia="x-none"/>
        </w:rPr>
        <w:t xml:space="preserve"> </w:t>
      </w:r>
      <w:r>
        <w:rPr>
          <w:rFonts w:ascii="Arial Narrow" w:hAnsi="Arial Narrow" w:cs="Calibri"/>
          <w:b/>
          <w:sz w:val="22"/>
          <w:szCs w:val="22"/>
        </w:rPr>
        <w:t>alebo súhlasu na nakladanie s uvedeným druhom odpadu.</w:t>
      </w:r>
    </w:p>
    <w:p w14:paraId="43893227" w14:textId="77777777" w:rsidR="001435D1" w:rsidRPr="00002D53" w:rsidRDefault="001435D1" w:rsidP="001435D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155EB26" w14:textId="77777777" w:rsidR="001435D1" w:rsidRPr="007842D8" w:rsidRDefault="001435D1" w:rsidP="001435D1">
      <w:pPr>
        <w:autoSpaceDE w:val="0"/>
        <w:autoSpaceDN w:val="0"/>
        <w:adjustRightInd w:val="0"/>
        <w:spacing w:line="276" w:lineRule="auto"/>
        <w:jc w:val="both"/>
        <w:rPr>
          <w:b/>
          <w:color w:val="000000"/>
        </w:rPr>
      </w:pPr>
    </w:p>
    <w:p w14:paraId="582AB046" w14:textId="77777777" w:rsidR="001435D1" w:rsidRPr="00002D53" w:rsidRDefault="001435D1" w:rsidP="001435D1">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78B9525B" w14:textId="77777777" w:rsidR="001435D1" w:rsidRPr="00002D53" w:rsidRDefault="001435D1" w:rsidP="001435D1">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umožňuje využitie subdodávateľa/subdodávateľov. </w:t>
      </w:r>
    </w:p>
    <w:p w14:paraId="78996C0F"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30D37728" w14:textId="77777777" w:rsidR="001435D1" w:rsidRPr="00002D53" w:rsidRDefault="001435D1" w:rsidP="001435D1">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3B8F0F2D" w14:textId="77777777" w:rsidR="001435D1" w:rsidRPr="00002D53" w:rsidRDefault="001435D1" w:rsidP="001435D1">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 s</w:t>
      </w:r>
      <w:r w:rsidRPr="00002D53">
        <w:rPr>
          <w:rFonts w:ascii="Arial Narrow" w:hAnsi="Arial Narrow"/>
          <w:color w:val="000000"/>
          <w:sz w:val="22"/>
        </w:rPr>
        <w:t xml:space="preserve">o ZVO,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 ZVO.</w:t>
      </w:r>
    </w:p>
    <w:p w14:paraId="7A45FC6C"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69F1BB96" w14:textId="77777777" w:rsidR="001435D1" w:rsidRPr="00002D53" w:rsidRDefault="001435D1" w:rsidP="001435D1">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79B6492C" w14:textId="77777777" w:rsidR="001435D1" w:rsidRPr="00002D53" w:rsidRDefault="001435D1" w:rsidP="001435D1">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 k výzve v rámci DNS sú:</w:t>
      </w:r>
    </w:p>
    <w:p w14:paraId="61221B76"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 xml:space="preserve">Príloha č. 1: </w:t>
      </w:r>
      <w:r w:rsidRPr="00002D53">
        <w:rPr>
          <w:rFonts w:ascii="Arial Narrow" w:eastAsia="TimesNewRomanPSMT" w:hAnsi="Arial Narrow"/>
          <w:color w:val="000000"/>
          <w:sz w:val="22"/>
        </w:rPr>
        <w:tab/>
        <w:t>Opis predmetu zákazky</w:t>
      </w:r>
    </w:p>
    <w:p w14:paraId="74846F15"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7A66414"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t xml:space="preserve">Kritérium  na vyhodnotenie ponúk, pravidlá jeho uplatnenia </w:t>
      </w:r>
    </w:p>
    <w:p w14:paraId="655A1906"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4C7ED924"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 xml:space="preserve">Čestné vyhlásenie uchádzača </w:t>
      </w:r>
    </w:p>
    <w:p w14:paraId="395D0B60" w14:textId="77777777" w:rsidR="001435D1" w:rsidRPr="00C76C31" w:rsidRDefault="001435D1" w:rsidP="001435D1">
      <w:pPr>
        <w:pStyle w:val="Odsekzoznamu"/>
        <w:autoSpaceDE w:val="0"/>
        <w:autoSpaceDN w:val="0"/>
        <w:adjustRightInd w:val="0"/>
        <w:spacing w:line="276" w:lineRule="auto"/>
        <w:ind w:left="360"/>
        <w:contextualSpacing/>
        <w:jc w:val="both"/>
        <w:rPr>
          <w:rFonts w:eastAsia="TimesNewRomanPSMT"/>
          <w:color w:val="000000"/>
        </w:rPr>
      </w:pPr>
    </w:p>
    <w:p w14:paraId="20D40316" w14:textId="0FB79E1C" w:rsidR="003027C4" w:rsidRPr="00C76C31" w:rsidRDefault="003027C4" w:rsidP="001435D1">
      <w:pPr>
        <w:pStyle w:val="Default"/>
        <w:spacing w:line="276" w:lineRule="auto"/>
        <w:jc w:val="center"/>
        <w:rPr>
          <w:rFonts w:eastAsia="TimesNewRomanPSMT"/>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586E0" w14:textId="77777777" w:rsidR="007D40B0" w:rsidRDefault="007D40B0">
      <w:r>
        <w:separator/>
      </w:r>
    </w:p>
  </w:endnote>
  <w:endnote w:type="continuationSeparator" w:id="0">
    <w:p w14:paraId="0E296A08" w14:textId="77777777" w:rsidR="007D40B0" w:rsidRDefault="007D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70447D" w:rsidRPr="0070447D">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A602F" w14:textId="77777777" w:rsidR="007D40B0" w:rsidRDefault="007D40B0">
      <w:r>
        <w:separator/>
      </w:r>
    </w:p>
  </w:footnote>
  <w:footnote w:type="continuationSeparator" w:id="0">
    <w:p w14:paraId="36D21E1C" w14:textId="77777777" w:rsidR="007D40B0" w:rsidRDefault="007D4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14172228">
    <w:abstractNumId w:val="20"/>
  </w:num>
  <w:num w:numId="2" w16cid:durableId="773944246">
    <w:abstractNumId w:val="5"/>
  </w:num>
  <w:num w:numId="3" w16cid:durableId="358942473">
    <w:abstractNumId w:val="17"/>
  </w:num>
  <w:num w:numId="4" w16cid:durableId="1406102634">
    <w:abstractNumId w:val="8"/>
  </w:num>
  <w:num w:numId="5" w16cid:durableId="1421024677">
    <w:abstractNumId w:val="10"/>
  </w:num>
  <w:num w:numId="6" w16cid:durableId="163478813">
    <w:abstractNumId w:val="0"/>
  </w:num>
  <w:num w:numId="7" w16cid:durableId="1739594674">
    <w:abstractNumId w:val="2"/>
  </w:num>
  <w:num w:numId="8" w16cid:durableId="944465280">
    <w:abstractNumId w:val="1"/>
  </w:num>
  <w:num w:numId="9" w16cid:durableId="1735086045">
    <w:abstractNumId w:val="0"/>
  </w:num>
  <w:num w:numId="10" w16cid:durableId="2047172771">
    <w:abstractNumId w:val="1"/>
  </w:num>
  <w:num w:numId="11" w16cid:durableId="1410889009">
    <w:abstractNumId w:val="6"/>
  </w:num>
  <w:num w:numId="12" w16cid:durableId="645166387">
    <w:abstractNumId w:val="14"/>
  </w:num>
  <w:num w:numId="13" w16cid:durableId="259339179">
    <w:abstractNumId w:val="13"/>
  </w:num>
  <w:num w:numId="14" w16cid:durableId="1503936695">
    <w:abstractNumId w:val="21"/>
  </w:num>
  <w:num w:numId="15" w16cid:durableId="527719246">
    <w:abstractNumId w:val="16"/>
  </w:num>
  <w:num w:numId="16" w16cid:durableId="2040623773">
    <w:abstractNumId w:val="19"/>
  </w:num>
  <w:num w:numId="17" w16cid:durableId="2073581308">
    <w:abstractNumId w:val="3"/>
  </w:num>
  <w:num w:numId="18" w16cid:durableId="1744256164">
    <w:abstractNumId w:val="7"/>
  </w:num>
  <w:num w:numId="19" w16cid:durableId="1362126872">
    <w:abstractNumId w:val="12"/>
  </w:num>
  <w:num w:numId="20" w16cid:durableId="459959519">
    <w:abstractNumId w:val="22"/>
  </w:num>
  <w:num w:numId="21" w16cid:durableId="1943949285">
    <w:abstractNumId w:val="18"/>
  </w:num>
  <w:num w:numId="22" w16cid:durableId="341081355">
    <w:abstractNumId w:val="23"/>
  </w:num>
  <w:num w:numId="23" w16cid:durableId="1037043558">
    <w:abstractNumId w:val="9"/>
  </w:num>
  <w:num w:numId="24" w16cid:durableId="1808811996">
    <w:abstractNumId w:val="11"/>
  </w:num>
  <w:num w:numId="25" w16cid:durableId="1447235409">
    <w:abstractNumId w:val="4"/>
  </w:num>
  <w:num w:numId="26" w16cid:durableId="1904217209">
    <w:abstractNumId w:val="15"/>
  </w:num>
  <w:num w:numId="27" w16cid:durableId="214056456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27BE"/>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578F0"/>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35D1"/>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B72"/>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3E6D"/>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47D"/>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40B0"/>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015B"/>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BAC"/>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8CC"/>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38C3"/>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467"/>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E7762"/>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character" w:styleId="Nevyrieenzmienka">
    <w:name w:val="Unresolved Mention"/>
    <w:basedOn w:val="Predvolenpsmoodseku"/>
    <w:uiPriority w:val="99"/>
    <w:semiHidden/>
    <w:unhideWhenUsed/>
    <w:rsid w:val="0004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22726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horvat2@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8123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232F-854C-40F9-BA36-33492B4F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TotalTime>
  <Pages>8</Pages>
  <Words>3084</Words>
  <Characters>17582</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20625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Tomáš Horvát</cp:lastModifiedBy>
  <cp:revision>3</cp:revision>
  <cp:lastPrinted>2021-01-20T13:59:00Z</cp:lastPrinted>
  <dcterms:created xsi:type="dcterms:W3CDTF">2026-08-31T11:39:00Z</dcterms:created>
  <dcterms:modified xsi:type="dcterms:W3CDTF">2026-09-03T07:44:00Z</dcterms:modified>
</cp:coreProperties>
</file>