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4E465B52" w:rsidR="00766A56" w:rsidRPr="000E3646" w:rsidRDefault="005A0DA9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Fotovoltaický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kontajner s baterkou</w:t>
            </w:r>
            <w:r w:rsidR="00EF5805" w:rsidRPr="00EF580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780D10CC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proofErr w:type="spellStart"/>
      <w:r w:rsidR="005A0DA9">
        <w:rPr>
          <w:rFonts w:cstheme="minorHAnsi"/>
          <w:b/>
          <w:bCs/>
          <w:color w:val="000000"/>
          <w:sz w:val="24"/>
          <w:szCs w:val="24"/>
          <w:lang w:eastAsia="sk-SK"/>
        </w:rPr>
        <w:t>Fotovoltaický</w:t>
      </w:r>
      <w:proofErr w:type="spellEnd"/>
      <w:r w:rsidR="005A0DA9">
        <w:rPr>
          <w:rFonts w:cstheme="minorHAnsi"/>
          <w:b/>
          <w:bCs/>
          <w:color w:val="000000"/>
          <w:sz w:val="24"/>
          <w:szCs w:val="24"/>
          <w:lang w:eastAsia="sk-SK"/>
        </w:rPr>
        <w:t xml:space="preserve"> kontajner s baterkou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8D51AE" w:rsidRPr="004A6212" w14:paraId="67E9C6CF" w14:textId="77777777" w:rsidTr="00563A25">
        <w:trPr>
          <w:trHeight w:val="397"/>
        </w:trPr>
        <w:tc>
          <w:tcPr>
            <w:tcW w:w="9210" w:type="dxa"/>
            <w:gridSpan w:val="3"/>
          </w:tcPr>
          <w:p w14:paraId="4017B0E3" w14:textId="732A3D31" w:rsidR="008D51AE" w:rsidRPr="006C2CA7" w:rsidRDefault="008D51AE" w:rsidP="008D51A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b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6C2CA7">
              <w:rPr>
                <w:rFonts w:ascii="Tahoma" w:hAnsi="Tahoma" w:cs="Tahoma"/>
                <w:b/>
                <w:color w:val="000000"/>
                <w:lang w:eastAsia="sk-SK"/>
              </w:rPr>
              <w:t>SOLÁRNE PANELY:</w:t>
            </w:r>
          </w:p>
        </w:tc>
      </w:tr>
      <w:tr w:rsidR="008D51AE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64D23E1E" w:rsidR="008D51AE" w:rsidRPr="00F800B2" w:rsidRDefault="008D51AE" w:rsidP="008D51A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B18E8">
              <w:rPr>
                <w:rFonts w:ascii="Aptos" w:hAnsi="Aptos" w:cs="Segoe UI"/>
                <w:color w:val="000000"/>
              </w:rPr>
              <w:t xml:space="preserve">výkon modulov: min. 450 </w:t>
            </w:r>
            <w:proofErr w:type="spellStart"/>
            <w:r w:rsidRPr="000B18E8">
              <w:rPr>
                <w:rFonts w:ascii="Aptos" w:hAnsi="Aptos" w:cs="Segoe UI"/>
                <w:color w:val="000000"/>
              </w:rPr>
              <w:t>Wp</w:t>
            </w:r>
            <w:proofErr w:type="spellEnd"/>
            <w:r w:rsidRPr="000B18E8">
              <w:rPr>
                <w:rFonts w:ascii="Aptos" w:hAnsi="Aptos" w:cs="Segoe UI"/>
                <w:color w:val="000000"/>
              </w:rPr>
              <w:t> </w:t>
            </w:r>
          </w:p>
        </w:tc>
        <w:tc>
          <w:tcPr>
            <w:tcW w:w="779" w:type="dxa"/>
          </w:tcPr>
          <w:p w14:paraId="09653251" w14:textId="09B969CE" w:rsidR="008D51AE" w:rsidRPr="004A6212" w:rsidRDefault="008D51AE" w:rsidP="008D51A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8D51AE" w:rsidRPr="001E7592" w:rsidRDefault="008D51AE" w:rsidP="008D51A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D51AE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70A5EBEC" w:rsidR="008D51AE" w:rsidRPr="00F800B2" w:rsidRDefault="008D51AE" w:rsidP="008D51A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B18E8">
              <w:rPr>
                <w:rFonts w:ascii="Aptos" w:hAnsi="Aptos" w:cs="Segoe UI"/>
                <w:color w:val="000000"/>
              </w:rPr>
              <w:t>celkový výkon: min. 20kWp</w:t>
            </w:r>
          </w:p>
        </w:tc>
        <w:tc>
          <w:tcPr>
            <w:tcW w:w="779" w:type="dxa"/>
          </w:tcPr>
          <w:p w14:paraId="04D94C4E" w14:textId="4E7A80AE" w:rsidR="008D51AE" w:rsidRPr="004A6212" w:rsidRDefault="008D51AE" w:rsidP="008D51A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8D51AE" w:rsidRPr="001E7592" w:rsidRDefault="008D51AE" w:rsidP="008D51A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D51AE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2858B393" w:rsidR="008D51AE" w:rsidRPr="00F800B2" w:rsidRDefault="008D51AE" w:rsidP="008D51A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B18E8">
              <w:rPr>
                <w:rFonts w:ascii="Aptos" w:hAnsi="Aptos" w:cs="Segoe UI"/>
                <w:color w:val="000000"/>
              </w:rPr>
              <w:t>záruka: min. 20 rokov na výkon</w:t>
            </w:r>
          </w:p>
        </w:tc>
        <w:tc>
          <w:tcPr>
            <w:tcW w:w="779" w:type="dxa"/>
          </w:tcPr>
          <w:p w14:paraId="00812B1A" w14:textId="50C13E5B" w:rsidR="008D51AE" w:rsidRPr="004A6212" w:rsidRDefault="008D51AE" w:rsidP="008D51A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8D51AE" w:rsidRPr="001E7592" w:rsidRDefault="008D51AE" w:rsidP="008D51A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F71BE" w:rsidRPr="004A6212" w14:paraId="5F855C45" w14:textId="77777777" w:rsidTr="00F05B2B">
        <w:trPr>
          <w:trHeight w:val="397"/>
        </w:trPr>
        <w:tc>
          <w:tcPr>
            <w:tcW w:w="9210" w:type="dxa"/>
            <w:gridSpan w:val="3"/>
          </w:tcPr>
          <w:p w14:paraId="3D542111" w14:textId="6FD21BCD" w:rsidR="009F71BE" w:rsidRPr="006C2CA7" w:rsidRDefault="009F71BE" w:rsidP="009F71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C2CA7">
              <w:rPr>
                <w:rFonts w:ascii="Tahoma" w:hAnsi="Tahoma" w:cs="Tahoma"/>
                <w:b/>
                <w:color w:val="000000"/>
                <w:lang w:eastAsia="sk-SK"/>
              </w:rPr>
              <w:t>KONŠTRUKCIA:</w:t>
            </w:r>
          </w:p>
        </w:tc>
      </w:tr>
      <w:tr w:rsidR="009F71BE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00DC389B" w:rsidR="009F71BE" w:rsidRPr="00F800B2" w:rsidRDefault="009F71BE" w:rsidP="009F71B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Aptos" w:hAnsi="Aptos" w:cs="Segoe UI"/>
                <w:color w:val="000000"/>
              </w:rPr>
              <w:t>t</w:t>
            </w:r>
            <w:r w:rsidRPr="00210D34">
              <w:rPr>
                <w:rFonts w:ascii="Aptos" w:hAnsi="Aptos" w:cs="Segoe UI"/>
                <w:color w:val="000000"/>
              </w:rPr>
              <w:t>yp konštrukcie: lodný kontajner + konštrukcia</w:t>
            </w:r>
          </w:p>
        </w:tc>
        <w:tc>
          <w:tcPr>
            <w:tcW w:w="779" w:type="dxa"/>
            <w:vAlign w:val="bottom"/>
          </w:tcPr>
          <w:p w14:paraId="4B1C714D" w14:textId="3DC1E3D2" w:rsidR="009F71BE" w:rsidRPr="004A6212" w:rsidRDefault="009F71BE" w:rsidP="009F71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9F71BE" w:rsidRPr="001E7592" w:rsidRDefault="009F71BE" w:rsidP="009F71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F71BE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1B28DD43" w:rsidR="009F71BE" w:rsidRPr="00F800B2" w:rsidRDefault="009F71BE" w:rsidP="009F71B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10D34">
              <w:rPr>
                <w:rFonts w:ascii="Aptos" w:hAnsi="Aptos" w:cs="Segoe UI"/>
                <w:color w:val="000000"/>
              </w:rPr>
              <w:t xml:space="preserve">kotvenie: </w:t>
            </w:r>
            <w:proofErr w:type="spellStart"/>
            <w:r w:rsidRPr="00210D34">
              <w:rPr>
                <w:rFonts w:ascii="Aptos" w:hAnsi="Aptos" w:cs="Segoe UI"/>
                <w:color w:val="000000"/>
              </w:rPr>
              <w:t>vruty</w:t>
            </w:r>
            <w:proofErr w:type="spellEnd"/>
            <w:r w:rsidRPr="00210D34">
              <w:rPr>
                <w:rFonts w:ascii="Aptos" w:hAnsi="Aptos" w:cs="Segoe UI"/>
                <w:color w:val="000000"/>
              </w:rPr>
              <w:t xml:space="preserve"> do zeme / betónu</w:t>
            </w:r>
          </w:p>
        </w:tc>
        <w:tc>
          <w:tcPr>
            <w:tcW w:w="779" w:type="dxa"/>
            <w:vAlign w:val="bottom"/>
          </w:tcPr>
          <w:p w14:paraId="59FE0813" w14:textId="0C637196" w:rsidR="009F71BE" w:rsidRPr="004A6212" w:rsidRDefault="009F71BE" w:rsidP="009F71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79770FE7" w:rsidR="009F71BE" w:rsidRPr="001E7592" w:rsidRDefault="009F71BE" w:rsidP="009F71B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A0DA9" w:rsidRPr="004A6212" w14:paraId="4AADAA3F" w14:textId="77777777" w:rsidTr="00831673">
        <w:trPr>
          <w:trHeight w:val="397"/>
        </w:trPr>
        <w:tc>
          <w:tcPr>
            <w:tcW w:w="4729" w:type="dxa"/>
          </w:tcPr>
          <w:p w14:paraId="28CF4651" w14:textId="69962ADC" w:rsidR="005A0DA9" w:rsidRPr="001D09EA" w:rsidRDefault="003E791B" w:rsidP="005A0DA9">
            <w:pPr>
              <w:rPr>
                <w:rFonts w:ascii="Aptos" w:hAnsi="Aptos" w:cs="Segoe UI"/>
                <w:color w:val="000000"/>
              </w:rPr>
            </w:pPr>
            <w:r w:rsidRPr="001D09EA">
              <w:rPr>
                <w:rFonts w:ascii="Aptos" w:hAnsi="Aptos" w:cs="Segoe UI"/>
                <w:color w:val="000000"/>
              </w:rPr>
              <w:t xml:space="preserve">kontajner je </w:t>
            </w:r>
            <w:r w:rsidR="005E754E">
              <w:rPr>
                <w:rFonts w:ascii="Aptos" w:hAnsi="Aptos" w:cs="Segoe UI"/>
                <w:color w:val="000000"/>
              </w:rPr>
              <w:t xml:space="preserve">tepelne </w:t>
            </w:r>
            <w:r w:rsidRPr="001D09EA">
              <w:rPr>
                <w:rFonts w:ascii="Aptos" w:hAnsi="Aptos" w:cs="Segoe UI"/>
                <w:color w:val="000000"/>
              </w:rPr>
              <w:t>izolovaný</w:t>
            </w:r>
            <w:r w:rsidR="001D09EA">
              <w:rPr>
                <w:rFonts w:ascii="Aptos" w:hAnsi="Aptos" w:cs="Segoe UI"/>
                <w:color w:val="000000"/>
              </w:rPr>
              <w:t>,</w:t>
            </w:r>
            <w:r w:rsidRPr="001D09EA">
              <w:rPr>
                <w:rFonts w:ascii="Aptos" w:hAnsi="Aptos" w:cs="Segoe UI"/>
                <w:color w:val="000000"/>
              </w:rPr>
              <w:t xml:space="preserve"> </w:t>
            </w:r>
            <w:r w:rsidR="001D09EA" w:rsidRPr="001D09EA">
              <w:rPr>
                <w:rFonts w:ascii="Aptos" w:hAnsi="Aptos" w:cs="Segoe UI"/>
                <w:color w:val="000000"/>
              </w:rPr>
              <w:t>s klimatizáciou ktorá v lete chladí a v zime kúri (</w:t>
            </w:r>
            <w:r w:rsidR="001D09EA">
              <w:rPr>
                <w:rFonts w:ascii="Aptos" w:hAnsi="Aptos" w:cs="Segoe UI"/>
                <w:color w:val="000000"/>
              </w:rPr>
              <w:t>kvôli</w:t>
            </w:r>
            <w:r w:rsidR="001D09EA" w:rsidRPr="001D09EA">
              <w:rPr>
                <w:rFonts w:ascii="Aptos" w:hAnsi="Aptos" w:cs="Segoe UI"/>
                <w:color w:val="000000"/>
              </w:rPr>
              <w:t xml:space="preserve"> baterk</w:t>
            </w:r>
            <w:r w:rsidR="001D09EA">
              <w:rPr>
                <w:rFonts w:ascii="Aptos" w:hAnsi="Aptos" w:cs="Segoe UI"/>
                <w:color w:val="000000"/>
              </w:rPr>
              <w:t>ám ktoré sú v kontajneri umiestnené</w:t>
            </w:r>
            <w:r w:rsidR="001D09EA" w:rsidRPr="001D09EA">
              <w:rPr>
                <w:rFonts w:ascii="Aptos" w:hAnsi="Aptos" w:cs="Segoe UI"/>
                <w:color w:val="000000"/>
              </w:rPr>
              <w:t>)</w:t>
            </w:r>
          </w:p>
        </w:tc>
        <w:tc>
          <w:tcPr>
            <w:tcW w:w="779" w:type="dxa"/>
            <w:vAlign w:val="bottom"/>
          </w:tcPr>
          <w:p w14:paraId="32C949B3" w14:textId="77777777" w:rsidR="005A0DA9" w:rsidRPr="004A6212" w:rsidRDefault="005A0DA9" w:rsidP="005A0DA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F1D1B4F" w14:textId="7663E570" w:rsidR="005A0DA9" w:rsidRPr="001E7592" w:rsidRDefault="005A0DA9" w:rsidP="005A0DA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32606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A0DA9" w:rsidRPr="004A6212" w14:paraId="51F5CCF7" w14:textId="77777777" w:rsidTr="00831673">
        <w:trPr>
          <w:trHeight w:val="397"/>
        </w:trPr>
        <w:tc>
          <w:tcPr>
            <w:tcW w:w="4729" w:type="dxa"/>
          </w:tcPr>
          <w:p w14:paraId="0369192B" w14:textId="18264639" w:rsidR="005A0DA9" w:rsidRPr="00D2669F" w:rsidRDefault="00D2669F" w:rsidP="005A0DA9">
            <w:pPr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D2669F">
              <w:rPr>
                <w:rFonts w:ascii="Tahoma" w:hAnsi="Tahoma" w:cs="Tahoma"/>
                <w:b/>
                <w:color w:val="000000"/>
                <w:lang w:eastAsia="sk-SK"/>
              </w:rPr>
              <w:t>MENIČE:</w:t>
            </w:r>
          </w:p>
        </w:tc>
        <w:tc>
          <w:tcPr>
            <w:tcW w:w="779" w:type="dxa"/>
            <w:vAlign w:val="bottom"/>
          </w:tcPr>
          <w:p w14:paraId="71F737C5" w14:textId="77777777" w:rsidR="005A0DA9" w:rsidRPr="004A6212" w:rsidRDefault="005A0DA9" w:rsidP="005A0DA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42386C4" w14:textId="7165EA4D" w:rsidR="005A0DA9" w:rsidRPr="001E7592" w:rsidRDefault="005A0DA9" w:rsidP="005A0DA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32606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9F" w:rsidRPr="004A6212" w14:paraId="66469744" w14:textId="77777777" w:rsidTr="00831673">
        <w:trPr>
          <w:trHeight w:val="397"/>
        </w:trPr>
        <w:tc>
          <w:tcPr>
            <w:tcW w:w="4729" w:type="dxa"/>
          </w:tcPr>
          <w:p w14:paraId="5DC50FAC" w14:textId="1BFD8E65" w:rsidR="00D2669F" w:rsidRPr="00D2669F" w:rsidRDefault="00D2669F" w:rsidP="00D2669F">
            <w:pPr>
              <w:rPr>
                <w:rFonts w:ascii="Aptos" w:hAnsi="Aptos" w:cs="Segoe UI"/>
                <w:color w:val="000000"/>
              </w:rPr>
            </w:pPr>
            <w:r w:rsidRPr="00D2669F">
              <w:rPr>
                <w:rFonts w:ascii="Aptos" w:hAnsi="Aptos" w:cs="Segoe UI"/>
                <w:color w:val="000000"/>
              </w:rPr>
              <w:lastRenderedPageBreak/>
              <w:t xml:space="preserve">výkon AC: </w:t>
            </w:r>
            <w:r>
              <w:rPr>
                <w:rFonts w:ascii="Aptos" w:hAnsi="Aptos" w:cs="Segoe UI"/>
                <w:color w:val="000000"/>
              </w:rPr>
              <w:t>5</w:t>
            </w:r>
            <w:r w:rsidRPr="00D2669F">
              <w:rPr>
                <w:rFonts w:ascii="Aptos" w:hAnsi="Aptos" w:cs="Segoe UI"/>
                <w:color w:val="000000"/>
              </w:rPr>
              <w:t>0kW</w:t>
            </w:r>
          </w:p>
        </w:tc>
        <w:tc>
          <w:tcPr>
            <w:tcW w:w="779" w:type="dxa"/>
            <w:vAlign w:val="bottom"/>
          </w:tcPr>
          <w:p w14:paraId="6BF7218F" w14:textId="77777777" w:rsidR="00D2669F" w:rsidRPr="004A621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2CF5042" w14:textId="6DDA8C79" w:rsidR="00D2669F" w:rsidRPr="001E759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732606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9F" w:rsidRPr="004A6212" w14:paraId="3C9DF535" w14:textId="77777777" w:rsidTr="002370E3">
        <w:trPr>
          <w:trHeight w:val="397"/>
        </w:trPr>
        <w:tc>
          <w:tcPr>
            <w:tcW w:w="4729" w:type="dxa"/>
          </w:tcPr>
          <w:p w14:paraId="3D25FAC0" w14:textId="640C834D" w:rsidR="00D2669F" w:rsidRPr="00D2669F" w:rsidRDefault="00D2669F" w:rsidP="00D2669F">
            <w:pPr>
              <w:rPr>
                <w:rFonts w:ascii="Aptos" w:hAnsi="Aptos" w:cs="Segoe UI"/>
                <w:color w:val="000000"/>
              </w:rPr>
            </w:pPr>
            <w:r w:rsidRPr="00D2669F">
              <w:rPr>
                <w:rFonts w:ascii="Aptos" w:hAnsi="Aptos" w:cs="Segoe UI"/>
                <w:color w:val="000000"/>
              </w:rPr>
              <w:t xml:space="preserve">typ meniča: hybrid (aj </w:t>
            </w:r>
            <w:proofErr w:type="spellStart"/>
            <w:r w:rsidRPr="00D2669F">
              <w:rPr>
                <w:rFonts w:ascii="Aptos" w:hAnsi="Aptos" w:cs="Segoe UI"/>
                <w:color w:val="000000"/>
              </w:rPr>
              <w:t>offgrid</w:t>
            </w:r>
            <w:proofErr w:type="spellEnd"/>
            <w:r w:rsidRPr="00D2669F">
              <w:rPr>
                <w:rFonts w:ascii="Aptos" w:hAnsi="Aptos" w:cs="Segoe UI"/>
                <w:color w:val="000000"/>
              </w:rPr>
              <w:t xml:space="preserve"> režim)</w:t>
            </w:r>
          </w:p>
        </w:tc>
        <w:tc>
          <w:tcPr>
            <w:tcW w:w="779" w:type="dxa"/>
            <w:vAlign w:val="bottom"/>
          </w:tcPr>
          <w:p w14:paraId="75116992" w14:textId="77777777" w:rsidR="00D2669F" w:rsidRPr="004A621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80BED5E" w14:textId="07E848D8" w:rsidR="00D2669F" w:rsidRPr="001E759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723F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9F" w:rsidRPr="004A6212" w14:paraId="3302A976" w14:textId="77777777" w:rsidTr="002370E3">
        <w:trPr>
          <w:trHeight w:val="397"/>
        </w:trPr>
        <w:tc>
          <w:tcPr>
            <w:tcW w:w="4729" w:type="dxa"/>
          </w:tcPr>
          <w:p w14:paraId="333956D6" w14:textId="4F15FE42" w:rsidR="00D2669F" w:rsidRPr="00D2669F" w:rsidRDefault="00D2669F" w:rsidP="00D2669F">
            <w:pPr>
              <w:rPr>
                <w:rFonts w:ascii="Aptos" w:hAnsi="Aptos" w:cs="Segoe UI"/>
                <w:color w:val="000000"/>
              </w:rPr>
            </w:pPr>
            <w:r w:rsidRPr="00D2669F">
              <w:rPr>
                <w:rFonts w:ascii="Aptos" w:hAnsi="Aptos" w:cs="Segoe UI"/>
                <w:color w:val="000000"/>
              </w:rPr>
              <w:t>výstupné napätie: 230/400 VAC</w:t>
            </w:r>
          </w:p>
        </w:tc>
        <w:tc>
          <w:tcPr>
            <w:tcW w:w="779" w:type="dxa"/>
            <w:vAlign w:val="bottom"/>
          </w:tcPr>
          <w:p w14:paraId="39C513ED" w14:textId="77777777" w:rsidR="00D2669F" w:rsidRPr="004A621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89A502D" w14:textId="753F35BF" w:rsidR="00D2669F" w:rsidRPr="001E759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723F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9F" w:rsidRPr="004A6212" w14:paraId="65D93B28" w14:textId="77777777" w:rsidTr="002370E3">
        <w:trPr>
          <w:trHeight w:val="397"/>
        </w:trPr>
        <w:tc>
          <w:tcPr>
            <w:tcW w:w="4729" w:type="dxa"/>
          </w:tcPr>
          <w:p w14:paraId="082BE8EA" w14:textId="19C8094A" w:rsidR="00D2669F" w:rsidRPr="00D2669F" w:rsidRDefault="00D2669F" w:rsidP="00D2669F">
            <w:pPr>
              <w:rPr>
                <w:rFonts w:ascii="Aptos" w:hAnsi="Aptos" w:cs="Segoe UI"/>
                <w:color w:val="000000"/>
              </w:rPr>
            </w:pPr>
            <w:r w:rsidRPr="00D2669F">
              <w:rPr>
                <w:rFonts w:ascii="Aptos" w:hAnsi="Aptos" w:cs="Segoe UI"/>
                <w:color w:val="000000"/>
              </w:rPr>
              <w:t>frekvencia: 50 Hz +- 0,1%</w:t>
            </w:r>
          </w:p>
        </w:tc>
        <w:tc>
          <w:tcPr>
            <w:tcW w:w="779" w:type="dxa"/>
            <w:vAlign w:val="bottom"/>
          </w:tcPr>
          <w:p w14:paraId="179312B5" w14:textId="77777777" w:rsidR="00D2669F" w:rsidRPr="004A621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04157FD" w14:textId="14FDD1D5" w:rsidR="00D2669F" w:rsidRPr="001E7592" w:rsidRDefault="00D2669F" w:rsidP="00D2669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723F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C013E" w:rsidRPr="004A6212" w14:paraId="23056497" w14:textId="77777777" w:rsidTr="00CB539A">
        <w:trPr>
          <w:trHeight w:val="397"/>
        </w:trPr>
        <w:tc>
          <w:tcPr>
            <w:tcW w:w="9210" w:type="dxa"/>
            <w:gridSpan w:val="3"/>
          </w:tcPr>
          <w:p w14:paraId="75BE5D12" w14:textId="11363417" w:rsidR="00EC013E" w:rsidRPr="003723FA" w:rsidRDefault="00996B23" w:rsidP="00996B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BATÉRI</w:t>
            </w:r>
            <w:r w:rsidRPr="00D2669F">
              <w:rPr>
                <w:rFonts w:ascii="Tahoma" w:hAnsi="Tahoma" w:cs="Tahoma"/>
                <w:b/>
                <w:color w:val="000000"/>
                <w:lang w:eastAsia="sk-SK"/>
              </w:rPr>
              <w:t>E:</w:t>
            </w:r>
          </w:p>
        </w:tc>
      </w:tr>
      <w:tr w:rsidR="00EC013E" w:rsidRPr="004A6212" w14:paraId="5C49B82E" w14:textId="77777777" w:rsidTr="002370E3">
        <w:trPr>
          <w:trHeight w:val="397"/>
        </w:trPr>
        <w:tc>
          <w:tcPr>
            <w:tcW w:w="4729" w:type="dxa"/>
          </w:tcPr>
          <w:p w14:paraId="59BF5ADA" w14:textId="3AEA2ADF" w:rsidR="00EC013E" w:rsidRPr="00F800B2" w:rsidRDefault="00EC013E" w:rsidP="00EC01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F7693">
              <w:rPr>
                <w:rFonts w:ascii="Aptos" w:hAnsi="Aptos" w:cs="Segoe UI"/>
                <w:color w:val="000000"/>
              </w:rPr>
              <w:t xml:space="preserve">technológia: </w:t>
            </w:r>
            <w:proofErr w:type="spellStart"/>
            <w:r w:rsidRPr="000F7693">
              <w:rPr>
                <w:rFonts w:ascii="Aptos" w:hAnsi="Aptos" w:cs="Segoe UI"/>
                <w:color w:val="000000"/>
              </w:rPr>
              <w:t>LiFePo</w:t>
            </w:r>
            <w:proofErr w:type="spellEnd"/>
            <w:r w:rsidRPr="000F7693">
              <w:rPr>
                <w:rFonts w:ascii="Aptos" w:hAnsi="Aptos" w:cs="Segoe UI"/>
                <w:color w:val="000000"/>
              </w:rPr>
              <w:t> </w:t>
            </w:r>
          </w:p>
        </w:tc>
        <w:tc>
          <w:tcPr>
            <w:tcW w:w="779" w:type="dxa"/>
            <w:vAlign w:val="bottom"/>
          </w:tcPr>
          <w:p w14:paraId="1D0D45F3" w14:textId="77777777" w:rsidR="00EC013E" w:rsidRPr="004A6212" w:rsidRDefault="00EC013E" w:rsidP="00EC01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1412C35" w14:textId="68678C27" w:rsidR="00EC013E" w:rsidRPr="001E7592" w:rsidRDefault="00EC013E" w:rsidP="00EC01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723F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C013E" w:rsidRPr="004A6212" w14:paraId="2FA316DD" w14:textId="77777777" w:rsidTr="002370E3">
        <w:trPr>
          <w:trHeight w:val="397"/>
        </w:trPr>
        <w:tc>
          <w:tcPr>
            <w:tcW w:w="4729" w:type="dxa"/>
          </w:tcPr>
          <w:p w14:paraId="132BAF21" w14:textId="447B917E" w:rsidR="00EC013E" w:rsidRPr="00F800B2" w:rsidRDefault="00EC013E" w:rsidP="00EC01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F7693">
              <w:rPr>
                <w:rFonts w:ascii="Aptos" w:hAnsi="Aptos" w:cs="Segoe UI"/>
                <w:color w:val="000000"/>
              </w:rPr>
              <w:t>kapacita: min. 140 kWh</w:t>
            </w:r>
          </w:p>
        </w:tc>
        <w:tc>
          <w:tcPr>
            <w:tcW w:w="779" w:type="dxa"/>
            <w:vAlign w:val="bottom"/>
          </w:tcPr>
          <w:p w14:paraId="0DEA467B" w14:textId="77777777" w:rsidR="00EC013E" w:rsidRPr="004A6212" w:rsidRDefault="00EC013E" w:rsidP="00EC01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F9E86B7" w14:textId="6778A1B6" w:rsidR="00EC013E" w:rsidRPr="001E7592" w:rsidRDefault="00EC013E" w:rsidP="00EC01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723F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96B23" w:rsidRPr="004A6212" w14:paraId="1D36FCC0" w14:textId="77777777" w:rsidTr="00561182">
        <w:trPr>
          <w:trHeight w:val="397"/>
        </w:trPr>
        <w:tc>
          <w:tcPr>
            <w:tcW w:w="4729" w:type="dxa"/>
          </w:tcPr>
          <w:p w14:paraId="1064BE0E" w14:textId="02B6FBB3" w:rsidR="00996B23" w:rsidRPr="000F7693" w:rsidRDefault="00996B23" w:rsidP="00996B23">
            <w:pPr>
              <w:rPr>
                <w:rFonts w:ascii="Aptos" w:hAnsi="Aptos" w:cs="Segoe UI"/>
                <w:color w:val="000000"/>
              </w:rPr>
            </w:pPr>
            <w:r w:rsidRPr="000F7693">
              <w:rPr>
                <w:rFonts w:ascii="Aptos" w:hAnsi="Aptos" w:cs="Segoe UI"/>
                <w:color w:val="000000"/>
              </w:rPr>
              <w:t>počet cyklov: minimálne 6000</w:t>
            </w:r>
          </w:p>
        </w:tc>
        <w:tc>
          <w:tcPr>
            <w:tcW w:w="779" w:type="dxa"/>
            <w:vAlign w:val="bottom"/>
          </w:tcPr>
          <w:p w14:paraId="03DBCF45" w14:textId="77777777" w:rsidR="00996B23" w:rsidRPr="004A6212" w:rsidRDefault="00996B23" w:rsidP="00996B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AB35AD" w14:textId="40E2B32E" w:rsidR="00996B23" w:rsidRPr="003723FA" w:rsidRDefault="00996B23" w:rsidP="00996B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723FA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96B23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3E05A702" w:rsidR="00996B23" w:rsidRPr="004268C7" w:rsidRDefault="00996B23" w:rsidP="00996B23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06C91CFC" w14:textId="77777777" w:rsidR="00996B23" w:rsidRPr="004A6212" w:rsidRDefault="00996B23" w:rsidP="00996B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5C582EBB" w:rsidR="00996B23" w:rsidRPr="001E7592" w:rsidRDefault="00996B23" w:rsidP="00996B2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79CD3DE" w14:textId="77777777" w:rsidR="00996B23" w:rsidRDefault="00996B2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A6752" w14:textId="77777777" w:rsidR="00D73FDD" w:rsidRDefault="00D73FDD" w:rsidP="007D1E52">
      <w:r>
        <w:separator/>
      </w:r>
    </w:p>
  </w:endnote>
  <w:endnote w:type="continuationSeparator" w:id="0">
    <w:p w14:paraId="0F88E361" w14:textId="77777777" w:rsidR="00D73FDD" w:rsidRDefault="00D73FDD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75A3" w14:textId="77777777" w:rsidR="00D73FDD" w:rsidRDefault="00D73FDD" w:rsidP="007D1E52">
      <w:r>
        <w:separator/>
      </w:r>
    </w:p>
  </w:footnote>
  <w:footnote w:type="continuationSeparator" w:id="0">
    <w:p w14:paraId="3783708F" w14:textId="77777777" w:rsidR="00D73FDD" w:rsidRDefault="00D73FDD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FCC"/>
    <w:rsid w:val="000954A6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103B6B"/>
    <w:rsid w:val="0010439A"/>
    <w:rsid w:val="001061B1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09EA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E791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4C2F58"/>
    <w:rsid w:val="004F0B61"/>
    <w:rsid w:val="00502704"/>
    <w:rsid w:val="005318DD"/>
    <w:rsid w:val="00566523"/>
    <w:rsid w:val="00573D24"/>
    <w:rsid w:val="00576AEA"/>
    <w:rsid w:val="00581548"/>
    <w:rsid w:val="005A0DA9"/>
    <w:rsid w:val="005B331B"/>
    <w:rsid w:val="005E245D"/>
    <w:rsid w:val="005E754E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3354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C2CA7"/>
    <w:rsid w:val="006E4043"/>
    <w:rsid w:val="006F01C3"/>
    <w:rsid w:val="006F229F"/>
    <w:rsid w:val="00710188"/>
    <w:rsid w:val="00715AF8"/>
    <w:rsid w:val="0072758E"/>
    <w:rsid w:val="00733638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5303"/>
    <w:rsid w:val="00817F9B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51AE"/>
    <w:rsid w:val="008D7131"/>
    <w:rsid w:val="008E3831"/>
    <w:rsid w:val="008F1AF3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96B23"/>
    <w:rsid w:val="009A1E23"/>
    <w:rsid w:val="009A68DC"/>
    <w:rsid w:val="009B0104"/>
    <w:rsid w:val="009B10F4"/>
    <w:rsid w:val="009B60A8"/>
    <w:rsid w:val="009C0C7B"/>
    <w:rsid w:val="009C1D3D"/>
    <w:rsid w:val="009D0748"/>
    <w:rsid w:val="009F71BE"/>
    <w:rsid w:val="00A06FCB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B05DE0"/>
    <w:rsid w:val="00B12B71"/>
    <w:rsid w:val="00B22CD6"/>
    <w:rsid w:val="00B2454C"/>
    <w:rsid w:val="00B3357C"/>
    <w:rsid w:val="00B41E7B"/>
    <w:rsid w:val="00B505AC"/>
    <w:rsid w:val="00B53C7D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11306"/>
    <w:rsid w:val="00D12B5C"/>
    <w:rsid w:val="00D1536C"/>
    <w:rsid w:val="00D16DEB"/>
    <w:rsid w:val="00D22D98"/>
    <w:rsid w:val="00D2301A"/>
    <w:rsid w:val="00D243EB"/>
    <w:rsid w:val="00D2669F"/>
    <w:rsid w:val="00D277DF"/>
    <w:rsid w:val="00D33E13"/>
    <w:rsid w:val="00D42ED2"/>
    <w:rsid w:val="00D44836"/>
    <w:rsid w:val="00D5164A"/>
    <w:rsid w:val="00D60368"/>
    <w:rsid w:val="00D739AF"/>
    <w:rsid w:val="00D73FDD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13E"/>
    <w:rsid w:val="00EC0DDB"/>
    <w:rsid w:val="00EC28D2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12</cp:revision>
  <dcterms:created xsi:type="dcterms:W3CDTF">2026-09-02T12:17:00Z</dcterms:created>
  <dcterms:modified xsi:type="dcterms:W3CDTF">2026-09-02T12:29:00Z</dcterms:modified>
</cp:coreProperties>
</file>