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56403" w14:textId="670950A5" w:rsidR="00077FB1" w:rsidRPr="00077FB1" w:rsidRDefault="00077FB1" w:rsidP="00077FB1">
      <w:pPr>
        <w:pStyle w:val="Bezriadkovania"/>
        <w:rPr>
          <w:i/>
          <w:iCs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679EB">
        <w:t xml:space="preserve">                       </w:t>
      </w:r>
      <w:r w:rsidRPr="00077FB1">
        <w:rPr>
          <w:i/>
          <w:iCs/>
          <w:sz w:val="20"/>
          <w:szCs w:val="20"/>
        </w:rPr>
        <w:t xml:space="preserve">Príloha č.3 </w:t>
      </w:r>
    </w:p>
    <w:p w14:paraId="3E89DD5F" w14:textId="69EFF482" w:rsidR="00077FB1" w:rsidRDefault="00077FB1" w:rsidP="00077FB1">
      <w:pPr>
        <w:pStyle w:val="Bezriadkovania"/>
      </w:pPr>
    </w:p>
    <w:p w14:paraId="0CC33E3A" w14:textId="77777777" w:rsidR="00077FB1" w:rsidRDefault="00077FB1" w:rsidP="00077FB1">
      <w:pPr>
        <w:pStyle w:val="Bezriadkovania"/>
      </w:pPr>
    </w:p>
    <w:p w14:paraId="7F65FAA6" w14:textId="77777777" w:rsidR="002679EB" w:rsidRDefault="002679EB" w:rsidP="00077FB1">
      <w:pPr>
        <w:pStyle w:val="Bezriadkovania"/>
        <w:jc w:val="center"/>
        <w:rPr>
          <w:rFonts w:eastAsia="Times New Roman" w:cstheme="minorHAnsi"/>
          <w:b/>
          <w:bCs/>
          <w:color w:val="000000"/>
          <w:sz w:val="28"/>
          <w:szCs w:val="28"/>
          <w:lang w:eastAsia="sk-SK"/>
        </w:rPr>
      </w:pPr>
      <w:r w:rsidRPr="002679EB">
        <w:rPr>
          <w:rFonts w:eastAsia="Times New Roman" w:cstheme="minorHAnsi"/>
          <w:b/>
          <w:bCs/>
          <w:color w:val="000000"/>
          <w:sz w:val="28"/>
          <w:szCs w:val="28"/>
          <w:lang w:eastAsia="sk-SK"/>
        </w:rPr>
        <w:t xml:space="preserve">Čestné vyhlásenie o splnení podmienok </w:t>
      </w:r>
    </w:p>
    <w:p w14:paraId="1F9E9A80" w14:textId="45AFABFE" w:rsidR="00077FB1" w:rsidRDefault="002679EB" w:rsidP="00077FB1">
      <w:pPr>
        <w:pStyle w:val="Bezriadkovania"/>
        <w:jc w:val="center"/>
        <w:rPr>
          <w:rFonts w:eastAsia="Times New Roman" w:cstheme="minorHAnsi"/>
          <w:b/>
          <w:bCs/>
          <w:color w:val="000000"/>
          <w:sz w:val="28"/>
          <w:szCs w:val="28"/>
          <w:lang w:eastAsia="sk-SK"/>
        </w:rPr>
      </w:pPr>
      <w:r w:rsidRPr="002679EB">
        <w:rPr>
          <w:rFonts w:eastAsia="Times New Roman" w:cstheme="minorHAnsi"/>
          <w:b/>
          <w:bCs/>
          <w:color w:val="000000"/>
          <w:sz w:val="28"/>
          <w:szCs w:val="28"/>
          <w:lang w:eastAsia="sk-SK"/>
        </w:rPr>
        <w:t>osobného postavenia</w:t>
      </w:r>
    </w:p>
    <w:p w14:paraId="6C3948D1" w14:textId="77777777" w:rsidR="002679EB" w:rsidRDefault="002679EB" w:rsidP="00077FB1">
      <w:pPr>
        <w:pStyle w:val="Bezriadkovania"/>
        <w:jc w:val="center"/>
        <w:rPr>
          <w:rFonts w:eastAsia="Times New Roman" w:cstheme="minorHAnsi"/>
          <w:b/>
          <w:bCs/>
          <w:color w:val="000000"/>
          <w:sz w:val="28"/>
          <w:szCs w:val="28"/>
          <w:lang w:eastAsia="sk-SK"/>
        </w:rPr>
      </w:pPr>
    </w:p>
    <w:p w14:paraId="0970760D" w14:textId="77777777" w:rsidR="002679EB" w:rsidRPr="002679EB" w:rsidRDefault="002679EB" w:rsidP="00077FB1">
      <w:pPr>
        <w:pStyle w:val="Bezriadkovania"/>
        <w:jc w:val="center"/>
        <w:rPr>
          <w:b/>
          <w:bCs/>
          <w:sz w:val="28"/>
          <w:szCs w:val="28"/>
        </w:rPr>
      </w:pPr>
    </w:p>
    <w:p w14:paraId="05FDC61D" w14:textId="77777777" w:rsidR="00077FB1" w:rsidRPr="00077FB1" w:rsidRDefault="00077FB1" w:rsidP="00077FB1">
      <w:pPr>
        <w:pStyle w:val="Bezriadkovania"/>
        <w:jc w:val="center"/>
        <w:rPr>
          <w:b/>
          <w:bCs/>
          <w:sz w:val="32"/>
          <w:szCs w:val="32"/>
        </w:rPr>
      </w:pPr>
    </w:p>
    <w:p w14:paraId="17B66867" w14:textId="77777777" w:rsidR="00077FB1" w:rsidRDefault="00077FB1" w:rsidP="00077FB1">
      <w:pPr>
        <w:pStyle w:val="Bezriadkovania"/>
        <w:spacing w:line="480" w:lineRule="auto"/>
        <w:jc w:val="both"/>
      </w:pPr>
      <w:r>
        <w:t>Uchádzač:........................................................,so sídlom ...................................................................,</w:t>
      </w:r>
    </w:p>
    <w:p w14:paraId="5BA89B11" w14:textId="77777777" w:rsidR="00077FB1" w:rsidRDefault="00077FB1" w:rsidP="00077FB1">
      <w:pPr>
        <w:pStyle w:val="Bezriadkovania"/>
        <w:spacing w:line="480" w:lineRule="auto"/>
        <w:jc w:val="both"/>
      </w:pPr>
      <w:r>
        <w:t xml:space="preserve">IČO: ............................ týmto vyhlasujem, že zákazke ID:...............................zverejnenej v elektronickom obstarávacom systéme JOSEPHINE pod názvom: </w:t>
      </w:r>
    </w:p>
    <w:p w14:paraId="1E660680" w14:textId="0A0ECEE9" w:rsidR="00077FB1" w:rsidRDefault="002679EB" w:rsidP="00077FB1">
      <w:pPr>
        <w:pStyle w:val="Bezriadkovania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PREPRAVNÍK BALÍKOV</w:t>
      </w:r>
    </w:p>
    <w:p w14:paraId="596BCE6A" w14:textId="77777777" w:rsidR="00077FB1" w:rsidRPr="00077FB1" w:rsidRDefault="00077FB1" w:rsidP="00077FB1">
      <w:pPr>
        <w:pStyle w:val="Bezriadkovania"/>
        <w:jc w:val="center"/>
        <w:rPr>
          <w:b/>
          <w:bCs/>
          <w:sz w:val="28"/>
          <w:szCs w:val="28"/>
        </w:rPr>
      </w:pPr>
    </w:p>
    <w:p w14:paraId="606185B1" w14:textId="23CCA8CC" w:rsidR="00077FB1" w:rsidRDefault="00077FB1" w:rsidP="001471BB">
      <w:pPr>
        <w:pStyle w:val="Bezriadkovania"/>
        <w:jc w:val="both"/>
      </w:pPr>
      <w:r>
        <w:t xml:space="preserve">vyhlásenej obstarávateľom: </w:t>
      </w:r>
      <w:r w:rsidR="001471BB">
        <w:t>Ing. Peter Miklós, Držkovce 157, 982 62  Držkovce, IČO: 45 027 269</w:t>
      </w:r>
    </w:p>
    <w:p w14:paraId="6F617FCC" w14:textId="77777777" w:rsidR="00077FB1" w:rsidRDefault="00077FB1" w:rsidP="00077FB1">
      <w:pPr>
        <w:pStyle w:val="Bezriadkovania"/>
        <w:jc w:val="both"/>
      </w:pPr>
    </w:p>
    <w:p w14:paraId="1852BCAE" w14:textId="77777777" w:rsidR="00077FB1" w:rsidRPr="00077FB1" w:rsidRDefault="00077FB1" w:rsidP="00077FB1">
      <w:pPr>
        <w:pStyle w:val="Bezriadkovania"/>
        <w:spacing w:line="360" w:lineRule="auto"/>
        <w:jc w:val="both"/>
        <w:rPr>
          <w:b/>
          <w:bCs/>
        </w:rPr>
      </w:pPr>
      <w:r w:rsidRPr="00077FB1">
        <w:rPr>
          <w:b/>
          <w:bCs/>
        </w:rPr>
        <w:t xml:space="preserve">spĺňa podmienky účasti týkajúce sa osobného postavenia, </w:t>
      </w:r>
      <w:proofErr w:type="spellStart"/>
      <w:r w:rsidRPr="00077FB1">
        <w:rPr>
          <w:b/>
          <w:bCs/>
        </w:rPr>
        <w:t>t.j</w:t>
      </w:r>
      <w:proofErr w:type="spellEnd"/>
      <w:r w:rsidRPr="00077FB1">
        <w:rPr>
          <w:b/>
          <w:bCs/>
        </w:rPr>
        <w:t>. disponuje platnými dokladmi na:</w:t>
      </w:r>
    </w:p>
    <w:p w14:paraId="2867B72E" w14:textId="695A07B6" w:rsidR="00077FB1" w:rsidRDefault="002679EB" w:rsidP="002679EB">
      <w:pPr>
        <w:pStyle w:val="Bezriadkovania"/>
        <w:numPr>
          <w:ilvl w:val="0"/>
          <w:numId w:val="1"/>
        </w:numPr>
        <w:jc w:val="both"/>
      </w:pPr>
      <w:r w:rsidRPr="002679EB">
        <w:rPr>
          <w:rFonts w:cstheme="minorHAnsi"/>
        </w:rPr>
        <w:t>Preukázanie oprávnenia</w:t>
      </w:r>
      <w:r w:rsidRPr="002679EB">
        <w:rPr>
          <w:rFonts w:cstheme="minorHAnsi"/>
        </w:rPr>
        <w:t xml:space="preserve"> dodávať tovar, uskutočňovať stavebné práce alebo poskytovať službu v rozsahu, ktorý zodpovedá predmetu  zákazky</w:t>
      </w:r>
      <w:r>
        <w:t xml:space="preserve"> </w:t>
      </w:r>
    </w:p>
    <w:p w14:paraId="5652FE00" w14:textId="0FCB1AEE" w:rsidR="002679EB" w:rsidRPr="002679EB" w:rsidRDefault="002679EB" w:rsidP="002679EB">
      <w:pPr>
        <w:pStyle w:val="Bezriadkovania"/>
        <w:numPr>
          <w:ilvl w:val="0"/>
          <w:numId w:val="1"/>
        </w:numPr>
        <w:jc w:val="both"/>
      </w:pPr>
      <w:r>
        <w:rPr>
          <w:rFonts w:cstheme="minorHAnsi"/>
        </w:rPr>
        <w:t xml:space="preserve">Preukázanie skutočností, že </w:t>
      </w:r>
      <w:r w:rsidRPr="0063378E">
        <w:rPr>
          <w:rFonts w:cstheme="minorHAnsi"/>
        </w:rPr>
        <w:t>nemá uložený zákaz účasti vo verejnom obstarávaní potvrdený konečným rozhodnutím v Slovenskej republike a v štáte sídla, miesta podnikania alebo obvyklého pobytu</w:t>
      </w:r>
    </w:p>
    <w:p w14:paraId="69596EED" w14:textId="77777777" w:rsidR="002679EB" w:rsidRDefault="002679EB" w:rsidP="002679EB">
      <w:pPr>
        <w:pStyle w:val="Bezriadkovania"/>
        <w:ind w:left="720"/>
        <w:jc w:val="both"/>
      </w:pPr>
    </w:p>
    <w:p w14:paraId="68A309C3" w14:textId="664F95AC" w:rsidR="00077FB1" w:rsidRPr="00077FB1" w:rsidRDefault="00077FB1" w:rsidP="00077FB1">
      <w:pPr>
        <w:pStyle w:val="Bezriadkovania"/>
        <w:rPr>
          <w:i/>
          <w:iCs/>
        </w:rPr>
      </w:pPr>
      <w:r w:rsidRPr="00077FB1">
        <w:rPr>
          <w:i/>
          <w:iCs/>
        </w:rPr>
        <w:t>Toto čestné vyhlásenie možno nahradiť potvrdením o zápise v zozname hospodárskych subjektov.</w:t>
      </w:r>
    </w:p>
    <w:p w14:paraId="162DE54B" w14:textId="77777777" w:rsidR="00077FB1" w:rsidRDefault="00077FB1" w:rsidP="00077FB1">
      <w:pPr>
        <w:pStyle w:val="Bezriadkovania"/>
      </w:pPr>
    </w:p>
    <w:p w14:paraId="51BA701B" w14:textId="77777777" w:rsidR="00077FB1" w:rsidRDefault="00077FB1" w:rsidP="00077FB1">
      <w:pPr>
        <w:pStyle w:val="Bezriadkovania"/>
      </w:pPr>
      <w:r>
        <w:t>Zároveň vyhlasujem, že mojou účasťou v obstarávaní nedošlo a nedôjde ku konfliktu záujmov, ktorý</w:t>
      </w:r>
    </w:p>
    <w:p w14:paraId="786B95B8" w14:textId="77777777" w:rsidR="00077FB1" w:rsidRDefault="00077FB1" w:rsidP="00077FB1">
      <w:pPr>
        <w:pStyle w:val="Bezriadkovania"/>
      </w:pPr>
      <w:r>
        <w:t>by mohol narušiť alebo obmedziť hospodársku súťaž alebo porušiť princíp transparentnosti a princíp</w:t>
      </w:r>
    </w:p>
    <w:p w14:paraId="525BB2D9" w14:textId="765193BA" w:rsidR="00077FB1" w:rsidRDefault="00077FB1" w:rsidP="00077FB1">
      <w:pPr>
        <w:pStyle w:val="Bezriadkovania"/>
      </w:pPr>
      <w:r>
        <w:t>rovnakého zaobchádzania.</w:t>
      </w:r>
    </w:p>
    <w:p w14:paraId="329D45E0" w14:textId="7337CD7D" w:rsidR="00077FB1" w:rsidRDefault="00077FB1" w:rsidP="00077FB1">
      <w:pPr>
        <w:pStyle w:val="Bezriadkovania"/>
      </w:pPr>
    </w:p>
    <w:p w14:paraId="3ED33703" w14:textId="13458A8D" w:rsidR="00077FB1" w:rsidRDefault="00077FB1" w:rsidP="00077FB1">
      <w:pPr>
        <w:pStyle w:val="Bezriadkovania"/>
      </w:pPr>
      <w:r>
        <w:t>Zároveň uvádzam, že sme pripravení na požiadanie obstarávateľa predložiť doklady, ktoré v zmysle Výzvy na predkladanie ponúk a súťažných podkladov k predmetnej zákazke toto čestné vyhlásenie predbežne nahrádza.</w:t>
      </w:r>
    </w:p>
    <w:p w14:paraId="276F2990" w14:textId="6E9A3B9F" w:rsidR="00077FB1" w:rsidRDefault="00077FB1" w:rsidP="00077FB1">
      <w:pPr>
        <w:pStyle w:val="Bezriadkovania"/>
      </w:pPr>
    </w:p>
    <w:p w14:paraId="2DEE3973" w14:textId="271EBFD4" w:rsidR="00077FB1" w:rsidRDefault="00077FB1" w:rsidP="00077FB1">
      <w:pPr>
        <w:pStyle w:val="Bezriadkovania"/>
      </w:pPr>
    </w:p>
    <w:p w14:paraId="61B1F3B1" w14:textId="77777777" w:rsidR="00077FB1" w:rsidRDefault="00077FB1" w:rsidP="00077FB1">
      <w:pPr>
        <w:pStyle w:val="Bezriadkovania"/>
      </w:pPr>
    </w:p>
    <w:p w14:paraId="605207EA" w14:textId="2C44268F" w:rsidR="00077FB1" w:rsidRDefault="00077FB1" w:rsidP="00077FB1">
      <w:pPr>
        <w:pStyle w:val="Bezriadkovania"/>
      </w:pPr>
      <w:r>
        <w:t>V ........................... dňa: .........................</w:t>
      </w:r>
    </w:p>
    <w:p w14:paraId="4D8805C1" w14:textId="77777777" w:rsidR="00077FB1" w:rsidRDefault="00077FB1" w:rsidP="00077FB1">
      <w:pPr>
        <w:pStyle w:val="Bezriadkovania"/>
      </w:pPr>
    </w:p>
    <w:p w14:paraId="4606867B" w14:textId="77777777" w:rsidR="00077FB1" w:rsidRDefault="00077FB1" w:rsidP="00077FB1">
      <w:pPr>
        <w:pStyle w:val="Bezriadkovania"/>
        <w:jc w:val="right"/>
      </w:pPr>
      <w:r>
        <w:t>..............................................................................</w:t>
      </w:r>
    </w:p>
    <w:p w14:paraId="0361FACC" w14:textId="77777777" w:rsidR="00077FB1" w:rsidRPr="00077FB1" w:rsidRDefault="00077FB1" w:rsidP="00077FB1">
      <w:pPr>
        <w:pStyle w:val="Bezriadkovania"/>
        <w:jc w:val="right"/>
        <w:rPr>
          <w:i/>
          <w:iCs/>
        </w:rPr>
      </w:pPr>
      <w:r w:rsidRPr="00077FB1">
        <w:rPr>
          <w:i/>
          <w:iCs/>
        </w:rPr>
        <w:t>meno, priezvisko a podpis oprávneného zástupcu</w:t>
      </w:r>
    </w:p>
    <w:p w14:paraId="537036FB" w14:textId="5CE4E9F5" w:rsidR="000B6D1E" w:rsidRPr="00077FB1" w:rsidRDefault="00077FB1" w:rsidP="00077FB1">
      <w:pPr>
        <w:pStyle w:val="Bezriadkovania"/>
        <w:jc w:val="center"/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           </w:t>
      </w:r>
      <w:r w:rsidRPr="00077FB1">
        <w:rPr>
          <w:i/>
          <w:iCs/>
        </w:rPr>
        <w:t>(príp. viacerých zástupcov) uchádzača</w:t>
      </w:r>
    </w:p>
    <w:sectPr w:rsidR="000B6D1E" w:rsidRPr="00077F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8132D8"/>
    <w:multiLevelType w:val="hybridMultilevel"/>
    <w:tmpl w:val="71E6E7E8"/>
    <w:lvl w:ilvl="0" w:tplc="6AE43AB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1014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FB1"/>
    <w:rsid w:val="00077FB1"/>
    <w:rsid w:val="000B6D1E"/>
    <w:rsid w:val="001471BB"/>
    <w:rsid w:val="002679EB"/>
    <w:rsid w:val="0056416C"/>
    <w:rsid w:val="00870894"/>
    <w:rsid w:val="008A5038"/>
    <w:rsid w:val="00FE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6CDFE"/>
  <w15:chartTrackingRefBased/>
  <w15:docId w15:val="{0A28ECDF-4E59-4390-AF43-4A73480E6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077F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Drugdová</dc:creator>
  <cp:keywords/>
  <dc:description/>
  <cp:lastModifiedBy>Monika Drugdová</cp:lastModifiedBy>
  <cp:revision>2</cp:revision>
  <dcterms:created xsi:type="dcterms:W3CDTF">2026-08-25T16:02:00Z</dcterms:created>
  <dcterms:modified xsi:type="dcterms:W3CDTF">2026-08-25T16:02:00Z</dcterms:modified>
</cp:coreProperties>
</file>