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12C70CD5" w14:textId="77777777" w:rsidR="00AC3E28" w:rsidRDefault="0013276D" w:rsidP="000E2AD5">
      <w:pPr>
        <w:spacing w:after="0"/>
        <w:jc w:val="both"/>
        <w:rPr>
          <w:b/>
          <w:bCs/>
        </w:rPr>
      </w:pPr>
      <w:r>
        <w:rPr>
          <w:rFonts w:ascii="Arial Narrow" w:hAnsi="Arial Narrow"/>
          <w:b/>
          <w:bCs/>
        </w:rPr>
        <w:t>Zákazka</w:t>
      </w:r>
      <w:r w:rsidRPr="00AC3E28">
        <w:rPr>
          <w:b/>
          <w:bCs/>
        </w:rPr>
        <w:t xml:space="preserve">: </w:t>
      </w:r>
      <w:r w:rsidR="00F9688C" w:rsidRPr="00AC3E28">
        <w:rPr>
          <w:b/>
          <w:bCs/>
        </w:rPr>
        <w:t xml:space="preserve"> </w:t>
      </w:r>
    </w:p>
    <w:p w14:paraId="69C852EE" w14:textId="2D4A3459" w:rsidR="000E2AD5" w:rsidRPr="00AC3E28" w:rsidRDefault="00AC3E28" w:rsidP="000E2AD5">
      <w:pPr>
        <w:spacing w:after="0"/>
        <w:jc w:val="both"/>
        <w:rPr>
          <w:b/>
          <w:bCs/>
        </w:rPr>
      </w:pPr>
      <w:r w:rsidRPr="00AC3E28">
        <w:rPr>
          <w:b/>
          <w:bCs/>
        </w:rPr>
        <w:t>Pamiatková obnova sochy sv. Michala Anrchanjela a sochy sv. Jána Nepomuckého na Michalskom moste, Bratislava</w:t>
      </w:r>
    </w:p>
    <w:p w14:paraId="53FF8528" w14:textId="77777777" w:rsidR="000E2AD5" w:rsidRDefault="000E2AD5" w:rsidP="000E2AD5">
      <w:pPr>
        <w:spacing w:after="0"/>
        <w:jc w:val="both"/>
        <w:rPr>
          <w:rFonts w:cstheme="minorHAnsi"/>
          <w:b/>
          <w:bCs/>
          <w:color w:val="0070C0"/>
        </w:rPr>
      </w:pPr>
    </w:p>
    <w:p w14:paraId="3DD58DCC" w14:textId="3692F6BF" w:rsidR="00C77E9F" w:rsidRPr="00F9607E" w:rsidRDefault="0012337C" w:rsidP="0012337C">
      <w:pPr>
        <w:spacing w:after="0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  <w:r>
        <w:rPr>
          <w:rFonts w:ascii="Arial Narrow" w:hAnsi="Arial Narrow"/>
        </w:rPr>
        <w:tab/>
      </w:r>
      <w:r w:rsidR="00C77E9F" w:rsidRPr="00F9607E">
        <w:rPr>
          <w:rFonts w:ascii="Arial Narrow" w:hAnsi="Arial Narrow"/>
        </w:rPr>
        <w:t>Kontaktne osoby:</w:t>
      </w:r>
    </w:p>
    <w:p w14:paraId="0369901F" w14:textId="347A4CB6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</w:t>
      </w:r>
      <w:r w:rsidR="001F1EAA" w:rsidRPr="00F9607E">
        <w:rPr>
          <w:rFonts w:ascii="Arial Narrow" w:hAnsi="Arial Narrow"/>
        </w:rPr>
        <w:t>/realizátora</w:t>
      </w:r>
      <w:r w:rsidR="00C77E9F" w:rsidRPr="00F9607E">
        <w:rPr>
          <w:rFonts w:ascii="Arial Narrow" w:hAnsi="Arial Narrow"/>
        </w:rPr>
        <w:t>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6DEDA73B" w14:textId="68337A0D" w:rsidR="00C77E9F" w:rsidRPr="00F9607E" w:rsidRDefault="00FA5BA2" w:rsidP="00FA5BA2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>b)</w:t>
      </w:r>
      <w:r w:rsidR="00C31338">
        <w:rPr>
          <w:rFonts w:ascii="Arial Narrow" w:hAnsi="Arial Narrow"/>
        </w:rPr>
        <w:t xml:space="preserve"> </w:t>
      </w:r>
      <w:r w:rsidR="00C77E9F" w:rsidRPr="00F9607E">
        <w:rPr>
          <w:rFonts w:ascii="Arial Narrow" w:hAnsi="Arial Narrow"/>
        </w:rPr>
        <w:t>Kontaktná osoba pre komunikáciu za objednávateľa:</w:t>
      </w:r>
    </w:p>
    <w:p w14:paraId="2449D9E7" w14:textId="105FAFF8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  <w:r w:rsidR="00B9461D" w:rsidRPr="00F9607E">
        <w:rPr>
          <w:rFonts w:ascii="Arial Narrow" w:hAnsi="Arial Narrow"/>
        </w:rPr>
        <w:t xml:space="preserve"> </w:t>
      </w:r>
      <w:r w:rsidR="00BC35AE">
        <w:rPr>
          <w:rFonts w:ascii="Arial Narrow" w:hAnsi="Arial Narrow"/>
        </w:rPr>
        <w:t xml:space="preserve">Mgr. Ing. arch. </w:t>
      </w:r>
      <w:r w:rsidR="00F9688C">
        <w:rPr>
          <w:rFonts w:ascii="Arial Narrow" w:hAnsi="Arial Narrow"/>
        </w:rPr>
        <w:t>Soňa Šcepánova</w:t>
      </w:r>
      <w:r w:rsidR="0037229C">
        <w:rPr>
          <w:rFonts w:ascii="Arial Narrow" w:hAnsi="Arial Narrow"/>
        </w:rPr>
        <w:t>,</w:t>
      </w:r>
      <w:r w:rsidR="00BC35AE">
        <w:rPr>
          <w:rFonts w:ascii="Arial Narrow" w:hAnsi="Arial Narrow"/>
        </w:rPr>
        <w:t xml:space="preserve"> PhD</w:t>
      </w:r>
      <w:r w:rsidR="004777EA">
        <w:rPr>
          <w:rFonts w:ascii="Arial Narrow" w:hAnsi="Arial Narrow"/>
        </w:rPr>
        <w:t>.</w:t>
      </w:r>
    </w:p>
    <w:p w14:paraId="40393980" w14:textId="34A88E06" w:rsidR="00C77E9F" w:rsidRPr="00F9607E" w:rsidRDefault="00512EA5" w:rsidP="00512EA5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Email: </w:t>
      </w:r>
      <w:r w:rsidR="004777EA">
        <w:rPr>
          <w:rFonts w:ascii="Arial Narrow" w:hAnsi="Arial Narrow"/>
          <w:color w:val="4C94D8" w:themeColor="text2" w:themeTint="80"/>
        </w:rPr>
        <w:t>sona</w:t>
      </w:r>
      <w:r w:rsidRPr="00512EA5">
        <w:rPr>
          <w:rFonts w:ascii="Arial Narrow" w:hAnsi="Arial Narrow"/>
          <w:color w:val="4C94D8" w:themeColor="text2" w:themeTint="80"/>
        </w:rPr>
        <w:t>.</w:t>
      </w:r>
      <w:r w:rsidR="004777EA">
        <w:rPr>
          <w:rFonts w:ascii="Arial Narrow" w:hAnsi="Arial Narrow"/>
          <w:color w:val="4C94D8" w:themeColor="text2" w:themeTint="80"/>
        </w:rPr>
        <w:t>scepanova</w:t>
      </w:r>
      <w:r w:rsidRPr="00512EA5">
        <w:rPr>
          <w:rFonts w:ascii="Arial Narrow" w:hAnsi="Arial Narrow"/>
          <w:color w:val="4C94D8" w:themeColor="text2" w:themeTint="80"/>
        </w:rPr>
        <w:t>@marianum.sk</w:t>
      </w:r>
    </w:p>
    <w:p w14:paraId="6E5FC162" w14:textId="01018CD5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  <w:r w:rsidR="00B9461D" w:rsidRPr="00F9607E">
        <w:rPr>
          <w:rFonts w:ascii="Arial Narrow" w:eastAsia="Calibri" w:hAnsi="Arial Narrow" w:cs="Noto Sans"/>
        </w:rPr>
        <w:t xml:space="preserve"> +421</w:t>
      </w:r>
      <w:r w:rsidR="003C0384">
        <w:rPr>
          <w:rFonts w:ascii="Arial Narrow" w:eastAsia="Calibri" w:hAnsi="Arial Narrow" w:cs="Noto Sans"/>
        </w:rPr>
        <w:t> </w:t>
      </w:r>
      <w:r w:rsidR="00B9461D" w:rsidRPr="00F9607E">
        <w:rPr>
          <w:rFonts w:ascii="Arial Narrow" w:eastAsia="Calibri" w:hAnsi="Arial Narrow" w:cs="Noto Sans"/>
        </w:rPr>
        <w:t>9</w:t>
      </w:r>
      <w:r w:rsidR="00105FC0">
        <w:rPr>
          <w:rFonts w:ascii="Arial Narrow" w:eastAsia="Calibri" w:hAnsi="Arial Narrow" w:cs="Noto Sans"/>
        </w:rPr>
        <w:t>11</w:t>
      </w:r>
      <w:r w:rsidR="0033024A">
        <w:rPr>
          <w:rFonts w:ascii="Arial Narrow" w:eastAsia="Calibri" w:hAnsi="Arial Narrow" w:cs="Noto Sans"/>
        </w:rPr>
        <w:t> 362 162</w:t>
      </w:r>
      <w:r w:rsidR="00056580" w:rsidRPr="00FB73D0">
        <w:rPr>
          <w:rFonts w:eastAsia="Times New Roman" w:cstheme="minorHAnsi"/>
          <w:highlight w:val="green"/>
          <w:lang w:eastAsia="sk-SK"/>
        </w:rPr>
        <w:t xml:space="preserve"> </w:t>
      </w:r>
    </w:p>
    <w:p w14:paraId="42E00D44" w14:textId="77777777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</w:p>
    <w:p w14:paraId="7EC1432C" w14:textId="615A93AE" w:rsidR="00C77E9F" w:rsidRPr="0012337C" w:rsidRDefault="00C77E9F" w:rsidP="0012337C">
      <w:pPr>
        <w:pStyle w:val="Odsekzoznamu"/>
        <w:numPr>
          <w:ilvl w:val="0"/>
          <w:numId w:val="21"/>
        </w:numPr>
        <w:ind w:left="709" w:hanging="283"/>
        <w:rPr>
          <w:rFonts w:ascii="Arial Narrow" w:hAnsi="Arial Narrow"/>
        </w:rPr>
      </w:pPr>
      <w:r w:rsidRPr="0012337C">
        <w:rPr>
          <w:rFonts w:ascii="Arial Narrow" w:hAnsi="Arial Narrow"/>
        </w:rPr>
        <w:t>Podmienky realizácie:</w:t>
      </w:r>
    </w:p>
    <w:p w14:paraId="495B6ECD" w14:textId="4CCC957A" w:rsidR="001E3E8A" w:rsidRPr="00F9607E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</w:p>
    <w:p w14:paraId="684E52D5" w14:textId="77777777" w:rsidR="00A56325" w:rsidRDefault="00A56325" w:rsidP="000E4D67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spacing w:after="0" w:line="240" w:lineRule="auto"/>
        <w:contextualSpacing/>
        <w:jc w:val="both"/>
        <w:rPr>
          <w:rFonts w:ascii="Arial Narrow" w:eastAsia="GlyphLessFont" w:hAnsi="Arial Narrow" w:cs="GlyphLessFont"/>
          <w:b/>
          <w:bCs/>
          <w14:ligatures w14:val="standardContextual"/>
        </w:rPr>
      </w:pPr>
    </w:p>
    <w:p w14:paraId="1BB660DA" w14:textId="77777777" w:rsidR="00BF2A23" w:rsidRDefault="008F2423" w:rsidP="00BF2A23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Arial Narrow" w:eastAsia="Calibri" w:hAnsi="Arial Narrow" w:cs="Noto Sans"/>
          <w:bCs/>
          <w:color w:val="000000"/>
        </w:rPr>
      </w:pPr>
      <w:r w:rsidRPr="00BF2A23">
        <w:rPr>
          <w:rFonts w:ascii="Arial Narrow" w:eastAsia="Calibri" w:hAnsi="Arial Narrow" w:cs="Noto Sans"/>
          <w:bCs/>
          <w:color w:val="000000"/>
        </w:rPr>
        <w:t>Zhotoviteľ zodpovedá za všetky vzniknuté škody (krádež, stratu, zničenie a za iné poškodenie predmetu), ktoré vznikli na diele alebo jeho časti, alebo na veciach a materiáloch potrebných na zhotovenie diela, počas doby dodávky, od protokolárneho prevzatia diela až po odovzdanie diela objednávateľovi. Ak dôjde k poškodeniu alebo znehodnoteniu predmetu, je zhotoviteľ povinný uhradiť škodu v rozsahu určenom a preukázanom objednávateľovi. Poškodený predmet ostáva majetkom objednávateľa.</w:t>
      </w:r>
      <w:r w:rsidRPr="00BF2A23">
        <w:rPr>
          <w:rFonts w:ascii="Arial Narrow" w:hAnsi="Arial Narrow" w:cs="Noto Sans"/>
          <w:bCs/>
        </w:rPr>
        <w:t xml:space="preserve"> </w:t>
      </w:r>
      <w:r w:rsidRPr="00BF2A23">
        <w:rPr>
          <w:rFonts w:ascii="Arial Narrow" w:eastAsia="Calibri" w:hAnsi="Arial Narrow" w:cs="Noto Sans"/>
          <w:bCs/>
          <w:color w:val="000000"/>
        </w:rPr>
        <w:t xml:space="preserve">V prípade straty, zničenia alebo odcudzenia predmetu je zhotoviteľ povinný uhradiť vzniknutú škodu v plnej výške. </w:t>
      </w:r>
    </w:p>
    <w:p w14:paraId="0D10DD8F" w14:textId="06BADAF9" w:rsidR="00883C68" w:rsidRPr="00883C68" w:rsidRDefault="008F2423" w:rsidP="00883C68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Arial Narrow" w:eastAsia="Calibri" w:hAnsi="Arial Narrow" w:cs="Noto Sans"/>
          <w:bCs/>
          <w:color w:val="000000"/>
        </w:rPr>
      </w:pPr>
      <w:r w:rsidRPr="00BF2A23">
        <w:rPr>
          <w:rFonts w:ascii="Arial Narrow" w:hAnsi="Arial Narrow" w:cs="Noto Sans"/>
          <w:bCs/>
        </w:rPr>
        <w:t>Zhotoviteľ sa musí preukázať poistením zodpovednosti za škody, ktoré spôsobil  svojou činnosťou, proti všetkým rizikám až do výšky 100 000,- EUR. ( kópia poistnej zmluvy)</w:t>
      </w:r>
    </w:p>
    <w:p w14:paraId="15903776" w14:textId="77777777" w:rsidR="00883C68" w:rsidRPr="00883C68" w:rsidRDefault="00883C68" w:rsidP="00883C68">
      <w:pPr>
        <w:pStyle w:val="Odsekzoznamu"/>
        <w:spacing w:line="276" w:lineRule="auto"/>
        <w:ind w:left="786"/>
        <w:jc w:val="both"/>
        <w:rPr>
          <w:rFonts w:ascii="Arial Narrow" w:eastAsia="Calibri" w:hAnsi="Arial Narrow" w:cs="Noto Sans"/>
          <w:bCs/>
          <w:color w:val="000000"/>
        </w:rPr>
      </w:pPr>
    </w:p>
    <w:p w14:paraId="19867A46" w14:textId="41C15183" w:rsidR="00144168" w:rsidRPr="008F5EF5" w:rsidRDefault="00883C68" w:rsidP="008F5EF5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Arial Narrow" w:eastAsia="Calibri" w:hAnsi="Arial Narrow" w:cs="Noto Sans"/>
          <w:bCs/>
          <w:color w:val="000000"/>
        </w:rPr>
      </w:pPr>
      <w:r w:rsidRPr="00883C68">
        <w:rPr>
          <w:rFonts w:ascii="Arial Narrow" w:eastAsia="Calibri" w:hAnsi="Arial Narrow" w:cs="Noto Sans"/>
          <w:bCs/>
          <w:color w:val="000000"/>
        </w:rPr>
        <w:t xml:space="preserve">Reštaurovanie kamenných a umelokamenných diel </w:t>
      </w:r>
      <w:r w:rsidR="007E6535">
        <w:rPr>
          <w:rFonts w:ascii="Arial Narrow" w:eastAsia="Calibri" w:hAnsi="Arial Narrow" w:cs="Noto Sans"/>
          <w:bCs/>
          <w:color w:val="000000"/>
        </w:rPr>
        <w:t xml:space="preserve">bude </w:t>
      </w:r>
      <w:r w:rsidRPr="00883C68">
        <w:rPr>
          <w:rFonts w:ascii="Arial Narrow" w:eastAsia="Calibri" w:hAnsi="Arial Narrow" w:cs="Noto Sans"/>
          <w:bCs/>
          <w:color w:val="000000"/>
        </w:rPr>
        <w:t>priprav</w:t>
      </w:r>
      <w:r w:rsidR="007E6535">
        <w:rPr>
          <w:rFonts w:ascii="Arial Narrow" w:eastAsia="Calibri" w:hAnsi="Arial Narrow" w:cs="Noto Sans"/>
          <w:bCs/>
          <w:color w:val="000000"/>
        </w:rPr>
        <w:t xml:space="preserve">ované </w:t>
      </w:r>
      <w:r w:rsidRPr="00883C68">
        <w:rPr>
          <w:rFonts w:ascii="Arial Narrow" w:eastAsia="Calibri" w:hAnsi="Arial Narrow" w:cs="Noto Sans"/>
          <w:bCs/>
          <w:color w:val="000000"/>
        </w:rPr>
        <w:t xml:space="preserve">a </w:t>
      </w:r>
      <w:r w:rsidR="007E6535">
        <w:rPr>
          <w:rFonts w:ascii="Arial Narrow" w:eastAsia="Calibri" w:hAnsi="Arial Narrow" w:cs="Noto Sans"/>
          <w:bCs/>
          <w:color w:val="000000"/>
        </w:rPr>
        <w:t>realizované</w:t>
      </w:r>
      <w:r w:rsidRPr="00883C68">
        <w:rPr>
          <w:rFonts w:ascii="Arial Narrow" w:eastAsia="Calibri" w:hAnsi="Arial Narrow" w:cs="Noto Sans"/>
          <w:bCs/>
          <w:color w:val="000000"/>
        </w:rPr>
        <w:t xml:space="preserve"> prostredníctvom fyzickej osoby s odbornou spôsobilosťou na reštaurovanie kamenných polychrómovaných sôch, kamenných architektonických článkov, muriva a nadväzujúcich omietok v interiéroch a exteriéroch objektov historickej architektúry – špecializácie S6, S7 alebo S8. </w:t>
      </w:r>
    </w:p>
    <w:p w14:paraId="57600401" w14:textId="374B11BD" w:rsidR="00144168" w:rsidRPr="00144168" w:rsidRDefault="00213DEE" w:rsidP="00144168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Arial Narrow" w:eastAsia="Calibri" w:hAnsi="Arial Narrow" w:cs="Noto Sans"/>
          <w:bCs/>
          <w:color w:val="000000"/>
        </w:rPr>
      </w:pPr>
      <w:r>
        <w:rPr>
          <w:rFonts w:ascii="Arial Narrow" w:eastAsia="Calibri" w:hAnsi="Arial Narrow" w:cs="Noto Sans"/>
          <w:bCs/>
          <w:color w:val="000000"/>
        </w:rPr>
        <w:t>Zhotoviteľ preukáže požadovanú odbornú spôsobilosť</w:t>
      </w:r>
      <w:r w:rsidR="008F5EF5">
        <w:rPr>
          <w:rFonts w:ascii="Arial Narrow" w:eastAsia="Calibri" w:hAnsi="Arial Narrow" w:cs="Noto Sans"/>
          <w:bCs/>
          <w:color w:val="000000"/>
        </w:rPr>
        <w:t>.</w:t>
      </w:r>
    </w:p>
    <w:p w14:paraId="5AEBBD7D" w14:textId="0A2851A9" w:rsidR="00883C68" w:rsidRDefault="00883C68" w:rsidP="0018719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Arial Narrow" w:eastAsia="Calibri" w:hAnsi="Arial Narrow" w:cs="Noto Sans"/>
          <w:bCs/>
          <w:color w:val="000000"/>
        </w:rPr>
      </w:pPr>
      <w:r w:rsidRPr="00883C68">
        <w:rPr>
          <w:rFonts w:ascii="Arial Narrow" w:eastAsia="Calibri" w:hAnsi="Arial Narrow" w:cs="Noto Sans"/>
          <w:bCs/>
          <w:color w:val="000000"/>
        </w:rPr>
        <w:t>Obstarávateľ požaduje osobnú prítomnosť odborne spôsobilého garanta reštaurátorských prác na zvolávaných kontrolných dňoch.</w:t>
      </w:r>
    </w:p>
    <w:p w14:paraId="550F224A" w14:textId="674AF129" w:rsidR="009928B0" w:rsidRPr="0018719A" w:rsidRDefault="009928B0" w:rsidP="0018719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Arial Narrow" w:eastAsia="Calibri" w:hAnsi="Arial Narrow" w:cs="Noto Sans"/>
          <w:bCs/>
          <w:color w:val="000000"/>
        </w:rPr>
      </w:pPr>
      <w:r>
        <w:rPr>
          <w:rFonts w:ascii="Arial Narrow" w:eastAsia="Calibri" w:hAnsi="Arial Narrow" w:cs="Noto Sans"/>
          <w:bCs/>
          <w:color w:val="000000"/>
        </w:rPr>
        <w:t xml:space="preserve">Zhotoviteľ preukáže minimálne </w:t>
      </w:r>
      <w:r w:rsidRPr="009928B0">
        <w:rPr>
          <w:rFonts w:ascii="Arial Narrow" w:eastAsia="Calibri" w:hAnsi="Arial Narrow" w:cs="Noto Sans"/>
          <w:bCs/>
          <w:color w:val="000000"/>
        </w:rPr>
        <w:t>dv</w:t>
      </w:r>
      <w:r w:rsidRPr="009928B0">
        <w:rPr>
          <w:rFonts w:ascii="Arial Narrow" w:eastAsia="Calibri" w:hAnsi="Arial Narrow" w:cs="Noto Sans"/>
          <w:bCs/>
          <w:color w:val="000000"/>
        </w:rPr>
        <w:t>e</w:t>
      </w:r>
      <w:r w:rsidRPr="009928B0">
        <w:rPr>
          <w:rFonts w:ascii="Arial Narrow" w:eastAsia="Calibri" w:hAnsi="Arial Narrow" w:cs="Noto Sans"/>
          <w:bCs/>
          <w:color w:val="000000"/>
        </w:rPr>
        <w:t xml:space="preserve"> obdobn</w:t>
      </w:r>
      <w:r w:rsidRPr="009928B0">
        <w:rPr>
          <w:rFonts w:ascii="Arial Narrow" w:eastAsia="Calibri" w:hAnsi="Arial Narrow" w:cs="Noto Sans"/>
          <w:bCs/>
          <w:color w:val="000000"/>
        </w:rPr>
        <w:t>é</w:t>
      </w:r>
      <w:r w:rsidRPr="009928B0">
        <w:rPr>
          <w:rFonts w:ascii="Arial Narrow" w:eastAsia="Calibri" w:hAnsi="Arial Narrow" w:cs="Noto Sans"/>
          <w:bCs/>
          <w:color w:val="000000"/>
        </w:rPr>
        <w:t xml:space="preserve"> realizáci</w:t>
      </w:r>
      <w:r w:rsidRPr="009928B0">
        <w:rPr>
          <w:rFonts w:ascii="Arial Narrow" w:eastAsia="Calibri" w:hAnsi="Arial Narrow" w:cs="Noto Sans"/>
          <w:bCs/>
          <w:color w:val="000000"/>
        </w:rPr>
        <w:t>e</w:t>
      </w:r>
      <w:r w:rsidRPr="009928B0">
        <w:rPr>
          <w:rFonts w:ascii="Arial Narrow" w:eastAsia="Calibri" w:hAnsi="Arial Narrow" w:cs="Noto Sans"/>
          <w:bCs/>
          <w:color w:val="000000"/>
        </w:rPr>
        <w:t xml:space="preserve"> za posledných 5 rokov</w:t>
      </w:r>
      <w:r w:rsidRPr="009928B0">
        <w:rPr>
          <w:rFonts w:ascii="Arial Narrow" w:eastAsia="Calibri" w:hAnsi="Arial Narrow" w:cs="Noto Sans"/>
          <w:bCs/>
          <w:color w:val="000000"/>
        </w:rPr>
        <w:t>.</w:t>
      </w:r>
    </w:p>
    <w:p w14:paraId="3B0E1A60" w14:textId="77777777" w:rsidR="00932346" w:rsidRPr="00B50909" w:rsidRDefault="00932346" w:rsidP="00932346">
      <w:pPr>
        <w:numPr>
          <w:ilvl w:val="0"/>
          <w:numId w:val="3"/>
        </w:numPr>
        <w:overflowPunct w:val="0"/>
        <w:spacing w:after="0" w:line="240" w:lineRule="auto"/>
        <w:contextualSpacing/>
        <w:jc w:val="both"/>
        <w:rPr>
          <w:rFonts w:ascii="Arial Narrow" w:eastAsia="Calibri" w:hAnsi="Arial Narrow" w:cs="Noto Sans"/>
        </w:rPr>
      </w:pPr>
      <w:r w:rsidRPr="00B50909">
        <w:rPr>
          <w:rFonts w:ascii="Arial Narrow" w:eastAsia="Calibri" w:hAnsi="Arial Narrow" w:cs="Noto Sans"/>
        </w:rPr>
        <w:t xml:space="preserve">Zhotoviteľ sa zaväzuje pri realizácii diela dodržiavať príslušné predpisy na zaistenie BOZP a pri odborných prácach pracovať s pracovníkmi, ktorí majú na tieto úkony potrebnú odbornú spôsobilosť. </w:t>
      </w:r>
    </w:p>
    <w:p w14:paraId="2716B3A9" w14:textId="77777777" w:rsidR="00932346" w:rsidRPr="00102B92" w:rsidRDefault="00932346" w:rsidP="00932346">
      <w:pPr>
        <w:widowControl w:val="0"/>
        <w:numPr>
          <w:ilvl w:val="0"/>
          <w:numId w:val="3"/>
        </w:numPr>
        <w:tabs>
          <w:tab w:val="left" w:pos="284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Noto Sans"/>
        </w:rPr>
      </w:pPr>
      <w:r w:rsidRPr="00D1367E">
        <w:rPr>
          <w:rFonts w:ascii="Arial Narrow" w:eastAsia="Times New Roman" w:hAnsi="Arial Narrow" w:cs="Noto Sans"/>
          <w:color w:val="000000"/>
          <w:lang w:eastAsia="sk-SK"/>
        </w:rPr>
        <w:t>V prípade potreby vykonania prác navyše, bude objednávateľ postupovať v zmysle zákona</w:t>
      </w:r>
      <w:r w:rsidRPr="00D1367E">
        <w:rPr>
          <w:rFonts w:ascii="Arial Narrow" w:eastAsia="GlyphLessFont" w:hAnsi="Arial Narrow" w:cs="GlyphLessFont"/>
          <w14:ligatures w14:val="standardContextual"/>
        </w:rPr>
        <w:t xml:space="preserve"> </w:t>
      </w:r>
    </w:p>
    <w:p w14:paraId="2CF72B9E" w14:textId="77777777" w:rsidR="00932346" w:rsidRPr="00102B92" w:rsidRDefault="00932346" w:rsidP="00932346">
      <w:pPr>
        <w:widowControl w:val="0"/>
        <w:tabs>
          <w:tab w:val="left" w:pos="284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Calibri" w:hAnsi="Arial Narrow" w:cs="Noto Sans"/>
        </w:rPr>
      </w:pPr>
      <w:r w:rsidRPr="00D1367E">
        <w:rPr>
          <w:rFonts w:ascii="Arial Narrow" w:eastAsia="GlyphLessFont" w:hAnsi="Arial Narrow" w:cs="GlyphLessFont"/>
          <w14:ligatures w14:val="standardContextual"/>
        </w:rPr>
        <w:t xml:space="preserve">č. 343/2015 Z. z. </w:t>
      </w:r>
      <w:r>
        <w:rPr>
          <w:rFonts w:ascii="Arial Narrow" w:eastAsia="Calibri" w:hAnsi="Arial Narrow" w:cs="Noto Sans"/>
        </w:rPr>
        <w:t xml:space="preserve">o </w:t>
      </w:r>
      <w:r w:rsidRPr="00102B92">
        <w:rPr>
          <w:rFonts w:ascii="Arial Narrow" w:eastAsia="GlyphLessFont" w:hAnsi="Arial Narrow" w:cs="GlyphLessFont"/>
          <w14:ligatures w14:val="standardContextual"/>
        </w:rPr>
        <w:t>verejnom obstarávaní a o zmene a doplnení niektorých zákonov v znení</w:t>
      </w:r>
      <w:r w:rsidRPr="00102B92">
        <w:rPr>
          <w:rFonts w:ascii="Arial Narrow" w:eastAsia="Calibri" w:hAnsi="Arial Narrow" w:cs="Noto Sans"/>
        </w:rPr>
        <w:t xml:space="preserve"> </w:t>
      </w:r>
      <w:r w:rsidRPr="00102B92">
        <w:rPr>
          <w:rFonts w:ascii="Arial Narrow" w:eastAsia="GlyphLessFont" w:hAnsi="Arial Narrow" w:cs="GlyphLessFont"/>
          <w14:ligatures w14:val="standardContextual"/>
        </w:rPr>
        <w:t>neskorších predpisov.</w:t>
      </w:r>
    </w:p>
    <w:p w14:paraId="21512258" w14:textId="77777777" w:rsidR="00932346" w:rsidRDefault="00932346" w:rsidP="00932346">
      <w:pPr>
        <w:numPr>
          <w:ilvl w:val="0"/>
          <w:numId w:val="3"/>
        </w:numPr>
        <w:overflowPunct w:val="0"/>
        <w:spacing w:after="0" w:line="240" w:lineRule="auto"/>
        <w:contextualSpacing/>
        <w:jc w:val="both"/>
        <w:rPr>
          <w:rFonts w:ascii="Arial Narrow" w:eastAsia="Calibri" w:hAnsi="Arial Narrow" w:cs="Noto Sans"/>
        </w:rPr>
      </w:pPr>
      <w:r w:rsidRPr="00B50909">
        <w:rPr>
          <w:rFonts w:ascii="Arial Narrow" w:eastAsia="Calibri" w:hAnsi="Arial Narrow" w:cs="Noto Sans"/>
        </w:rPr>
        <w:t>Zhotoviteľ sa počas realizácie diela zaväzuje udržiavať čistotu a poriadok verejných priestorov a miestnych komunikácií v okolí staveniska. Prípadné pokuty za znečistenie znáša zhotoviteľ.</w:t>
      </w:r>
    </w:p>
    <w:p w14:paraId="62FDBB7A" w14:textId="45ECA811" w:rsidR="00932346" w:rsidRDefault="00932346" w:rsidP="009928B0">
      <w:pPr>
        <w:widowControl w:val="0"/>
        <w:numPr>
          <w:ilvl w:val="0"/>
          <w:numId w:val="3"/>
        </w:numPr>
        <w:tabs>
          <w:tab w:val="left" w:pos="284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B50909">
        <w:rPr>
          <w:rFonts w:ascii="Arial Narrow" w:eastAsia="Calibri" w:hAnsi="Arial Narrow" w:cs="Noto Sans"/>
        </w:rPr>
        <w:t xml:space="preserve">Zhotoviteľ podpisom </w:t>
      </w:r>
      <w:r>
        <w:rPr>
          <w:rFonts w:ascii="Arial Narrow" w:eastAsia="Calibri" w:hAnsi="Arial Narrow" w:cs="Noto Sans"/>
        </w:rPr>
        <w:t>týchto OPP</w:t>
      </w:r>
      <w:r w:rsidRPr="00B50909">
        <w:rPr>
          <w:rFonts w:ascii="Arial Narrow" w:eastAsia="Calibri" w:hAnsi="Arial Narrow" w:cs="Noto Sans"/>
        </w:rPr>
        <w:t xml:space="preserve"> potvrdzuje, že sa v celom rozsahu oboznámil s rozsahom a povahou predmetu diela, </w:t>
      </w:r>
      <w:r>
        <w:rPr>
          <w:rFonts w:ascii="Arial Narrow" w:eastAsia="Calibri" w:hAnsi="Arial Narrow" w:cs="Noto Sans"/>
        </w:rPr>
        <w:t>s objednávkou</w:t>
      </w:r>
      <w:r w:rsidRPr="00B50909">
        <w:rPr>
          <w:rFonts w:ascii="Arial Narrow" w:eastAsia="Calibri" w:hAnsi="Arial Narrow" w:cs="Noto Sans"/>
        </w:rPr>
        <w:t xml:space="preserve">, s príslušnými všeobecne záväznými právnymi predpismi  a príslušnými normami STN a EN a ďalšími podkladmi podľa </w:t>
      </w:r>
      <w:r>
        <w:rPr>
          <w:rFonts w:ascii="Arial Narrow" w:eastAsia="Calibri" w:hAnsi="Arial Narrow" w:cs="Noto Sans"/>
        </w:rPr>
        <w:t xml:space="preserve">týchto </w:t>
      </w:r>
      <w:r w:rsidRPr="009928B0">
        <w:rPr>
          <w:rFonts w:ascii="Arial Narrow" w:eastAsia="Times New Roman" w:hAnsi="Arial Narrow" w:cs="Noto Sans"/>
          <w:color w:val="000000"/>
          <w:lang w:eastAsia="sk-SK"/>
        </w:rPr>
        <w:t>OPP</w:t>
      </w:r>
      <w:r w:rsidRPr="00B50909">
        <w:rPr>
          <w:rFonts w:ascii="Arial Narrow" w:eastAsia="Calibri" w:hAnsi="Arial Narrow" w:cs="Noto Sans"/>
        </w:rPr>
        <w:t xml:space="preserve"> a nemá k ich správnosti a úplnosti žiadne výhrady. Zhotoviteľovi sú známe všetky technické, kvalitatívne a iné podmienky potrebné k vykonaniu diela. </w:t>
      </w:r>
    </w:p>
    <w:p w14:paraId="2F06281C" w14:textId="77777777" w:rsidR="00932346" w:rsidRPr="00932346" w:rsidRDefault="00932346" w:rsidP="00932346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eastAsia="Times New Roman" w:hAnsi="Arial Narrow" w:cs="Noto Sans"/>
          <w:lang w:eastAsia="sk-SK"/>
        </w:rPr>
      </w:pPr>
    </w:p>
    <w:p w14:paraId="383C3FDD" w14:textId="77777777" w:rsidR="00351BF3" w:rsidRPr="00351BF3" w:rsidRDefault="002D51B9" w:rsidP="00E83067">
      <w:pPr>
        <w:widowControl w:val="0"/>
        <w:numPr>
          <w:ilvl w:val="0"/>
          <w:numId w:val="10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b/>
          <w:snapToGrid w:val="0"/>
          <w:lang w:eastAsia="sk-SK"/>
        </w:rPr>
      </w:pPr>
      <w:r w:rsidRPr="00B50909">
        <w:rPr>
          <w:rFonts w:ascii="Arial Narrow" w:eastAsia="Times New Roman" w:hAnsi="Arial Narrow" w:cs="Noto Sans"/>
          <w:lang w:eastAsia="sk-SK"/>
        </w:rPr>
        <w:t>Cena  diela je konečná a zahŕňa všetky práce</w:t>
      </w:r>
      <w:r w:rsidR="00351BF3">
        <w:rPr>
          <w:rFonts w:ascii="Arial Narrow" w:eastAsia="Times New Roman" w:hAnsi="Arial Narrow" w:cs="Noto Sans"/>
          <w:lang w:eastAsia="sk-SK"/>
        </w:rPr>
        <w:t>,</w:t>
      </w:r>
      <w:r w:rsidRPr="00B50909">
        <w:rPr>
          <w:rFonts w:ascii="Arial Narrow" w:eastAsia="Times New Roman" w:hAnsi="Arial Narrow" w:cs="Noto Sans"/>
          <w:lang w:eastAsia="sk-SK"/>
        </w:rPr>
        <w:t xml:space="preserve"> dodávky a ďalšie súvisiace práce, činnosti a náklady zhotoviteľa, ktoré sú potrebné pre riadne a včasné vykonanie diela a odovzdanie a prevzatie diela </w:t>
      </w:r>
    </w:p>
    <w:p w14:paraId="2262AD7C" w14:textId="535D2AB5" w:rsidR="002D51B9" w:rsidRPr="00B50909" w:rsidRDefault="002D51B9" w:rsidP="00BF2A23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b/>
          <w:snapToGrid w:val="0"/>
          <w:lang w:eastAsia="sk-SK"/>
        </w:rPr>
      </w:pPr>
      <w:r w:rsidRPr="00B50909">
        <w:rPr>
          <w:rFonts w:ascii="Arial Narrow" w:eastAsia="Times New Roman" w:hAnsi="Arial Narrow" w:cs="Noto Sans"/>
          <w:lang w:eastAsia="sk-SK"/>
        </w:rPr>
        <w:t>na základe preberacieho</w:t>
      </w:r>
      <w:r w:rsidR="00B167FF">
        <w:rPr>
          <w:rFonts w:ascii="Arial Narrow" w:eastAsia="Times New Roman" w:hAnsi="Arial Narrow" w:cs="Noto Sans"/>
          <w:lang w:eastAsia="sk-SK"/>
        </w:rPr>
        <w:t>/akceptačného</w:t>
      </w:r>
      <w:r w:rsidRPr="00B50909">
        <w:rPr>
          <w:rFonts w:ascii="Arial Narrow" w:eastAsia="Times New Roman" w:hAnsi="Arial Narrow" w:cs="Noto Sans"/>
          <w:lang w:eastAsia="sk-SK"/>
        </w:rPr>
        <w:t xml:space="preserve"> protokolu. </w:t>
      </w:r>
    </w:p>
    <w:p w14:paraId="3EA63E72" w14:textId="4D781C2D" w:rsidR="002D51B9" w:rsidRPr="00B50909" w:rsidRDefault="002D51B9" w:rsidP="00E83067">
      <w:pPr>
        <w:widowControl w:val="0"/>
        <w:numPr>
          <w:ilvl w:val="0"/>
          <w:numId w:val="10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b/>
          <w:snapToGrid w:val="0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Cena diela kryje náklady potrebné na dodržanie zmluvne dohodnutých kvalitatívnych, dodacích a platobných podmienok podľa tejto zmluvy, a to najmä:</w:t>
      </w:r>
    </w:p>
    <w:p w14:paraId="0AB6716F" w14:textId="77777777" w:rsidR="002D51B9" w:rsidRPr="00B50909" w:rsidRDefault="002D51B9" w:rsidP="00E83067">
      <w:pPr>
        <w:widowControl w:val="0"/>
        <w:numPr>
          <w:ilvl w:val="0"/>
          <w:numId w:val="10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Noto Sans"/>
          <w:b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splnenie technicko-kvalitatívnych parametrov uvedených v:</w:t>
      </w:r>
      <w:r w:rsidRPr="00B50909">
        <w:rPr>
          <w:rFonts w:ascii="Arial Narrow" w:eastAsia="Times New Roman" w:hAnsi="Arial Narrow" w:cs="Noto Sans"/>
          <w:color w:val="000000"/>
          <w:lang w:eastAsia="sk-SK"/>
        </w:rPr>
        <w:tab/>
      </w:r>
      <w:r w:rsidRPr="00B50909">
        <w:rPr>
          <w:rFonts w:ascii="Arial Narrow" w:eastAsia="Times New Roman" w:hAnsi="Arial Narrow" w:cs="Noto Sans"/>
          <w:color w:val="000000"/>
          <w:lang w:eastAsia="sk-SK"/>
        </w:rPr>
        <w:tab/>
      </w:r>
    </w:p>
    <w:p w14:paraId="142A76E2" w14:textId="77777777" w:rsidR="002D51B9" w:rsidRPr="00B50909" w:rsidRDefault="002D51B9" w:rsidP="000E2AD5">
      <w:pPr>
        <w:keepLines/>
        <w:numPr>
          <w:ilvl w:val="1"/>
          <w:numId w:val="17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306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technických normách a predpisoch, platných na území Slovenskej republiky,</w:t>
      </w:r>
    </w:p>
    <w:p w14:paraId="1FB75388" w14:textId="42F78624" w:rsidR="002D51B9" w:rsidRPr="00B23EE3" w:rsidRDefault="00B806F9" w:rsidP="00E83067">
      <w:pPr>
        <w:keepLines/>
        <w:numPr>
          <w:ilvl w:val="0"/>
          <w:numId w:val="10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>
        <w:rPr>
          <w:rFonts w:ascii="Arial Narrow" w:eastAsia="Times New Roman" w:hAnsi="Arial Narrow" w:cs="Noto Sans"/>
          <w:color w:val="000000"/>
          <w:lang w:eastAsia="sk-SK"/>
        </w:rPr>
        <w:t xml:space="preserve">    </w:t>
      </w:r>
      <w:r w:rsidR="002D51B9" w:rsidRPr="00B50909">
        <w:rPr>
          <w:rFonts w:ascii="Arial Narrow" w:eastAsia="Times New Roman" w:hAnsi="Arial Narrow" w:cs="Noto Sans"/>
          <w:color w:val="000000"/>
          <w:lang w:eastAsia="sk-SK"/>
        </w:rPr>
        <w:t>splnenie podmienok realizácie diela:</w:t>
      </w:r>
    </w:p>
    <w:p w14:paraId="1E7767A9" w14:textId="4192CF94" w:rsidR="002D51B9" w:rsidRPr="00B50909" w:rsidRDefault="002D51B9" w:rsidP="000E2AD5">
      <w:pPr>
        <w:keepLines/>
        <w:numPr>
          <w:ilvl w:val="1"/>
          <w:numId w:val="18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1026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náklady na odvoz a poplatky za uloženie stavebného odpadu,</w:t>
      </w:r>
    </w:p>
    <w:p w14:paraId="65D0929D" w14:textId="77777777" w:rsidR="002D51B9" w:rsidRPr="00B50909" w:rsidRDefault="002D51B9" w:rsidP="000E2AD5">
      <w:pPr>
        <w:keepLines/>
        <w:numPr>
          <w:ilvl w:val="1"/>
          <w:numId w:val="18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1026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náklady na odvoz prebytočného materiálu,</w:t>
      </w:r>
    </w:p>
    <w:p w14:paraId="39235A2F" w14:textId="77777777" w:rsidR="002D51B9" w:rsidRPr="00B50909" w:rsidRDefault="002D51B9" w:rsidP="000E2AD5">
      <w:pPr>
        <w:keepLines/>
        <w:numPr>
          <w:ilvl w:val="1"/>
          <w:numId w:val="18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1026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náklady súvisiace s bezpečnosťou a ochranou zdravia pri práci počas vykonávania diela,</w:t>
      </w:r>
    </w:p>
    <w:p w14:paraId="1C479591" w14:textId="77777777" w:rsidR="002D51B9" w:rsidRPr="00B50909" w:rsidRDefault="002D51B9" w:rsidP="000E2AD5">
      <w:pPr>
        <w:keepLines/>
        <w:numPr>
          <w:ilvl w:val="1"/>
          <w:numId w:val="18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1026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náklady na zaistenie bezpečnosti technických zariadení počas vykonávania diela,</w:t>
      </w:r>
    </w:p>
    <w:p w14:paraId="0141A303" w14:textId="77777777" w:rsidR="002D51B9" w:rsidRPr="00B50909" w:rsidRDefault="002D51B9" w:rsidP="000E2AD5">
      <w:pPr>
        <w:keepLines/>
        <w:numPr>
          <w:ilvl w:val="1"/>
          <w:numId w:val="18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1026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náklady vynaložené na požiarnu ochranu v priebehu vykonávania diela,</w:t>
      </w:r>
    </w:p>
    <w:p w14:paraId="67260C08" w14:textId="77777777" w:rsidR="000E2AD5" w:rsidRDefault="002D51B9" w:rsidP="000E2AD5">
      <w:pPr>
        <w:keepLines/>
        <w:numPr>
          <w:ilvl w:val="1"/>
          <w:numId w:val="18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1026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 xml:space="preserve">poistenie diela (vrátane poistenia zhotoviteľa za škody spôsobené činnosťou zhotoviteľa </w:t>
      </w:r>
    </w:p>
    <w:p w14:paraId="4E175A91" w14:textId="018A6B43" w:rsidR="002D51B9" w:rsidRPr="00B50909" w:rsidRDefault="000E2AD5" w:rsidP="000E2AD5">
      <w:pPr>
        <w:keepLines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>
        <w:rPr>
          <w:rFonts w:ascii="Arial Narrow" w:eastAsia="Times New Roman" w:hAnsi="Arial Narrow" w:cs="Noto Sans"/>
          <w:color w:val="000000"/>
          <w:lang w:eastAsia="sk-SK"/>
        </w:rPr>
        <w:tab/>
      </w:r>
      <w:r w:rsidR="002D51B9" w:rsidRPr="00B50909">
        <w:rPr>
          <w:rFonts w:ascii="Arial Narrow" w:eastAsia="Times New Roman" w:hAnsi="Arial Narrow" w:cs="Noto Sans"/>
          <w:color w:val="000000"/>
          <w:lang w:eastAsia="sk-SK"/>
        </w:rPr>
        <w:t>objednávateľovi a tretím osobám),</w:t>
      </w:r>
    </w:p>
    <w:p w14:paraId="4F6F908F" w14:textId="77777777" w:rsidR="002D51B9" w:rsidRPr="00B50909" w:rsidRDefault="002D51B9" w:rsidP="000E2AD5">
      <w:pPr>
        <w:keepLines/>
        <w:numPr>
          <w:ilvl w:val="1"/>
          <w:numId w:val="18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1026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náklady na vlastnú vodorovnú a zvislú dopravu,</w:t>
      </w:r>
    </w:p>
    <w:p w14:paraId="06099BB0" w14:textId="77777777" w:rsidR="002D51B9" w:rsidRDefault="002D51B9" w:rsidP="000E2AD5">
      <w:pPr>
        <w:keepLines/>
        <w:numPr>
          <w:ilvl w:val="1"/>
          <w:numId w:val="18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1026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 xml:space="preserve">náklady spojené s obmedzeným </w:t>
      </w:r>
      <w:r w:rsidRPr="00B50909">
        <w:rPr>
          <w:rFonts w:ascii="Arial Narrow" w:eastAsia="Times New Roman" w:hAnsi="Arial Narrow" w:cs="Noto Sans"/>
          <w:lang w:eastAsia="sk-SK"/>
        </w:rPr>
        <w:t>priestorom staveniska,</w:t>
      </w:r>
    </w:p>
    <w:p w14:paraId="39A66B55" w14:textId="77777777" w:rsidR="002D51B9" w:rsidRPr="009A5032" w:rsidRDefault="002D51B9" w:rsidP="000E2AD5">
      <w:pPr>
        <w:keepLines/>
        <w:numPr>
          <w:ilvl w:val="1"/>
          <w:numId w:val="18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1026"/>
        <w:contextualSpacing/>
        <w:jc w:val="both"/>
        <w:rPr>
          <w:rFonts w:ascii="Arial Narrow" w:eastAsia="Times New Roman" w:hAnsi="Arial Narrow" w:cs="Noto Sans"/>
          <w:lang w:eastAsia="sk-SK"/>
        </w:rPr>
      </w:pPr>
      <w:r>
        <w:rPr>
          <w:rFonts w:ascii="Arial Narrow" w:eastAsia="Times New Roman" w:hAnsi="Arial Narrow" w:cs="Noto Sans"/>
          <w:lang w:eastAsia="sk-SK"/>
        </w:rPr>
        <w:t>náklady na použitie zdvižnej techniky,</w:t>
      </w:r>
    </w:p>
    <w:p w14:paraId="40705ECA" w14:textId="77777777" w:rsidR="002D51B9" w:rsidRDefault="002D51B9" w:rsidP="000E2AD5">
      <w:pPr>
        <w:keepLines/>
        <w:numPr>
          <w:ilvl w:val="1"/>
          <w:numId w:val="18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1026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 xml:space="preserve">náklady na zabezpečenie vykonávania stavebných prác v neobvyklých podmienkach a </w:t>
      </w:r>
    </w:p>
    <w:p w14:paraId="31F14D17" w14:textId="657867C6" w:rsidR="002D51B9" w:rsidRPr="00A56325" w:rsidRDefault="00A56325" w:rsidP="000E2AD5">
      <w:pPr>
        <w:keepLines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1026"/>
        <w:jc w:val="both"/>
        <w:rPr>
          <w:rFonts w:ascii="Arial Narrow" w:eastAsia="Times New Roman" w:hAnsi="Arial Narrow" w:cs="Noto Sans"/>
          <w:color w:val="000000"/>
          <w:lang w:eastAsia="sk-SK"/>
        </w:rPr>
      </w:pPr>
      <w:r>
        <w:rPr>
          <w:rFonts w:ascii="Arial Narrow" w:eastAsia="Times New Roman" w:hAnsi="Arial Narrow" w:cs="Noto Sans"/>
          <w:color w:val="000000"/>
          <w:lang w:eastAsia="sk-SK"/>
        </w:rPr>
        <w:tab/>
      </w:r>
      <w:r>
        <w:rPr>
          <w:rFonts w:ascii="Arial Narrow" w:eastAsia="Times New Roman" w:hAnsi="Arial Narrow" w:cs="Noto Sans"/>
          <w:color w:val="000000"/>
          <w:lang w:eastAsia="sk-SK"/>
        </w:rPr>
        <w:tab/>
      </w:r>
      <w:r>
        <w:rPr>
          <w:rFonts w:ascii="Arial Narrow" w:eastAsia="Times New Roman" w:hAnsi="Arial Narrow" w:cs="Noto Sans"/>
          <w:color w:val="000000"/>
          <w:lang w:eastAsia="sk-SK"/>
        </w:rPr>
        <w:tab/>
      </w:r>
      <w:r>
        <w:rPr>
          <w:rFonts w:ascii="Arial Narrow" w:eastAsia="Times New Roman" w:hAnsi="Arial Narrow" w:cs="Noto Sans"/>
          <w:color w:val="000000"/>
          <w:lang w:eastAsia="sk-SK"/>
        </w:rPr>
        <w:tab/>
      </w:r>
      <w:r w:rsidR="002D51B9" w:rsidRPr="00A56325">
        <w:rPr>
          <w:rFonts w:ascii="Arial Narrow" w:eastAsia="Times New Roman" w:hAnsi="Arial Narrow" w:cs="Noto Sans"/>
          <w:color w:val="000000"/>
          <w:lang w:eastAsia="sk-SK"/>
        </w:rPr>
        <w:t>v nepriaznivom počasí,</w:t>
      </w:r>
    </w:p>
    <w:p w14:paraId="11273FCE" w14:textId="77777777" w:rsidR="002D51B9" w:rsidRPr="00B50909" w:rsidRDefault="002D51B9" w:rsidP="000E2AD5">
      <w:pPr>
        <w:keepLines/>
        <w:numPr>
          <w:ilvl w:val="1"/>
          <w:numId w:val="18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1026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B50909">
        <w:rPr>
          <w:rFonts w:ascii="Arial Narrow" w:eastAsia="Times New Roman" w:hAnsi="Arial Narrow" w:cs="Noto Sans"/>
          <w:lang w:eastAsia="sk-SK"/>
        </w:rPr>
        <w:t xml:space="preserve">náklady na zariadenie, prevádzku, údržbu a vypratanie staveniska, </w:t>
      </w:r>
    </w:p>
    <w:p w14:paraId="29C76A26" w14:textId="77777777" w:rsidR="002D51B9" w:rsidRPr="00B50909" w:rsidRDefault="002D51B9" w:rsidP="000E2AD5">
      <w:pPr>
        <w:keepLines/>
        <w:numPr>
          <w:ilvl w:val="1"/>
          <w:numId w:val="18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13"/>
        </w:tabs>
        <w:autoSpaceDE w:val="0"/>
        <w:autoSpaceDN w:val="0"/>
        <w:adjustRightInd w:val="0"/>
        <w:spacing w:after="0" w:line="240" w:lineRule="auto"/>
        <w:ind w:hanging="1026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B50909">
        <w:rPr>
          <w:rFonts w:ascii="Arial Narrow" w:eastAsia="Times New Roman" w:hAnsi="Arial Narrow" w:cs="Noto Sans"/>
          <w:lang w:eastAsia="sk-SK"/>
        </w:rPr>
        <w:t xml:space="preserve">náklady na udržiavanie čistoty a poriadku na stavenisku a v </w:t>
      </w:r>
      <w:r w:rsidRPr="00B50909">
        <w:rPr>
          <w:rFonts w:ascii="Arial Narrow" w:eastAsia="Times New Roman" w:hAnsi="Arial Narrow" w:cs="Noto Sans"/>
          <w:color w:val="000000"/>
          <w:lang w:eastAsia="sk-SK"/>
        </w:rPr>
        <w:t>jeho bezprostrednom okolí.</w:t>
      </w:r>
    </w:p>
    <w:p w14:paraId="6F0DD29A" w14:textId="77777777" w:rsidR="00782CDE" w:rsidRDefault="00782CDE" w:rsidP="009A194E">
      <w:pPr>
        <w:keepLines/>
        <w:tabs>
          <w:tab w:val="left" w:pos="284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bookmarkStart w:id="0" w:name="_Hlk62022454"/>
    </w:p>
    <w:p w14:paraId="62400301" w14:textId="19265815" w:rsidR="002D51B9" w:rsidRPr="00AA7420" w:rsidRDefault="002D51B9" w:rsidP="00AA7420">
      <w:pPr>
        <w:pStyle w:val="Odsekzoznamu"/>
        <w:keepLines/>
        <w:numPr>
          <w:ilvl w:val="0"/>
          <w:numId w:val="10"/>
        </w:numPr>
        <w:tabs>
          <w:tab w:val="left" w:pos="284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AA7420">
        <w:rPr>
          <w:rFonts w:ascii="Arial Narrow" w:eastAsia="Times New Roman" w:hAnsi="Arial Narrow" w:cs="Noto Sans"/>
          <w:color w:val="000000"/>
          <w:lang w:eastAsia="sk-SK"/>
        </w:rPr>
        <w:t>Zhotoviteľ sa nemôže dovolávať a uplatňovať nároky na zvýšenie ceny diela v prípadoch:</w:t>
      </w:r>
    </w:p>
    <w:p w14:paraId="4CC016FA" w14:textId="77777777" w:rsidR="002D51B9" w:rsidRPr="00B50909" w:rsidRDefault="002D51B9" w:rsidP="00AA7420">
      <w:pPr>
        <w:widowControl w:val="0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vlastných chýb,</w:t>
      </w:r>
    </w:p>
    <w:p w14:paraId="003E57F4" w14:textId="77777777" w:rsidR="002D51B9" w:rsidRPr="00B50909" w:rsidRDefault="002D51B9" w:rsidP="00AA7420">
      <w:pPr>
        <w:widowControl w:val="0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nepochopenia výzvy na predloženie ponuky,</w:t>
      </w:r>
    </w:p>
    <w:p w14:paraId="72C0EB07" w14:textId="77777777" w:rsidR="002D51B9" w:rsidRPr="00B50909" w:rsidRDefault="002D51B9" w:rsidP="00AA7420">
      <w:pPr>
        <w:widowControl w:val="0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color w:val="000000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nedostatkov riadenia a koordinácie činností pri príprave a realizácii diela,</w:t>
      </w:r>
    </w:p>
    <w:p w14:paraId="6E055F02" w14:textId="77777777" w:rsidR="002D51B9" w:rsidRPr="00B50909" w:rsidRDefault="002D51B9" w:rsidP="00AA7420">
      <w:pPr>
        <w:widowControl w:val="0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zvýšenia cien dodávok a prác potrebných pre vykonanie diela,</w:t>
      </w:r>
    </w:p>
    <w:p w14:paraId="5F1AB481" w14:textId="77777777" w:rsidR="002D51B9" w:rsidRPr="00B50909" w:rsidRDefault="002D51B9" w:rsidP="00AA7420">
      <w:pPr>
        <w:widowControl w:val="0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B50909">
        <w:rPr>
          <w:rFonts w:ascii="Arial Narrow" w:eastAsia="Times New Roman" w:hAnsi="Arial Narrow" w:cs="Noto Sans"/>
          <w:color w:val="000000"/>
          <w:lang w:eastAsia="sk-SK"/>
        </w:rPr>
        <w:t>zvýšenia cien energií a cien PHM potrebných pre vykonanie diela.</w:t>
      </w:r>
    </w:p>
    <w:bookmarkEnd w:id="0"/>
    <w:p w14:paraId="7FF5F0DD" w14:textId="77777777" w:rsidR="00782CDE" w:rsidRDefault="00782CDE" w:rsidP="005E5700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snapToGrid w:val="0"/>
          <w:lang w:eastAsia="sk-SK"/>
        </w:rPr>
      </w:pPr>
    </w:p>
    <w:p w14:paraId="60154BD2" w14:textId="77777777" w:rsidR="002D51B9" w:rsidRPr="00B50909" w:rsidRDefault="002D51B9" w:rsidP="00E83067">
      <w:pPr>
        <w:widowControl w:val="0"/>
        <w:numPr>
          <w:ilvl w:val="0"/>
          <w:numId w:val="10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lang w:eastAsia="sk-SK"/>
        </w:rPr>
      </w:pPr>
      <w:bookmarkStart w:id="1" w:name="_Hlk62022513"/>
      <w:r w:rsidRPr="00B50909">
        <w:rPr>
          <w:rFonts w:ascii="Arial Narrow" w:eastAsia="Times New Roman" w:hAnsi="Arial Narrow" w:cs="Noto Sans"/>
          <w:lang w:eastAsia="sk-SK"/>
        </w:rPr>
        <w:t>Bez  písomného súhlasu objednávateľa nemôžu byť na vykonanie diela použité iné materiály a zariadenia alebo vykonané zmeny oproti rozpočtu diela. Zhotoviteľ zodpovedá za to, že pri realizácii diela nepoužije materiál, o ktorom je v čase jeho zabudovania známe, že je škodlivý, je po záručnej dobe alebo vykazuje iné vady a nedostatky. Zámenu materiálov a výrobkov musí písomne potvrdiť objednávateľ prostredníctvom osoby oprávnenej konať vo veciach technických</w:t>
      </w:r>
      <w:bookmarkEnd w:id="1"/>
      <w:r w:rsidRPr="00B50909">
        <w:rPr>
          <w:rFonts w:ascii="Arial Narrow" w:eastAsia="Times New Roman" w:hAnsi="Arial Narrow" w:cs="Noto Sans"/>
          <w:lang w:eastAsia="sk-SK"/>
        </w:rPr>
        <w:t>.</w:t>
      </w:r>
    </w:p>
    <w:p w14:paraId="2C0AAAC1" w14:textId="77777777" w:rsidR="002D51B9" w:rsidRDefault="002D51B9" w:rsidP="00E83067">
      <w:pPr>
        <w:widowControl w:val="0"/>
        <w:numPr>
          <w:ilvl w:val="0"/>
          <w:numId w:val="10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B50909">
        <w:rPr>
          <w:rFonts w:ascii="Arial Narrow" w:eastAsia="Times New Roman" w:hAnsi="Arial Narrow" w:cs="Noto Sans"/>
          <w:lang w:eastAsia="sk-SK"/>
        </w:rPr>
        <w:t xml:space="preserve">Objednávateľ je oprávnený pred realizáciou diela redukovať rozsah prác, prípadne zámenu materiálov </w:t>
      </w:r>
    </w:p>
    <w:p w14:paraId="3045846F" w14:textId="77777777" w:rsidR="002D51B9" w:rsidRPr="00E83067" w:rsidRDefault="002D51B9" w:rsidP="00A5632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Noto Sans"/>
          <w:lang w:eastAsia="sk-SK"/>
        </w:rPr>
      </w:pPr>
      <w:r w:rsidRPr="00E83067">
        <w:rPr>
          <w:rFonts w:ascii="Arial Narrow" w:eastAsia="Times New Roman" w:hAnsi="Arial Narrow" w:cs="Noto Sans"/>
          <w:lang w:eastAsia="sk-SK"/>
        </w:rPr>
        <w:t>v porovnaní s rozpočtom diela v rozsahu najviac 15% z ceny diela.</w:t>
      </w:r>
    </w:p>
    <w:p w14:paraId="4FE22F0C" w14:textId="45701CA3" w:rsidR="002D3692" w:rsidRPr="00B50909" w:rsidRDefault="002D3692" w:rsidP="00177744">
      <w:pPr>
        <w:widowControl w:val="0"/>
        <w:numPr>
          <w:ilvl w:val="0"/>
          <w:numId w:val="10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B50909">
        <w:rPr>
          <w:rFonts w:ascii="Arial Narrow" w:eastAsia="Times New Roman" w:hAnsi="Arial Narrow" w:cs="Noto Sans"/>
          <w:lang w:eastAsia="sk-SK"/>
        </w:rPr>
        <w:t xml:space="preserve">Zhotoviteľ sa zaväzuje vykonať dielo v súlade s termínmi stanovenými vo výzve na predkladanie ponúk a touto </w:t>
      </w:r>
      <w:r w:rsidR="00177744">
        <w:rPr>
          <w:rFonts w:ascii="Arial Narrow" w:eastAsia="Times New Roman" w:hAnsi="Arial Narrow" w:cs="Noto Sans"/>
          <w:lang w:eastAsia="sk-SK"/>
        </w:rPr>
        <w:t>objednávkou</w:t>
      </w:r>
      <w:r w:rsidRPr="00B50909">
        <w:rPr>
          <w:rFonts w:ascii="Arial Narrow" w:eastAsia="Times New Roman" w:hAnsi="Arial Narrow" w:cs="Noto Sans"/>
          <w:lang w:eastAsia="sk-SK"/>
        </w:rPr>
        <w:t>:</w:t>
      </w:r>
    </w:p>
    <w:p w14:paraId="3333C32A" w14:textId="6E52607B" w:rsidR="002D3692" w:rsidRPr="00220D05" w:rsidRDefault="002D3692" w:rsidP="00177744">
      <w:pPr>
        <w:widowControl w:val="0"/>
        <w:numPr>
          <w:ilvl w:val="0"/>
          <w:numId w:val="10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/>
        </w:rPr>
      </w:pPr>
      <w:r w:rsidRPr="00220D05">
        <w:rPr>
          <w:rFonts w:ascii="Arial Narrow" w:eastAsia="Times New Roman" w:hAnsi="Arial Narrow" w:cs="Noto Sans"/>
          <w:lang w:eastAsia="sk-SK"/>
        </w:rPr>
        <w:t xml:space="preserve">protokolárne prevzatie </w:t>
      </w:r>
      <w:r w:rsidR="00857893" w:rsidRPr="00220D05">
        <w:rPr>
          <w:rFonts w:ascii="Arial Narrow" w:eastAsia="Times New Roman" w:hAnsi="Arial Narrow" w:cs="Noto Sans"/>
          <w:lang w:eastAsia="sk-SK"/>
        </w:rPr>
        <w:t>diela</w:t>
      </w:r>
      <w:r w:rsidRPr="00220D05">
        <w:rPr>
          <w:rFonts w:ascii="Arial Narrow" w:eastAsia="Times New Roman" w:hAnsi="Arial Narrow" w:cs="Noto Sans"/>
          <w:lang w:eastAsia="sk-SK"/>
        </w:rPr>
        <w:t xml:space="preserve">: do piatich (5) pracovných dní odo dňa účinnosti </w:t>
      </w:r>
      <w:r w:rsidR="00177744" w:rsidRPr="00220D05">
        <w:rPr>
          <w:rFonts w:ascii="Arial Narrow" w:eastAsia="Times New Roman" w:hAnsi="Arial Narrow" w:cs="Noto Sans"/>
          <w:lang w:eastAsia="sk-SK"/>
        </w:rPr>
        <w:t>objednávky</w:t>
      </w:r>
      <w:r w:rsidRPr="00220D05">
        <w:rPr>
          <w:rFonts w:ascii="Arial Narrow" w:eastAsia="Times New Roman" w:hAnsi="Arial Narrow" w:cs="Noto Sans"/>
          <w:lang w:eastAsia="sk-SK"/>
        </w:rPr>
        <w:t xml:space="preserve"> (t.j. od dňa, ktorý nasleduje po dni zverejnenia </w:t>
      </w:r>
      <w:r w:rsidR="00177744" w:rsidRPr="00220D05">
        <w:rPr>
          <w:rFonts w:ascii="Arial Narrow" w:eastAsia="Times New Roman" w:hAnsi="Arial Narrow" w:cs="Noto Sans"/>
          <w:lang w:eastAsia="sk-SK"/>
        </w:rPr>
        <w:t>objednávky</w:t>
      </w:r>
      <w:r w:rsidRPr="00220D05">
        <w:rPr>
          <w:rFonts w:ascii="Arial Narrow" w:eastAsia="Times New Roman" w:hAnsi="Arial Narrow" w:cs="Noto Sans"/>
          <w:lang w:eastAsia="sk-SK"/>
        </w:rPr>
        <w:t xml:space="preserve"> v CRZ),</w:t>
      </w:r>
    </w:p>
    <w:p w14:paraId="63D2F9FF" w14:textId="258C4FD1" w:rsidR="002D3692" w:rsidRPr="00220D05" w:rsidRDefault="002D3692" w:rsidP="00177744">
      <w:pPr>
        <w:widowControl w:val="0"/>
        <w:numPr>
          <w:ilvl w:val="0"/>
          <w:numId w:val="10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220D05">
        <w:rPr>
          <w:rFonts w:ascii="Arial Narrow" w:eastAsia="Times New Roman" w:hAnsi="Arial Narrow" w:cs="Noto Sans"/>
          <w:lang w:eastAsia="sk-SK"/>
        </w:rPr>
        <w:t>začatie realizácie diela: do piatich (5) pracovných dní odo dňa prevzatia staveniska</w:t>
      </w:r>
      <w:r w:rsidR="00A52DE9" w:rsidRPr="00220D05">
        <w:rPr>
          <w:rFonts w:ascii="Arial Narrow" w:eastAsia="Times New Roman" w:hAnsi="Arial Narrow" w:cs="Noto Sans"/>
          <w:lang w:eastAsia="sk-SK"/>
        </w:rPr>
        <w:t>/diela</w:t>
      </w:r>
      <w:r w:rsidRPr="00220D05">
        <w:rPr>
          <w:rFonts w:ascii="Arial Narrow" w:eastAsia="Times New Roman" w:hAnsi="Arial Narrow" w:cs="Noto Sans"/>
          <w:lang w:eastAsia="sk-SK"/>
        </w:rPr>
        <w:t xml:space="preserve">, </w:t>
      </w:r>
    </w:p>
    <w:p w14:paraId="2FCDA060" w14:textId="00180C2B" w:rsidR="002D3692" w:rsidRDefault="002D3692" w:rsidP="00177744">
      <w:pPr>
        <w:widowControl w:val="0"/>
        <w:numPr>
          <w:ilvl w:val="0"/>
          <w:numId w:val="10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220D05">
        <w:rPr>
          <w:rFonts w:ascii="Arial Narrow" w:eastAsia="Calibri" w:hAnsi="Arial Narrow" w:cs="Noto Sans"/>
        </w:rPr>
        <w:t>riadne vykonanie diela a protokolárne odovzdanie diela bez vád a nedorobkov objednávateľovi</w:t>
      </w:r>
      <w:r w:rsidRPr="00220D05">
        <w:rPr>
          <w:rFonts w:ascii="Arial Narrow" w:eastAsia="Times New Roman" w:hAnsi="Arial Narrow" w:cs="Noto Sans"/>
          <w:lang w:eastAsia="sk-SK"/>
        </w:rPr>
        <w:t xml:space="preserve">: najneskôr </w:t>
      </w:r>
      <w:r w:rsidRPr="00220D05">
        <w:rPr>
          <w:rFonts w:ascii="Arial Narrow" w:eastAsia="Calibri" w:hAnsi="Arial Narrow" w:cs="Noto Sans"/>
        </w:rPr>
        <w:t xml:space="preserve">do </w:t>
      </w:r>
      <w:r w:rsidR="00614CD5" w:rsidRPr="00220D05">
        <w:rPr>
          <w:rFonts w:ascii="Arial Narrow" w:eastAsia="Calibri" w:hAnsi="Arial Narrow" w:cs="Noto Sans"/>
        </w:rPr>
        <w:t>troch (</w:t>
      </w:r>
      <w:r w:rsidR="00BE0B2D" w:rsidRPr="00220D05">
        <w:rPr>
          <w:rFonts w:ascii="Arial Narrow" w:eastAsia="Times New Roman" w:hAnsi="Arial Narrow" w:cs="Noto Sans"/>
          <w:lang w:eastAsia="sk-SK"/>
        </w:rPr>
        <w:t>3</w:t>
      </w:r>
      <w:r w:rsidR="00614CD5" w:rsidRPr="00220D05">
        <w:rPr>
          <w:rFonts w:ascii="Arial Narrow" w:eastAsia="Times New Roman" w:hAnsi="Arial Narrow" w:cs="Noto Sans"/>
          <w:lang w:eastAsia="sk-SK"/>
        </w:rPr>
        <w:t>)</w:t>
      </w:r>
      <w:r w:rsidRPr="00220D05">
        <w:rPr>
          <w:rFonts w:ascii="Arial Narrow" w:eastAsia="Times New Roman" w:hAnsi="Arial Narrow" w:cs="Noto Sans"/>
          <w:lang w:eastAsia="sk-SK"/>
        </w:rPr>
        <w:t xml:space="preserve"> mesiacov od </w:t>
      </w:r>
      <w:r w:rsidR="000E4D67" w:rsidRPr="00220D05">
        <w:rPr>
          <w:rFonts w:ascii="Arial Narrow" w:eastAsia="Times New Roman" w:hAnsi="Arial Narrow" w:cs="Noto Sans"/>
          <w:lang w:eastAsia="sk-SK"/>
        </w:rPr>
        <w:t>vystavenia objednávky</w:t>
      </w:r>
      <w:r w:rsidR="003D6FAC" w:rsidRPr="00220D05">
        <w:rPr>
          <w:rFonts w:ascii="Arial Narrow" w:eastAsia="Times New Roman" w:hAnsi="Arial Narrow" w:cs="Noto Sans"/>
          <w:lang w:eastAsia="sk-SK"/>
        </w:rPr>
        <w:t>,</w:t>
      </w:r>
      <w:r w:rsidRPr="00220D05">
        <w:rPr>
          <w:rFonts w:ascii="Arial Narrow" w:eastAsia="Times New Roman" w:hAnsi="Arial Narrow" w:cs="Noto Sans"/>
          <w:lang w:eastAsia="sk-SK"/>
        </w:rPr>
        <w:t xml:space="preserve"> </w:t>
      </w:r>
    </w:p>
    <w:p w14:paraId="6143730B" w14:textId="77777777" w:rsidR="00220D05" w:rsidRPr="00220D05" w:rsidRDefault="00220D05" w:rsidP="00220D0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lang w:eastAsia="sk-SK"/>
        </w:rPr>
      </w:pPr>
    </w:p>
    <w:p w14:paraId="532DBF41" w14:textId="109CA996" w:rsidR="00C91E56" w:rsidRDefault="002D3692" w:rsidP="00C91E56">
      <w:pPr>
        <w:widowControl w:val="0"/>
        <w:numPr>
          <w:ilvl w:val="0"/>
          <w:numId w:val="10"/>
        </w:numPr>
        <w:tabs>
          <w:tab w:val="left" w:pos="709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C91E56">
        <w:rPr>
          <w:rFonts w:ascii="Arial Narrow" w:eastAsia="Times New Roman" w:hAnsi="Arial Narrow" w:cs="Noto Sans"/>
          <w:lang w:eastAsia="sk-SK"/>
        </w:rPr>
        <w:t xml:space="preserve">Miesto vykonania diela: </w:t>
      </w:r>
      <w:r w:rsidR="009C1A64">
        <w:rPr>
          <w:rFonts w:ascii="Arial Narrow" w:eastAsia="Times New Roman" w:hAnsi="Arial Narrow" w:cs="Noto Sans"/>
          <w:lang w:eastAsia="sk-SK"/>
        </w:rPr>
        <w:t>Mich</w:t>
      </w:r>
      <w:r w:rsidR="004C79A7">
        <w:rPr>
          <w:rFonts w:ascii="Arial Narrow" w:eastAsia="Times New Roman" w:hAnsi="Arial Narrow" w:cs="Noto Sans"/>
          <w:lang w:eastAsia="sk-SK"/>
        </w:rPr>
        <w:t>alský most na Michalskej ul.</w:t>
      </w:r>
      <w:r w:rsidR="007F3D97">
        <w:rPr>
          <w:rFonts w:ascii="Arial Narrow" w:eastAsia="Times New Roman" w:hAnsi="Arial Narrow" w:cs="Noto Sans"/>
          <w:lang w:eastAsia="sk-SK"/>
        </w:rPr>
        <w:t>, Bratislava</w:t>
      </w:r>
    </w:p>
    <w:p w14:paraId="79E30BF8" w14:textId="77777777" w:rsidR="00220D05" w:rsidRPr="00C91E56" w:rsidRDefault="00220D05" w:rsidP="00220D05">
      <w:pPr>
        <w:widowControl w:val="0"/>
        <w:tabs>
          <w:tab w:val="left" w:pos="709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lang w:eastAsia="sk-SK"/>
        </w:rPr>
      </w:pPr>
    </w:p>
    <w:p w14:paraId="205B924D" w14:textId="1D835A59" w:rsidR="00D447F2" w:rsidRPr="00C91E56" w:rsidRDefault="002D3692" w:rsidP="00C91E56">
      <w:pPr>
        <w:widowControl w:val="0"/>
        <w:numPr>
          <w:ilvl w:val="0"/>
          <w:numId w:val="10"/>
        </w:numPr>
        <w:tabs>
          <w:tab w:val="left" w:pos="709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C91E56">
        <w:rPr>
          <w:rFonts w:ascii="Arial Narrow" w:eastAsia="Times New Roman" w:hAnsi="Arial Narrow" w:cs="Noto Sans"/>
          <w:lang w:eastAsia="sk-SK"/>
        </w:rPr>
        <w:t xml:space="preserve">Zhotoviteľ je povinný bez meškania písomne (aj v texte e-mailu) informovať objednávateľa o vzniku </w:t>
      </w:r>
    </w:p>
    <w:p w14:paraId="45B9B196" w14:textId="5BA1D34E" w:rsidR="00D447F2" w:rsidRDefault="00D447F2" w:rsidP="00DF445C">
      <w:pPr>
        <w:widowControl w:val="0"/>
        <w:tabs>
          <w:tab w:val="left" w:pos="426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lang w:eastAsia="sk-SK"/>
        </w:rPr>
      </w:pPr>
      <w:r>
        <w:rPr>
          <w:rFonts w:ascii="Arial Narrow" w:eastAsia="Times New Roman" w:hAnsi="Arial Narrow" w:cs="Noto Sans"/>
          <w:lang w:eastAsia="sk-SK"/>
        </w:rPr>
        <w:tab/>
        <w:t xml:space="preserve">      </w:t>
      </w:r>
      <w:r w:rsidR="002D3692" w:rsidRPr="00B50909">
        <w:rPr>
          <w:rFonts w:ascii="Arial Narrow" w:eastAsia="Times New Roman" w:hAnsi="Arial Narrow" w:cs="Noto Sans"/>
          <w:lang w:eastAsia="sk-SK"/>
        </w:rPr>
        <w:t xml:space="preserve">akejkoľvek udalosti, ktorá bráni alebo sťažuje riadnemu vykonávaniu diela a riadnemu a včasnému </w:t>
      </w:r>
    </w:p>
    <w:p w14:paraId="310A9FC7" w14:textId="391C481D" w:rsidR="002D3692" w:rsidRPr="00B50909" w:rsidRDefault="00D447F2" w:rsidP="00DF445C">
      <w:pPr>
        <w:widowControl w:val="0"/>
        <w:tabs>
          <w:tab w:val="left" w:pos="426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lang w:eastAsia="sk-SK"/>
        </w:rPr>
      </w:pPr>
      <w:r>
        <w:rPr>
          <w:rFonts w:ascii="Arial Narrow" w:eastAsia="Times New Roman" w:hAnsi="Arial Narrow" w:cs="Noto Sans"/>
          <w:lang w:eastAsia="sk-SK"/>
        </w:rPr>
        <w:tab/>
        <w:t xml:space="preserve">      </w:t>
      </w:r>
      <w:r w:rsidR="002D3692" w:rsidRPr="00B50909">
        <w:rPr>
          <w:rFonts w:ascii="Arial Narrow" w:eastAsia="Times New Roman" w:hAnsi="Arial Narrow" w:cs="Noto Sans"/>
          <w:lang w:eastAsia="sk-SK"/>
        </w:rPr>
        <w:t xml:space="preserve">vykonaniu a protokolárnemu odovzdaniu diela bez vád a nedorobkov. </w:t>
      </w:r>
    </w:p>
    <w:p w14:paraId="7FA062C4" w14:textId="42EBC9D1" w:rsidR="002D3692" w:rsidRPr="00B50909" w:rsidRDefault="002D3692" w:rsidP="00177744">
      <w:pPr>
        <w:widowControl w:val="0"/>
        <w:numPr>
          <w:ilvl w:val="0"/>
          <w:numId w:val="10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B50909">
        <w:rPr>
          <w:rFonts w:ascii="Arial Narrow" w:eastAsia="Times New Roman" w:hAnsi="Arial Narrow" w:cs="Noto Sans"/>
          <w:lang w:eastAsia="sk-SK"/>
        </w:rPr>
        <w:t xml:space="preserve">Dodržanie termínov podľa bodu </w:t>
      </w:r>
      <w:r w:rsidR="006E119D">
        <w:rPr>
          <w:rFonts w:ascii="Arial Narrow" w:eastAsia="Times New Roman" w:hAnsi="Arial Narrow" w:cs="Noto Sans"/>
          <w:lang w:eastAsia="sk-SK"/>
        </w:rPr>
        <w:t>2</w:t>
      </w:r>
      <w:r w:rsidRPr="00B50909">
        <w:rPr>
          <w:rFonts w:ascii="Arial Narrow" w:eastAsia="Times New Roman" w:hAnsi="Arial Narrow" w:cs="Noto Sans"/>
          <w:lang w:eastAsia="sk-SK"/>
        </w:rPr>
        <w:t xml:space="preserve">. </w:t>
      </w:r>
      <w:r w:rsidR="00102B92">
        <w:rPr>
          <w:rFonts w:ascii="Arial Narrow" w:eastAsia="Times New Roman" w:hAnsi="Arial Narrow" w:cs="Noto Sans"/>
          <w:lang w:eastAsia="sk-SK"/>
        </w:rPr>
        <w:t>týchto OPP</w:t>
      </w:r>
      <w:r w:rsidRPr="00B50909">
        <w:rPr>
          <w:rFonts w:ascii="Arial Narrow" w:eastAsia="Times New Roman" w:hAnsi="Arial Narrow" w:cs="Noto Sans"/>
          <w:lang w:eastAsia="sk-SK"/>
        </w:rPr>
        <w:t xml:space="preserve"> je podmienené riadnym a včasným spolupôsobením objednávateľa dohodnutým </w:t>
      </w:r>
      <w:r w:rsidR="006E119D">
        <w:rPr>
          <w:rFonts w:ascii="Arial Narrow" w:eastAsia="Times New Roman" w:hAnsi="Arial Narrow" w:cs="Noto Sans"/>
          <w:lang w:eastAsia="sk-SK"/>
        </w:rPr>
        <w:t>v týchto podmienkach</w:t>
      </w:r>
      <w:r w:rsidRPr="00B50909">
        <w:rPr>
          <w:rFonts w:ascii="Arial Narrow" w:eastAsia="Times New Roman" w:hAnsi="Arial Narrow" w:cs="Noto Sans"/>
          <w:lang w:eastAsia="sk-SK"/>
        </w:rPr>
        <w:t xml:space="preserve">. Ak objednávateľ poruší svoju povinnosť spolupôsobiť riadne a včas a z toho dôvodu bude nevyhnutné prerušiť vykonávanie diela, lehota na vykonanie diela sa </w:t>
      </w:r>
      <w:r w:rsidRPr="00B50909">
        <w:rPr>
          <w:rFonts w:ascii="Arial Narrow" w:eastAsia="Times New Roman" w:hAnsi="Arial Narrow" w:cs="Noto Sans"/>
          <w:lang w:eastAsia="sk-SK"/>
        </w:rPr>
        <w:lastRenderedPageBreak/>
        <w:t xml:space="preserve">predlžuje o dobu prerušenia vykonávania diela. Dobu prerušenia vykonávania diela potvrdí zástupca objednávateľa uvedený v záhlaví </w:t>
      </w:r>
      <w:r w:rsidR="006E119D">
        <w:rPr>
          <w:rFonts w:ascii="Arial Narrow" w:eastAsia="Times New Roman" w:hAnsi="Arial Narrow" w:cs="Noto Sans"/>
          <w:lang w:eastAsia="sk-SK"/>
        </w:rPr>
        <w:t>týchto podmienok</w:t>
      </w:r>
      <w:r w:rsidRPr="00B50909">
        <w:rPr>
          <w:rFonts w:ascii="Arial Narrow" w:eastAsia="Times New Roman" w:hAnsi="Arial Narrow" w:cs="Noto Sans"/>
          <w:lang w:eastAsia="sk-SK"/>
        </w:rPr>
        <w:t xml:space="preserve"> ako osoba oprávnená konať vo veciach technických a </w:t>
      </w:r>
      <w:r w:rsidRPr="00B50909">
        <w:rPr>
          <w:rFonts w:ascii="Arial Narrow" w:eastAsia="Calibri" w:hAnsi="Arial Narrow" w:cs="Noto Sans"/>
        </w:rPr>
        <w:t>kontroly vykonávania diela</w:t>
      </w:r>
      <w:r w:rsidRPr="00B50909">
        <w:rPr>
          <w:rFonts w:ascii="Arial Narrow" w:eastAsia="Times New Roman" w:hAnsi="Arial Narrow" w:cs="Noto Sans"/>
          <w:lang w:eastAsia="sk-SK"/>
        </w:rPr>
        <w:t>.</w:t>
      </w:r>
    </w:p>
    <w:p w14:paraId="5C5B46E3" w14:textId="77777777" w:rsidR="006E119D" w:rsidRDefault="002D3692" w:rsidP="00177744">
      <w:pPr>
        <w:widowControl w:val="0"/>
        <w:numPr>
          <w:ilvl w:val="0"/>
          <w:numId w:val="10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B50909">
        <w:rPr>
          <w:rFonts w:ascii="Arial Narrow" w:eastAsia="Times New Roman" w:hAnsi="Arial Narrow" w:cs="Noto Sans"/>
          <w:lang w:eastAsia="sk-SK"/>
        </w:rPr>
        <w:t xml:space="preserve">Ak je zhotoviteľ v omeškaní so svojou povinnosťou vykonať a odovzdať objednávateľovi dielo riadne a včas v súlade s bodom </w:t>
      </w:r>
      <w:r w:rsidR="006E119D">
        <w:rPr>
          <w:rFonts w:ascii="Arial Narrow" w:eastAsia="Times New Roman" w:hAnsi="Arial Narrow" w:cs="Noto Sans"/>
          <w:lang w:eastAsia="sk-SK"/>
        </w:rPr>
        <w:t>2.</w:t>
      </w:r>
      <w:r w:rsidRPr="00B50909">
        <w:rPr>
          <w:rFonts w:ascii="Arial Narrow" w:eastAsia="Times New Roman" w:hAnsi="Arial Narrow" w:cs="Noto Sans"/>
          <w:lang w:eastAsia="sk-SK"/>
        </w:rPr>
        <w:t xml:space="preserve"> </w:t>
      </w:r>
      <w:r w:rsidR="006E119D">
        <w:rPr>
          <w:rFonts w:ascii="Arial Narrow" w:eastAsia="Times New Roman" w:hAnsi="Arial Narrow" w:cs="Noto Sans"/>
          <w:lang w:eastAsia="sk-SK"/>
        </w:rPr>
        <w:t>týchto OPP</w:t>
      </w:r>
      <w:r w:rsidRPr="00B50909">
        <w:rPr>
          <w:rFonts w:ascii="Arial Narrow" w:eastAsia="Times New Roman" w:hAnsi="Arial Narrow" w:cs="Noto Sans"/>
          <w:lang w:eastAsia="sk-SK"/>
        </w:rPr>
        <w:t xml:space="preserve">, má objednávateľ nárok na zaplatenie zmluvnej pokuty (vo výške </w:t>
      </w:r>
      <w:r w:rsidR="006E119D">
        <w:rPr>
          <w:rFonts w:ascii="Arial Narrow" w:eastAsia="Times New Roman" w:hAnsi="Arial Narrow" w:cs="Noto Sans"/>
          <w:lang w:eastAsia="sk-SK"/>
        </w:rPr>
        <w:t>0,05 % z celkovej ceny diela</w:t>
      </w:r>
      <w:r w:rsidRPr="00B50909">
        <w:rPr>
          <w:rFonts w:ascii="Arial Narrow" w:eastAsia="Times New Roman" w:hAnsi="Arial Narrow" w:cs="Noto Sans"/>
          <w:lang w:eastAsia="sk-SK"/>
        </w:rPr>
        <w:t xml:space="preserve">) ako aj nárok na náhradu škody v celom </w:t>
      </w:r>
      <w:r>
        <w:rPr>
          <w:rFonts w:ascii="Arial Narrow" w:eastAsia="Times New Roman" w:hAnsi="Arial Narrow" w:cs="Noto Sans"/>
          <w:lang w:eastAsia="sk-SK"/>
        </w:rPr>
        <w:t xml:space="preserve">jej </w:t>
      </w:r>
      <w:r w:rsidRPr="00B50909">
        <w:rPr>
          <w:rFonts w:ascii="Arial Narrow" w:eastAsia="Times New Roman" w:hAnsi="Arial Narrow" w:cs="Noto Sans"/>
          <w:lang w:eastAsia="sk-SK"/>
        </w:rPr>
        <w:t>rozsahu, ktorá objednávateľovi vznikla omeškaním zhotoviteľa s riadnym a včasným plnením</w:t>
      </w:r>
      <w:r>
        <w:rPr>
          <w:rFonts w:ascii="Arial Narrow" w:eastAsia="Times New Roman" w:hAnsi="Arial Narrow" w:cs="Noto Sans"/>
          <w:lang w:eastAsia="sk-SK"/>
        </w:rPr>
        <w:t xml:space="preserve">, </w:t>
      </w:r>
      <w:r w:rsidRPr="00B50909">
        <w:rPr>
          <w:rFonts w:ascii="Arial Narrow" w:eastAsia="Times New Roman" w:hAnsi="Arial Narrow" w:cs="Noto Sans"/>
          <w:lang w:eastAsia="sk-SK"/>
        </w:rPr>
        <w:t xml:space="preserve">pričom </w:t>
      </w:r>
      <w:r w:rsidR="006E119D">
        <w:rPr>
          <w:rFonts w:ascii="Arial Narrow" w:eastAsia="Times New Roman" w:hAnsi="Arial Narrow" w:cs="Noto Sans"/>
          <w:lang w:eastAsia="sk-SK"/>
        </w:rPr>
        <w:t xml:space="preserve">objednávka/ </w:t>
      </w:r>
      <w:r w:rsidRPr="00B50909">
        <w:rPr>
          <w:rFonts w:ascii="Arial Narrow" w:eastAsia="Times New Roman" w:hAnsi="Arial Narrow" w:cs="Noto Sans"/>
          <w:lang w:eastAsia="sk-SK"/>
        </w:rPr>
        <w:t>zmluva zostáva v platnosti až do jej ukončenia spôsobom uvedeným v</w:t>
      </w:r>
      <w:r w:rsidR="006E119D">
        <w:rPr>
          <w:rFonts w:ascii="Arial Narrow" w:eastAsia="Times New Roman" w:hAnsi="Arial Narrow" w:cs="Noto Sans"/>
          <w:lang w:eastAsia="sk-SK"/>
        </w:rPr>
        <w:t> týchto OPP</w:t>
      </w:r>
      <w:r w:rsidRPr="00B50909">
        <w:rPr>
          <w:rFonts w:ascii="Arial Narrow" w:eastAsia="Times New Roman" w:hAnsi="Arial Narrow" w:cs="Noto Sans"/>
          <w:lang w:eastAsia="sk-SK"/>
        </w:rPr>
        <w:t xml:space="preserve">. Objednávateľ poskytne zhotoviteľovi písomne dodatočnú lehotu na splnenie povinnosti, ktorá však nemá vplyv na povinnosť zhotoviteľa zaplatiť zmluvnú pokutu a náhradu škody, ktorá objednávateľovi vznikla v dôsledku omeškania zhotoviteľa s plnením povinnosti vykonať a odovzdať objednávateľovi dielo </w:t>
      </w:r>
      <w:r>
        <w:rPr>
          <w:rFonts w:ascii="Arial Narrow" w:eastAsia="Times New Roman" w:hAnsi="Arial Narrow" w:cs="Noto Sans"/>
          <w:lang w:eastAsia="sk-SK"/>
        </w:rPr>
        <w:t xml:space="preserve">riadne a včas </w:t>
      </w:r>
      <w:r w:rsidRPr="00B50909">
        <w:rPr>
          <w:rFonts w:ascii="Arial Narrow" w:eastAsia="Times New Roman" w:hAnsi="Arial Narrow" w:cs="Noto Sans"/>
          <w:lang w:eastAsia="sk-SK"/>
        </w:rPr>
        <w:t xml:space="preserve">podľa bodu </w:t>
      </w:r>
      <w:r w:rsidR="006E119D">
        <w:rPr>
          <w:rFonts w:ascii="Arial Narrow" w:eastAsia="Times New Roman" w:hAnsi="Arial Narrow" w:cs="Noto Sans"/>
          <w:lang w:eastAsia="sk-SK"/>
        </w:rPr>
        <w:t>2</w:t>
      </w:r>
      <w:r w:rsidRPr="00B50909">
        <w:rPr>
          <w:rFonts w:ascii="Arial Narrow" w:eastAsia="Times New Roman" w:hAnsi="Arial Narrow" w:cs="Noto Sans"/>
          <w:lang w:eastAsia="sk-SK"/>
        </w:rPr>
        <w:t xml:space="preserve">. </w:t>
      </w:r>
      <w:r w:rsidR="006E119D">
        <w:rPr>
          <w:rFonts w:ascii="Arial Narrow" w:eastAsia="Times New Roman" w:hAnsi="Arial Narrow" w:cs="Noto Sans"/>
          <w:lang w:eastAsia="sk-SK"/>
        </w:rPr>
        <w:t>týchto OPP</w:t>
      </w:r>
      <w:r w:rsidRPr="00B50909">
        <w:rPr>
          <w:rFonts w:ascii="Arial Narrow" w:eastAsia="Times New Roman" w:hAnsi="Arial Narrow" w:cs="Noto Sans"/>
          <w:lang w:eastAsia="sk-SK"/>
        </w:rPr>
        <w:t xml:space="preserve">. </w:t>
      </w:r>
      <w:bookmarkStart w:id="2" w:name="_Hlk110241694"/>
      <w:r w:rsidRPr="00B50909">
        <w:rPr>
          <w:rFonts w:ascii="Arial Narrow" w:eastAsia="Times New Roman" w:hAnsi="Arial Narrow" w:cs="Noto Sans"/>
          <w:lang w:eastAsia="sk-SK"/>
        </w:rPr>
        <w:t xml:space="preserve">Ak zhotoviteľ nesplní svoju povinnosť ani v dodatočne poskytnutej lehote, objednávateľ je oprávnený </w:t>
      </w:r>
    </w:p>
    <w:p w14:paraId="46F9F25D" w14:textId="0BE6354F" w:rsidR="002D3692" w:rsidRDefault="002D3692" w:rsidP="006E119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lang w:eastAsia="sk-SK"/>
        </w:rPr>
      </w:pPr>
      <w:r w:rsidRPr="00B50909">
        <w:rPr>
          <w:rFonts w:ascii="Arial Narrow" w:eastAsia="Times New Roman" w:hAnsi="Arial Narrow" w:cs="Noto Sans"/>
          <w:lang w:eastAsia="sk-SK"/>
        </w:rPr>
        <w:t xml:space="preserve">od </w:t>
      </w:r>
      <w:r w:rsidR="006E119D">
        <w:rPr>
          <w:rFonts w:ascii="Arial Narrow" w:eastAsia="Times New Roman" w:hAnsi="Arial Narrow" w:cs="Noto Sans"/>
          <w:lang w:eastAsia="sk-SK"/>
        </w:rPr>
        <w:t xml:space="preserve">objednávky/ </w:t>
      </w:r>
      <w:r w:rsidRPr="00B50909">
        <w:rPr>
          <w:rFonts w:ascii="Arial Narrow" w:eastAsia="Times New Roman" w:hAnsi="Arial Narrow" w:cs="Noto Sans"/>
          <w:lang w:eastAsia="sk-SK"/>
        </w:rPr>
        <w:t>zmluvy odstúpiť ako pre podstatné porušenie zmluvnej povinnosti.</w:t>
      </w:r>
      <w:bookmarkEnd w:id="2"/>
    </w:p>
    <w:p w14:paraId="72935567" w14:textId="77777777" w:rsidR="006E119D" w:rsidRPr="00B50909" w:rsidRDefault="006E119D" w:rsidP="006E119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lang w:eastAsia="sk-SK"/>
        </w:rPr>
      </w:pPr>
    </w:p>
    <w:p w14:paraId="26521C6F" w14:textId="77777777" w:rsidR="00C77E9F" w:rsidRPr="00F9607E" w:rsidRDefault="00C77E9F" w:rsidP="00C77E9F">
      <w:pPr>
        <w:rPr>
          <w:rFonts w:ascii="Arial Narrow" w:hAnsi="Arial Narrow"/>
        </w:rPr>
      </w:pPr>
    </w:p>
    <w:p w14:paraId="6D1AE29F" w14:textId="77777777" w:rsidR="00FE4126" w:rsidRPr="00F9607E" w:rsidRDefault="00FE4126" w:rsidP="00FE4126">
      <w:pPr>
        <w:pStyle w:val="Odsekzoznamu"/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FE4126" w:rsidRPr="00F9607E" w14:paraId="57E8A40E" w14:textId="77777777" w:rsidTr="00831329">
        <w:tc>
          <w:tcPr>
            <w:tcW w:w="551" w:type="dxa"/>
          </w:tcPr>
          <w:p w14:paraId="3B74E5A6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P.č.</w:t>
            </w:r>
          </w:p>
        </w:tc>
        <w:tc>
          <w:tcPr>
            <w:tcW w:w="3619" w:type="dxa"/>
          </w:tcPr>
          <w:p w14:paraId="0E9ADCC3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</w:t>
            </w:r>
            <w:r>
              <w:rPr>
                <w:rFonts w:ascii="Arial Narrow" w:hAnsi="Arial Narrow"/>
              </w:rPr>
              <w:t>ov</w:t>
            </w:r>
            <w:r w:rsidRPr="00F9607E">
              <w:rPr>
                <w:rFonts w:ascii="Arial Narrow" w:hAnsi="Arial Narrow"/>
              </w:rPr>
              <w:t xml:space="preserve"> ( aj IČO)</w:t>
            </w:r>
          </w:p>
        </w:tc>
        <w:tc>
          <w:tcPr>
            <w:tcW w:w="2086" w:type="dxa"/>
          </w:tcPr>
          <w:p w14:paraId="6613D4F1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1DD12EB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392B9464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FE4126" w:rsidRPr="00F9607E" w14:paraId="19DEC277" w14:textId="77777777" w:rsidTr="00831329">
        <w:tc>
          <w:tcPr>
            <w:tcW w:w="551" w:type="dxa"/>
          </w:tcPr>
          <w:p w14:paraId="12EAA43A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4EAAF134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0EF43135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49108583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FE4126" w:rsidRPr="00F9607E" w14:paraId="32633C49" w14:textId="77777777" w:rsidTr="00831329">
        <w:tc>
          <w:tcPr>
            <w:tcW w:w="551" w:type="dxa"/>
          </w:tcPr>
          <w:p w14:paraId="11D71AD6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042D41C9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7417EC8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06A9926E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FE4126" w:rsidRPr="00F9607E" w14:paraId="1AB45037" w14:textId="77777777" w:rsidTr="00831329">
        <w:tc>
          <w:tcPr>
            <w:tcW w:w="551" w:type="dxa"/>
          </w:tcPr>
          <w:p w14:paraId="240C8A72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10280DA9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BA0C27E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11523B29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FE4126" w:rsidRPr="00F9607E" w14:paraId="7B60A2FC" w14:textId="77777777" w:rsidTr="00831329">
        <w:tc>
          <w:tcPr>
            <w:tcW w:w="551" w:type="dxa"/>
          </w:tcPr>
          <w:p w14:paraId="127609ED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55678890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FEED061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07BD11CD" w14:textId="77777777" w:rsidR="00FE4126" w:rsidRPr="00F9607E" w:rsidRDefault="00FE4126" w:rsidP="00831329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4BB85262" w14:textId="77777777" w:rsidR="00F16913" w:rsidRDefault="00F16913" w:rsidP="00F16913">
      <w:pPr>
        <w:pStyle w:val="Odsekzoznamu"/>
        <w:rPr>
          <w:rFonts w:ascii="Arial Narrow" w:hAnsi="Arial Narrow"/>
        </w:rPr>
      </w:pPr>
    </w:p>
    <w:p w14:paraId="3DC6E165" w14:textId="77777777" w:rsidR="00C77E9F" w:rsidRDefault="00C77E9F" w:rsidP="00C77E9F"/>
    <w:p w14:paraId="05DBEE0E" w14:textId="53DD6BE5" w:rsidR="00C77E9F" w:rsidRPr="00421F74" w:rsidRDefault="00841BA1" w:rsidP="00C77E9F">
      <w:pPr>
        <w:rPr>
          <w:rFonts w:ascii="Arial Narrow" w:eastAsia="Calibri" w:hAnsi="Arial Narrow" w:cs="Noto Sans"/>
        </w:rPr>
      </w:pPr>
      <w:r w:rsidRPr="00421F74">
        <w:rPr>
          <w:rFonts w:ascii="Arial Narrow" w:eastAsia="Calibri" w:hAnsi="Arial Narrow" w:cs="Noto Sans"/>
        </w:rPr>
        <w:t>Prílohy:</w:t>
      </w:r>
    </w:p>
    <w:p w14:paraId="33162C78" w14:textId="77777777" w:rsidR="002266D4" w:rsidRPr="00F23B63" w:rsidRDefault="002266D4" w:rsidP="00F23B63">
      <w:pPr>
        <w:pStyle w:val="Odsekzoznamu"/>
        <w:keepLines/>
        <w:numPr>
          <w:ilvl w:val="0"/>
          <w:numId w:val="27"/>
        </w:numPr>
        <w:tabs>
          <w:tab w:val="left" w:pos="990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Noto Sans"/>
        </w:rPr>
      </w:pPr>
      <w:r w:rsidRPr="00F23B63">
        <w:rPr>
          <w:rFonts w:ascii="Arial Narrow" w:eastAsia="Calibri" w:hAnsi="Arial Narrow" w:cs="Noto Sans"/>
        </w:rPr>
        <w:t>Kópia poistnej zmluvy</w:t>
      </w:r>
      <w:r w:rsidRPr="002266D4">
        <w:rPr>
          <w:rFonts w:ascii="Arial Narrow" w:eastAsia="Calibri" w:hAnsi="Arial Narrow" w:cs="Noto Sans"/>
        </w:rPr>
        <w:t xml:space="preserve"> - </w:t>
      </w:r>
      <w:r w:rsidRPr="002266D4">
        <w:rPr>
          <w:rFonts w:ascii="Arial Narrow" w:eastAsia="Calibri" w:hAnsi="Arial Narrow" w:cs="Noto Sans"/>
        </w:rPr>
        <w:t>doklad o</w:t>
      </w:r>
      <w:r w:rsidRPr="00F23B63">
        <w:rPr>
          <w:rFonts w:ascii="Arial Narrow" w:eastAsia="Calibri" w:hAnsi="Arial Narrow" w:cs="Noto Sans"/>
        </w:rPr>
        <w:t xml:space="preserve"> </w:t>
      </w:r>
      <w:r w:rsidRPr="002266D4">
        <w:rPr>
          <w:rFonts w:ascii="Arial Narrow" w:eastAsia="Calibri" w:hAnsi="Arial Narrow" w:cs="Noto Sans"/>
        </w:rPr>
        <w:t xml:space="preserve">poistení diela na dobu realizácie diela </w:t>
      </w:r>
      <w:r w:rsidRPr="00F23B63">
        <w:rPr>
          <w:rFonts w:ascii="Arial Narrow" w:eastAsia="Calibri" w:hAnsi="Arial Narrow" w:cs="Noto Sans"/>
        </w:rPr>
        <w:t>a poistenie zodpovednosti za škodu spôs</w:t>
      </w:r>
      <w:r w:rsidRPr="00F23B63">
        <w:rPr>
          <w:rFonts w:ascii="Arial Narrow" w:eastAsia="Calibri" w:hAnsi="Arial Narrow" w:cs="Noto Sans"/>
        </w:rPr>
        <w:t>obenú</w:t>
      </w:r>
      <w:r w:rsidRPr="00F23B63">
        <w:rPr>
          <w:rFonts w:ascii="Arial Narrow" w:eastAsia="Calibri" w:hAnsi="Arial Narrow" w:cs="Noto Sans"/>
        </w:rPr>
        <w:t xml:space="preserve"> pri výkone svojej činnosti</w:t>
      </w:r>
    </w:p>
    <w:p w14:paraId="4BA03692" w14:textId="64307C1C" w:rsidR="002266D4" w:rsidRPr="00F23B63" w:rsidRDefault="002266D4" w:rsidP="00F23B63">
      <w:pPr>
        <w:pStyle w:val="Odsekzoznamu"/>
        <w:keepLines/>
        <w:numPr>
          <w:ilvl w:val="0"/>
          <w:numId w:val="27"/>
        </w:numPr>
        <w:tabs>
          <w:tab w:val="left" w:pos="990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Noto Sans"/>
        </w:rPr>
      </w:pPr>
      <w:r w:rsidRPr="00F23B63">
        <w:rPr>
          <w:rFonts w:ascii="Arial Narrow" w:eastAsia="Calibri" w:hAnsi="Arial Narrow" w:cs="Noto Sans"/>
        </w:rPr>
        <w:t>Preukázanie odbornej spôsobilosti</w:t>
      </w:r>
    </w:p>
    <w:p w14:paraId="63D6FDA7" w14:textId="4B7C93E7" w:rsidR="007771F6" w:rsidRPr="00F23B63" w:rsidRDefault="000E501A" w:rsidP="00F23B63">
      <w:pPr>
        <w:pStyle w:val="Odsekzoznamu"/>
        <w:keepLines/>
        <w:numPr>
          <w:ilvl w:val="0"/>
          <w:numId w:val="27"/>
        </w:numPr>
        <w:tabs>
          <w:tab w:val="left" w:pos="990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Noto Sans"/>
        </w:rPr>
      </w:pPr>
      <w:r>
        <w:rPr>
          <w:rFonts w:ascii="Arial Narrow" w:eastAsia="Calibri" w:hAnsi="Arial Narrow" w:cs="Noto Sans"/>
        </w:rPr>
        <w:t>D</w:t>
      </w:r>
      <w:r w:rsidR="007771F6" w:rsidRPr="00504842">
        <w:rPr>
          <w:rFonts w:ascii="Arial Narrow" w:eastAsia="Calibri" w:hAnsi="Arial Narrow" w:cs="Noto Sans"/>
        </w:rPr>
        <w:t>oklad s písomným potvrdením o vzájomnej spolupráci so subdodávateľmi</w:t>
      </w:r>
    </w:p>
    <w:p w14:paraId="5C5A5761" w14:textId="40ED1F4F" w:rsidR="002266D4" w:rsidRPr="00F23B63" w:rsidRDefault="002266D4" w:rsidP="00F23B63">
      <w:pPr>
        <w:pStyle w:val="Odsekzoznamu"/>
        <w:keepLines/>
        <w:numPr>
          <w:ilvl w:val="0"/>
          <w:numId w:val="27"/>
        </w:numPr>
        <w:tabs>
          <w:tab w:val="left" w:pos="990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Noto Sans"/>
        </w:rPr>
      </w:pPr>
      <w:r w:rsidRPr="00F23B63">
        <w:rPr>
          <w:rFonts w:ascii="Arial Narrow" w:eastAsia="Calibri" w:hAnsi="Arial Narrow" w:cs="Noto Sans"/>
        </w:rPr>
        <w:t>Fotodokumentácia a popis minimálne dvoch obdobných realizácií za posledných 5 rokov</w:t>
      </w:r>
    </w:p>
    <w:sectPr w:rsidR="002266D4" w:rsidRPr="00F23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GlyphLessFon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8A6"/>
    <w:multiLevelType w:val="hybridMultilevel"/>
    <w:tmpl w:val="D52C77C4"/>
    <w:lvl w:ilvl="0" w:tplc="AFBC764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B7915"/>
    <w:multiLevelType w:val="hybridMultilevel"/>
    <w:tmpl w:val="E7C4E4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11" w15:restartNumberingAfterBreak="0">
    <w:nsid w:val="3DE5448A"/>
    <w:multiLevelType w:val="hybridMultilevel"/>
    <w:tmpl w:val="F27C49B8"/>
    <w:lvl w:ilvl="0" w:tplc="9E50D32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6750FB"/>
    <w:multiLevelType w:val="hybridMultilevel"/>
    <w:tmpl w:val="57F22F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E31BC"/>
    <w:multiLevelType w:val="hybridMultilevel"/>
    <w:tmpl w:val="69ECFF7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510906"/>
    <w:multiLevelType w:val="hybridMultilevel"/>
    <w:tmpl w:val="7284C2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D7FEF"/>
    <w:multiLevelType w:val="hybridMultilevel"/>
    <w:tmpl w:val="AD063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737EA"/>
    <w:multiLevelType w:val="hybridMultilevel"/>
    <w:tmpl w:val="9BEE68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51862F8"/>
    <w:multiLevelType w:val="hybridMultilevel"/>
    <w:tmpl w:val="BECE7640"/>
    <w:lvl w:ilvl="0" w:tplc="06CC2F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86703"/>
    <w:multiLevelType w:val="hybridMultilevel"/>
    <w:tmpl w:val="109A3E98"/>
    <w:lvl w:ilvl="0" w:tplc="9E50D32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D2F58"/>
    <w:multiLevelType w:val="hybridMultilevel"/>
    <w:tmpl w:val="5A3C0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23"/>
  </w:num>
  <w:num w:numId="2" w16cid:durableId="1607275630">
    <w:abstractNumId w:val="10"/>
  </w:num>
  <w:num w:numId="3" w16cid:durableId="342829821">
    <w:abstractNumId w:val="17"/>
  </w:num>
  <w:num w:numId="4" w16cid:durableId="5981425">
    <w:abstractNumId w:val="7"/>
  </w:num>
  <w:num w:numId="5" w16cid:durableId="692420558">
    <w:abstractNumId w:val="9"/>
  </w:num>
  <w:num w:numId="6" w16cid:durableId="1501192282">
    <w:abstractNumId w:val="26"/>
  </w:num>
  <w:num w:numId="7" w16cid:durableId="1027607711">
    <w:abstractNumId w:val="19"/>
  </w:num>
  <w:num w:numId="8" w16cid:durableId="772408167">
    <w:abstractNumId w:val="1"/>
  </w:num>
  <w:num w:numId="9" w16cid:durableId="155850272">
    <w:abstractNumId w:val="21"/>
  </w:num>
  <w:num w:numId="10" w16cid:durableId="1118720871">
    <w:abstractNumId w:val="16"/>
  </w:num>
  <w:num w:numId="11" w16cid:durableId="1694305354">
    <w:abstractNumId w:val="8"/>
  </w:num>
  <w:num w:numId="12" w16cid:durableId="1228346286">
    <w:abstractNumId w:val="3"/>
  </w:num>
  <w:num w:numId="13" w16cid:durableId="427194950">
    <w:abstractNumId w:val="12"/>
  </w:num>
  <w:num w:numId="14" w16cid:durableId="1297448597">
    <w:abstractNumId w:val="5"/>
  </w:num>
  <w:num w:numId="15" w16cid:durableId="1295528356">
    <w:abstractNumId w:val="4"/>
  </w:num>
  <w:num w:numId="16" w16cid:durableId="974872329">
    <w:abstractNumId w:val="18"/>
  </w:num>
  <w:num w:numId="17" w16cid:durableId="372927641">
    <w:abstractNumId w:val="2"/>
  </w:num>
  <w:num w:numId="18" w16cid:durableId="214241486">
    <w:abstractNumId w:val="15"/>
  </w:num>
  <w:num w:numId="19" w16cid:durableId="2141411761">
    <w:abstractNumId w:val="13"/>
  </w:num>
  <w:num w:numId="20" w16cid:durableId="275914903">
    <w:abstractNumId w:val="22"/>
  </w:num>
  <w:num w:numId="21" w16cid:durableId="345059509">
    <w:abstractNumId w:val="0"/>
  </w:num>
  <w:num w:numId="22" w16cid:durableId="728067412">
    <w:abstractNumId w:val="11"/>
  </w:num>
  <w:num w:numId="23" w16cid:durableId="504513453">
    <w:abstractNumId w:val="24"/>
  </w:num>
  <w:num w:numId="24" w16cid:durableId="264701646">
    <w:abstractNumId w:val="25"/>
  </w:num>
  <w:num w:numId="25" w16cid:durableId="883249819">
    <w:abstractNumId w:val="14"/>
  </w:num>
  <w:num w:numId="26" w16cid:durableId="1159928209">
    <w:abstractNumId w:val="6"/>
  </w:num>
  <w:num w:numId="27" w16cid:durableId="13885297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30023"/>
    <w:rsid w:val="00031709"/>
    <w:rsid w:val="00037853"/>
    <w:rsid w:val="00056580"/>
    <w:rsid w:val="00086420"/>
    <w:rsid w:val="000A37BA"/>
    <w:rsid w:val="000A6D1E"/>
    <w:rsid w:val="000C474C"/>
    <w:rsid w:val="000E2622"/>
    <w:rsid w:val="000E2AD5"/>
    <w:rsid w:val="000E4D67"/>
    <w:rsid w:val="000E501A"/>
    <w:rsid w:val="000E74F1"/>
    <w:rsid w:val="000F35DD"/>
    <w:rsid w:val="001016C7"/>
    <w:rsid w:val="00102B92"/>
    <w:rsid w:val="00105FC0"/>
    <w:rsid w:val="0012337C"/>
    <w:rsid w:val="00123BDE"/>
    <w:rsid w:val="0013276D"/>
    <w:rsid w:val="0013676C"/>
    <w:rsid w:val="00144168"/>
    <w:rsid w:val="00175250"/>
    <w:rsid w:val="00177744"/>
    <w:rsid w:val="00186BC6"/>
    <w:rsid w:val="0018719A"/>
    <w:rsid w:val="00193435"/>
    <w:rsid w:val="001A3317"/>
    <w:rsid w:val="001A6242"/>
    <w:rsid w:val="001E3E8A"/>
    <w:rsid w:val="001F1EAA"/>
    <w:rsid w:val="001F5476"/>
    <w:rsid w:val="00201EE8"/>
    <w:rsid w:val="00213DEE"/>
    <w:rsid w:val="00220D05"/>
    <w:rsid w:val="002266D4"/>
    <w:rsid w:val="002333BD"/>
    <w:rsid w:val="0026067E"/>
    <w:rsid w:val="00265389"/>
    <w:rsid w:val="002C6FC8"/>
    <w:rsid w:val="002C751D"/>
    <w:rsid w:val="002D07C5"/>
    <w:rsid w:val="002D3692"/>
    <w:rsid w:val="002D51B9"/>
    <w:rsid w:val="002E21C3"/>
    <w:rsid w:val="002E71F7"/>
    <w:rsid w:val="003052CF"/>
    <w:rsid w:val="0033024A"/>
    <w:rsid w:val="003463F3"/>
    <w:rsid w:val="00351BF3"/>
    <w:rsid w:val="0037229C"/>
    <w:rsid w:val="003A0737"/>
    <w:rsid w:val="003C0384"/>
    <w:rsid w:val="003C1AE9"/>
    <w:rsid w:val="003C55A7"/>
    <w:rsid w:val="003D6FAC"/>
    <w:rsid w:val="00400177"/>
    <w:rsid w:val="004032BE"/>
    <w:rsid w:val="00411513"/>
    <w:rsid w:val="00421F74"/>
    <w:rsid w:val="00423EF5"/>
    <w:rsid w:val="00441936"/>
    <w:rsid w:val="00444BCC"/>
    <w:rsid w:val="00450DD3"/>
    <w:rsid w:val="004777EA"/>
    <w:rsid w:val="004A4816"/>
    <w:rsid w:val="004C79A7"/>
    <w:rsid w:val="00504842"/>
    <w:rsid w:val="005063B6"/>
    <w:rsid w:val="00512EA5"/>
    <w:rsid w:val="00547B83"/>
    <w:rsid w:val="00553C1D"/>
    <w:rsid w:val="00571691"/>
    <w:rsid w:val="00581BE5"/>
    <w:rsid w:val="005878F8"/>
    <w:rsid w:val="005B0568"/>
    <w:rsid w:val="005E5700"/>
    <w:rsid w:val="005E594D"/>
    <w:rsid w:val="006040C0"/>
    <w:rsid w:val="00610D1C"/>
    <w:rsid w:val="00610F67"/>
    <w:rsid w:val="00614CD5"/>
    <w:rsid w:val="00643623"/>
    <w:rsid w:val="006A20FB"/>
    <w:rsid w:val="006E119D"/>
    <w:rsid w:val="006F37CA"/>
    <w:rsid w:val="007255CB"/>
    <w:rsid w:val="00746591"/>
    <w:rsid w:val="00756764"/>
    <w:rsid w:val="00773D40"/>
    <w:rsid w:val="007771F6"/>
    <w:rsid w:val="00781A83"/>
    <w:rsid w:val="00782CDE"/>
    <w:rsid w:val="007D1AEF"/>
    <w:rsid w:val="007E1D0C"/>
    <w:rsid w:val="007E6535"/>
    <w:rsid w:val="007F3D97"/>
    <w:rsid w:val="0081432A"/>
    <w:rsid w:val="00815624"/>
    <w:rsid w:val="0082541B"/>
    <w:rsid w:val="008317B2"/>
    <w:rsid w:val="0084104A"/>
    <w:rsid w:val="00841BA1"/>
    <w:rsid w:val="00857893"/>
    <w:rsid w:val="00873AAA"/>
    <w:rsid w:val="00883C68"/>
    <w:rsid w:val="008D624A"/>
    <w:rsid w:val="008F2423"/>
    <w:rsid w:val="008F5EF5"/>
    <w:rsid w:val="0092552C"/>
    <w:rsid w:val="00932346"/>
    <w:rsid w:val="00963892"/>
    <w:rsid w:val="00971329"/>
    <w:rsid w:val="00976FF3"/>
    <w:rsid w:val="00981628"/>
    <w:rsid w:val="009928B0"/>
    <w:rsid w:val="009A194E"/>
    <w:rsid w:val="009B3E20"/>
    <w:rsid w:val="009C1A64"/>
    <w:rsid w:val="009C1C6A"/>
    <w:rsid w:val="009E5CCB"/>
    <w:rsid w:val="009F755C"/>
    <w:rsid w:val="00A00672"/>
    <w:rsid w:val="00A06454"/>
    <w:rsid w:val="00A118A2"/>
    <w:rsid w:val="00A118D3"/>
    <w:rsid w:val="00A360D2"/>
    <w:rsid w:val="00A52DE9"/>
    <w:rsid w:val="00A56325"/>
    <w:rsid w:val="00A67ABF"/>
    <w:rsid w:val="00A731E8"/>
    <w:rsid w:val="00A7687F"/>
    <w:rsid w:val="00A86E56"/>
    <w:rsid w:val="00AA1F3B"/>
    <w:rsid w:val="00AA7420"/>
    <w:rsid w:val="00AC3E28"/>
    <w:rsid w:val="00AC7543"/>
    <w:rsid w:val="00AE1773"/>
    <w:rsid w:val="00B1426C"/>
    <w:rsid w:val="00B15A79"/>
    <w:rsid w:val="00B16353"/>
    <w:rsid w:val="00B167FF"/>
    <w:rsid w:val="00B245AA"/>
    <w:rsid w:val="00B3091E"/>
    <w:rsid w:val="00B45ED5"/>
    <w:rsid w:val="00B77FAC"/>
    <w:rsid w:val="00B806F9"/>
    <w:rsid w:val="00B9461D"/>
    <w:rsid w:val="00BA724C"/>
    <w:rsid w:val="00BC35AE"/>
    <w:rsid w:val="00BC3B58"/>
    <w:rsid w:val="00BD1A19"/>
    <w:rsid w:val="00BE07C8"/>
    <w:rsid w:val="00BE0B2D"/>
    <w:rsid w:val="00BF2A23"/>
    <w:rsid w:val="00C0003C"/>
    <w:rsid w:val="00C31338"/>
    <w:rsid w:val="00C64C40"/>
    <w:rsid w:val="00C77E9F"/>
    <w:rsid w:val="00C91E56"/>
    <w:rsid w:val="00CA278B"/>
    <w:rsid w:val="00CA7970"/>
    <w:rsid w:val="00CD5CBB"/>
    <w:rsid w:val="00CE7130"/>
    <w:rsid w:val="00CF3623"/>
    <w:rsid w:val="00CF59D4"/>
    <w:rsid w:val="00CF6B60"/>
    <w:rsid w:val="00D338DC"/>
    <w:rsid w:val="00D447F2"/>
    <w:rsid w:val="00DA610A"/>
    <w:rsid w:val="00DF384B"/>
    <w:rsid w:val="00DF445C"/>
    <w:rsid w:val="00E70D46"/>
    <w:rsid w:val="00E83067"/>
    <w:rsid w:val="00EB2745"/>
    <w:rsid w:val="00EB3446"/>
    <w:rsid w:val="00EB445E"/>
    <w:rsid w:val="00EC67C7"/>
    <w:rsid w:val="00EE0CE8"/>
    <w:rsid w:val="00EF7CA7"/>
    <w:rsid w:val="00F16913"/>
    <w:rsid w:val="00F23B63"/>
    <w:rsid w:val="00F26508"/>
    <w:rsid w:val="00F27B0C"/>
    <w:rsid w:val="00F33528"/>
    <w:rsid w:val="00F63CF8"/>
    <w:rsid w:val="00F8722C"/>
    <w:rsid w:val="00F9607E"/>
    <w:rsid w:val="00F9688C"/>
    <w:rsid w:val="00FA5BA2"/>
    <w:rsid w:val="00FB2BD6"/>
    <w:rsid w:val="00FE2189"/>
    <w:rsid w:val="00FE4126"/>
    <w:rsid w:val="00FE4D93"/>
    <w:rsid w:val="00FE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Ščepánová Soňa</cp:lastModifiedBy>
  <cp:revision>51</cp:revision>
  <cp:lastPrinted>2026-09-11T07:16:00Z</cp:lastPrinted>
  <dcterms:created xsi:type="dcterms:W3CDTF">2026-08-25T08:00:00Z</dcterms:created>
  <dcterms:modified xsi:type="dcterms:W3CDTF">2026-09-11T09:36:00Z</dcterms:modified>
</cp:coreProperties>
</file>