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380CDA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AD3B55" w:rsidRPr="00380CDA" w:rsidRDefault="00AD3B55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2"/>
        </w:rPr>
      </w:pPr>
      <w:r w:rsidRPr="00380CDA">
        <w:rPr>
          <w:b/>
          <w:bCs/>
          <w:sz w:val="22"/>
        </w:rPr>
        <w:t xml:space="preserve">podľa </w:t>
      </w:r>
      <w:proofErr w:type="spellStart"/>
      <w:r w:rsidRPr="00380CDA">
        <w:rPr>
          <w:b/>
          <w:bCs/>
          <w:sz w:val="22"/>
        </w:rPr>
        <w:t>ust</w:t>
      </w:r>
      <w:proofErr w:type="spellEnd"/>
      <w:r w:rsidRPr="00380CDA">
        <w:rPr>
          <w:b/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:rsidR="003D77CA" w:rsidRPr="00380CDA" w:rsidRDefault="003D77CA" w:rsidP="00AD3B55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:rsidR="003D77CA" w:rsidRPr="00380CDA" w:rsidRDefault="003D77CA" w:rsidP="00191B37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380CDA">
        <w:rPr>
          <w:rFonts w:asciiTheme="minorHAnsi" w:hAnsiTheme="minorHAnsi"/>
          <w:b/>
          <w:bCs/>
          <w:sz w:val="22"/>
          <w:szCs w:val="22"/>
        </w:rPr>
        <w:t>„</w:t>
      </w:r>
      <w:r w:rsidR="00191B37" w:rsidRPr="00191B37">
        <w:rPr>
          <w:rFonts w:asciiTheme="minorHAnsi" w:hAnsiTheme="minorHAnsi" w:cstheme="minorHAnsi"/>
          <w:b/>
          <w:bCs/>
        </w:rPr>
        <w:t>Prenájom, servis a údržba tlačových zariadení</w:t>
      </w:r>
      <w:r w:rsidR="00191B37" w:rsidRPr="00191B37" w:rsidDel="00711FEA">
        <w:rPr>
          <w:rFonts w:asciiTheme="minorHAnsi" w:hAnsiTheme="minorHAnsi" w:cstheme="minorHAnsi"/>
          <w:b/>
          <w:bCs/>
        </w:rPr>
        <w:t xml:space="preserve"> </w:t>
      </w:r>
      <w:r w:rsidR="00191B37" w:rsidRPr="00191B37">
        <w:rPr>
          <w:rFonts w:asciiTheme="minorHAnsi" w:hAnsiTheme="minorHAnsi" w:cstheme="minorHAnsi"/>
          <w:b/>
          <w:bCs/>
        </w:rPr>
        <w:t>pre Úrad Banskobystrického samosprávneho kraja.</w:t>
      </w:r>
      <w:bookmarkStart w:id="0" w:name="_GoBack"/>
      <w:bookmarkEnd w:id="0"/>
      <w:r w:rsidRPr="00380CDA">
        <w:rPr>
          <w:rFonts w:asciiTheme="minorHAnsi" w:hAnsiTheme="minorHAnsi"/>
          <w:b/>
          <w:bCs/>
          <w:sz w:val="22"/>
          <w:szCs w:val="22"/>
        </w:rPr>
        <w:t>“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b/>
          <w:sz w:val="22"/>
        </w:rPr>
      </w:pPr>
      <w:r w:rsidRPr="00380CDA">
        <w:rPr>
          <w:b/>
          <w:sz w:val="22"/>
        </w:rPr>
        <w:t>Uchádzač: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Obchodný názov: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Sídlo spoločnosti: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IČO: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Meno a priezvisko osoby 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oprávnenej konať v mene spoločnosti: 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V..</w:t>
      </w:r>
      <w:r w:rsidR="00AD3B55" w:rsidRPr="00380CDA">
        <w:rPr>
          <w:rFonts w:asciiTheme="minorHAnsi" w:hAnsiTheme="minorHAnsi"/>
          <w:sz w:val="22"/>
          <w:szCs w:val="22"/>
        </w:rPr>
        <w:t>........................</w:t>
      </w:r>
      <w:r w:rsidRPr="00380CDA">
        <w:rPr>
          <w:rFonts w:asciiTheme="minorHAnsi" w:hAnsiTheme="minorHAnsi"/>
          <w:sz w:val="22"/>
          <w:szCs w:val="22"/>
        </w:rPr>
        <w:t>....................... dňa</w:t>
      </w:r>
      <w:r w:rsidR="00AD3B55" w:rsidRPr="00380CDA">
        <w:rPr>
          <w:rFonts w:asciiTheme="minorHAnsi" w:hAnsiTheme="minorHAnsi"/>
          <w:sz w:val="22"/>
          <w:szCs w:val="22"/>
        </w:rPr>
        <w:t xml:space="preserve"> </w:t>
      </w:r>
      <w:r w:rsidRPr="00380CDA">
        <w:rPr>
          <w:rFonts w:asciiTheme="minorHAnsi" w:hAnsiTheme="minorHAnsi"/>
          <w:sz w:val="22"/>
          <w:szCs w:val="22"/>
        </w:rPr>
        <w:t>...</w:t>
      </w:r>
      <w:r w:rsidR="00AD3B55" w:rsidRPr="00380CDA">
        <w:rPr>
          <w:rFonts w:asciiTheme="minorHAnsi" w:hAnsiTheme="minorHAnsi"/>
          <w:sz w:val="22"/>
          <w:szCs w:val="22"/>
        </w:rPr>
        <w:t>..................</w:t>
      </w:r>
      <w:r w:rsidRPr="00380CDA">
        <w:rPr>
          <w:rFonts w:asciiTheme="minorHAnsi" w:hAnsiTheme="minorHAnsi"/>
          <w:sz w:val="22"/>
          <w:szCs w:val="22"/>
        </w:rPr>
        <w:t>............</w:t>
      </w: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meno a priezvisko, funkcia</w:t>
      </w:r>
    </w:p>
    <w:p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podpis</w:t>
      </w:r>
    </w:p>
    <w:sectPr w:rsidR="003D77CA" w:rsidRPr="00AD3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5" w:rsidRDefault="00AD3B55" w:rsidP="00AD3B55">
      <w:r>
        <w:separator/>
      </w:r>
    </w:p>
  </w:endnote>
  <w:endnote w:type="continuationSeparator" w:id="0">
    <w:p w:rsidR="00AD3B55" w:rsidRDefault="00AD3B55" w:rsidP="00A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5" w:rsidRDefault="00AD3B55" w:rsidP="00AD3B55">
      <w:r>
        <w:separator/>
      </w:r>
    </w:p>
  </w:footnote>
  <w:footnote w:type="continuationSeparator" w:id="0">
    <w:p w:rsidR="00AD3B55" w:rsidRDefault="00AD3B55" w:rsidP="00A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55" w:rsidRPr="00AD3B55" w:rsidRDefault="00191B37" w:rsidP="00AD3B55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5</w:t>
    </w:r>
    <w:r w:rsidR="00AD3B55" w:rsidRPr="00AD3B55">
      <w:rPr>
        <w:rFonts w:asciiTheme="minorHAnsi" w:hAnsiTheme="minorHAnsi"/>
        <w:sz w:val="20"/>
        <w:szCs w:val="20"/>
      </w:rPr>
      <w:t xml:space="preserve"> SP – Čestné 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CA"/>
    <w:rsid w:val="000F21D9"/>
    <w:rsid w:val="00191B37"/>
    <w:rsid w:val="00380CDA"/>
    <w:rsid w:val="003D77CA"/>
    <w:rsid w:val="00752D5D"/>
    <w:rsid w:val="00A852C9"/>
    <w:rsid w:val="00A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8942"/>
  <w15:chartTrackingRefBased/>
  <w15:docId w15:val="{30296B6C-7634-4EFF-8A4C-7DBC9BF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D77C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D77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D77C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ighlight">
    <w:name w:val="highlight"/>
    <w:rsid w:val="003D77CA"/>
  </w:style>
  <w:style w:type="character" w:customStyle="1" w:styleId="CharStyle13">
    <w:name w:val="Char Style 13"/>
    <w:basedOn w:val="Predvolenpsmoodseku"/>
    <w:link w:val="Style12"/>
    <w:uiPriority w:val="99"/>
    <w:locked/>
    <w:rsid w:val="00AD3B5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D3B5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2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6</cp:revision>
  <dcterms:created xsi:type="dcterms:W3CDTF">2019-06-17T13:29:00Z</dcterms:created>
  <dcterms:modified xsi:type="dcterms:W3CDTF">2020-07-29T16:16:00Z</dcterms:modified>
</cp:coreProperties>
</file>