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 xml:space="preserve"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Mäsiarstvo Tony s. r. 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Jarovnice 88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082 63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 xml:space="preserve">Jarovnice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 xml:space="preserve">54689279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 xml:space="preserve">2121768572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 xml:space="preserve"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Názov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Typ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 xml:space="preserve"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Inovácia výroby žiadateľa Mäsiarstvo Tony s. r. o.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6/SP/2026-73.7-00094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 xml:space="preserve"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1. PC váha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2. Priemyselný nárezový stroj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16C0E3B2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3. Sterilizačný autokláv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0A535157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4. Varný kotol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5133FEB1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5. Vytápací kotol s miešadlom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0111BCA0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/>
            </w: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lastRenderedPageBreak/>
              <w:t xml:space="preserve"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Obstaranie zariadení do mäsovýroby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 xml:space="preserve"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Zákazka je rozdelená na časti z dôvodu, že časti tvoria samostatné hnuteľné veci, ktoré je možné dodávať aj jednotlivo.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proofErr w:type="spellStart"/>
            <w:r w:rsidRPr="002B746E">
              <w:rPr>
                <w:rFonts w:cstheme="minorHAnsi"/>
                <w:b/>
              </w:rPr>
              <w:t>PHZ</w:t>
            </w:r>
            <w:proofErr w:type="spellEnd"/>
            <w:r w:rsidRPr="002B746E">
              <w:rPr>
                <w:rFonts w:cstheme="minorHAnsi"/>
                <w:b/>
              </w:rPr>
              <w:t xml:space="preserve">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PC váha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2 283,33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PC váha</w:t>
            </w:r>
          </w:p>
        </w:tc>
      </w:tr>
      <w:tr w:rsidR="008A03C7" w:rsidRPr="002B746E" w14:paraId="47069E33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C923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391710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Priemyselný nárezový stroj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A426F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8A3077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37 756,33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D157F48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Priemyselný nárezový stroj</w:t>
            </w:r>
          </w:p>
        </w:tc>
      </w:tr>
      <w:tr w:rsidR="008A03C7" w:rsidRPr="002B746E" w14:paraId="62FB171E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0D90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AEC07F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Sterilizačný autokláv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1759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E2A17E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29 293,33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4270942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Sterilizačný autokláv</w:t>
            </w:r>
          </w:p>
        </w:tc>
      </w:tr>
      <w:tr w:rsidR="008A03C7" w:rsidRPr="002B746E" w14:paraId="738341CC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63B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37741D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Varný kotol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15F03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40E160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11 802,67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E4E31F6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Varný kotol</w:t>
            </w:r>
          </w:p>
        </w:tc>
      </w:tr>
      <w:tr w:rsidR="008A03C7" w:rsidRPr="002B746E" w14:paraId="774E9618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8179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5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47CDF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Vytápací kotol s miešadlom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534BD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435F01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17 351,67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6D15CC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Vytápací kotol s miešadlom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 xml:space="preserve">16.10.2026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elektronicky cez systém </w:t>
            </w:r>
            <w:proofErr w:type="spellStart"/>
            <w:r>
              <w:rPr>
                <w:rFonts w:eastAsia="Times New Roman" w:cstheme="minorHAnsi"/>
                <w:color w:val="000000"/>
                <w:lang w:eastAsia="sk-SK"/>
              </w:rPr>
              <w:t>Josephine</w:t>
            </w:r>
            <w:proofErr w:type="spellEnd"/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16.10.2026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://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or.justice.cz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ias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ui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rejstrik</w:t>
              </w:r>
              <w:proofErr w:type="spellEnd"/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ÚVO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Scan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</w:t>
            </w:r>
            <w:proofErr w:type="spellStart"/>
            <w:r w:rsidRPr="00590007">
              <w:t>ÚVO</w:t>
            </w:r>
            <w:proofErr w:type="spellEnd"/>
            <w:r w:rsidRPr="00590007">
              <w:t xml:space="preserve">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 xml:space="preserve"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Jarovnice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24.09.2026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17915F5" w:rsidR="00C21A1E" w:rsidRPr="00C21A1E" w:rsidRDefault="00C21A1E" w:rsidP="00C21A1E">
            <w:pPr>
              <w:spacing w:after="0" w:line="240" w:lineRule="auto"/>
              <w:rPr>
                <w:rFonts w:cs="Times New Roman"/>
                <w:bCs/>
              </w:rPr>
            </w:pPr>
            <w:r w:rsidRPr="00C21A1E">
              <w:rPr>
                <w:rFonts w:cs="Times New Roman"/>
                <w:bCs/>
              </w:rPr>
              <w:t xml:space="preserve"/>
            </w:r>
          </w:p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PC váha </w:t>
            </w:r>
          </w:p>
          <w:p w14:paraId="3BF6D1BF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Priemyselný nárezový stroj </w:t>
            </w:r>
          </w:p>
          <w:p w14:paraId="13644D78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Sterilizačný autokláv </w:t>
            </w:r>
          </w:p>
          <w:p w14:paraId="30859F88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Varný kotol </w:t>
            </w:r>
          </w:p>
          <w:p w14:paraId="1C76BC2A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Vytápací kotol s miešadlom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proofErr w:type="spellStart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</w:t>
            </w:r>
            <w:proofErr w:type="spellEnd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č. 3 –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so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spracovanim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os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udajov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uchadzaca</w:t>
            </w:r>
            <w:proofErr w:type="spellEnd"/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1540" w14:textId="77777777" w:rsidR="00486FCD" w:rsidRDefault="00486FCD" w:rsidP="00590007">
      <w:pPr>
        <w:spacing w:after="0" w:line="240" w:lineRule="auto"/>
      </w:pPr>
      <w:r>
        <w:separator/>
      </w:r>
    </w:p>
  </w:endnote>
  <w:endnote w:type="continuationSeparator" w:id="0">
    <w:p w14:paraId="27ADCC26" w14:textId="77777777" w:rsidR="00486FCD" w:rsidRDefault="00486FCD" w:rsidP="00590007">
      <w:pPr>
        <w:spacing w:after="0" w:line="240" w:lineRule="auto"/>
      </w:pPr>
      <w:r>
        <w:continuationSeparator/>
      </w:r>
    </w:p>
  </w:endnote>
  <w:endnote w:type="continuationNotice" w:id="1">
    <w:p w14:paraId="590BBF5A" w14:textId="77777777" w:rsidR="00486FCD" w:rsidRDefault="00486F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C3A35" w14:textId="77777777" w:rsidR="00486FCD" w:rsidRDefault="00486FCD" w:rsidP="00590007">
      <w:pPr>
        <w:spacing w:after="0" w:line="240" w:lineRule="auto"/>
      </w:pPr>
      <w:r>
        <w:separator/>
      </w:r>
    </w:p>
  </w:footnote>
  <w:footnote w:type="continuationSeparator" w:id="0">
    <w:p w14:paraId="07679EB4" w14:textId="77777777" w:rsidR="00486FCD" w:rsidRDefault="00486FCD" w:rsidP="00590007">
      <w:pPr>
        <w:spacing w:after="0" w:line="240" w:lineRule="auto"/>
      </w:pPr>
      <w:r>
        <w:continuationSeparator/>
      </w:r>
    </w:p>
  </w:footnote>
  <w:footnote w:type="continuationNotice" w:id="1">
    <w:p w14:paraId="0CFB6D84" w14:textId="77777777" w:rsidR="00486FCD" w:rsidRDefault="00486FCD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Stanislav Gajdos</cp:lastModifiedBy>
  <cp:revision>43</cp:revision>
  <dcterms:created xsi:type="dcterms:W3CDTF">2025-05-04T16:23:00Z</dcterms:created>
  <dcterms:modified xsi:type="dcterms:W3CDTF">2026-09-24T09:13:00Z</dcterms:modified>
  <dc:creator/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