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72761464" w:rsidR="003C31FE" w:rsidRPr="003C31FE" w:rsidRDefault="00B343A1" w:rsidP="00B343A1">
      <w:pPr>
        <w:ind w:left="0" w:firstLine="0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37CBED2" wp14:editId="7775EEBC">
            <wp:simplePos x="0" y="0"/>
            <wp:positionH relativeFrom="margin">
              <wp:posOffset>-59386</wp:posOffset>
            </wp:positionH>
            <wp:positionV relativeFrom="paragraph">
              <wp:posOffset>110</wp:posOffset>
            </wp:positionV>
            <wp:extent cx="2343150" cy="790575"/>
            <wp:effectExtent l="0" t="0" r="0" b="9525"/>
            <wp:wrapSquare wrapText="right"/>
            <wp:docPr id="1" name="Obrázok 1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1FF90" w14:textId="1ADBD23E" w:rsidR="009704B6" w:rsidRPr="00B343A1" w:rsidRDefault="00B343A1" w:rsidP="00B343A1">
      <w:pPr>
        <w:spacing w:after="0"/>
        <w:ind w:right="0"/>
        <w:rPr>
          <w:b/>
          <w:bCs/>
          <w:color w:val="4D4D4D" w:themeColor="accent6"/>
          <w:sz w:val="22"/>
          <w:szCs w:val="22"/>
        </w:rPr>
      </w:pPr>
      <w:r>
        <w:rPr>
          <w:color w:val="4D4D4D" w:themeColor="accent6"/>
          <w:sz w:val="22"/>
          <w:szCs w:val="22"/>
        </w:rPr>
        <w:tab/>
      </w:r>
      <w:r>
        <w:rPr>
          <w:color w:val="4D4D4D" w:themeColor="accent6"/>
          <w:sz w:val="22"/>
          <w:szCs w:val="22"/>
        </w:rPr>
        <w:tab/>
      </w:r>
      <w:r w:rsidRPr="00B343A1">
        <w:rPr>
          <w:b/>
          <w:bCs/>
          <w:color w:val="4D4D4D" w:themeColor="accent6"/>
          <w:sz w:val="22"/>
          <w:szCs w:val="22"/>
        </w:rPr>
        <w:t>SEKCIA VEREJNÉHO O</w:t>
      </w:r>
      <w:r w:rsidR="00DD3182">
        <w:rPr>
          <w:b/>
          <w:bCs/>
          <w:color w:val="4D4D4D" w:themeColor="accent6"/>
          <w:sz w:val="22"/>
          <w:szCs w:val="22"/>
        </w:rPr>
        <w:t>B</w:t>
      </w:r>
      <w:r w:rsidRPr="00B343A1">
        <w:rPr>
          <w:b/>
          <w:bCs/>
          <w:color w:val="4D4D4D" w:themeColor="accent6"/>
          <w:sz w:val="22"/>
          <w:szCs w:val="22"/>
        </w:rPr>
        <w:t>STARÁVANIA</w:t>
      </w:r>
    </w:p>
    <w:p w14:paraId="3A082AF1" w14:textId="660C8CE5" w:rsidR="009704B6" w:rsidRPr="00B343A1" w:rsidRDefault="00B343A1" w:rsidP="00B343A1">
      <w:pPr>
        <w:pStyle w:val="Zkladntext3"/>
        <w:spacing w:after="0"/>
        <w:ind w:left="0" w:firstLine="0"/>
        <w:jc w:val="left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B343A1">
        <w:rPr>
          <w:b/>
          <w:bCs/>
          <w:color w:val="auto"/>
          <w:sz w:val="22"/>
          <w:szCs w:val="22"/>
        </w:rPr>
        <w:t>Námestie generála Viesta 2, 832 47 Bratislava</w:t>
      </w:r>
    </w:p>
    <w:p w14:paraId="27A6186C" w14:textId="6518F908" w:rsidR="002271D0" w:rsidRDefault="002271D0" w:rsidP="007F671C">
      <w:pPr>
        <w:jc w:val="center"/>
        <w:rPr>
          <w:b/>
          <w:smallCaps/>
          <w:sz w:val="28"/>
          <w:szCs w:val="28"/>
        </w:rPr>
      </w:pPr>
    </w:p>
    <w:p w14:paraId="3D4B671E" w14:textId="40A2E5AB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2560B6E1" w14:textId="46836B0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AADD258" w14:textId="7777777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6D1FFB1A" w14:textId="1ABA27B4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D034C0D" w14:textId="383B258C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3176203" w14:textId="36424FAD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D73F4E7" w14:textId="0456C4EC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78EDB07D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6D5BA6CD" w14:textId="14FB16C2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>názvom „</w:t>
      </w:r>
      <w:r w:rsidR="00632AA6">
        <w:rPr>
          <w:b/>
          <w:color w:val="auto"/>
          <w:sz w:val="28"/>
          <w:szCs w:val="28"/>
        </w:rPr>
        <w:t>Šitie výstrojných súčiastok a odevov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>
        <w:rPr>
          <w:b/>
          <w:color w:val="auto"/>
          <w:sz w:val="28"/>
          <w:szCs w:val="28"/>
        </w:rPr>
        <w:t xml:space="preserve"> výzva č. </w:t>
      </w:r>
      <w:r w:rsidR="001D535C">
        <w:rPr>
          <w:b/>
          <w:color w:val="auto"/>
          <w:sz w:val="28"/>
          <w:szCs w:val="28"/>
        </w:rPr>
        <w:t>4</w:t>
      </w:r>
      <w:r w:rsidR="003C15AD">
        <w:rPr>
          <w:b/>
          <w:color w:val="auto"/>
          <w:sz w:val="28"/>
          <w:szCs w:val="28"/>
        </w:rPr>
        <w:t>7</w:t>
      </w:r>
      <w:r w:rsidR="00BA323B">
        <w:rPr>
          <w:b/>
          <w:color w:val="auto"/>
          <w:sz w:val="28"/>
          <w:szCs w:val="28"/>
        </w:rPr>
        <w:br/>
      </w:r>
      <w:r w:rsidR="00D51DE3">
        <w:rPr>
          <w:b/>
          <w:color w:val="auto"/>
          <w:sz w:val="28"/>
          <w:szCs w:val="28"/>
        </w:rPr>
        <w:t xml:space="preserve">na predmet zákazky </w:t>
      </w:r>
      <w:r w:rsidR="00D51DE3" w:rsidRPr="0088260A">
        <w:rPr>
          <w:b/>
          <w:color w:val="auto"/>
          <w:sz w:val="28"/>
          <w:szCs w:val="28"/>
        </w:rPr>
        <w:t>„</w:t>
      </w:r>
      <w:r w:rsidR="00A23188" w:rsidRPr="00A23188">
        <w:rPr>
          <w:b/>
          <w:color w:val="auto"/>
          <w:sz w:val="28"/>
          <w:szCs w:val="28"/>
        </w:rPr>
        <w:t>Tričká pre Vojenskú políciu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1127E883" w:rsidR="002271D0" w:rsidRDefault="002271D0" w:rsidP="002271D0">
      <w:pPr>
        <w:jc w:val="center"/>
      </w:pPr>
    </w:p>
    <w:p w14:paraId="7E631D1E" w14:textId="1E3BB76E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0E1BA44F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15BE83FA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6B42813B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2B3EE4D4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1220CC0" w14:textId="311C0D2C" w:rsidR="006C5AA5" w:rsidRDefault="006C5AA5" w:rsidP="006C5AA5">
      <w:pPr>
        <w:ind w:left="0" w:firstLine="0"/>
        <w:rPr>
          <w:color w:val="000000"/>
          <w:sz w:val="22"/>
          <w:szCs w:val="22"/>
        </w:rPr>
      </w:pPr>
    </w:p>
    <w:p w14:paraId="1C322CA0" w14:textId="0F8F5186" w:rsidR="008E2E4E" w:rsidRDefault="008E2E4E" w:rsidP="006C5AA5">
      <w:pPr>
        <w:ind w:left="0" w:firstLine="0"/>
        <w:rPr>
          <w:color w:val="000000"/>
          <w:sz w:val="22"/>
          <w:szCs w:val="22"/>
        </w:rPr>
      </w:pPr>
    </w:p>
    <w:p w14:paraId="08372B45" w14:textId="77777777" w:rsidR="008E2E4E" w:rsidRPr="00AD1A89" w:rsidRDefault="008E2E4E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0FD0C315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F666D5">
        <w:rPr>
          <w:sz w:val="22"/>
          <w:szCs w:val="22"/>
        </w:rPr>
        <w:t xml:space="preserve">V Bratislave, </w:t>
      </w:r>
      <w:r w:rsidR="007F671C" w:rsidRPr="00182BC3">
        <w:rPr>
          <w:sz w:val="22"/>
          <w:szCs w:val="22"/>
        </w:rPr>
        <w:t xml:space="preserve">dňa </w:t>
      </w:r>
      <w:r w:rsidR="001D535C">
        <w:rPr>
          <w:sz w:val="22"/>
          <w:szCs w:val="22"/>
        </w:rPr>
        <w:t xml:space="preserve">  </w:t>
      </w:r>
      <w:r w:rsidR="00166898">
        <w:rPr>
          <w:sz w:val="22"/>
          <w:szCs w:val="22"/>
        </w:rPr>
        <w:t>5</w:t>
      </w:r>
      <w:r w:rsidR="000361E3">
        <w:rPr>
          <w:sz w:val="22"/>
          <w:szCs w:val="22"/>
        </w:rPr>
        <w:t xml:space="preserve"> </w:t>
      </w:r>
      <w:r w:rsidR="00183697">
        <w:rPr>
          <w:sz w:val="22"/>
          <w:szCs w:val="22"/>
        </w:rPr>
        <w:t>.</w:t>
      </w:r>
      <w:r w:rsidR="00B343A1">
        <w:rPr>
          <w:sz w:val="22"/>
          <w:szCs w:val="22"/>
        </w:rPr>
        <w:t xml:space="preserve"> </w:t>
      </w:r>
      <w:r w:rsidR="00594A60">
        <w:rPr>
          <w:sz w:val="22"/>
          <w:szCs w:val="22"/>
        </w:rPr>
        <w:t>októbra</w:t>
      </w:r>
      <w:r w:rsidR="00B343A1">
        <w:rPr>
          <w:sz w:val="22"/>
          <w:szCs w:val="22"/>
        </w:rPr>
        <w:t xml:space="preserve"> </w:t>
      </w:r>
      <w:r w:rsidR="00102A33" w:rsidRPr="00182BC3">
        <w:rPr>
          <w:sz w:val="22"/>
          <w:szCs w:val="22"/>
        </w:rPr>
        <w:t>202</w:t>
      </w:r>
      <w:r w:rsidR="00BF6DB1">
        <w:rPr>
          <w:sz w:val="22"/>
          <w:szCs w:val="22"/>
        </w:rPr>
        <w:t>6</w:t>
      </w:r>
      <w:r w:rsidR="007F671C" w:rsidRPr="00F666D5">
        <w:rPr>
          <w:sz w:val="22"/>
          <w:szCs w:val="22"/>
        </w:rPr>
        <w:t xml:space="preserve">             </w:t>
      </w:r>
      <w:r w:rsidR="007F671C" w:rsidRPr="006300C2">
        <w:rPr>
          <w:sz w:val="22"/>
          <w:szCs w:val="22"/>
        </w:rPr>
        <w:t xml:space="preserve">               </w:t>
      </w:r>
      <w:r w:rsidR="007F671C">
        <w:rPr>
          <w:sz w:val="22"/>
          <w:szCs w:val="22"/>
        </w:rPr>
        <w:t xml:space="preserve">                     </w:t>
      </w: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396B5BE7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81AC99C" w14:textId="784C0457" w:rsidR="00B343A1" w:rsidRDefault="00B343A1" w:rsidP="006300C2">
      <w:pPr>
        <w:jc w:val="center"/>
        <w:rPr>
          <w:b/>
          <w:bCs/>
          <w:caps/>
          <w:sz w:val="28"/>
          <w:szCs w:val="28"/>
        </w:rPr>
      </w:pPr>
    </w:p>
    <w:p w14:paraId="174F7BB6" w14:textId="77777777" w:rsidR="008E2E4E" w:rsidRDefault="008E2E4E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6BA0DA0E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41769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4162D5C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149F1126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41A402EB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8B50DF">
              <w:rPr>
                <w:webHidden/>
              </w:rPr>
              <w:t>4</w:t>
            </w:r>
          </w:hyperlink>
        </w:p>
        <w:p w14:paraId="062AAAD6" w14:textId="3950FF4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4</w:t>
            </w:r>
          </w:hyperlink>
        </w:p>
        <w:p w14:paraId="2DE87B3B" w14:textId="7A2771FB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1D5C97A4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9821CE">
              <w:rPr>
                <w:webHidden/>
              </w:rPr>
              <w:t>5</w:t>
            </w:r>
          </w:hyperlink>
        </w:p>
        <w:p w14:paraId="68D17F40" w14:textId="14B2A95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480BA061" w14:textId="0A7F40D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11472D2" w14:textId="56AFE40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4FF09A4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9F1794F" w14:textId="5A5840A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FC77A7F" w14:textId="542A12BA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72B30B19" w14:textId="16FAA17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9BDC60A" w14:textId="25B4B9E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60634AEB" w14:textId="33B544C8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07A06D9" w14:textId="7DC71A58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41769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79F4BDE8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05152D74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1CEA2D84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1FA8219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6DBDBD8E" w14:textId="4D59177C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73D5C9EC" w14:textId="77777777" w:rsidR="001C06B6" w:rsidRDefault="00B43FB0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>ríloha č. 1 – Opis predmetu zákazky</w:t>
      </w:r>
    </w:p>
    <w:p w14:paraId="5E08C5B1" w14:textId="099B5DC3" w:rsidR="009347BE" w:rsidRDefault="001C06B6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Pr="00A10DFC">
        <w:rPr>
          <w:sz w:val="22"/>
          <w:szCs w:val="22"/>
        </w:rPr>
        <w:t xml:space="preserve">ríloha č. </w:t>
      </w:r>
      <w:r>
        <w:rPr>
          <w:sz w:val="22"/>
          <w:szCs w:val="22"/>
        </w:rPr>
        <w:t>2</w:t>
      </w:r>
      <w:r w:rsidRPr="00A10DFC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Veľkostný sortiment výstrojných súčiastok</w:t>
      </w:r>
    </w:p>
    <w:p w14:paraId="4DCFC6F1" w14:textId="134C6CF3" w:rsidR="007F671C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3</w:t>
      </w:r>
      <w:r w:rsidR="00A10DFC" w:rsidRPr="00A10DFC">
        <w:rPr>
          <w:sz w:val="22"/>
          <w:szCs w:val="22"/>
        </w:rPr>
        <w:t xml:space="preserve"> – Návrh na plnenie kritérií</w:t>
      </w:r>
      <w:r w:rsidR="00116A9B">
        <w:rPr>
          <w:sz w:val="22"/>
          <w:szCs w:val="22"/>
        </w:rPr>
        <w:t xml:space="preserve"> na vyhodnotenie ponúk </w:t>
      </w:r>
    </w:p>
    <w:p w14:paraId="41D488C6" w14:textId="2FC98189" w:rsidR="00EA31BB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>Návrh</w:t>
      </w:r>
      <w:r w:rsidR="00D0164F">
        <w:rPr>
          <w:sz w:val="22"/>
          <w:szCs w:val="22"/>
        </w:rPr>
        <w:t xml:space="preserve"> zmluvy</w:t>
      </w:r>
      <w:r>
        <w:rPr>
          <w:sz w:val="22"/>
          <w:szCs w:val="22"/>
        </w:rPr>
        <w:t xml:space="preserve"> o dielo</w:t>
      </w:r>
    </w:p>
    <w:p w14:paraId="6658112E" w14:textId="6EB9CAE8" w:rsidR="001B220C" w:rsidRDefault="00B43FB0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B2FCFD3" w14:textId="6284D583" w:rsidR="00C40FE9" w:rsidRDefault="00C40FE9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</w:t>
      </w:r>
      <w:r w:rsidR="001C06B6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 xml:space="preserve"> – Cenová ponuka - zoznam položiek</w:t>
      </w:r>
    </w:p>
    <w:p w14:paraId="00405FB8" w14:textId="23D41ECB" w:rsidR="00BA323B" w:rsidRDefault="00B43FB0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1C06B6">
        <w:rPr>
          <w:bCs/>
          <w:sz w:val="22"/>
          <w:szCs w:val="22"/>
        </w:rPr>
        <w:t>7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4A5681C1" w:rsidR="00105256" w:rsidRDefault="00105256" w:rsidP="00A10DFC"/>
    <w:p w14:paraId="73BCA9C5" w14:textId="77777777" w:rsidR="00B343A1" w:rsidRDefault="00B343A1" w:rsidP="00A10DFC"/>
    <w:p w14:paraId="44087C99" w14:textId="1981C8B3" w:rsidR="00B343A1" w:rsidRPr="00BA323B" w:rsidRDefault="00A974BD" w:rsidP="00A974BD">
      <w:pPr>
        <w:tabs>
          <w:tab w:val="left" w:pos="8325"/>
        </w:tabs>
        <w:ind w:left="0" w:firstLine="0"/>
      </w:pPr>
      <w:r>
        <w:tab/>
      </w: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300C2" w:rsidRDefault="00DF4AF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6300C2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>ie generála Viesta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0EEE9653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9" w:history="1">
        <w:r w:rsidR="00252393" w:rsidRPr="00116C16">
          <w:rPr>
            <w:rStyle w:val="Hypertextovprepojenie"/>
            <w:sz w:val="22"/>
          </w:rPr>
          <w:t>https://www.uvo.gov.sk/vyhladavanie/vyhladavanie-zakaziek/detail/541920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277D03C4" w:rsidR="004023C7" w:rsidRDefault="004023C7" w:rsidP="007215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358"/>
        </w:tabs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46F17">
        <w:rPr>
          <w:sz w:val="22"/>
          <w:szCs w:val="22"/>
        </w:rPr>
        <w:t>8197</w:t>
      </w:r>
      <w:r w:rsidR="003C15AD">
        <w:rPr>
          <w:sz w:val="22"/>
          <w:szCs w:val="22"/>
        </w:rPr>
        <w:t>2</w:t>
      </w:r>
      <w:r w:rsidR="00721554">
        <w:rPr>
          <w:sz w:val="22"/>
          <w:szCs w:val="22"/>
        </w:rPr>
        <w:tab/>
      </w:r>
    </w:p>
    <w:p w14:paraId="1B0B381F" w14:textId="5471F514" w:rsidR="00925E32" w:rsidRPr="000361E3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rStyle w:val="Hypertextovprepojenie"/>
          <w:bCs/>
          <w:color w:val="auto"/>
          <w:sz w:val="22"/>
          <w:szCs w:val="22"/>
          <w:u w:val="none"/>
        </w:rPr>
        <w:t xml:space="preserve">Link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10" w:history="1">
        <w:r w:rsidR="003C15AD" w:rsidRPr="003C15AD">
          <w:rPr>
            <w:rStyle w:val="Hypertextovprepojenie"/>
            <w:sz w:val="22"/>
            <w:szCs w:val="22"/>
          </w:rPr>
          <w:t>https://josephine.proebiz.com/sk/tender/81972/summary</w:t>
        </w:r>
      </w:hyperlink>
      <w:r w:rsidR="003C15AD">
        <w:t xml:space="preserve"> </w:t>
      </w:r>
    </w:p>
    <w:p w14:paraId="70FE773F" w14:textId="3E248B92" w:rsidR="00D80DB8" w:rsidRPr="004023C7" w:rsidRDefault="005F15CB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r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39467900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>Verejný obstarávateľ vystupuje v rámci tohto obstarávania ako centrálna obstarávacia organizácia 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7D01B21B" w14:textId="47E77FB3" w:rsidR="000810D6" w:rsidRPr="000810D6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ED636A">
        <w:rPr>
          <w:sz w:val="22"/>
          <w:szCs w:val="22"/>
        </w:rPr>
        <w:t xml:space="preserve">poskytnutie komplexných krajčírskych služieb, </w:t>
      </w:r>
      <w:r w:rsidR="00D0164F">
        <w:rPr>
          <w:sz w:val="22"/>
          <w:szCs w:val="22"/>
        </w:rPr>
        <w:t>ktoré sú bežne dostupné na trhu</w:t>
      </w:r>
      <w:r w:rsidR="00ED636A">
        <w:rPr>
          <w:sz w:val="22"/>
          <w:szCs w:val="22"/>
        </w:rPr>
        <w:t xml:space="preserve">, t. j. šitie </w:t>
      </w:r>
      <w:r w:rsidR="00B343A1">
        <w:rPr>
          <w:sz w:val="22"/>
          <w:szCs w:val="22"/>
        </w:rPr>
        <w:t xml:space="preserve">vybraných </w:t>
      </w:r>
      <w:r w:rsidR="00ED636A">
        <w:rPr>
          <w:sz w:val="22"/>
          <w:szCs w:val="22"/>
        </w:rPr>
        <w:t xml:space="preserve">výstrojných súčiastok </w:t>
      </w:r>
      <w:r w:rsidR="000810D6">
        <w:rPr>
          <w:sz w:val="22"/>
          <w:szCs w:val="22"/>
        </w:rPr>
        <w:t xml:space="preserve">poľnej rovnošaty </w:t>
      </w:r>
      <w:r w:rsidR="00ED636A">
        <w:rPr>
          <w:sz w:val="22"/>
          <w:szCs w:val="22"/>
        </w:rPr>
        <w:t>vojaka</w:t>
      </w:r>
      <w:r w:rsidR="000810D6">
        <w:rPr>
          <w:sz w:val="22"/>
          <w:szCs w:val="22"/>
        </w:rPr>
        <w:t xml:space="preserve"> pre potreby Ozbrojených síl SR</w:t>
      </w:r>
      <w:r w:rsidR="00B343A1">
        <w:rPr>
          <w:sz w:val="22"/>
          <w:szCs w:val="22"/>
        </w:rPr>
        <w:t xml:space="preserve">, konkrétne zhotovenie </w:t>
      </w:r>
      <w:r w:rsidR="000810D6">
        <w:rPr>
          <w:sz w:val="22"/>
          <w:szCs w:val="22"/>
        </w:rPr>
        <w:t>týchto výstrojných súčiastok:</w:t>
      </w:r>
    </w:p>
    <w:p w14:paraId="06065C71" w14:textId="3B61E054" w:rsidR="00146F17" w:rsidRPr="00146F17" w:rsidRDefault="00146F17" w:rsidP="00146F17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3C15AD">
        <w:rPr>
          <w:sz w:val="22"/>
          <w:szCs w:val="22"/>
        </w:rPr>
        <w:t>Tričko čierne s krátkymi rukávmi pre Vojenskú políciu</w:t>
      </w:r>
    </w:p>
    <w:p w14:paraId="49657172" w14:textId="18DC5B85" w:rsidR="000361E3" w:rsidRDefault="00146F17" w:rsidP="00146F17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3C15AD" w:rsidRPr="003C15AD">
        <w:rPr>
          <w:sz w:val="22"/>
          <w:szCs w:val="22"/>
        </w:rPr>
        <w:t xml:space="preserve">Tričko </w:t>
      </w:r>
      <w:r w:rsidR="003C15AD">
        <w:rPr>
          <w:sz w:val="22"/>
          <w:szCs w:val="22"/>
        </w:rPr>
        <w:t>biele</w:t>
      </w:r>
      <w:r w:rsidR="003C15AD" w:rsidRPr="003C15AD">
        <w:rPr>
          <w:sz w:val="22"/>
          <w:szCs w:val="22"/>
        </w:rPr>
        <w:t xml:space="preserve"> s krátkymi rukávmi pre</w:t>
      </w:r>
      <w:r w:rsidR="003C15AD">
        <w:rPr>
          <w:sz w:val="22"/>
          <w:szCs w:val="22"/>
        </w:rPr>
        <w:t xml:space="preserve"> Military Police</w:t>
      </w:r>
    </w:p>
    <w:p w14:paraId="66E8C0C6" w14:textId="77777777" w:rsidR="00146F17" w:rsidRDefault="00146F17" w:rsidP="00146F17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</w:p>
    <w:p w14:paraId="287B569D" w14:textId="7B873CAF" w:rsidR="00A10DFC" w:rsidRPr="000810D6" w:rsidRDefault="00A10DFC" w:rsidP="00D12846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0810D6">
        <w:rPr>
          <w:sz w:val="22"/>
          <w:szCs w:val="22"/>
        </w:rPr>
        <w:t xml:space="preserve">Číselný kód pre hlavný predmet </w:t>
      </w:r>
      <w:r w:rsidR="000B7DA3" w:rsidRPr="000810D6">
        <w:rPr>
          <w:sz w:val="22"/>
          <w:szCs w:val="22"/>
        </w:rPr>
        <w:t xml:space="preserve">z Hlavného </w:t>
      </w:r>
      <w:r w:rsidRPr="000810D6">
        <w:rPr>
          <w:sz w:val="22"/>
          <w:szCs w:val="22"/>
        </w:rPr>
        <w:t xml:space="preserve">slovníka obstarávania (CPV) k predmetu zákazky: </w:t>
      </w:r>
    </w:p>
    <w:p w14:paraId="426F3222" w14:textId="77777777" w:rsidR="00293DF4" w:rsidRDefault="00293DF4" w:rsidP="000B7DA3">
      <w:pPr>
        <w:spacing w:after="0"/>
        <w:ind w:right="567" w:firstLine="210"/>
        <w:rPr>
          <w:b/>
          <w:sz w:val="22"/>
          <w:szCs w:val="22"/>
        </w:rPr>
      </w:pPr>
    </w:p>
    <w:p w14:paraId="463D5121" w14:textId="40BCD69D" w:rsidR="000B7DA3" w:rsidRDefault="003B75D4" w:rsidP="003B75D4">
      <w:pPr>
        <w:tabs>
          <w:tab w:val="left" w:pos="567"/>
        </w:tabs>
        <w:spacing w:after="0"/>
        <w:ind w:left="0" w:right="567" w:firstLine="0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ab/>
      </w:r>
      <w:r w:rsidR="006D179B" w:rsidRPr="006D179B">
        <w:rPr>
          <w:sz w:val="22"/>
          <w:szCs w:val="22"/>
          <w:bdr w:val="none" w:sz="0" w:space="0" w:color="auto" w:frame="1"/>
        </w:rPr>
        <w:t>98393000-4</w:t>
      </w:r>
      <w:r w:rsidR="006D179B" w:rsidRPr="006D179B">
        <w:rPr>
          <w:sz w:val="22"/>
          <w:szCs w:val="22"/>
          <w:bdr w:val="none" w:sz="0" w:space="0" w:color="auto" w:frame="1"/>
        </w:rPr>
        <w:tab/>
        <w:t>Krajčírske služby</w:t>
      </w:r>
    </w:p>
    <w:p w14:paraId="0E6B33FA" w14:textId="77777777" w:rsidR="006D179B" w:rsidRPr="00D0164F" w:rsidRDefault="006D179B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4BEE1267" w:rsidR="00A10DFC" w:rsidRPr="00AA6711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3C15AD" w:rsidRPr="003C15AD">
        <w:rPr>
          <w:sz w:val="22"/>
          <w:szCs w:val="22"/>
        </w:rPr>
        <w:t>48 780,49</w:t>
      </w:r>
      <w:r w:rsidR="00146F17">
        <w:rPr>
          <w:sz w:val="22"/>
          <w:szCs w:val="22"/>
        </w:rPr>
        <w:t xml:space="preserve"> </w:t>
      </w:r>
      <w:r w:rsidR="009548DE">
        <w:rPr>
          <w:sz w:val="22"/>
          <w:szCs w:val="22"/>
        </w:rPr>
        <w:t>E</w:t>
      </w:r>
      <w:r w:rsidR="004C093E" w:rsidRPr="00AA6711">
        <w:rPr>
          <w:sz w:val="22"/>
          <w:szCs w:val="22"/>
        </w:rPr>
        <w:t xml:space="preserve">ur </w:t>
      </w:r>
      <w:r w:rsidR="00CA459F">
        <w:rPr>
          <w:sz w:val="22"/>
          <w:szCs w:val="22"/>
        </w:rPr>
        <w:t xml:space="preserve">bez </w:t>
      </w:r>
      <w:r w:rsidRPr="00AA6711">
        <w:rPr>
          <w:sz w:val="22"/>
          <w:szCs w:val="22"/>
        </w:rPr>
        <w:t>DPH.</w:t>
      </w:r>
    </w:p>
    <w:p w14:paraId="4F7B2843" w14:textId="0464A121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</w:t>
      </w:r>
      <w:r w:rsidR="00DC6524">
        <w:rPr>
          <w:sz w:val="22"/>
          <w:szCs w:val="22"/>
        </w:rPr>
        <w:t xml:space="preserve"> a </w:t>
      </w:r>
      <w:r w:rsidR="00DC6524" w:rsidRPr="00D271DE">
        <w:rPr>
          <w:sz w:val="22"/>
          <w:szCs w:val="22"/>
        </w:rPr>
        <w:t>v</w:t>
      </w:r>
      <w:r w:rsidR="00DC6524">
        <w:rPr>
          <w:sz w:val="22"/>
          <w:szCs w:val="22"/>
        </w:rPr>
        <w:t xml:space="preserve"> prílohe </w:t>
      </w:r>
      <w:r w:rsidR="00DC6524" w:rsidRPr="00DE1030">
        <w:rPr>
          <w:sz w:val="22"/>
          <w:szCs w:val="22"/>
        </w:rPr>
        <w:t xml:space="preserve">č. </w:t>
      </w:r>
      <w:r w:rsidR="00DC6524">
        <w:rPr>
          <w:sz w:val="22"/>
          <w:szCs w:val="22"/>
        </w:rPr>
        <w:t>2</w:t>
      </w:r>
      <w:r w:rsidR="00DC6524" w:rsidRPr="00DE1030">
        <w:rPr>
          <w:sz w:val="22"/>
          <w:szCs w:val="22"/>
        </w:rPr>
        <w:t xml:space="preserve"> týchto</w:t>
      </w:r>
      <w:r w:rsidR="00DC6524">
        <w:rPr>
          <w:sz w:val="22"/>
          <w:szCs w:val="22"/>
        </w:rPr>
        <w:t xml:space="preserve"> súťažných podkladov „</w:t>
      </w:r>
      <w:r w:rsidR="00DC6524" w:rsidRPr="00DC6524">
        <w:rPr>
          <w:sz w:val="22"/>
          <w:szCs w:val="22"/>
        </w:rPr>
        <w:t>Veľkostný sortiment výstrojných súčiastok</w:t>
      </w:r>
      <w:r w:rsidR="00DC6524">
        <w:rPr>
          <w:sz w:val="22"/>
          <w:szCs w:val="22"/>
        </w:rPr>
        <w:t>“</w:t>
      </w:r>
      <w:r w:rsidRPr="00D271DE">
        <w:rPr>
          <w:sz w:val="22"/>
          <w:szCs w:val="22"/>
        </w:rPr>
        <w:t>.</w:t>
      </w:r>
    </w:p>
    <w:p w14:paraId="24F7CB6B" w14:textId="77777777" w:rsidR="000F2B70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>:</w:t>
      </w:r>
      <w:r w:rsidR="005E67AA" w:rsidRPr="005E67AA">
        <w:rPr>
          <w:sz w:val="22"/>
          <w:szCs w:val="22"/>
        </w:rPr>
        <w:t xml:space="preserve"> </w:t>
      </w:r>
    </w:p>
    <w:p w14:paraId="172EF13F" w14:textId="15719D9D" w:rsidR="00827B30" w:rsidRDefault="00314B69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>Úspešný uchádzač je povinný dodať celý predmet zákazky d</w:t>
      </w:r>
      <w:r w:rsidR="005E67AA" w:rsidRPr="005E67AA">
        <w:rPr>
          <w:sz w:val="22"/>
          <w:szCs w:val="22"/>
        </w:rPr>
        <w:t>o</w:t>
      </w:r>
      <w:r w:rsidR="00E11ECB">
        <w:rPr>
          <w:sz w:val="22"/>
          <w:szCs w:val="22"/>
        </w:rPr>
        <w:t xml:space="preserve"> 10</w:t>
      </w:r>
      <w:r w:rsidR="00146F17">
        <w:rPr>
          <w:sz w:val="22"/>
          <w:szCs w:val="22"/>
        </w:rPr>
        <w:t xml:space="preserve">. </w:t>
      </w:r>
      <w:r w:rsidR="00E11ECB">
        <w:rPr>
          <w:sz w:val="22"/>
          <w:szCs w:val="22"/>
        </w:rPr>
        <w:t>decembra</w:t>
      </w:r>
      <w:r w:rsidR="00146F17">
        <w:rPr>
          <w:sz w:val="22"/>
          <w:szCs w:val="22"/>
        </w:rPr>
        <w:t xml:space="preserve"> 2026</w:t>
      </w:r>
      <w:r w:rsidR="00E11ECB">
        <w:rPr>
          <w:sz w:val="22"/>
          <w:szCs w:val="22"/>
        </w:rPr>
        <w:t xml:space="preserve"> a to po písomnom odsúhlasení vyhotovenej vzorky</w:t>
      </w:r>
      <w:r w:rsidR="0032508A">
        <w:rPr>
          <w:sz w:val="22"/>
          <w:szCs w:val="22"/>
        </w:rPr>
        <w:t xml:space="preserve"> podľa podmienok uvedených v prílohe č. 4 týchto súťažných podkladov „Návrh Zmluvy o dielo“</w:t>
      </w:r>
      <w:r w:rsidR="00146F17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V rámci lehoty plnenia </w:t>
      </w:r>
      <w:r w:rsidR="00827B30">
        <w:rPr>
          <w:sz w:val="22"/>
          <w:szCs w:val="22"/>
        </w:rPr>
        <w:t>môžu byť</w:t>
      </w:r>
      <w:r>
        <w:rPr>
          <w:sz w:val="22"/>
          <w:szCs w:val="22"/>
        </w:rPr>
        <w:t xml:space="preserve"> realizova</w:t>
      </w:r>
      <w:r w:rsidR="00827B30">
        <w:rPr>
          <w:sz w:val="22"/>
          <w:szCs w:val="22"/>
        </w:rPr>
        <w:t>né</w:t>
      </w:r>
      <w:r>
        <w:rPr>
          <w:sz w:val="22"/>
          <w:szCs w:val="22"/>
        </w:rPr>
        <w:t xml:space="preserve"> čiastkové plneni</w:t>
      </w:r>
      <w:r w:rsidR="004477DD">
        <w:rPr>
          <w:sz w:val="22"/>
          <w:szCs w:val="22"/>
        </w:rPr>
        <w:t>a</w:t>
      </w:r>
      <w:r w:rsidR="00827B30">
        <w:rPr>
          <w:sz w:val="22"/>
          <w:szCs w:val="22"/>
        </w:rPr>
        <w:t>.</w:t>
      </w:r>
    </w:p>
    <w:p w14:paraId="72405B38" w14:textId="6DA612DF" w:rsidR="00592E44" w:rsidRDefault="00DE32A2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="00592E44">
        <w:rPr>
          <w:b/>
          <w:sz w:val="22"/>
          <w:szCs w:val="22"/>
        </w:rPr>
        <w:t>/dodania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</w:p>
    <w:p w14:paraId="02B1BA58" w14:textId="77777777" w:rsidR="00E11ECB" w:rsidRDefault="00E11ECB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 w:rsidRPr="00E11ECB">
        <w:rPr>
          <w:sz w:val="22"/>
          <w:szCs w:val="22"/>
        </w:rPr>
        <w:t xml:space="preserve">Vojenský útvar 9994 Nemšová - Centrum zásob Nemšová, Slovenskej armády 52, 914 41 Nemšová </w:t>
      </w:r>
    </w:p>
    <w:p w14:paraId="5EBE816D" w14:textId="1F2FD5E2" w:rsidR="00592E44" w:rsidRPr="002548D5" w:rsidRDefault="00592E44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>
        <w:rPr>
          <w:sz w:val="22"/>
          <w:szCs w:val="22"/>
        </w:rPr>
        <w:t xml:space="preserve">Meno a priezvisko osoby zodpovednej za prevzatie predmetu zákazky, telefónne číslo, fax, </w:t>
      </w:r>
      <w:r w:rsidR="00934B89">
        <w:rPr>
          <w:sz w:val="22"/>
          <w:szCs w:val="22"/>
        </w:rPr>
        <w:br/>
      </w:r>
      <w:r>
        <w:rPr>
          <w:sz w:val="22"/>
          <w:szCs w:val="22"/>
        </w:rPr>
        <w:t xml:space="preserve">e-mailová adresa: </w:t>
      </w:r>
      <w:r w:rsidR="00E11ECB" w:rsidRPr="00E11ECB">
        <w:rPr>
          <w:sz w:val="22"/>
          <w:szCs w:val="22"/>
        </w:rPr>
        <w:t xml:space="preserve">Veliteľ Vojenského útvaru 9994 Nemšová tel.: 0960 336 200, mobil: 0903/820 628, č. faxu: 0960 336 510, e-mail: </w:t>
      </w:r>
      <w:r w:rsidR="00166898">
        <w:rPr>
          <w:sz w:val="22"/>
          <w:szCs w:val="22"/>
        </w:rPr>
        <w:t>vessp.ve</w:t>
      </w:r>
      <w:r w:rsidR="00E11ECB" w:rsidRPr="00E11ECB">
        <w:rPr>
          <w:sz w:val="22"/>
          <w:szCs w:val="22"/>
        </w:rPr>
        <w:t>4.plog.41.zz@mil.sk, alebo ním poverená osoba</w:t>
      </w:r>
      <w:r>
        <w:rPr>
          <w:sz w:val="22"/>
          <w:szCs w:val="22"/>
        </w:rPr>
        <w:t>.</w:t>
      </w:r>
    </w:p>
    <w:p w14:paraId="1152EC86" w14:textId="580B0187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>Finančné plnenie zo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 xml:space="preserve">strany verejného obstarávateľa bude realizované formou bezhotovostného platobného styku na 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>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lastRenderedPageBreak/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1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Mozilla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Microsoft Edge.</w:t>
      </w:r>
    </w:p>
    <w:p w14:paraId="50FCB6EA" w14:textId="5B0F323A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>pre efektívne fungovanie v systéme JOSEPHINE odporúča hospodárskym subjektom, aby si prečítali manuál používania elektronického prostriedku JOSEPHINE, ktorý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>je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 xml:space="preserve">dostupný na doméne </w:t>
      </w:r>
      <w:hyperlink r:id="rId12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3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0DC4EE2D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(ďalej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>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4B33AA05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D41769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56F1FB3B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5160DECA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D41769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zo strany verejného obstarávateľa nie je poskytnuté v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 xml:space="preserve">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>ko aj v prípade, ak</w:t>
      </w:r>
      <w:r w:rsidR="006A70CE">
        <w:rPr>
          <w:sz w:val="22"/>
          <w:szCs w:val="22"/>
        </w:rPr>
        <w:t> </w:t>
      </w:r>
      <w:r w:rsidR="00563FB5">
        <w:rPr>
          <w:sz w:val="22"/>
          <w:szCs w:val="22"/>
        </w:rPr>
        <w:t xml:space="preserve">v dokumentoch potrebných na vypracovanie ponuky vykoná podstatnú zmenu. O týchto skutočnostiach verejný obstarávateľ poskytne všetkým záujemcom informáciu prostredníctvom </w:t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3D6BD4F3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lastRenderedPageBreak/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7EAF0601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="00C40FE9">
        <w:rPr>
          <w:sz w:val="22"/>
          <w:szCs w:val="22"/>
        </w:rPr>
        <w:t xml:space="preserve">podľa </w:t>
      </w:r>
      <w:r w:rsidRPr="00DE32A2">
        <w:rPr>
          <w:sz w:val="22"/>
          <w:szCs w:val="22"/>
        </w:rPr>
        <w:t>príloh</w:t>
      </w:r>
      <w:r w:rsidR="00C40FE9"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</w:t>
      </w:r>
      <w:r w:rsidR="001C06B6">
        <w:rPr>
          <w:sz w:val="22"/>
          <w:szCs w:val="22"/>
        </w:rPr>
        <w:t>3</w:t>
      </w:r>
      <w:r w:rsidRPr="00DE32A2">
        <w:rPr>
          <w:sz w:val="22"/>
          <w:szCs w:val="22"/>
        </w:rPr>
        <w:t xml:space="preserve"> týchto súťažných podkladov</w:t>
      </w:r>
      <w:r w:rsidR="006A0B00">
        <w:rPr>
          <w:sz w:val="22"/>
          <w:szCs w:val="22"/>
        </w:rPr>
        <w:t xml:space="preserve"> kompletne vyplnený a podpísaný oprávnenou osobou vo formáte pdf. a zároveň vo formáte excel.,</w:t>
      </w:r>
    </w:p>
    <w:p w14:paraId="3FF10236" w14:textId="0AA0B96D" w:rsidR="00C40FE9" w:rsidRPr="00C40FE9" w:rsidRDefault="00C40FE9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b/>
          <w:bCs/>
          <w:sz w:val="22"/>
          <w:szCs w:val="22"/>
        </w:rPr>
      </w:pPr>
      <w:r w:rsidRPr="00C40FE9">
        <w:rPr>
          <w:b/>
          <w:bCs/>
          <w:sz w:val="22"/>
          <w:szCs w:val="22"/>
        </w:rPr>
        <w:t xml:space="preserve">cenovú ponuku - zoznam položiek </w:t>
      </w:r>
      <w:r>
        <w:rPr>
          <w:sz w:val="22"/>
          <w:szCs w:val="22"/>
        </w:rPr>
        <w:t xml:space="preserve">podľa </w:t>
      </w:r>
      <w:r w:rsidRPr="00C40FE9">
        <w:rPr>
          <w:sz w:val="22"/>
          <w:szCs w:val="22"/>
        </w:rPr>
        <w:t>p</w:t>
      </w:r>
      <w:r>
        <w:rPr>
          <w:sz w:val="22"/>
          <w:szCs w:val="22"/>
        </w:rPr>
        <w:t xml:space="preserve">rílohy č. </w:t>
      </w:r>
      <w:r w:rsidR="001C06B6">
        <w:rPr>
          <w:sz w:val="22"/>
          <w:szCs w:val="22"/>
        </w:rPr>
        <w:t>6</w:t>
      </w:r>
      <w:r>
        <w:rPr>
          <w:sz w:val="22"/>
          <w:szCs w:val="22"/>
        </w:rPr>
        <w:t xml:space="preserve"> týchto súťažných podkladov kompletne vyplnený oprávnenou osobou vo formáte pdf. a zároveň vo formáte excel.,</w:t>
      </w:r>
    </w:p>
    <w:p w14:paraId="3ED4CF5E" w14:textId="57DBA137" w:rsidR="00C049F0" w:rsidRPr="00ED636A" w:rsidRDefault="002548D5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opis</w:t>
      </w:r>
      <w:r>
        <w:rPr>
          <w:sz w:val="22"/>
          <w:szCs w:val="22"/>
        </w:rPr>
        <w:t xml:space="preserve"> </w:t>
      </w:r>
      <w:r w:rsidRPr="00ED636A">
        <w:rPr>
          <w:sz w:val="22"/>
          <w:szCs w:val="22"/>
        </w:rPr>
        <w:t>ponúkan</w:t>
      </w:r>
      <w:r w:rsidR="00ED636A">
        <w:rPr>
          <w:sz w:val="22"/>
          <w:szCs w:val="22"/>
        </w:rPr>
        <w:t>ých</w:t>
      </w:r>
      <w:r w:rsidR="00ED636A" w:rsidRPr="00ED636A">
        <w:rPr>
          <w:b/>
          <w:bCs/>
          <w:sz w:val="22"/>
          <w:szCs w:val="22"/>
        </w:rPr>
        <w:t xml:space="preserve"> služ</w:t>
      </w:r>
      <w:r w:rsidR="00ED636A">
        <w:rPr>
          <w:b/>
          <w:bCs/>
          <w:sz w:val="22"/>
          <w:szCs w:val="22"/>
        </w:rPr>
        <w:t>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preukazujúci splnenie požiadaviek verejného obstarávateľa na predmet zákazky</w:t>
      </w:r>
      <w:r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>
        <w:rPr>
          <w:sz w:val="22"/>
          <w:szCs w:val="22"/>
        </w:rPr>
        <w:t>edie technické, kvalitatívne,</w:t>
      </w:r>
      <w:r w:rsidR="00DE32A2" w:rsidRPr="00DE32A2">
        <w:rPr>
          <w:sz w:val="22"/>
          <w:szCs w:val="22"/>
        </w:rPr>
        <w:t xml:space="preserve"> materiálové parametre ponúkan</w:t>
      </w:r>
      <w:r w:rsidR="00ED636A">
        <w:rPr>
          <w:sz w:val="22"/>
          <w:szCs w:val="22"/>
        </w:rPr>
        <w:t>ých</w:t>
      </w:r>
      <w:r w:rsidR="00BF13BB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</w:t>
      </w:r>
      <w:r w:rsidR="00E67E0A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</w:t>
      </w:r>
      <w:r w:rsidR="00ED636A">
        <w:rPr>
          <w:sz w:val="22"/>
          <w:szCs w:val="22"/>
        </w:rPr>
        <w:t>aných</w:t>
      </w:r>
      <w:r w:rsidR="00C049F0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službách</w:t>
      </w:r>
      <w:r w:rsidR="00C049F0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zákazky. Opis ponúkan</w:t>
      </w:r>
      <w:r w:rsidR="00ED636A">
        <w:rPr>
          <w:sz w:val="22"/>
          <w:szCs w:val="22"/>
        </w:rPr>
        <w:t>ých</w:t>
      </w:r>
      <w:r w:rsidR="00DE32A2" w:rsidRPr="00DE32A2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DE32A2" w:rsidRPr="00DE32A2">
        <w:rPr>
          <w:sz w:val="22"/>
          <w:szCs w:val="22"/>
        </w:rPr>
        <w:t xml:space="preserve"> musí byť v súlade </w:t>
      </w:r>
      <w:r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 xml:space="preserve">1 týchto súťažných podkladov – </w:t>
      </w:r>
      <w:r>
        <w:rPr>
          <w:sz w:val="22"/>
          <w:szCs w:val="22"/>
        </w:rPr>
        <w:t>Opis predmetu zákazky</w:t>
      </w:r>
      <w:r w:rsidR="00166267">
        <w:rPr>
          <w:sz w:val="22"/>
          <w:szCs w:val="22"/>
        </w:rPr>
        <w:t xml:space="preserve"> a veľkostným sortimentom výstrojných súčiastok </w:t>
      </w:r>
      <w:r w:rsidR="00166267" w:rsidRPr="00166267">
        <w:rPr>
          <w:sz w:val="22"/>
          <w:szCs w:val="22"/>
        </w:rPr>
        <w:t xml:space="preserve">uvedeným v prílohe č. </w:t>
      </w:r>
      <w:r w:rsidR="00166267">
        <w:rPr>
          <w:sz w:val="22"/>
          <w:szCs w:val="22"/>
        </w:rPr>
        <w:t>2</w:t>
      </w:r>
      <w:r w:rsidR="001834A1" w:rsidRPr="001834A1">
        <w:t xml:space="preserve"> </w:t>
      </w:r>
      <w:r w:rsidR="001834A1" w:rsidRPr="001834A1">
        <w:rPr>
          <w:sz w:val="22"/>
          <w:szCs w:val="22"/>
        </w:rPr>
        <w:t>týchto súťažných podkladov</w:t>
      </w:r>
      <w:r w:rsidR="00166267">
        <w:rPr>
          <w:sz w:val="22"/>
          <w:szCs w:val="22"/>
        </w:rPr>
        <w:t>,</w:t>
      </w:r>
    </w:p>
    <w:p w14:paraId="1816616F" w14:textId="4A5C6039" w:rsidR="006A0B00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1C06B6">
        <w:rPr>
          <w:sz w:val="22"/>
          <w:szCs w:val="22"/>
        </w:rPr>
        <w:t>5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DB142D8" w14:textId="562A72A1" w:rsidR="006A4C7C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>, ktorý</w:t>
      </w:r>
      <w:r w:rsidR="00E67E0A">
        <w:rPr>
          <w:sz w:val="22"/>
          <w:szCs w:val="22"/>
        </w:rPr>
        <w:t> </w:t>
      </w:r>
      <w:r w:rsidR="00397EC3">
        <w:rPr>
          <w:sz w:val="22"/>
          <w:szCs w:val="22"/>
        </w:rPr>
        <w:t>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6DDB4C73" w14:textId="663B3708" w:rsidR="00D3072F" w:rsidRPr="00074742" w:rsidRDefault="00397EC3" w:rsidP="0007474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0B7DA3">
      <w:pPr>
        <w:pStyle w:val="Nadpis3"/>
        <w:ind w:right="567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4B003DA4" w14:textId="3B57F956" w:rsidR="002269DD" w:rsidRPr="002269DD" w:rsidRDefault="002269DD" w:rsidP="002269DD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Ak pri </w:t>
      </w:r>
      <w:r w:rsidRPr="002269DD">
        <w:rPr>
          <w:sz w:val="22"/>
          <w:szCs w:val="22"/>
        </w:rPr>
        <w:t>konečnom vyhodnotení ponúk dôjde k rovnosti navrhnutých ponukových cien na prvom mieste v poradí u viacerých uchádzačov, rozhodujúce pre určenie poradia úspešnosti uchádzačov, t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.j.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uchádzačov na prvom mieste v poradí hodnotených ponúk bude najnižšia cena za položk</w:t>
      </w:r>
      <w:r>
        <w:rPr>
          <w:sz w:val="22"/>
          <w:szCs w:val="22"/>
        </w:rPr>
        <w:t xml:space="preserve">u č.1 </w:t>
      </w:r>
      <w:r w:rsidRPr="002269DD">
        <w:rPr>
          <w:sz w:val="22"/>
          <w:szCs w:val="22"/>
        </w:rPr>
        <w:t>Cenov</w:t>
      </w:r>
      <w:r>
        <w:rPr>
          <w:sz w:val="22"/>
          <w:szCs w:val="22"/>
        </w:rPr>
        <w:t>ej</w:t>
      </w:r>
      <w:r w:rsidRPr="002269DD">
        <w:rPr>
          <w:sz w:val="22"/>
          <w:szCs w:val="22"/>
        </w:rPr>
        <w:t xml:space="preserve"> ponuk</w:t>
      </w:r>
      <w:r>
        <w:rPr>
          <w:sz w:val="22"/>
          <w:szCs w:val="22"/>
        </w:rPr>
        <w:t>y</w:t>
      </w:r>
      <w:r w:rsidRPr="002269DD">
        <w:rPr>
          <w:sz w:val="22"/>
          <w:szCs w:val="22"/>
        </w:rPr>
        <w:t xml:space="preserve"> - zoznam položiek </w:t>
      </w:r>
      <w:r>
        <w:rPr>
          <w:sz w:val="22"/>
          <w:szCs w:val="22"/>
        </w:rPr>
        <w:t>„</w:t>
      </w:r>
      <w:r w:rsidR="005F09EF">
        <w:rPr>
          <w:sz w:val="22"/>
          <w:szCs w:val="22"/>
        </w:rPr>
        <w:t>Bunda reflexná pre VP“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7D19DE31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</w:p>
    <w:p w14:paraId="4F7F05DF" w14:textId="77777777" w:rsidR="00954537" w:rsidRDefault="00B036C4" w:rsidP="000B7DA3">
      <w:pPr>
        <w:pStyle w:val="Nadpis3"/>
        <w:ind w:right="567"/>
      </w:pPr>
      <w:bookmarkStart w:id="134" w:name="_Toc90894579"/>
      <w:bookmarkStart w:id="135" w:name="_Toc189637035"/>
      <w:r w:rsidRPr="0069212E">
        <w:t>Lehota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7848DFCA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166898">
        <w:rPr>
          <w:b/>
          <w:iCs/>
          <w:color w:val="FF0000"/>
          <w:sz w:val="22"/>
          <w:szCs w:val="22"/>
        </w:rPr>
        <w:t>20</w:t>
      </w:r>
      <w:r w:rsidR="00D41769">
        <w:rPr>
          <w:b/>
          <w:iCs/>
          <w:color w:val="FF0000"/>
          <w:sz w:val="22"/>
          <w:szCs w:val="22"/>
        </w:rPr>
        <w:t>.1</w:t>
      </w:r>
      <w:r w:rsidR="006B2E57">
        <w:rPr>
          <w:b/>
          <w:iCs/>
          <w:color w:val="FF0000"/>
          <w:sz w:val="22"/>
          <w:szCs w:val="22"/>
        </w:rPr>
        <w:t>0</w:t>
      </w:r>
      <w:r w:rsidR="00EC552E" w:rsidRPr="0039120D">
        <w:rPr>
          <w:b/>
          <w:iCs/>
          <w:color w:val="FF0000"/>
          <w:sz w:val="22"/>
          <w:szCs w:val="22"/>
        </w:rPr>
        <w:t>.202</w:t>
      </w:r>
      <w:r w:rsidR="00650D54">
        <w:rPr>
          <w:b/>
          <w:iCs/>
          <w:color w:val="FF0000"/>
          <w:sz w:val="22"/>
          <w:szCs w:val="22"/>
        </w:rPr>
        <w:t>6</w:t>
      </w:r>
      <w:r w:rsidRPr="0039120D">
        <w:rPr>
          <w:b/>
          <w:iCs/>
          <w:color w:val="FF0000"/>
          <w:sz w:val="22"/>
          <w:szCs w:val="22"/>
        </w:rPr>
        <w:t xml:space="preserve"> o</w:t>
      </w:r>
      <w:r w:rsidR="007D1B7C" w:rsidRPr="0039120D">
        <w:rPr>
          <w:b/>
          <w:iCs/>
          <w:color w:val="FF0000"/>
          <w:sz w:val="22"/>
          <w:szCs w:val="22"/>
        </w:rPr>
        <w:t> </w:t>
      </w:r>
      <w:r w:rsidR="00C83454">
        <w:rPr>
          <w:b/>
          <w:iCs/>
          <w:color w:val="FF0000"/>
          <w:sz w:val="22"/>
          <w:szCs w:val="22"/>
        </w:rPr>
        <w:t>0</w:t>
      </w:r>
      <w:r w:rsidR="00991568">
        <w:rPr>
          <w:b/>
          <w:iCs/>
          <w:color w:val="FF0000"/>
          <w:sz w:val="22"/>
          <w:szCs w:val="22"/>
        </w:rPr>
        <w:t>8</w:t>
      </w:r>
      <w:r w:rsidR="007D1B7C" w:rsidRPr="0039120D">
        <w:rPr>
          <w:b/>
          <w:iCs/>
          <w:color w:val="FF0000"/>
          <w:sz w:val="22"/>
          <w:szCs w:val="22"/>
        </w:rPr>
        <w:t>.</w:t>
      </w:r>
      <w:r w:rsidR="00991568">
        <w:rPr>
          <w:b/>
          <w:iCs/>
          <w:color w:val="FF0000"/>
          <w:sz w:val="22"/>
          <w:szCs w:val="22"/>
        </w:rPr>
        <w:t>3</w:t>
      </w:r>
      <w:r w:rsidR="0039120D" w:rsidRPr="0039120D">
        <w:rPr>
          <w:b/>
          <w:iCs/>
          <w:color w:val="FF0000"/>
          <w:sz w:val="22"/>
          <w:szCs w:val="22"/>
        </w:rPr>
        <w:t>0</w:t>
      </w:r>
      <w:r w:rsidRPr="0039120D">
        <w:rPr>
          <w:b/>
          <w:iCs/>
          <w:color w:val="FF0000"/>
          <w:sz w:val="22"/>
          <w:szCs w:val="22"/>
        </w:rPr>
        <w:t xml:space="preserve"> hod.</w:t>
      </w:r>
      <w:r w:rsidRPr="0039120D">
        <w:rPr>
          <w:bCs/>
          <w:iCs/>
          <w:sz w:val="22"/>
          <w:szCs w:val="22"/>
        </w:rPr>
        <w:t>,</w:t>
      </w:r>
      <w:r w:rsidRPr="006300C2">
        <w:rPr>
          <w:bCs/>
          <w:iCs/>
          <w:sz w:val="22"/>
          <w:szCs w:val="22"/>
        </w:rPr>
        <w:t xml:space="preserve"> pričom rozhodujúcim a platným je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 xml:space="preserve">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2A6BBB37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>Verejný obstarávateľ odporúča uchádzačom predložiť ponuku s dostatočným časovým predstihom pred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>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0B89C319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eID alebo svojich hesiel, ktoré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 xml:space="preserve">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00E45FA5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>v lehote na predkladanie ponúk. Ponuka je vyhotovená elektronicky v</w:t>
      </w:r>
      <w:r w:rsidR="00E67E0A">
        <w:rPr>
          <w:sz w:val="22"/>
          <w:szCs w:val="22"/>
        </w:rPr>
        <w:t> </w:t>
      </w:r>
      <w:r w:rsidRPr="00BF6638">
        <w:rPr>
          <w:sz w:val="22"/>
          <w:szCs w:val="22"/>
        </w:rPr>
        <w:t xml:space="preserve">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4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65408660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>sa vloží vyplnením ponukového formulára a vložením požadovaných dokladov a</w:t>
      </w:r>
      <w:r w:rsidR="00E67E0A">
        <w:rPr>
          <w:sz w:val="22"/>
          <w:szCs w:val="22"/>
        </w:rPr>
        <w:t> </w:t>
      </w:r>
      <w:r w:rsidR="00C95C05" w:rsidRPr="00C95C05">
        <w:rPr>
          <w:sz w:val="22"/>
          <w:szCs w:val="22"/>
        </w:rPr>
        <w:t xml:space="preserve">dokumentov v systéme JOSEPHINE umiestnenom na webovej adrese </w:t>
      </w:r>
      <w:hyperlink r:id="rId15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„pdf“,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položkov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>ých podkladoch, predloží zaradený záujemca prostredníctvom systému JOSEPHINE ako 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1F719961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a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>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e-Governmente)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6415D8E8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>v lehote nie kratšej ako päť pracovných dní od doručenia žiadosti o predloženie originálneho dokumentu, úradne osvedčenej kópie originálneho dokumentu alebo zaručenej konverzie, ak bude mať pochybnosti o pravosti predloženého dokumentu, 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2" w:name="_Toc90894582"/>
      <w:bookmarkStart w:id="143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6A765713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D41769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0" w:name="_Toc189637038"/>
      <w:r w:rsidRPr="00930865">
        <w:lastRenderedPageBreak/>
        <w:t>Variantné riešenie</w:t>
      </w:r>
      <w:bookmarkEnd w:id="150"/>
    </w:p>
    <w:p w14:paraId="3F54B871" w14:textId="40B408B4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</w:t>
      </w:r>
      <w:r w:rsidR="00F1023B">
        <w:rPr>
          <w:bCs/>
          <w:iCs/>
          <w:sz w:val="22"/>
          <w:szCs w:val="22"/>
        </w:rPr>
        <w:t> </w:t>
      </w:r>
      <w:r w:rsidRPr="00930865">
        <w:rPr>
          <w:bCs/>
          <w:iCs/>
          <w:sz w:val="22"/>
          <w:szCs w:val="22"/>
        </w:rPr>
        <w:t>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2343EB21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a</w:t>
      </w:r>
      <w:r w:rsidR="00F1023B">
        <w:rPr>
          <w:sz w:val="22"/>
          <w:szCs w:val="22"/>
          <w:lang w:bidi="sk-SK"/>
        </w:rPr>
        <w:t> </w:t>
      </w:r>
      <w:r w:rsidR="00160AC1" w:rsidRPr="002D34E7">
        <w:rPr>
          <w:sz w:val="22"/>
          <w:szCs w:val="22"/>
          <w:lang w:bidi="sk-SK"/>
        </w:rPr>
        <w:t xml:space="preserve">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57" w:name="_Toc189637043"/>
      <w:r>
        <w:t>Otváranie ponúk</w:t>
      </w:r>
      <w:bookmarkEnd w:id="157"/>
    </w:p>
    <w:p w14:paraId="295F6D9B" w14:textId="73F67AAB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166898">
        <w:rPr>
          <w:b/>
          <w:bCs/>
          <w:color w:val="FF0000"/>
          <w:sz w:val="22"/>
          <w:szCs w:val="22"/>
          <w:lang w:bidi="sk-SK"/>
        </w:rPr>
        <w:t>20</w:t>
      </w:r>
      <w:r w:rsidR="008A62C9">
        <w:rPr>
          <w:b/>
          <w:bCs/>
          <w:color w:val="FF0000"/>
          <w:sz w:val="22"/>
          <w:szCs w:val="22"/>
          <w:lang w:bidi="sk-SK"/>
        </w:rPr>
        <w:t>.</w:t>
      </w:r>
      <w:r w:rsidR="006B2E57">
        <w:rPr>
          <w:b/>
          <w:bCs/>
          <w:color w:val="FF0000"/>
          <w:sz w:val="22"/>
          <w:szCs w:val="22"/>
          <w:lang w:bidi="sk-SK"/>
        </w:rPr>
        <w:t>10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.202</w:t>
      </w:r>
      <w:r w:rsidR="00650D54">
        <w:rPr>
          <w:b/>
          <w:bCs/>
          <w:color w:val="FF0000"/>
          <w:sz w:val="22"/>
          <w:szCs w:val="22"/>
          <w:lang w:bidi="sk-SK"/>
        </w:rPr>
        <w:t>6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o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 </w:t>
      </w:r>
      <w:r w:rsidR="00DF38CB">
        <w:rPr>
          <w:b/>
          <w:bCs/>
          <w:color w:val="FF0000"/>
          <w:sz w:val="22"/>
          <w:szCs w:val="22"/>
          <w:lang w:bidi="sk-SK"/>
        </w:rPr>
        <w:t>0</w:t>
      </w:r>
      <w:r w:rsidR="00755FFA">
        <w:rPr>
          <w:b/>
          <w:bCs/>
          <w:color w:val="FF0000"/>
          <w:sz w:val="22"/>
          <w:szCs w:val="22"/>
          <w:lang w:bidi="sk-SK"/>
        </w:rPr>
        <w:t>9</w:t>
      </w:r>
      <w:r w:rsidR="00E60320" w:rsidRPr="0029015D">
        <w:rPr>
          <w:b/>
          <w:bCs/>
          <w:color w:val="FF0000"/>
          <w:sz w:val="22"/>
          <w:szCs w:val="22"/>
          <w:lang w:bidi="sk-SK"/>
        </w:rPr>
        <w:t>.</w:t>
      </w:r>
      <w:r w:rsidR="00991568">
        <w:rPr>
          <w:b/>
          <w:bCs/>
          <w:color w:val="FF0000"/>
          <w:sz w:val="22"/>
          <w:szCs w:val="22"/>
          <w:lang w:bidi="sk-SK"/>
        </w:rPr>
        <w:t>00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hod</w:t>
      </w:r>
      <w:r w:rsidR="00D51DE3" w:rsidRPr="0029015D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58" w:name="_Toc189637044"/>
      <w:r w:rsidRPr="00393CE9">
        <w:t>Vyhodnotenie ponúk</w:t>
      </w:r>
      <w:bookmarkEnd w:id="158"/>
    </w:p>
    <w:p w14:paraId="01CEFB10" w14:textId="0A8580C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pristúpi k vyhodnoteniu predložených ponúk z pohľadu splnenia požiadaviek na</w:t>
      </w:r>
      <w:r w:rsidR="008D1446">
        <w:rPr>
          <w:sz w:val="22"/>
          <w:szCs w:val="22"/>
        </w:rPr>
        <w:t> </w:t>
      </w:r>
      <w:r w:rsidRPr="00393CE9">
        <w:rPr>
          <w:sz w:val="22"/>
          <w:szCs w:val="22"/>
        </w:rPr>
        <w:t xml:space="preserve">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Pr="00DC6524" w:rsidRDefault="00105256" w:rsidP="000B7DA3">
      <w:pPr>
        <w:pStyle w:val="Nadpis3"/>
        <w:ind w:right="567"/>
      </w:pPr>
      <w:bookmarkStart w:id="159" w:name="_Toc189637045"/>
      <w:r w:rsidRPr="00DC6524">
        <w:t>Informácia o výsledku vyhodnotenia ponúk a uzavretie zmluvy</w:t>
      </w:r>
      <w:bookmarkEnd w:id="159"/>
    </w:p>
    <w:p w14:paraId="0A7D8C8F" w14:textId="3DDBD273" w:rsidR="00105256" w:rsidRPr="00DC6524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DC6524">
        <w:rPr>
          <w:sz w:val="22"/>
          <w:szCs w:val="22"/>
        </w:rPr>
        <w:t>Verejný obstarávateľ zašle v súlade s § 55 ZVO informáciu o výsledku vyhodnotenia ponúk.</w:t>
      </w:r>
      <w:r w:rsidR="008D1446">
        <w:rPr>
          <w:sz w:val="22"/>
          <w:szCs w:val="22"/>
        </w:rPr>
        <w:t xml:space="preserve"> </w:t>
      </w:r>
      <w:r w:rsidRPr="00DC6524">
        <w:rPr>
          <w:sz w:val="22"/>
          <w:szCs w:val="22"/>
        </w:rPr>
        <w:t>Verejný obstarávateľ pristúpi k uzavretiu zmluvy podľa § 56 ZVO. Verejný obstarávateľ vyzve uchádzača na</w:t>
      </w:r>
      <w:r w:rsidR="008D1446">
        <w:rPr>
          <w:sz w:val="22"/>
          <w:szCs w:val="22"/>
        </w:rPr>
        <w:t> </w:t>
      </w:r>
      <w:r w:rsidRPr="00DC6524">
        <w:rPr>
          <w:sz w:val="22"/>
          <w:szCs w:val="22"/>
        </w:rPr>
        <w:t>poskytnutie súčinnosti k podpisu zmluvy.</w:t>
      </w:r>
    </w:p>
    <w:p w14:paraId="0F86F6EE" w14:textId="247CCF0D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do</w:t>
      </w:r>
      <w:r w:rsidR="008D1446">
        <w:rPr>
          <w:color w:val="000000"/>
          <w:sz w:val="22"/>
          <w:szCs w:val="22"/>
        </w:rPr>
        <w:t> </w:t>
      </w:r>
      <w:r w:rsidRPr="006300C2">
        <w:rPr>
          <w:color w:val="000000"/>
          <w:sz w:val="22"/>
          <w:szCs w:val="22"/>
        </w:rPr>
        <w:t>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8D1446">
        <w:rPr>
          <w:color w:val="000000"/>
          <w:sz w:val="22"/>
          <w:szCs w:val="22"/>
        </w:rPr>
        <w:t> 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5E28C57F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Verejný obstarávateľ bude požadovať v rámci poskytovania riadnej súčinnosti potrebnej pre</w:t>
      </w:r>
      <w:r w:rsidR="00D95459">
        <w:rPr>
          <w:b/>
          <w:color w:val="000000"/>
          <w:sz w:val="22"/>
          <w:szCs w:val="22"/>
        </w:rPr>
        <w:t> </w:t>
      </w:r>
      <w:r w:rsidRPr="006300C2">
        <w:rPr>
          <w:b/>
          <w:color w:val="000000"/>
          <w:sz w:val="22"/>
          <w:szCs w:val="22"/>
        </w:rPr>
        <w:t>uzavretie zmluvy od úspešného uchádzač predložiť:</w:t>
      </w:r>
    </w:p>
    <w:p w14:paraId="0ED7523F" w14:textId="54126170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1C06B6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35B015CF" w14:textId="4C7DC0EA" w:rsidR="00C91E51" w:rsidRPr="005D5FA1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</w:t>
      </w:r>
      <w:bookmarkStart w:id="160" w:name="_Hlk211254684"/>
      <w:r>
        <w:rPr>
          <w:bCs/>
          <w:sz w:val="22"/>
          <w:szCs w:val="22"/>
        </w:rPr>
        <w:t xml:space="preserve">v rozsahu podľa prílohy č. </w:t>
      </w:r>
      <w:r w:rsidR="001C06B6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týchto súťažných podkladov</w:t>
      </w:r>
      <w:r w:rsidR="00D60E15">
        <w:rPr>
          <w:bCs/>
          <w:sz w:val="22"/>
          <w:szCs w:val="22"/>
        </w:rPr>
        <w:t>.</w:t>
      </w:r>
      <w:bookmarkEnd w:id="160"/>
    </w:p>
    <w:p w14:paraId="1A05DD9B" w14:textId="7862840B" w:rsidR="00AC471C" w:rsidRPr="008B1423" w:rsidRDefault="00AC471C" w:rsidP="000B7DA3">
      <w:pPr>
        <w:pStyle w:val="Nadpis3"/>
        <w:ind w:right="567"/>
      </w:pPr>
      <w:bookmarkStart w:id="161" w:name="_Toc189637046"/>
      <w:r>
        <w:lastRenderedPageBreak/>
        <w:t>Zrušenie použitého postupu zadávania zákazky</w:t>
      </w:r>
      <w:bookmarkEnd w:id="161"/>
    </w:p>
    <w:p w14:paraId="7FE2DB34" w14:textId="1FA2F0A9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C03644D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>Verejný obstarávateľ si vyhradzuje právo zrušiť postup zadávania zákazky, ak uchádzač umiestnený na</w:t>
      </w:r>
      <w:r w:rsidR="00D95459">
        <w:rPr>
          <w:color w:val="000000"/>
          <w:sz w:val="22"/>
          <w:szCs w:val="22"/>
        </w:rPr>
        <w:t> </w:t>
      </w:r>
      <w:r w:rsidRPr="00105256">
        <w:rPr>
          <w:color w:val="000000"/>
          <w:sz w:val="22"/>
          <w:szCs w:val="22"/>
        </w:rPr>
        <w:t>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2" w:name="_Toc90894595"/>
      <w:bookmarkStart w:id="163" w:name="_Toc90894596"/>
      <w:bookmarkEnd w:id="162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4" w:name="_Toc189637047"/>
      <w:bookmarkEnd w:id="163"/>
      <w:r w:rsidRPr="00922A8F">
        <w:t>Aplikácia zákona o verejnom obstarávaní</w:t>
      </w:r>
      <w:bookmarkEnd w:id="164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39120D">
      <w:footerReference w:type="default" r:id="rId16"/>
      <w:headerReference w:type="first" r:id="rId17"/>
      <w:pgSz w:w="11907" w:h="16839" w:code="9"/>
      <w:pgMar w:top="709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FCDD4" w14:textId="77777777" w:rsidR="007730F1" w:rsidRDefault="007730F1">
      <w:r>
        <w:separator/>
      </w:r>
    </w:p>
  </w:endnote>
  <w:endnote w:type="continuationSeparator" w:id="0">
    <w:p w14:paraId="301B3B46" w14:textId="77777777" w:rsidR="007730F1" w:rsidRDefault="00773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2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7A30ABAF" w:rsidR="00116A9B" w:rsidRPr="003B75D4" w:rsidRDefault="00116A9B" w:rsidP="00B343A1">
    <w:pPr>
      <w:ind w:left="-993" w:right="-426" w:firstLine="0"/>
      <w:jc w:val="center"/>
    </w:pPr>
    <w:r w:rsidRPr="003B75D4">
      <w:t>Súťažné podklady k výzve v rámci DNS na predmet „</w:t>
    </w:r>
    <w:r w:rsidR="00632AA6" w:rsidRPr="003B75D4">
      <w:t>Šitie výstrojných súčiastok a odevov</w:t>
    </w:r>
    <w:r w:rsidRPr="003B75D4">
      <w:t xml:space="preserve"> – DNS“</w:t>
    </w:r>
    <w:sdt>
      <w:sdtPr>
        <w:id w:val="-1721508866"/>
        <w:docPartObj>
          <w:docPartGallery w:val="Page Numbers (Bottom of Page)"/>
          <w:docPartUnique/>
        </w:docPartObj>
      </w:sdtPr>
      <w:sdtContent>
        <w:r w:rsidRPr="003B75D4">
          <w:t xml:space="preserve">, výzva č. </w:t>
        </w:r>
        <w:r w:rsidR="005F09EF">
          <w:t>4</w:t>
        </w:r>
        <w:r w:rsidR="005D5FA1">
          <w:t>7</w:t>
        </w:r>
        <w:r w:rsidR="00B343A1" w:rsidRPr="003B75D4">
          <w:t xml:space="preserve"> </w:t>
        </w:r>
        <w:r w:rsidRPr="003B75D4">
          <w:t>„</w:t>
        </w:r>
        <w:r w:rsidR="00A23188" w:rsidRPr="00A23188">
          <w:t>Tričká pre Vojenskú políciu</w:t>
        </w:r>
        <w:r w:rsidRPr="003B75D4">
          <w:t xml:space="preserve">“  </w:t>
        </w:r>
        <w:r w:rsidRPr="003B75D4">
          <w:tab/>
        </w:r>
        <w:r w:rsidRPr="003B75D4">
          <w:fldChar w:fldCharType="begin"/>
        </w:r>
        <w:r w:rsidRPr="003B75D4">
          <w:instrText>PAGE   \* MERGEFORMAT</w:instrText>
        </w:r>
        <w:r w:rsidRPr="003B75D4">
          <w:fldChar w:fldCharType="separate"/>
        </w:r>
        <w:r w:rsidR="00C4650F" w:rsidRPr="003B75D4">
          <w:rPr>
            <w:noProof/>
          </w:rPr>
          <w:t>7</w:t>
        </w:r>
        <w:r w:rsidRPr="003B75D4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D66FD" w14:textId="77777777" w:rsidR="007730F1" w:rsidRDefault="007730F1">
      <w:r>
        <w:separator/>
      </w:r>
    </w:p>
  </w:footnote>
  <w:footnote w:type="continuationSeparator" w:id="0">
    <w:p w14:paraId="0F6D5CFF" w14:textId="77777777" w:rsidR="007730F1" w:rsidRDefault="00773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141D44"/>
    <w:multiLevelType w:val="hybridMultilevel"/>
    <w:tmpl w:val="FF72625C"/>
    <w:lvl w:ilvl="0" w:tplc="041B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5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9313B31"/>
    <w:multiLevelType w:val="hybridMultilevel"/>
    <w:tmpl w:val="0AE65C84"/>
    <w:lvl w:ilvl="0" w:tplc="BA3400A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0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4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7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0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2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05EDE"/>
    <w:multiLevelType w:val="hybridMultilevel"/>
    <w:tmpl w:val="568E20DE"/>
    <w:lvl w:ilvl="0" w:tplc="4C28FC3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6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7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30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1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507272">
    <w:abstractNumId w:val="0"/>
  </w:num>
  <w:num w:numId="2" w16cid:durableId="158499778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632057818">
    <w:abstractNumId w:val="30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4902130">
    <w:abstractNumId w:val="11"/>
  </w:num>
  <w:num w:numId="5" w16cid:durableId="618949215">
    <w:abstractNumId w:val="5"/>
  </w:num>
  <w:num w:numId="6" w16cid:durableId="471750436">
    <w:abstractNumId w:val="28"/>
  </w:num>
  <w:num w:numId="7" w16cid:durableId="1919168187">
    <w:abstractNumId w:val="25"/>
  </w:num>
  <w:num w:numId="8" w16cid:durableId="630013053">
    <w:abstractNumId w:val="17"/>
  </w:num>
  <w:num w:numId="9" w16cid:durableId="1705863123">
    <w:abstractNumId w:val="13"/>
  </w:num>
  <w:num w:numId="10" w16cid:durableId="1938057887">
    <w:abstractNumId w:val="21"/>
  </w:num>
  <w:num w:numId="11" w16cid:durableId="426734905">
    <w:abstractNumId w:val="27"/>
  </w:num>
  <w:num w:numId="12" w16cid:durableId="741680921">
    <w:abstractNumId w:val="29"/>
  </w:num>
  <w:num w:numId="13" w16cid:durableId="82534621">
    <w:abstractNumId w:val="18"/>
  </w:num>
  <w:num w:numId="14" w16cid:durableId="1311204957">
    <w:abstractNumId w:val="6"/>
  </w:num>
  <w:num w:numId="15" w16cid:durableId="2175019">
    <w:abstractNumId w:val="26"/>
  </w:num>
  <w:num w:numId="16" w16cid:durableId="868417811">
    <w:abstractNumId w:val="4"/>
  </w:num>
  <w:num w:numId="17" w16cid:durableId="573782740">
    <w:abstractNumId w:val="32"/>
  </w:num>
  <w:num w:numId="18" w16cid:durableId="1387219108">
    <w:abstractNumId w:val="20"/>
  </w:num>
  <w:num w:numId="19" w16cid:durableId="2143303995">
    <w:abstractNumId w:val="22"/>
  </w:num>
  <w:num w:numId="20" w16cid:durableId="1843466616">
    <w:abstractNumId w:val="14"/>
  </w:num>
  <w:num w:numId="21" w16cid:durableId="409273125">
    <w:abstractNumId w:val="14"/>
  </w:num>
  <w:num w:numId="22" w16cid:durableId="1520771641">
    <w:abstractNumId w:val="9"/>
  </w:num>
  <w:num w:numId="23" w16cid:durableId="1887837986">
    <w:abstractNumId w:val="15"/>
  </w:num>
  <w:num w:numId="24" w16cid:durableId="842866058">
    <w:abstractNumId w:val="19"/>
  </w:num>
  <w:num w:numId="25" w16cid:durableId="2069987053">
    <w:abstractNumId w:val="14"/>
  </w:num>
  <w:num w:numId="26" w16cid:durableId="1305358395">
    <w:abstractNumId w:val="14"/>
  </w:num>
  <w:num w:numId="27" w16cid:durableId="1072047613">
    <w:abstractNumId w:val="14"/>
  </w:num>
  <w:num w:numId="28" w16cid:durableId="1211575509">
    <w:abstractNumId w:val="14"/>
  </w:num>
  <w:num w:numId="29" w16cid:durableId="1178813659">
    <w:abstractNumId w:val="14"/>
  </w:num>
  <w:num w:numId="30" w16cid:durableId="2105033236">
    <w:abstractNumId w:val="14"/>
  </w:num>
  <w:num w:numId="31" w16cid:durableId="1225409047">
    <w:abstractNumId w:val="12"/>
  </w:num>
  <w:num w:numId="32" w16cid:durableId="983852096">
    <w:abstractNumId w:val="7"/>
  </w:num>
  <w:num w:numId="33" w16cid:durableId="1300107193">
    <w:abstractNumId w:val="16"/>
  </w:num>
  <w:num w:numId="34" w16cid:durableId="701518953">
    <w:abstractNumId w:val="10"/>
  </w:num>
  <w:num w:numId="35" w16cid:durableId="1439984256">
    <w:abstractNumId w:val="24"/>
  </w:num>
  <w:num w:numId="36" w16cid:durableId="266666775">
    <w:abstractNumId w:val="33"/>
  </w:num>
  <w:num w:numId="37" w16cid:durableId="1665818646">
    <w:abstractNumId w:val="3"/>
  </w:num>
  <w:num w:numId="38" w16cid:durableId="939994949">
    <w:abstractNumId w:val="31"/>
  </w:num>
  <w:num w:numId="39" w16cid:durableId="1199440093">
    <w:abstractNumId w:val="8"/>
  </w:num>
  <w:num w:numId="40" w16cid:durableId="2070109138">
    <w:abstractNumId w:val="23"/>
  </w:num>
  <w:num w:numId="41" w16cid:durableId="218051558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845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1E3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879"/>
    <w:rsid w:val="00047CDA"/>
    <w:rsid w:val="0005002C"/>
    <w:rsid w:val="0005003B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67D4D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6C9"/>
    <w:rsid w:val="00076EAA"/>
    <w:rsid w:val="00077100"/>
    <w:rsid w:val="00077EFF"/>
    <w:rsid w:val="00080215"/>
    <w:rsid w:val="00080B1E"/>
    <w:rsid w:val="00080DB2"/>
    <w:rsid w:val="000810D6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435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691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63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B70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4F2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579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A00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6F17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67"/>
    <w:rsid w:val="00166298"/>
    <w:rsid w:val="001662FE"/>
    <w:rsid w:val="00166646"/>
    <w:rsid w:val="001666D6"/>
    <w:rsid w:val="00166898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32E"/>
    <w:rsid w:val="00181673"/>
    <w:rsid w:val="001823DC"/>
    <w:rsid w:val="0018270A"/>
    <w:rsid w:val="00182828"/>
    <w:rsid w:val="00182BC3"/>
    <w:rsid w:val="00182CC8"/>
    <w:rsid w:val="00183438"/>
    <w:rsid w:val="001834A1"/>
    <w:rsid w:val="00183697"/>
    <w:rsid w:val="001838AF"/>
    <w:rsid w:val="00183ADD"/>
    <w:rsid w:val="00183EB3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951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6B6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84F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1F2B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35C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3F2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1C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88B"/>
    <w:rsid w:val="002269DD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92A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7C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1DB2"/>
    <w:rsid w:val="002520F9"/>
    <w:rsid w:val="00252393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1F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66F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68A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5D24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15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15A"/>
    <w:rsid w:val="0029421D"/>
    <w:rsid w:val="0029425A"/>
    <w:rsid w:val="00294C79"/>
    <w:rsid w:val="00294DDF"/>
    <w:rsid w:val="00294F01"/>
    <w:rsid w:val="0029508A"/>
    <w:rsid w:val="0029542F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08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86E"/>
    <w:rsid w:val="002B0BAA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AFB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5F34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B69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BA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08A"/>
    <w:rsid w:val="003251C0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20A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8F1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DDF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0D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4F95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68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24C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5D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5AD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074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2D81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B6E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27D9D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7DD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3D6A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5FD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CAA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1AE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87A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8B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45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2E44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A60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C23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5CF"/>
    <w:rsid w:val="005C16D0"/>
    <w:rsid w:val="005C1D39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5FA1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7AA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193"/>
    <w:rsid w:val="005F0244"/>
    <w:rsid w:val="005F052F"/>
    <w:rsid w:val="005F05D4"/>
    <w:rsid w:val="005F0875"/>
    <w:rsid w:val="005F09EF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319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AA6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0D54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95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2B5"/>
    <w:rsid w:val="0065560B"/>
    <w:rsid w:val="0065568B"/>
    <w:rsid w:val="006559B2"/>
    <w:rsid w:val="00655CA1"/>
    <w:rsid w:val="00655D1A"/>
    <w:rsid w:val="0065618B"/>
    <w:rsid w:val="00656776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0CE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E57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2C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BED"/>
    <w:rsid w:val="006D0C13"/>
    <w:rsid w:val="006D0D76"/>
    <w:rsid w:val="006D156D"/>
    <w:rsid w:val="006D179B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667"/>
    <w:rsid w:val="006D6F06"/>
    <w:rsid w:val="006D70FA"/>
    <w:rsid w:val="006D7D3B"/>
    <w:rsid w:val="006E068D"/>
    <w:rsid w:val="006E0901"/>
    <w:rsid w:val="006E0D47"/>
    <w:rsid w:val="006E168A"/>
    <w:rsid w:val="006E17A5"/>
    <w:rsid w:val="006E17F6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4FB7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55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6C49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652D"/>
    <w:rsid w:val="007371A3"/>
    <w:rsid w:val="00737265"/>
    <w:rsid w:val="00737508"/>
    <w:rsid w:val="00737599"/>
    <w:rsid w:val="00737794"/>
    <w:rsid w:val="00737813"/>
    <w:rsid w:val="0073781C"/>
    <w:rsid w:val="007378F5"/>
    <w:rsid w:val="007379FF"/>
    <w:rsid w:val="00740005"/>
    <w:rsid w:val="00740269"/>
    <w:rsid w:val="007403BA"/>
    <w:rsid w:val="007405E7"/>
    <w:rsid w:val="00740C78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50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B7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5FFA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CE2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0F1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0E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699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0A4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43F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B3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7D4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B30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81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13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5AC"/>
    <w:rsid w:val="008A18DA"/>
    <w:rsid w:val="008A1E47"/>
    <w:rsid w:val="008A1E80"/>
    <w:rsid w:val="008A223C"/>
    <w:rsid w:val="008A234A"/>
    <w:rsid w:val="008A2734"/>
    <w:rsid w:val="008A2766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2C9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42E"/>
    <w:rsid w:val="008B4529"/>
    <w:rsid w:val="008B455C"/>
    <w:rsid w:val="008B50DF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2E69"/>
    <w:rsid w:val="008C308F"/>
    <w:rsid w:val="008C39AE"/>
    <w:rsid w:val="008C40C7"/>
    <w:rsid w:val="008C46AF"/>
    <w:rsid w:val="008C4886"/>
    <w:rsid w:val="008C52CA"/>
    <w:rsid w:val="008C550D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446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2E4E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75E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647"/>
    <w:rsid w:val="0091381B"/>
    <w:rsid w:val="0091384E"/>
    <w:rsid w:val="00913D40"/>
    <w:rsid w:val="009142CF"/>
    <w:rsid w:val="0091463B"/>
    <w:rsid w:val="00914AF4"/>
    <w:rsid w:val="00914B5B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9DF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5E32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59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B89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8DE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1CE"/>
    <w:rsid w:val="0098222A"/>
    <w:rsid w:val="00982702"/>
    <w:rsid w:val="00982899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568"/>
    <w:rsid w:val="00991628"/>
    <w:rsid w:val="0099172E"/>
    <w:rsid w:val="00991817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74C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7A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4AB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054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188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781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4BD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3C94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0B0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968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71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C5B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3A1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3FB0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C3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AE1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99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59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6DB1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04F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0FE9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454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2F0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D44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5763"/>
    <w:rsid w:val="00CE6475"/>
    <w:rsid w:val="00CE660A"/>
    <w:rsid w:val="00CE6624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76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B68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3A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59"/>
    <w:rsid w:val="00D95465"/>
    <w:rsid w:val="00D9552B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24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182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8CB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1EC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4CD0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4842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CF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67E0A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88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309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6EF2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6A"/>
    <w:rsid w:val="00ED638E"/>
    <w:rsid w:val="00ED63AC"/>
    <w:rsid w:val="00ED6408"/>
    <w:rsid w:val="00ED6A94"/>
    <w:rsid w:val="00ED6B43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23B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046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D37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866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1F2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286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3C82"/>
    <w:rsid w:val="00FB406A"/>
    <w:rsid w:val="00FB407C"/>
    <w:rsid w:val="00FB447B"/>
    <w:rsid w:val="00FB48C3"/>
    <w:rsid w:val="00FB4C83"/>
    <w:rsid w:val="00FB5304"/>
    <w:rsid w:val="00FB54C1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houston@proebiz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" TargetMode="External"/><Relationship Id="rId10" Type="http://schemas.openxmlformats.org/officeDocument/2006/relationships/hyperlink" Target="https://josephine.proebiz.com/sk/tender/81972/summar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41920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8</Pages>
  <Words>2985</Words>
  <Characters>17018</Characters>
  <Application>Microsoft Office Word</Application>
  <DocSecurity>0</DocSecurity>
  <Lines>141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19964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GROCHOLOVA Maria</cp:lastModifiedBy>
  <cp:revision>127</cp:revision>
  <cp:lastPrinted>2026-10-05T06:54:00Z</cp:lastPrinted>
  <dcterms:created xsi:type="dcterms:W3CDTF">2024-11-27T10:21:00Z</dcterms:created>
  <dcterms:modified xsi:type="dcterms:W3CDTF">2026-10-05T12:14:00Z</dcterms:modified>
</cp:coreProperties>
</file>