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80524" w14:textId="0668F7E3" w:rsidR="00087697" w:rsidRPr="009D6F8D" w:rsidRDefault="00087697" w:rsidP="002D495A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 w:cs="Arial"/>
          <w:b/>
          <w:bCs/>
          <w:sz w:val="22"/>
          <w:szCs w:val="22"/>
        </w:rPr>
      </w:pPr>
    </w:p>
    <w:p w14:paraId="5F9EDD8B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9D6F8D">
        <w:rPr>
          <w:rFonts w:ascii="Arial Narrow" w:hAnsi="Arial Narrow" w:cs="Arial"/>
          <w:b/>
          <w:bCs/>
          <w:sz w:val="22"/>
          <w:szCs w:val="22"/>
        </w:rPr>
        <w:t>KRITÉRIUM NA VYHODNOTENIE PONÚK,</w:t>
      </w:r>
    </w:p>
    <w:p w14:paraId="6CA5FC81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9D6F8D">
        <w:rPr>
          <w:rFonts w:ascii="Arial Narrow" w:hAnsi="Arial Narrow" w:cs="Arial"/>
          <w:b/>
          <w:bCs/>
          <w:sz w:val="22"/>
          <w:szCs w:val="22"/>
        </w:rPr>
        <w:t xml:space="preserve">PRAVIDLÁ   UPLATŇOVANIA   KRITÉRIA  NA VYHODNOTENIE PONÚK </w:t>
      </w:r>
    </w:p>
    <w:p w14:paraId="36D4C6FE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ind w:left="3686" w:hanging="3686"/>
        <w:jc w:val="center"/>
        <w:rPr>
          <w:rFonts w:ascii="Arial Narrow" w:eastAsia="Calibri" w:hAnsi="Arial Narrow"/>
          <w:b/>
          <w:bCs/>
          <w:sz w:val="22"/>
          <w:szCs w:val="22"/>
          <w:lang w:eastAsia="sk-SK"/>
        </w:rPr>
      </w:pPr>
      <w:r w:rsidRPr="009D6F8D">
        <w:rPr>
          <w:rFonts w:ascii="Arial Narrow" w:eastAsia="Calibri" w:hAnsi="Arial Narrow"/>
          <w:b/>
          <w:bCs/>
          <w:sz w:val="22"/>
          <w:szCs w:val="22"/>
          <w:lang w:eastAsia="sk-SK"/>
        </w:rPr>
        <w:t>Ponuky sa vyhodnocujú na základe kritéria na vyhodnotenie ponúk</w:t>
      </w:r>
    </w:p>
    <w:p w14:paraId="1BE2C7EE" w14:textId="77777777" w:rsidR="00D07A49" w:rsidRPr="009D6F8D" w:rsidRDefault="00D07A49" w:rsidP="00D07A49">
      <w:pPr>
        <w:spacing w:before="120" w:after="120"/>
        <w:jc w:val="center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/>
          <w:b/>
          <w:sz w:val="22"/>
          <w:szCs w:val="22"/>
        </w:rPr>
        <w:t>Celková cena za dodanie požadovaného predmetu zákazky vyjadrená v EUR bez DPH</w:t>
      </w:r>
    </w:p>
    <w:p w14:paraId="661CBE24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77B74C42" w14:textId="354212AB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9D6F8D">
        <w:rPr>
          <w:rFonts w:ascii="Arial Narrow" w:eastAsia="Calibri" w:hAnsi="Arial Narrow"/>
          <w:sz w:val="22"/>
          <w:szCs w:val="22"/>
          <w:lang w:eastAsia="sk-SK"/>
        </w:rPr>
        <w:t>Komisia</w:t>
      </w:r>
      <w:r w:rsidR="002D495A">
        <w:rPr>
          <w:rFonts w:ascii="Arial Narrow" w:eastAsia="Calibri" w:hAnsi="Arial Narrow"/>
          <w:sz w:val="22"/>
          <w:szCs w:val="22"/>
          <w:lang w:eastAsia="sk-SK"/>
        </w:rPr>
        <w:t xml:space="preserve"> zriadená verejným obstarávateľom</w:t>
      </w:r>
      <w:r w:rsidRPr="009D6F8D">
        <w:rPr>
          <w:rFonts w:ascii="Arial Narrow" w:eastAsia="Calibri" w:hAnsi="Arial Narrow"/>
          <w:sz w:val="22"/>
          <w:szCs w:val="22"/>
          <w:lang w:eastAsia="sk-SK"/>
        </w:rPr>
        <w:t xml:space="preserve"> na vyhodnoten</w:t>
      </w:r>
      <w:r>
        <w:rPr>
          <w:rFonts w:ascii="Arial Narrow" w:eastAsia="Calibri" w:hAnsi="Arial Narrow"/>
          <w:sz w:val="22"/>
          <w:szCs w:val="22"/>
          <w:lang w:eastAsia="sk-SK"/>
        </w:rPr>
        <w:t>ie ponúk elektronického prostriedku</w:t>
      </w:r>
      <w:r w:rsidRPr="009D6F8D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sk-SK"/>
        </w:rPr>
        <w:t>JOSEPHINE</w:t>
      </w:r>
      <w:r w:rsidRPr="009D6F8D">
        <w:rPr>
          <w:rFonts w:ascii="Arial Narrow" w:eastAsia="Calibri" w:hAnsi="Arial Narrow"/>
          <w:sz w:val="22"/>
          <w:szCs w:val="22"/>
          <w:lang w:eastAsia="sk-SK"/>
        </w:rPr>
        <w:t xml:space="preserve"> automatizovaným spôsobom v súlade so zákonom vyhodnotí ponuky uchádzačov, ktoré neboli vylúčené, podľa kritéria na vyhodnotenie ponúk (ďalej len „kritérium“), určeného vo výzve na predkladanie ponúk a na základe pravidiel jeho uplatnenia určených v tejto časti súťažných podkladoch.</w:t>
      </w:r>
    </w:p>
    <w:p w14:paraId="4DF5705E" w14:textId="14583781" w:rsidR="00D07A49" w:rsidRPr="009D6F8D" w:rsidRDefault="00D07A49" w:rsidP="00D07A49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 w:cs="Arial"/>
          <w:b/>
          <w:sz w:val="22"/>
          <w:szCs w:val="22"/>
        </w:rPr>
        <w:t xml:space="preserve">Kritérium na vyhodnotenie ponúk: </w:t>
      </w:r>
      <w:r w:rsidRPr="009D6F8D">
        <w:rPr>
          <w:rFonts w:ascii="Arial Narrow" w:hAnsi="Arial Narrow"/>
          <w:b/>
          <w:sz w:val="22"/>
          <w:szCs w:val="22"/>
        </w:rPr>
        <w:t>Celková cena za dodanie požadovaného predmetu zákazky vyjadrená v EUR bez DPH</w:t>
      </w:r>
      <w:r w:rsidR="0065415B">
        <w:rPr>
          <w:rFonts w:ascii="Arial Narrow" w:hAnsi="Arial Narrow"/>
          <w:b/>
          <w:sz w:val="22"/>
          <w:szCs w:val="22"/>
        </w:rPr>
        <w:t>.</w:t>
      </w:r>
    </w:p>
    <w:p w14:paraId="5BE4B1AB" w14:textId="77777777" w:rsidR="00D07A49" w:rsidRPr="009D6F8D" w:rsidRDefault="00D07A49" w:rsidP="00D07A49">
      <w:pPr>
        <w:pStyle w:val="Odsekzoznamu"/>
        <w:spacing w:after="120"/>
        <w:ind w:left="0"/>
        <w:jc w:val="both"/>
        <w:rPr>
          <w:rFonts w:ascii="Arial Narrow" w:hAnsi="Arial Narrow"/>
          <w:sz w:val="22"/>
          <w:szCs w:val="22"/>
        </w:rPr>
      </w:pPr>
      <w:r w:rsidRPr="009D6F8D">
        <w:rPr>
          <w:rFonts w:ascii="Arial Narrow" w:hAnsi="Arial Narrow"/>
          <w:sz w:val="22"/>
          <w:szCs w:val="22"/>
        </w:rPr>
        <w:t>Uchádzačom predložený návrh na plnenie tohto kritéria musí byť zaokrúhlený na dve desatinné miesta.</w:t>
      </w:r>
    </w:p>
    <w:p w14:paraId="6F80E00F" w14:textId="0AD704B9" w:rsidR="00D07A49" w:rsidRPr="009D6F8D" w:rsidRDefault="00D07A49" w:rsidP="00D07A49">
      <w:pPr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9D6F8D">
        <w:rPr>
          <w:rFonts w:ascii="Arial Narrow" w:hAnsi="Arial Narrow"/>
          <w:sz w:val="22"/>
          <w:szCs w:val="22"/>
        </w:rPr>
        <w:t>Jediným kritériom na vyhodnotenie ponúk je najnižšia navrhovaná celková cena za dodanie</w:t>
      </w:r>
      <w:r>
        <w:rPr>
          <w:rFonts w:ascii="Arial Narrow" w:hAnsi="Arial Narrow"/>
          <w:sz w:val="22"/>
          <w:szCs w:val="22"/>
        </w:rPr>
        <w:t xml:space="preserve"> </w:t>
      </w:r>
      <w:r w:rsidRPr="009D6F8D">
        <w:rPr>
          <w:rFonts w:ascii="Arial Narrow" w:hAnsi="Arial Narrow"/>
          <w:sz w:val="22"/>
          <w:szCs w:val="22"/>
        </w:rPr>
        <w:t>požadovaného predmetu zákazky vyjadrená v EUR bez DPH, uvedená v ponuke uchádza</w:t>
      </w:r>
      <w:r>
        <w:rPr>
          <w:rFonts w:ascii="Arial Narrow" w:hAnsi="Arial Narrow"/>
          <w:sz w:val="22"/>
          <w:szCs w:val="22"/>
        </w:rPr>
        <w:t>ča podľa prílohy č. 2</w:t>
      </w:r>
      <w:r w:rsidRPr="009D6F8D">
        <w:rPr>
          <w:rFonts w:ascii="Arial Narrow" w:hAnsi="Arial Narrow"/>
          <w:sz w:val="22"/>
          <w:szCs w:val="22"/>
        </w:rPr>
        <w:t xml:space="preserve"> týchto súťažných podkladov. Všetky ceny uvedené v pon</w:t>
      </w:r>
      <w:r>
        <w:rPr>
          <w:rFonts w:ascii="Arial Narrow" w:hAnsi="Arial Narrow"/>
          <w:sz w:val="22"/>
          <w:szCs w:val="22"/>
        </w:rPr>
        <w:t>uke uchádzača podľa prílohy č. 2</w:t>
      </w:r>
      <w:r w:rsidRPr="009D6F8D">
        <w:rPr>
          <w:rFonts w:ascii="Arial Narrow" w:hAnsi="Arial Narrow"/>
          <w:sz w:val="22"/>
          <w:szCs w:val="22"/>
        </w:rPr>
        <w:t xml:space="preserve"> týchto súťažných podkladov musia byť zaokrúhlené na dve desatinné miesta.</w:t>
      </w:r>
    </w:p>
    <w:p w14:paraId="3E2091B7" w14:textId="77777777" w:rsidR="00D07A49" w:rsidRPr="009D6F8D" w:rsidRDefault="00D07A49" w:rsidP="00D07A49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 w:cs="Arial"/>
          <w:b/>
          <w:sz w:val="22"/>
          <w:szCs w:val="22"/>
        </w:rPr>
        <w:t>Pravidlá na uplatnenie kritéria:</w:t>
      </w:r>
    </w:p>
    <w:p w14:paraId="0282F379" w14:textId="5D580ED6" w:rsidR="00D07A49" w:rsidRPr="009D6F8D" w:rsidRDefault="00D07A49" w:rsidP="00D07A49">
      <w:pPr>
        <w:rPr>
          <w:rFonts w:ascii="Arial Narrow" w:hAnsi="Arial Narrow" w:cs="Arial"/>
          <w:sz w:val="22"/>
          <w:szCs w:val="22"/>
        </w:rPr>
      </w:pPr>
      <w:r w:rsidRPr="009D6F8D">
        <w:rPr>
          <w:rFonts w:ascii="Arial Narrow" w:hAnsi="Arial Narrow" w:cs="Arial"/>
          <w:sz w:val="22"/>
          <w:szCs w:val="22"/>
        </w:rPr>
        <w:t xml:space="preserve">Celková  cena za dodanie požadovaného predmetu </w:t>
      </w:r>
      <w:r w:rsidR="000B276B">
        <w:rPr>
          <w:rFonts w:ascii="Arial Narrow" w:hAnsi="Arial Narrow" w:cs="Arial"/>
          <w:sz w:val="22"/>
          <w:szCs w:val="22"/>
        </w:rPr>
        <w:t>zákazky vyjadrená v EUR bez DPH:</w:t>
      </w:r>
    </w:p>
    <w:p w14:paraId="74C32233" w14:textId="6FA0F122" w:rsidR="00D07A49" w:rsidRDefault="00F16899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>Elektronický prostriedok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 w:rsidR="00D07A49">
        <w:rPr>
          <w:rFonts w:ascii="Arial Narrow" w:eastAsia="Calibri" w:hAnsi="Arial Narrow"/>
          <w:sz w:val="22"/>
          <w:szCs w:val="22"/>
          <w:lang w:eastAsia="sk-SK"/>
        </w:rPr>
        <w:t>JOSEPHINE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automatizovane označí ponuku s najnižšou Celkovou cenou za dodanie požadovaného predmetu zákazky vyjadrenú v EUR bez DPH za prvú, ponuku s druhou najnižšou Celkovou cenou za dodanie požadovaného predmetu zákazky vyjadrenú v EUR bez DPH za druhú, ponuku s tretou najnižšou Celkovou cenou za dodanie</w:t>
      </w:r>
      <w:r w:rsidR="00D07A49" w:rsidRPr="009D6F8D">
        <w:rPr>
          <w:rFonts w:ascii="Arial Narrow" w:hAnsi="Arial Narrow"/>
          <w:sz w:val="22"/>
          <w:szCs w:val="22"/>
        </w:rPr>
        <w:t xml:space="preserve"> 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>požadovaného predmetu zákazky vyjadrenú v EUR bez DPH za tretiu, atď</w:t>
      </w:r>
      <w:r w:rsidR="00D07A49">
        <w:rPr>
          <w:rFonts w:ascii="Arial Narrow" w:eastAsia="Calibri" w:hAnsi="Arial Narrow"/>
          <w:sz w:val="22"/>
          <w:szCs w:val="22"/>
          <w:lang w:eastAsia="sk-SK"/>
        </w:rPr>
        <w:t>. Ponuku uchádzača, ktorú elektronický prostriedok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 w:rsidR="00D07A49">
        <w:rPr>
          <w:rFonts w:ascii="Arial Narrow" w:eastAsia="Calibri" w:hAnsi="Arial Narrow"/>
          <w:sz w:val="22"/>
          <w:szCs w:val="22"/>
          <w:lang w:eastAsia="sk-SK"/>
        </w:rPr>
        <w:t>JOSEPHINE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automatizovane vyhodnotil podľa predmetného kritéria za prvú, </w:t>
      </w:r>
      <w:proofErr w:type="spellStart"/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>t.j</w:t>
      </w:r>
      <w:proofErr w:type="spellEnd"/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>. úspešnú ponuku, odporučí komisia na vyhodnotenie ponúk, verejnému obstarávateľovi prijať.</w:t>
      </w:r>
    </w:p>
    <w:p w14:paraId="426C762E" w14:textId="42BDC023" w:rsidR="000D707B" w:rsidRDefault="000D707B" w:rsidP="000D707B">
      <w:pPr>
        <w:jc w:val="both"/>
        <w:rPr>
          <w:rFonts w:ascii="Arial Narrow" w:hAnsi="Arial Narrow"/>
          <w:b/>
          <w:bCs/>
          <w:iCs/>
          <w:sz w:val="22"/>
          <w:szCs w:val="22"/>
        </w:rPr>
      </w:pPr>
      <w:r w:rsidRPr="000D707B">
        <w:rPr>
          <w:rFonts w:ascii="Arial Narrow" w:hAnsi="Arial Narrow"/>
          <w:b/>
          <w:bCs/>
          <w:iCs/>
          <w:sz w:val="22"/>
          <w:szCs w:val="22"/>
        </w:rPr>
        <w:t>Návrh na plnenie kritérií:</w:t>
      </w:r>
    </w:p>
    <w:p w14:paraId="0480CAE2" w14:textId="77777777" w:rsidR="001712B1" w:rsidRPr="001712B1" w:rsidRDefault="001712B1" w:rsidP="000D707B">
      <w:pPr>
        <w:jc w:val="both"/>
        <w:rPr>
          <w:rFonts w:ascii="Arial Narrow" w:hAnsi="Arial Narrow"/>
          <w:b/>
          <w:bCs/>
          <w:iCs/>
          <w:sz w:val="22"/>
          <w:szCs w:val="22"/>
        </w:rPr>
      </w:pPr>
    </w:p>
    <w:p w14:paraId="42B45051" w14:textId="63573CD0" w:rsidR="000D707B" w:rsidRPr="000D707B" w:rsidRDefault="000D707B" w:rsidP="000D707B">
      <w:pPr>
        <w:autoSpaceDE w:val="0"/>
        <w:autoSpaceDN w:val="0"/>
        <w:spacing w:after="120"/>
        <w:jc w:val="both"/>
        <w:rPr>
          <w:rFonts w:ascii="Arial Narrow" w:hAnsi="Arial Narrow"/>
          <w:sz w:val="22"/>
          <w:szCs w:val="22"/>
        </w:rPr>
      </w:pPr>
      <w:r w:rsidRPr="000D707B">
        <w:rPr>
          <w:rFonts w:ascii="Arial Narrow" w:hAnsi="Arial Narrow"/>
          <w:iCs/>
          <w:sz w:val="22"/>
          <w:szCs w:val="22"/>
        </w:rPr>
        <w:t>Uch</w:t>
      </w:r>
      <w:r w:rsidR="00064A6A">
        <w:rPr>
          <w:rFonts w:ascii="Arial Narrow" w:hAnsi="Arial Narrow"/>
          <w:iCs/>
          <w:sz w:val="22"/>
          <w:szCs w:val="22"/>
        </w:rPr>
        <w:t>ádzač vyplní prílohu č. 2 vzor Š</w:t>
      </w:r>
      <w:r w:rsidRPr="000D707B">
        <w:rPr>
          <w:rFonts w:ascii="Arial Narrow" w:hAnsi="Arial Narrow"/>
          <w:iCs/>
          <w:sz w:val="22"/>
          <w:szCs w:val="22"/>
        </w:rPr>
        <w:t>truktú</w:t>
      </w:r>
      <w:r w:rsidR="00064A6A">
        <w:rPr>
          <w:rFonts w:ascii="Arial Narrow" w:hAnsi="Arial Narrow"/>
          <w:iCs/>
          <w:sz w:val="22"/>
          <w:szCs w:val="22"/>
        </w:rPr>
        <w:t xml:space="preserve">rovaného rozpočtu ceny týchto súťažných podkladov a predloží ho v ponuke </w:t>
      </w:r>
      <w:r w:rsidR="001712B1">
        <w:rPr>
          <w:rFonts w:ascii="Arial Narrow" w:hAnsi="Arial Narrow"/>
          <w:iCs/>
          <w:sz w:val="22"/>
          <w:szCs w:val="22"/>
        </w:rPr>
        <w:t>a zároveň vyplní C</w:t>
      </w:r>
      <w:r w:rsidRPr="000D707B">
        <w:rPr>
          <w:rFonts w:ascii="Arial Narrow" w:hAnsi="Arial Narrow"/>
          <w:iCs/>
          <w:sz w:val="22"/>
          <w:szCs w:val="22"/>
        </w:rPr>
        <w:t>elkovú cenu /jednotkové ceny položiek v elektronickom ponukovom formulári v elektronickom prostriedku JOSEPHINE, ktorá zodpovedá Štruktúrovanému rozpočtu ceny. Celková cena v elektronickom ponukovom formulári v systéme JOSEPHINE a Celková cena v Štruktúrovanom</w:t>
      </w:r>
      <w:r w:rsidR="00546C8B">
        <w:rPr>
          <w:rFonts w:ascii="Arial Narrow" w:hAnsi="Arial Narrow"/>
          <w:iCs/>
          <w:sz w:val="22"/>
          <w:szCs w:val="22"/>
        </w:rPr>
        <w:t xml:space="preserve"> rozpočte ceny v prílohe č. 2 súťažných podkladov </w:t>
      </w:r>
      <w:r w:rsidRPr="000D707B">
        <w:rPr>
          <w:rFonts w:ascii="Arial Narrow" w:hAnsi="Arial Narrow"/>
          <w:iCs/>
          <w:sz w:val="22"/>
          <w:szCs w:val="22"/>
        </w:rPr>
        <w:t xml:space="preserve"> musia byť rovnaké. </w:t>
      </w:r>
      <w:r w:rsidRPr="000D707B">
        <w:rPr>
          <w:rFonts w:ascii="Arial Narrow" w:hAnsi="Arial Narrow"/>
          <w:b/>
          <w:bCs/>
          <w:iCs/>
          <w:sz w:val="22"/>
          <w:szCs w:val="22"/>
        </w:rPr>
        <w:t>V prípade rozdielu platia ceny uvedené v Štruktúrovanom</w:t>
      </w:r>
      <w:r w:rsidR="001712B1">
        <w:rPr>
          <w:rFonts w:ascii="Arial Narrow" w:hAnsi="Arial Narrow"/>
          <w:b/>
          <w:bCs/>
          <w:iCs/>
          <w:sz w:val="22"/>
          <w:szCs w:val="22"/>
        </w:rPr>
        <w:t xml:space="preserve"> rozpočte ceny v prílohe č. 2 súťažných podkladov</w:t>
      </w:r>
      <w:r w:rsidRPr="000D707B">
        <w:rPr>
          <w:rFonts w:ascii="Arial Narrow" w:hAnsi="Arial Narrow"/>
          <w:iCs/>
          <w:sz w:val="22"/>
          <w:szCs w:val="22"/>
        </w:rPr>
        <w:t>.</w:t>
      </w:r>
    </w:p>
    <w:p w14:paraId="1A7A1DFA" w14:textId="37498588" w:rsidR="000D707B" w:rsidRPr="000D707B" w:rsidRDefault="000D707B" w:rsidP="000D707B">
      <w:pPr>
        <w:autoSpaceDE w:val="0"/>
        <w:autoSpaceDN w:val="0"/>
        <w:spacing w:after="120"/>
        <w:jc w:val="both"/>
        <w:rPr>
          <w:rFonts w:ascii="Arial Narrow" w:hAnsi="Arial Narrow"/>
          <w:sz w:val="22"/>
          <w:szCs w:val="22"/>
        </w:rPr>
      </w:pPr>
      <w:r w:rsidRPr="000D707B">
        <w:rPr>
          <w:rFonts w:ascii="Arial Narrow" w:hAnsi="Arial Narrow"/>
          <w:iCs/>
          <w:sz w:val="22"/>
          <w:szCs w:val="22"/>
        </w:rPr>
        <w:t>Štruktúrovaný rozpočet ceny s uvedením cien úspešného uchádzača sa stane súčasťou zmluvy uzavretej s úspešným uchádzačom</w:t>
      </w:r>
      <w:r w:rsidR="001712B1">
        <w:rPr>
          <w:rFonts w:ascii="Arial Narrow" w:hAnsi="Arial Narrow"/>
          <w:sz w:val="22"/>
          <w:szCs w:val="22"/>
        </w:rPr>
        <w:t>.</w:t>
      </w:r>
    </w:p>
    <w:p w14:paraId="0C4F88EF" w14:textId="77777777" w:rsidR="000D707B" w:rsidRPr="009D6F8D" w:rsidRDefault="000D707B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0B5D85C3" w14:textId="1D67A5D1" w:rsidR="00087697" w:rsidRPr="00EA79FC" w:rsidRDefault="00087697" w:rsidP="004C10E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 w:cs="Arial"/>
          <w:b/>
          <w:bCs/>
          <w:sz w:val="22"/>
          <w:szCs w:val="22"/>
        </w:rPr>
      </w:pPr>
    </w:p>
    <w:sectPr w:rsidR="00087697" w:rsidRPr="00EA79FC" w:rsidSect="0043594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25543" w14:textId="77777777" w:rsidR="00EA646B" w:rsidRDefault="00EA646B" w:rsidP="007C6581">
      <w:r>
        <w:separator/>
      </w:r>
    </w:p>
  </w:endnote>
  <w:endnote w:type="continuationSeparator" w:id="0">
    <w:p w14:paraId="2F916555" w14:textId="77777777" w:rsidR="00EA646B" w:rsidRDefault="00EA646B" w:rsidP="007C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MyriadPro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45A9E" w14:textId="2C3E11EA" w:rsidR="00F16899" w:rsidRPr="00F16899" w:rsidRDefault="0065415B" w:rsidP="0065415B">
    <w:pPr>
      <w:pStyle w:val="Pta"/>
      <w:rPr>
        <w:rFonts w:ascii="Arial Narrow" w:hAnsi="Arial Narrow" w:cs="Arial"/>
        <w:color w:val="000000"/>
        <w:sz w:val="18"/>
        <w:szCs w:val="18"/>
      </w:rPr>
    </w:pPr>
    <w:r>
      <w:rPr>
        <w:rFonts w:ascii="Arial Narrow" w:hAnsi="Arial Narrow" w:cs="Helvetica"/>
        <w:color w:val="333333"/>
        <w:shd w:val="clear" w:color="auto" w:fill="FFFFFF"/>
      </w:rPr>
      <w:tab/>
    </w:r>
    <w:r w:rsidR="004D2514">
      <w:rPr>
        <w:rFonts w:ascii="Arial Narrow" w:hAnsi="Arial Narrow"/>
        <w:sz w:val="18"/>
        <w:szCs w:val="16"/>
      </w:rPr>
      <w:tab/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begin"/>
    </w:r>
    <w:r w:rsidR="00506046" w:rsidRPr="00956209">
      <w:rPr>
        <w:rFonts w:ascii="Arial Narrow" w:hAnsi="Arial Narrow" w:cs="Arial"/>
        <w:color w:val="000000"/>
        <w:sz w:val="18"/>
        <w:szCs w:val="18"/>
      </w:rPr>
      <w:instrText xml:space="preserve"> PAGE  </w:instrText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separate"/>
    </w:r>
    <w:r w:rsidR="002B1DA5">
      <w:rPr>
        <w:rFonts w:ascii="Arial Narrow" w:hAnsi="Arial Narrow" w:cs="Arial"/>
        <w:color w:val="000000"/>
        <w:sz w:val="18"/>
        <w:szCs w:val="18"/>
      </w:rPr>
      <w:t>1</w:t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26CC2" w14:textId="77777777" w:rsidR="00EA646B" w:rsidRDefault="00EA646B" w:rsidP="007C6581">
      <w:r>
        <w:separator/>
      </w:r>
    </w:p>
  </w:footnote>
  <w:footnote w:type="continuationSeparator" w:id="0">
    <w:p w14:paraId="032B4C5D" w14:textId="77777777" w:rsidR="00EA646B" w:rsidRDefault="00EA646B" w:rsidP="007C6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341B" w14:textId="0A0E29C8" w:rsidR="008A469F" w:rsidRPr="00506046" w:rsidRDefault="008A469F" w:rsidP="0016533A">
    <w:pPr>
      <w:pStyle w:val="Hlavika"/>
      <w:tabs>
        <w:tab w:val="left" w:pos="4820"/>
      </w:tabs>
      <w:jc w:val="right"/>
      <w:rPr>
        <w:rFonts w:ascii="Arial Narrow" w:hAnsi="Arial Narrow"/>
        <w:lang w:val="sk-SK"/>
      </w:rPr>
    </w:pPr>
    <w:r w:rsidRPr="00506046">
      <w:rPr>
        <w:rFonts w:ascii="Arial Narrow" w:hAnsi="Arial Narrow"/>
        <w:lang w:val="sk-SK"/>
      </w:rPr>
      <w:t xml:space="preserve">Príloha č. </w:t>
    </w:r>
    <w:r w:rsidR="00DD0F9D">
      <w:rPr>
        <w:rFonts w:ascii="Arial Narrow" w:hAnsi="Arial Narrow"/>
        <w:lang w:val="sk-SK"/>
      </w:rPr>
      <w:t>3</w:t>
    </w:r>
    <w:r w:rsidRPr="00506046">
      <w:rPr>
        <w:rFonts w:ascii="Arial Narrow" w:hAnsi="Arial Narrow"/>
        <w:lang w:val="sk-SK"/>
      </w:rPr>
      <w:t xml:space="preserve"> </w:t>
    </w:r>
    <w:r w:rsidR="004D2514" w:rsidRPr="004D2514">
      <w:rPr>
        <w:rFonts w:ascii="Arial Narrow" w:hAnsi="Arial Narrow"/>
        <w:lang w:val="sk-SK"/>
      </w:rPr>
      <w:t>Kritérium na vyhodnotenie ponúk, pravidlá jeho</w:t>
    </w:r>
    <w:r w:rsidR="0016533A">
      <w:rPr>
        <w:rFonts w:ascii="Arial Narrow" w:hAnsi="Arial Narrow"/>
        <w:lang w:val="sk-SK"/>
      </w:rPr>
      <w:t xml:space="preserve"> </w:t>
    </w:r>
    <w:r w:rsidR="004D2514" w:rsidRPr="004D2514">
      <w:rPr>
        <w:rFonts w:ascii="Arial Narrow" w:hAnsi="Arial Narrow"/>
        <w:lang w:val="sk-SK"/>
      </w:rPr>
      <w:t xml:space="preserve">uplatnenia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6B0FEF6"/>
    <w:lvl w:ilvl="0">
      <w:numFmt w:val="bullet"/>
      <w:lvlText w:val="*"/>
      <w:lvlJc w:val="left"/>
    </w:lvl>
  </w:abstractNum>
  <w:abstractNum w:abstractNumId="1" w15:restartNumberingAfterBreak="0">
    <w:nsid w:val="06632A26"/>
    <w:multiLevelType w:val="hybridMultilevel"/>
    <w:tmpl w:val="CD441FCE"/>
    <w:lvl w:ilvl="0" w:tplc="B53084C4">
      <w:start w:val="5"/>
      <w:numFmt w:val="bullet"/>
      <w:lvlText w:val="-"/>
      <w:lvlJc w:val="left"/>
      <w:pPr>
        <w:ind w:left="938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16DE6D98"/>
    <w:multiLevelType w:val="singleLevel"/>
    <w:tmpl w:val="2C225D90"/>
    <w:lvl w:ilvl="0">
      <w:start w:val="1"/>
      <w:numFmt w:val="lowerLetter"/>
      <w:lvlText w:val="%1)"/>
      <w:legacy w:legacy="1" w:legacySpace="0" w:legacyIndent="0"/>
      <w:lvlJc w:val="left"/>
      <w:rPr>
        <w:rFonts w:ascii="Arial Narrow" w:hAnsi="Arial Narrow" w:cs="Times New Roman" w:hint="default"/>
      </w:rPr>
    </w:lvl>
  </w:abstractNum>
  <w:abstractNum w:abstractNumId="3" w15:restartNumberingAfterBreak="0">
    <w:nsid w:val="25C70515"/>
    <w:multiLevelType w:val="multilevel"/>
    <w:tmpl w:val="C79ADFAE"/>
    <w:styleLink w:val="tl3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7325C3D"/>
    <w:multiLevelType w:val="hybridMultilevel"/>
    <w:tmpl w:val="3272B7AE"/>
    <w:lvl w:ilvl="0" w:tplc="8A2C3F14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9170504"/>
    <w:multiLevelType w:val="hybridMultilevel"/>
    <w:tmpl w:val="33E2E0F6"/>
    <w:lvl w:ilvl="0" w:tplc="B866D198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C0069"/>
    <w:multiLevelType w:val="hybridMultilevel"/>
    <w:tmpl w:val="D4E4D946"/>
    <w:lvl w:ilvl="0" w:tplc="B3D6C9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E111E"/>
    <w:multiLevelType w:val="multilevel"/>
    <w:tmpl w:val="52888FDC"/>
    <w:styleLink w:val="tl2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8DE6937"/>
    <w:multiLevelType w:val="multilevel"/>
    <w:tmpl w:val="041B001D"/>
    <w:styleLink w:val="tl4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3C6CA1"/>
    <w:multiLevelType w:val="multilevel"/>
    <w:tmpl w:val="041B001D"/>
    <w:styleLink w:val="tl6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EE3454B"/>
    <w:multiLevelType w:val="multilevel"/>
    <w:tmpl w:val="032C29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81872EA"/>
    <w:multiLevelType w:val="multilevel"/>
    <w:tmpl w:val="772A1AB8"/>
    <w:lvl w:ilvl="0">
      <w:start w:val="1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424" w:hanging="72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636" w:hanging="108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12" w15:restartNumberingAfterBreak="0">
    <w:nsid w:val="4D4801AC"/>
    <w:multiLevelType w:val="hybridMultilevel"/>
    <w:tmpl w:val="90626716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13" w15:restartNumberingAfterBreak="0">
    <w:nsid w:val="57006DFF"/>
    <w:multiLevelType w:val="multilevel"/>
    <w:tmpl w:val="041B001D"/>
    <w:styleLink w:val="tl7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8853166"/>
    <w:multiLevelType w:val="hybridMultilevel"/>
    <w:tmpl w:val="3EFEE6F8"/>
    <w:lvl w:ilvl="0" w:tplc="FC18D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6F9F72B9"/>
    <w:multiLevelType w:val="hybridMultilevel"/>
    <w:tmpl w:val="24F410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761937"/>
    <w:multiLevelType w:val="multilevel"/>
    <w:tmpl w:val="59081EC2"/>
    <w:styleLink w:val="tl8"/>
    <w:lvl w:ilvl="0">
      <w:start w:val="35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8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BF367F3"/>
    <w:multiLevelType w:val="hybridMultilevel"/>
    <w:tmpl w:val="6F2097D0"/>
    <w:lvl w:ilvl="0" w:tplc="9D9C1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7F0236FB"/>
    <w:multiLevelType w:val="hybridMultilevel"/>
    <w:tmpl w:val="CEFACE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79355">
    <w:abstractNumId w:val="15"/>
  </w:num>
  <w:num w:numId="2" w16cid:durableId="103810426">
    <w:abstractNumId w:val="12"/>
  </w:num>
  <w:num w:numId="3" w16cid:durableId="1484471903">
    <w:abstractNumId w:val="10"/>
  </w:num>
  <w:num w:numId="4" w16cid:durableId="1324580402">
    <w:abstractNumId w:val="18"/>
  </w:num>
  <w:num w:numId="5" w16cid:durableId="439253755">
    <w:abstractNumId w:val="7"/>
  </w:num>
  <w:num w:numId="6" w16cid:durableId="1673290905">
    <w:abstractNumId w:val="3"/>
  </w:num>
  <w:num w:numId="7" w16cid:durableId="658466906">
    <w:abstractNumId w:val="8"/>
  </w:num>
  <w:num w:numId="8" w16cid:durableId="1802765843">
    <w:abstractNumId w:val="20"/>
  </w:num>
  <w:num w:numId="9" w16cid:durableId="555900782">
    <w:abstractNumId w:val="9"/>
  </w:num>
  <w:num w:numId="10" w16cid:durableId="1900700262">
    <w:abstractNumId w:val="13"/>
  </w:num>
  <w:num w:numId="11" w16cid:durableId="370613025">
    <w:abstractNumId w:val="17"/>
  </w:num>
  <w:num w:numId="12" w16cid:durableId="1204366486">
    <w:abstractNumId w:val="19"/>
  </w:num>
  <w:num w:numId="13" w16cid:durableId="1577670082">
    <w:abstractNumId w:val="1"/>
  </w:num>
  <w:num w:numId="14" w16cid:durableId="1913193260">
    <w:abstractNumId w:val="6"/>
  </w:num>
  <w:num w:numId="15" w16cid:durableId="1426610647">
    <w:abstractNumId w:val="5"/>
  </w:num>
  <w:num w:numId="16" w16cid:durableId="2022002743">
    <w:abstractNumId w:val="21"/>
  </w:num>
  <w:num w:numId="17" w16cid:durableId="2022049085">
    <w:abstractNumId w:val="2"/>
  </w:num>
  <w:num w:numId="18" w16cid:durableId="67646684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9" w16cid:durableId="147340576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 w16cid:durableId="1694843405">
    <w:abstractNumId w:val="1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64717709">
    <w:abstractNumId w:val="4"/>
  </w:num>
  <w:num w:numId="22" w16cid:durableId="203635795">
    <w:abstractNumId w:val="14"/>
  </w:num>
  <w:num w:numId="23" w16cid:durableId="831288472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yNzM2NTQ2MDQzMDJX0lEKTi0uzszPAykwrAUAIVE2CSwAAAA="/>
  </w:docVars>
  <w:rsids>
    <w:rsidRoot w:val="005E2CF1"/>
    <w:rsid w:val="00000F5E"/>
    <w:rsid w:val="000010C1"/>
    <w:rsid w:val="000021BF"/>
    <w:rsid w:val="00003F59"/>
    <w:rsid w:val="000153C3"/>
    <w:rsid w:val="00021E3F"/>
    <w:rsid w:val="0002698C"/>
    <w:rsid w:val="00035F9B"/>
    <w:rsid w:val="000463B8"/>
    <w:rsid w:val="00052AFE"/>
    <w:rsid w:val="00064A6A"/>
    <w:rsid w:val="000721BB"/>
    <w:rsid w:val="00082686"/>
    <w:rsid w:val="000835A3"/>
    <w:rsid w:val="00083F18"/>
    <w:rsid w:val="00087697"/>
    <w:rsid w:val="00090475"/>
    <w:rsid w:val="00094C1F"/>
    <w:rsid w:val="000A0E9C"/>
    <w:rsid w:val="000A6D53"/>
    <w:rsid w:val="000B276B"/>
    <w:rsid w:val="000B61F1"/>
    <w:rsid w:val="000C048B"/>
    <w:rsid w:val="000C0675"/>
    <w:rsid w:val="000C1DA3"/>
    <w:rsid w:val="000C26D2"/>
    <w:rsid w:val="000C7D74"/>
    <w:rsid w:val="000D01F4"/>
    <w:rsid w:val="000D2B18"/>
    <w:rsid w:val="000D707B"/>
    <w:rsid w:val="000E587D"/>
    <w:rsid w:val="00105CCD"/>
    <w:rsid w:val="00106CC7"/>
    <w:rsid w:val="001116E6"/>
    <w:rsid w:val="00113862"/>
    <w:rsid w:val="0011785B"/>
    <w:rsid w:val="00140210"/>
    <w:rsid w:val="0016533A"/>
    <w:rsid w:val="00165614"/>
    <w:rsid w:val="00165B3C"/>
    <w:rsid w:val="001712B1"/>
    <w:rsid w:val="0018346E"/>
    <w:rsid w:val="001918A0"/>
    <w:rsid w:val="001B5D1E"/>
    <w:rsid w:val="001C21F4"/>
    <w:rsid w:val="001C2B34"/>
    <w:rsid w:val="001C3310"/>
    <w:rsid w:val="001C4618"/>
    <w:rsid w:val="001C506A"/>
    <w:rsid w:val="001C6202"/>
    <w:rsid w:val="001C72BB"/>
    <w:rsid w:val="001C7F9B"/>
    <w:rsid w:val="001D3CE8"/>
    <w:rsid w:val="001D775D"/>
    <w:rsid w:val="001D7B58"/>
    <w:rsid w:val="001E4653"/>
    <w:rsid w:val="001E4F5A"/>
    <w:rsid w:val="001F5955"/>
    <w:rsid w:val="00222D88"/>
    <w:rsid w:val="0022338C"/>
    <w:rsid w:val="0022446E"/>
    <w:rsid w:val="00227A67"/>
    <w:rsid w:val="002325F8"/>
    <w:rsid w:val="00246301"/>
    <w:rsid w:val="00254185"/>
    <w:rsid w:val="00255A2D"/>
    <w:rsid w:val="00297E66"/>
    <w:rsid w:val="002B1DA5"/>
    <w:rsid w:val="002B2C72"/>
    <w:rsid w:val="002C1328"/>
    <w:rsid w:val="002C2B76"/>
    <w:rsid w:val="002D495A"/>
    <w:rsid w:val="002E4DEA"/>
    <w:rsid w:val="002F0FCC"/>
    <w:rsid w:val="00301EB0"/>
    <w:rsid w:val="00302E85"/>
    <w:rsid w:val="003053F8"/>
    <w:rsid w:val="00321A28"/>
    <w:rsid w:val="00321E40"/>
    <w:rsid w:val="00337C0C"/>
    <w:rsid w:val="00340CE1"/>
    <w:rsid w:val="003479A6"/>
    <w:rsid w:val="00350876"/>
    <w:rsid w:val="00360191"/>
    <w:rsid w:val="0037129A"/>
    <w:rsid w:val="00371F51"/>
    <w:rsid w:val="00375470"/>
    <w:rsid w:val="0037625D"/>
    <w:rsid w:val="00380B4E"/>
    <w:rsid w:val="003916BB"/>
    <w:rsid w:val="003A01E8"/>
    <w:rsid w:val="003A5FB6"/>
    <w:rsid w:val="003A6F37"/>
    <w:rsid w:val="003C70FD"/>
    <w:rsid w:val="003D1DC9"/>
    <w:rsid w:val="003D79E3"/>
    <w:rsid w:val="003E39A6"/>
    <w:rsid w:val="003E7D38"/>
    <w:rsid w:val="003F4C98"/>
    <w:rsid w:val="00404AFD"/>
    <w:rsid w:val="0040689D"/>
    <w:rsid w:val="00406E1B"/>
    <w:rsid w:val="0041211D"/>
    <w:rsid w:val="00434479"/>
    <w:rsid w:val="00434CBB"/>
    <w:rsid w:val="0043594E"/>
    <w:rsid w:val="00452E1E"/>
    <w:rsid w:val="00464706"/>
    <w:rsid w:val="0047501F"/>
    <w:rsid w:val="00475054"/>
    <w:rsid w:val="0047788D"/>
    <w:rsid w:val="0048679C"/>
    <w:rsid w:val="00493B01"/>
    <w:rsid w:val="00494677"/>
    <w:rsid w:val="0049568A"/>
    <w:rsid w:val="004C10EC"/>
    <w:rsid w:val="004C75D4"/>
    <w:rsid w:val="004D2514"/>
    <w:rsid w:val="004F0513"/>
    <w:rsid w:val="00506046"/>
    <w:rsid w:val="00511B17"/>
    <w:rsid w:val="00523159"/>
    <w:rsid w:val="00527184"/>
    <w:rsid w:val="00530300"/>
    <w:rsid w:val="005343E1"/>
    <w:rsid w:val="00535778"/>
    <w:rsid w:val="00541BE2"/>
    <w:rsid w:val="00546C8B"/>
    <w:rsid w:val="0055309E"/>
    <w:rsid w:val="00556901"/>
    <w:rsid w:val="00572DC8"/>
    <w:rsid w:val="00596FF3"/>
    <w:rsid w:val="005A2B51"/>
    <w:rsid w:val="005B15C0"/>
    <w:rsid w:val="005B606D"/>
    <w:rsid w:val="005C0737"/>
    <w:rsid w:val="005D3611"/>
    <w:rsid w:val="005D7521"/>
    <w:rsid w:val="005E16CA"/>
    <w:rsid w:val="005E24EE"/>
    <w:rsid w:val="005E2CF1"/>
    <w:rsid w:val="005E4C69"/>
    <w:rsid w:val="005F47CD"/>
    <w:rsid w:val="00604B41"/>
    <w:rsid w:val="0061003E"/>
    <w:rsid w:val="00625253"/>
    <w:rsid w:val="00631469"/>
    <w:rsid w:val="00635F0E"/>
    <w:rsid w:val="0063699B"/>
    <w:rsid w:val="00643C5C"/>
    <w:rsid w:val="0065415B"/>
    <w:rsid w:val="00654955"/>
    <w:rsid w:val="00661BCF"/>
    <w:rsid w:val="00662949"/>
    <w:rsid w:val="00667B85"/>
    <w:rsid w:val="00672D7A"/>
    <w:rsid w:val="00685D87"/>
    <w:rsid w:val="00695678"/>
    <w:rsid w:val="006B0711"/>
    <w:rsid w:val="006B612D"/>
    <w:rsid w:val="006C48B4"/>
    <w:rsid w:val="006D0588"/>
    <w:rsid w:val="006D28C7"/>
    <w:rsid w:val="006F720A"/>
    <w:rsid w:val="0070600E"/>
    <w:rsid w:val="00710821"/>
    <w:rsid w:val="00726C18"/>
    <w:rsid w:val="00730ED4"/>
    <w:rsid w:val="00746CB7"/>
    <w:rsid w:val="0075184A"/>
    <w:rsid w:val="00752C59"/>
    <w:rsid w:val="00753372"/>
    <w:rsid w:val="00757795"/>
    <w:rsid w:val="00760A2B"/>
    <w:rsid w:val="00763F58"/>
    <w:rsid w:val="00767F09"/>
    <w:rsid w:val="00774FE2"/>
    <w:rsid w:val="0077769A"/>
    <w:rsid w:val="007801C9"/>
    <w:rsid w:val="007871D0"/>
    <w:rsid w:val="00790621"/>
    <w:rsid w:val="00793BFC"/>
    <w:rsid w:val="00796606"/>
    <w:rsid w:val="007A5250"/>
    <w:rsid w:val="007A6425"/>
    <w:rsid w:val="007A67A1"/>
    <w:rsid w:val="007B449B"/>
    <w:rsid w:val="007B48C6"/>
    <w:rsid w:val="007B5E6A"/>
    <w:rsid w:val="007C6581"/>
    <w:rsid w:val="007D2A46"/>
    <w:rsid w:val="007D2A5D"/>
    <w:rsid w:val="007E1790"/>
    <w:rsid w:val="007E1D5D"/>
    <w:rsid w:val="007E1D63"/>
    <w:rsid w:val="007F0443"/>
    <w:rsid w:val="007F15B5"/>
    <w:rsid w:val="00804A09"/>
    <w:rsid w:val="00815AEE"/>
    <w:rsid w:val="00816E9D"/>
    <w:rsid w:val="00826099"/>
    <w:rsid w:val="00826A91"/>
    <w:rsid w:val="00831E43"/>
    <w:rsid w:val="00832250"/>
    <w:rsid w:val="00840F6E"/>
    <w:rsid w:val="00843CB1"/>
    <w:rsid w:val="00872326"/>
    <w:rsid w:val="00885C2B"/>
    <w:rsid w:val="0089305C"/>
    <w:rsid w:val="008962D5"/>
    <w:rsid w:val="008A22E9"/>
    <w:rsid w:val="008A2756"/>
    <w:rsid w:val="008A2AA3"/>
    <w:rsid w:val="008A3505"/>
    <w:rsid w:val="008A469F"/>
    <w:rsid w:val="008A55E3"/>
    <w:rsid w:val="008A6269"/>
    <w:rsid w:val="008A7801"/>
    <w:rsid w:val="008B3018"/>
    <w:rsid w:val="008B5634"/>
    <w:rsid w:val="008C0DD0"/>
    <w:rsid w:val="008C4A51"/>
    <w:rsid w:val="008C6AB5"/>
    <w:rsid w:val="008D0BE5"/>
    <w:rsid w:val="008D345E"/>
    <w:rsid w:val="008D545D"/>
    <w:rsid w:val="008E4CAC"/>
    <w:rsid w:val="008F537E"/>
    <w:rsid w:val="008F713F"/>
    <w:rsid w:val="00904870"/>
    <w:rsid w:val="00904EF4"/>
    <w:rsid w:val="009053C9"/>
    <w:rsid w:val="009118D6"/>
    <w:rsid w:val="00916C9D"/>
    <w:rsid w:val="00931CBA"/>
    <w:rsid w:val="009340A2"/>
    <w:rsid w:val="00943FE2"/>
    <w:rsid w:val="00950006"/>
    <w:rsid w:val="00952399"/>
    <w:rsid w:val="00964AD3"/>
    <w:rsid w:val="00975974"/>
    <w:rsid w:val="00977910"/>
    <w:rsid w:val="009819A8"/>
    <w:rsid w:val="0099095F"/>
    <w:rsid w:val="009910C0"/>
    <w:rsid w:val="009A48B6"/>
    <w:rsid w:val="009A670A"/>
    <w:rsid w:val="009B2CB5"/>
    <w:rsid w:val="009C203A"/>
    <w:rsid w:val="009C4FDA"/>
    <w:rsid w:val="009C66EB"/>
    <w:rsid w:val="009D0EA4"/>
    <w:rsid w:val="009D1E74"/>
    <w:rsid w:val="009D1E85"/>
    <w:rsid w:val="009D33E7"/>
    <w:rsid w:val="009D3FE5"/>
    <w:rsid w:val="009E4490"/>
    <w:rsid w:val="009E5273"/>
    <w:rsid w:val="00A01030"/>
    <w:rsid w:val="00A01750"/>
    <w:rsid w:val="00A024FB"/>
    <w:rsid w:val="00A05F5D"/>
    <w:rsid w:val="00A12EDF"/>
    <w:rsid w:val="00A150D9"/>
    <w:rsid w:val="00A17D86"/>
    <w:rsid w:val="00A20F9A"/>
    <w:rsid w:val="00A4588B"/>
    <w:rsid w:val="00A46CDD"/>
    <w:rsid w:val="00A502CC"/>
    <w:rsid w:val="00A537B2"/>
    <w:rsid w:val="00A5652B"/>
    <w:rsid w:val="00A60730"/>
    <w:rsid w:val="00A73EBB"/>
    <w:rsid w:val="00A7696D"/>
    <w:rsid w:val="00A83541"/>
    <w:rsid w:val="00A9111F"/>
    <w:rsid w:val="00A91339"/>
    <w:rsid w:val="00A93510"/>
    <w:rsid w:val="00A944EC"/>
    <w:rsid w:val="00AA1025"/>
    <w:rsid w:val="00AA6208"/>
    <w:rsid w:val="00AC1B98"/>
    <w:rsid w:val="00AC780D"/>
    <w:rsid w:val="00AD259F"/>
    <w:rsid w:val="00AD4760"/>
    <w:rsid w:val="00AE4E61"/>
    <w:rsid w:val="00AE78DF"/>
    <w:rsid w:val="00AF21BF"/>
    <w:rsid w:val="00AF4632"/>
    <w:rsid w:val="00B05EE2"/>
    <w:rsid w:val="00B10724"/>
    <w:rsid w:val="00B169A2"/>
    <w:rsid w:val="00B24B84"/>
    <w:rsid w:val="00B3464C"/>
    <w:rsid w:val="00B444D0"/>
    <w:rsid w:val="00B46D5D"/>
    <w:rsid w:val="00B5271E"/>
    <w:rsid w:val="00B563A1"/>
    <w:rsid w:val="00B615A4"/>
    <w:rsid w:val="00B726FB"/>
    <w:rsid w:val="00B832B9"/>
    <w:rsid w:val="00B83D02"/>
    <w:rsid w:val="00B961F7"/>
    <w:rsid w:val="00BA1434"/>
    <w:rsid w:val="00BB2C79"/>
    <w:rsid w:val="00BD19DF"/>
    <w:rsid w:val="00BD545B"/>
    <w:rsid w:val="00BE0A96"/>
    <w:rsid w:val="00BE0DC2"/>
    <w:rsid w:val="00BF540C"/>
    <w:rsid w:val="00BF6C8D"/>
    <w:rsid w:val="00C0005C"/>
    <w:rsid w:val="00C03D30"/>
    <w:rsid w:val="00C04A8D"/>
    <w:rsid w:val="00C33AAC"/>
    <w:rsid w:val="00C33FD8"/>
    <w:rsid w:val="00C36D5A"/>
    <w:rsid w:val="00C36EC7"/>
    <w:rsid w:val="00C46F11"/>
    <w:rsid w:val="00C63A36"/>
    <w:rsid w:val="00C661DC"/>
    <w:rsid w:val="00C80E66"/>
    <w:rsid w:val="00C96320"/>
    <w:rsid w:val="00CA581E"/>
    <w:rsid w:val="00CB5DEA"/>
    <w:rsid w:val="00CD3C28"/>
    <w:rsid w:val="00CD6923"/>
    <w:rsid w:val="00CD6C8F"/>
    <w:rsid w:val="00CD6DDF"/>
    <w:rsid w:val="00CD6EC1"/>
    <w:rsid w:val="00CE5E2E"/>
    <w:rsid w:val="00CF2525"/>
    <w:rsid w:val="00D02F5E"/>
    <w:rsid w:val="00D03578"/>
    <w:rsid w:val="00D0751D"/>
    <w:rsid w:val="00D07A49"/>
    <w:rsid w:val="00D12003"/>
    <w:rsid w:val="00D12512"/>
    <w:rsid w:val="00D13D84"/>
    <w:rsid w:val="00D20A8E"/>
    <w:rsid w:val="00D21D4B"/>
    <w:rsid w:val="00D26182"/>
    <w:rsid w:val="00D3482A"/>
    <w:rsid w:val="00D35E16"/>
    <w:rsid w:val="00D406DA"/>
    <w:rsid w:val="00D44EF1"/>
    <w:rsid w:val="00D5042F"/>
    <w:rsid w:val="00D523D3"/>
    <w:rsid w:val="00D5372B"/>
    <w:rsid w:val="00D6794A"/>
    <w:rsid w:val="00D76BB6"/>
    <w:rsid w:val="00DB43E2"/>
    <w:rsid w:val="00DB4700"/>
    <w:rsid w:val="00DB7A73"/>
    <w:rsid w:val="00DC2597"/>
    <w:rsid w:val="00DC3ACA"/>
    <w:rsid w:val="00DC63E1"/>
    <w:rsid w:val="00DD0F9D"/>
    <w:rsid w:val="00DD251E"/>
    <w:rsid w:val="00DF39A3"/>
    <w:rsid w:val="00DF4F82"/>
    <w:rsid w:val="00E15684"/>
    <w:rsid w:val="00E15E05"/>
    <w:rsid w:val="00E2383D"/>
    <w:rsid w:val="00E40E17"/>
    <w:rsid w:val="00E442D8"/>
    <w:rsid w:val="00E5166C"/>
    <w:rsid w:val="00E52814"/>
    <w:rsid w:val="00E53D1B"/>
    <w:rsid w:val="00E55DB9"/>
    <w:rsid w:val="00E65844"/>
    <w:rsid w:val="00E667D2"/>
    <w:rsid w:val="00E76B4E"/>
    <w:rsid w:val="00E94DE8"/>
    <w:rsid w:val="00E97FFB"/>
    <w:rsid w:val="00EA370C"/>
    <w:rsid w:val="00EA646B"/>
    <w:rsid w:val="00EA79FC"/>
    <w:rsid w:val="00EA7BF8"/>
    <w:rsid w:val="00EC26C9"/>
    <w:rsid w:val="00EC4CF1"/>
    <w:rsid w:val="00ED09E2"/>
    <w:rsid w:val="00EE3062"/>
    <w:rsid w:val="00EE369D"/>
    <w:rsid w:val="00EE44E9"/>
    <w:rsid w:val="00EF1573"/>
    <w:rsid w:val="00EF3C97"/>
    <w:rsid w:val="00EF3DB5"/>
    <w:rsid w:val="00F0082A"/>
    <w:rsid w:val="00F0097F"/>
    <w:rsid w:val="00F01372"/>
    <w:rsid w:val="00F133FF"/>
    <w:rsid w:val="00F16899"/>
    <w:rsid w:val="00F218FB"/>
    <w:rsid w:val="00F23C41"/>
    <w:rsid w:val="00F24452"/>
    <w:rsid w:val="00F33D09"/>
    <w:rsid w:val="00F343B2"/>
    <w:rsid w:val="00F361FA"/>
    <w:rsid w:val="00F44A5F"/>
    <w:rsid w:val="00F47B34"/>
    <w:rsid w:val="00F52A92"/>
    <w:rsid w:val="00F55B65"/>
    <w:rsid w:val="00F63F3E"/>
    <w:rsid w:val="00F662B0"/>
    <w:rsid w:val="00F724F1"/>
    <w:rsid w:val="00F7485A"/>
    <w:rsid w:val="00F7635B"/>
    <w:rsid w:val="00F857EE"/>
    <w:rsid w:val="00F91A11"/>
    <w:rsid w:val="00FA2F74"/>
    <w:rsid w:val="00FA4234"/>
    <w:rsid w:val="00FB6BA4"/>
    <w:rsid w:val="00FD03B0"/>
    <w:rsid w:val="00FE309D"/>
    <w:rsid w:val="00FE3AA9"/>
    <w:rsid w:val="00FE782C"/>
    <w:rsid w:val="00FF0C17"/>
    <w:rsid w:val="00FF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E33B6"/>
  <w15:docId w15:val="{BA296BEC-A566-4776-949B-DEB045A5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2CF1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E2CF1"/>
    <w:pPr>
      <w:keepNext/>
      <w:spacing w:before="240" w:after="60"/>
      <w:outlineLvl w:val="0"/>
    </w:pPr>
    <w:rPr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5E2CF1"/>
    <w:pPr>
      <w:keepNext/>
      <w:tabs>
        <w:tab w:val="num" w:pos="576"/>
        <w:tab w:val="left" w:pos="1260"/>
      </w:tabs>
      <w:spacing w:before="200"/>
      <w:ind w:left="540"/>
      <w:outlineLvl w:val="1"/>
    </w:pPr>
    <w:rPr>
      <w:b/>
      <w:bCs/>
      <w:lang w:val="x-none"/>
    </w:rPr>
  </w:style>
  <w:style w:type="paragraph" w:styleId="Nadpis3">
    <w:name w:val="heading 3"/>
    <w:basedOn w:val="Normlny"/>
    <w:next w:val="Normlny"/>
    <w:link w:val="Nadpis3Char"/>
    <w:qFormat/>
    <w:rsid w:val="005E2CF1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b/>
      <w:bCs/>
      <w:smallCaps/>
      <w:lang w:val="x-none"/>
    </w:rPr>
  </w:style>
  <w:style w:type="paragraph" w:styleId="Nadpis4">
    <w:name w:val="heading 4"/>
    <w:basedOn w:val="Normlny"/>
    <w:next w:val="Normlny"/>
    <w:link w:val="Nadpis4Char"/>
    <w:qFormat/>
    <w:rsid w:val="005E2CF1"/>
    <w:pPr>
      <w:keepNext/>
      <w:numPr>
        <w:numId w:val="1"/>
      </w:numPr>
      <w:outlineLvl w:val="3"/>
    </w:pPr>
    <w:rPr>
      <w:b/>
      <w:bCs/>
      <w:smallCaps/>
      <w:lang w:val="x-none"/>
    </w:rPr>
  </w:style>
  <w:style w:type="paragraph" w:styleId="Nadpis5">
    <w:name w:val="heading 5"/>
    <w:basedOn w:val="Normlny"/>
    <w:next w:val="Normlny"/>
    <w:link w:val="Nadpis5Char"/>
    <w:qFormat/>
    <w:rsid w:val="005E2CF1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val="x-none" w:eastAsia="sk-SK"/>
    </w:rPr>
  </w:style>
  <w:style w:type="paragraph" w:styleId="Nadpis6">
    <w:name w:val="heading 6"/>
    <w:basedOn w:val="Normlny"/>
    <w:next w:val="Normlny"/>
    <w:link w:val="Nadpis6Char"/>
    <w:qFormat/>
    <w:rsid w:val="005E2CF1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val="x-none" w:eastAsia="sk-SK"/>
    </w:rPr>
  </w:style>
  <w:style w:type="paragraph" w:styleId="Nadpis7">
    <w:name w:val="heading 7"/>
    <w:basedOn w:val="Normlny"/>
    <w:next w:val="Normlny"/>
    <w:link w:val="Nadpis7Char"/>
    <w:qFormat/>
    <w:rsid w:val="005E2CF1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ormlny"/>
    <w:next w:val="Normlny"/>
    <w:link w:val="Nadpis8Char"/>
    <w:qFormat/>
    <w:rsid w:val="005E2CF1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val="x-none" w:eastAsia="sk-SK"/>
    </w:rPr>
  </w:style>
  <w:style w:type="paragraph" w:styleId="Nadpis9">
    <w:name w:val="heading 9"/>
    <w:basedOn w:val="Normlny"/>
    <w:next w:val="Normlny"/>
    <w:link w:val="Nadpis9Char"/>
    <w:qFormat/>
    <w:rsid w:val="005E2CF1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E2CF1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rsid w:val="005E2CF1"/>
    <w:rPr>
      <w:rFonts w:ascii="Arial" w:eastAsia="Times New Roman" w:hAnsi="Arial" w:cs="Arial"/>
      <w:b/>
      <w:bCs/>
      <w:sz w:val="20"/>
      <w:szCs w:val="20"/>
      <w:lang w:eastAsia="cs-CZ"/>
    </w:rPr>
  </w:style>
  <w:style w:type="character" w:customStyle="1" w:styleId="Nadpis3Char">
    <w:name w:val="Nadpis 3 Char"/>
    <w:link w:val="Nadpis3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4Char">
    <w:name w:val="Nadpis 4 Char"/>
    <w:link w:val="Nadpis4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5Char">
    <w:name w:val="Nadpis 5 Char"/>
    <w:link w:val="Nadpis5"/>
    <w:rsid w:val="005E2CF1"/>
    <w:rPr>
      <w:rFonts w:ascii="Arial" w:eastAsia="Times New Roman" w:hAnsi="Arial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link w:val="Nadpis6"/>
    <w:rsid w:val="005E2CF1"/>
    <w:rPr>
      <w:rFonts w:ascii="Arial" w:eastAsia="Times New Roman" w:hAnsi="Arial" w:cs="Times New Roman"/>
      <w:b/>
      <w:bCs/>
      <w:noProof/>
      <w:sz w:val="20"/>
      <w:szCs w:val="24"/>
      <w:lang w:eastAsia="sk-SK"/>
    </w:rPr>
  </w:style>
  <w:style w:type="character" w:customStyle="1" w:styleId="Nadpis7Char">
    <w:name w:val="Nadpis 7 Char"/>
    <w:link w:val="Nadpis7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val="x-none" w:eastAsia="x-none"/>
    </w:rPr>
  </w:style>
  <w:style w:type="character" w:customStyle="1" w:styleId="Nadpis8Char">
    <w:name w:val="Nadpis 8 Char"/>
    <w:link w:val="Nadpis8"/>
    <w:rsid w:val="005E2CF1"/>
    <w:rPr>
      <w:rFonts w:ascii="Arial" w:eastAsia="Times New Roman" w:hAnsi="Arial" w:cs="Times New Roman"/>
      <w:noProof/>
      <w:sz w:val="20"/>
      <w:szCs w:val="24"/>
      <w:u w:val="single"/>
      <w:lang w:eastAsia="sk-SK"/>
    </w:rPr>
  </w:style>
  <w:style w:type="character" w:customStyle="1" w:styleId="Nadpis9Char">
    <w:name w:val="Nadpis 9 Char"/>
    <w:link w:val="Nadpis9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eastAsia="sk-SK"/>
    </w:rPr>
  </w:style>
  <w:style w:type="paragraph" w:customStyle="1" w:styleId="Normln1">
    <w:name w:val="Normální1"/>
    <w:basedOn w:val="Normlny"/>
    <w:rsid w:val="005E2CF1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5E2CF1"/>
    <w:rPr>
      <w:rFonts w:ascii="Arial" w:eastAsia="Times New Roman" w:hAnsi="Arial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qFormat/>
    <w:rsid w:val="005E2CF1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val="x-none" w:eastAsia="sk-SK"/>
    </w:rPr>
  </w:style>
  <w:style w:type="character" w:customStyle="1" w:styleId="NzovChar">
    <w:name w:val="Názov Char"/>
    <w:link w:val="Nzov"/>
    <w:rsid w:val="005E2CF1"/>
    <w:rPr>
      <w:rFonts w:ascii="Arial" w:eastAsia="Times New Roman" w:hAnsi="Arial" w:cs="Times New Roman"/>
      <w:smallCaps/>
      <w:noProof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5E2CF1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val="x-none" w:eastAsia="x-none"/>
    </w:rPr>
  </w:style>
  <w:style w:type="character" w:customStyle="1" w:styleId="Zkladntext3Char">
    <w:name w:val="Základný text 3 Char"/>
    <w:link w:val="Zkladntext3"/>
    <w:rsid w:val="005E2CF1"/>
    <w:rPr>
      <w:rFonts w:ascii="Arial" w:eastAsia="Times New Roman" w:hAnsi="Arial" w:cs="Times New Roman"/>
      <w:noProof/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5E2CF1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val="x-none" w:eastAsia="sk-SK"/>
    </w:rPr>
  </w:style>
  <w:style w:type="character" w:customStyle="1" w:styleId="Zarkazkladnhotextu2Char">
    <w:name w:val="Zarážka základného textu 2 Char"/>
    <w:link w:val="Zarkazkladnhotextu2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Hypertextovprepojenie">
    <w:name w:val="Hyperlink"/>
    <w:rsid w:val="005E2CF1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5E2CF1"/>
    <w:pPr>
      <w:tabs>
        <w:tab w:val="clear" w:pos="2160"/>
        <w:tab w:val="clear" w:pos="2880"/>
        <w:tab w:val="clear" w:pos="4500"/>
      </w:tabs>
    </w:pPr>
    <w:rPr>
      <w:noProof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5E2CF1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styleId="Zkladntext">
    <w:name w:val="Body Text"/>
    <w:basedOn w:val="Normlny"/>
    <w:link w:val="ZkladntextChar"/>
    <w:rsid w:val="005E2CF1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link w:val="Zkladntext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Zoznam2">
    <w:name w:val="List 2"/>
    <w:basedOn w:val="Normlny"/>
    <w:rsid w:val="005E2CF1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  <w:lang w:val="x-none" w:eastAsia="x-none"/>
    </w:rPr>
  </w:style>
  <w:style w:type="character" w:customStyle="1" w:styleId="PtaChar">
    <w:name w:val="Päta Char"/>
    <w:link w:val="Pta"/>
    <w:uiPriority w:val="99"/>
    <w:rsid w:val="005E2CF1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slostrany">
    <w:name w:val="page number"/>
    <w:basedOn w:val="Predvolenpsmoodseku"/>
    <w:rsid w:val="005E2CF1"/>
  </w:style>
  <w:style w:type="paragraph" w:styleId="Zarkazkladnhotextu3">
    <w:name w:val="Body Text Indent 3"/>
    <w:basedOn w:val="Normlny"/>
    <w:link w:val="Zarkazkladnhotextu3Char"/>
    <w:rsid w:val="005E2CF1"/>
    <w:pPr>
      <w:tabs>
        <w:tab w:val="clear" w:pos="2160"/>
        <w:tab w:val="left" w:pos="360"/>
      </w:tabs>
      <w:ind w:left="360" w:hanging="36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5E2CF1"/>
    <w:rPr>
      <w:rFonts w:ascii="Arial" w:eastAsia="Times New Roman" w:hAnsi="Arial" w:cs="Arial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rsid w:val="005E2CF1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character" w:customStyle="1" w:styleId="Zkladntext2Char">
    <w:name w:val="Základný text 2 Char"/>
    <w:link w:val="Zkladntext2"/>
    <w:rsid w:val="005E2CF1"/>
    <w:rPr>
      <w:rFonts w:ascii="Times New Roman" w:eastAsia="Times New Roman" w:hAnsi="Times New Roman" w:cs="Times New Roman"/>
      <w:sz w:val="24"/>
      <w:szCs w:val="20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5E2CF1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semiHidden/>
    <w:rsid w:val="005E2CF1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5E2CF1"/>
    <w:rPr>
      <w:rFonts w:ascii="Tahoma" w:eastAsia="Times New Roman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5E2CF1"/>
    <w:pPr>
      <w:ind w:left="708"/>
    </w:pPr>
  </w:style>
  <w:style w:type="paragraph" w:customStyle="1" w:styleId="CharChar1CharCharCharCharChar">
    <w:name w:val="Char Char1 Char Char Char Char 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5E2CF1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E2CF1"/>
    <w:pPr>
      <w:ind w:left="708"/>
    </w:pPr>
  </w:style>
  <w:style w:type="character" w:customStyle="1" w:styleId="pre">
    <w:name w:val="pre"/>
    <w:basedOn w:val="Predvolenpsmoodseku"/>
    <w:rsid w:val="005E2CF1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5E2CF1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lang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5E2CF1"/>
    <w:rPr>
      <w:rFonts w:ascii="Arial" w:eastAsia="Times New Roman" w:hAnsi="Arial" w:cs="Times New Roman"/>
      <w:noProof/>
      <w:sz w:val="20"/>
      <w:szCs w:val="20"/>
      <w:lang w:val="x-none" w:eastAsia="cs-CZ"/>
    </w:rPr>
  </w:style>
  <w:style w:type="numbering" w:customStyle="1" w:styleId="tl1">
    <w:name w:val="Štýl1"/>
    <w:rsid w:val="005E2CF1"/>
    <w:pPr>
      <w:numPr>
        <w:numId w:val="4"/>
      </w:numPr>
    </w:pPr>
  </w:style>
  <w:style w:type="numbering" w:customStyle="1" w:styleId="tl2">
    <w:name w:val="Štýl2"/>
    <w:rsid w:val="005E2CF1"/>
    <w:pPr>
      <w:numPr>
        <w:numId w:val="5"/>
      </w:numPr>
    </w:pPr>
  </w:style>
  <w:style w:type="numbering" w:customStyle="1" w:styleId="tl3">
    <w:name w:val="Štýl3"/>
    <w:rsid w:val="005E2CF1"/>
    <w:pPr>
      <w:numPr>
        <w:numId w:val="6"/>
      </w:numPr>
    </w:pPr>
  </w:style>
  <w:style w:type="numbering" w:customStyle="1" w:styleId="tl4">
    <w:name w:val="Štýl4"/>
    <w:rsid w:val="005E2CF1"/>
    <w:pPr>
      <w:numPr>
        <w:numId w:val="7"/>
      </w:numPr>
    </w:pPr>
  </w:style>
  <w:style w:type="numbering" w:customStyle="1" w:styleId="tl5">
    <w:name w:val="Štýl5"/>
    <w:rsid w:val="005E2CF1"/>
    <w:pPr>
      <w:numPr>
        <w:numId w:val="8"/>
      </w:numPr>
    </w:pPr>
  </w:style>
  <w:style w:type="numbering" w:customStyle="1" w:styleId="tl6">
    <w:name w:val="Štýl6"/>
    <w:rsid w:val="005E2CF1"/>
    <w:pPr>
      <w:numPr>
        <w:numId w:val="9"/>
      </w:numPr>
    </w:pPr>
  </w:style>
  <w:style w:type="numbering" w:customStyle="1" w:styleId="tl7">
    <w:name w:val="Štýl7"/>
    <w:rsid w:val="005E2CF1"/>
    <w:pPr>
      <w:numPr>
        <w:numId w:val="10"/>
      </w:numPr>
    </w:pPr>
  </w:style>
  <w:style w:type="paragraph" w:styleId="Textkomentra">
    <w:name w:val="annotation text"/>
    <w:basedOn w:val="Normlny"/>
    <w:link w:val="TextkomentraChar"/>
    <w:uiPriority w:val="99"/>
    <w:rsid w:val="005E2C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5E2CF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16odsek10ptodsadeny2x">
    <w:name w:val="16_odsek_10pt_odsadeny2x"/>
    <w:basedOn w:val="Normlny"/>
    <w:uiPriority w:val="99"/>
    <w:rsid w:val="005E2CF1"/>
    <w:pPr>
      <w:widowControl w:val="0"/>
      <w:tabs>
        <w:tab w:val="clear" w:pos="2160"/>
        <w:tab w:val="clear" w:pos="2880"/>
        <w:tab w:val="clear" w:pos="4500"/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  <w:tab w:val="left" w:pos="7710"/>
        <w:tab w:val="left" w:pos="8164"/>
        <w:tab w:val="left" w:pos="8617"/>
        <w:tab w:val="left" w:pos="9071"/>
        <w:tab w:val="left" w:pos="9524"/>
      </w:tabs>
      <w:suppressAutoHyphens/>
      <w:autoSpaceDE w:val="0"/>
      <w:autoSpaceDN w:val="0"/>
      <w:adjustRightInd w:val="0"/>
      <w:spacing w:after="57" w:line="288" w:lineRule="auto"/>
      <w:ind w:left="907"/>
      <w:jc w:val="both"/>
      <w:textAlignment w:val="center"/>
    </w:pPr>
    <w:rPr>
      <w:rFonts w:ascii="MyriadPro-Cond" w:hAnsi="MyriadPro-Cond" w:cs="MyriadPro-Cond"/>
      <w:color w:val="000000"/>
      <w:lang w:eastAsia="sk-SK"/>
    </w:rPr>
  </w:style>
  <w:style w:type="numbering" w:customStyle="1" w:styleId="tl8">
    <w:name w:val="Štýl8"/>
    <w:rsid w:val="005E2CF1"/>
    <w:pPr>
      <w:numPr>
        <w:numId w:val="11"/>
      </w:numPr>
    </w:pPr>
  </w:style>
  <w:style w:type="paragraph" w:styleId="Normlnywebov">
    <w:name w:val="Normal (Web)"/>
    <w:basedOn w:val="Normlny"/>
    <w:uiPriority w:val="99"/>
    <w:semiHidden/>
    <w:unhideWhenUsed/>
    <w:rsid w:val="005E2CF1"/>
    <w:pPr>
      <w:tabs>
        <w:tab w:val="clear" w:pos="2160"/>
        <w:tab w:val="clear" w:pos="2880"/>
        <w:tab w:val="clear" w:pos="4500"/>
      </w:tabs>
      <w:spacing w:before="100" w:beforeAutospacing="1" w:after="240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5E2CF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kaznakomentr">
    <w:name w:val="annotation reference"/>
    <w:uiPriority w:val="99"/>
    <w:semiHidden/>
    <w:unhideWhenUsed/>
    <w:rsid w:val="003F4C98"/>
    <w:rPr>
      <w:sz w:val="16"/>
      <w:szCs w:val="16"/>
    </w:rPr>
  </w:style>
  <w:style w:type="character" w:customStyle="1" w:styleId="OdsekzoznamuChar">
    <w:name w:val="Odsek zoznamu Char"/>
    <w:link w:val="Odsekzoznamu"/>
    <w:locked/>
    <w:rsid w:val="00B615A4"/>
    <w:rPr>
      <w:rFonts w:ascii="Arial" w:eastAsia="Times New Roman" w:hAnsi="Arial"/>
      <w:lang w:eastAsia="cs-CZ"/>
    </w:rPr>
  </w:style>
  <w:style w:type="paragraph" w:styleId="Bezriadkovania">
    <w:name w:val="No Spacing"/>
    <w:autoRedefine/>
    <w:uiPriority w:val="1"/>
    <w:qFormat/>
    <w:rsid w:val="00B615A4"/>
    <w:pPr>
      <w:ind w:left="578"/>
      <w:jc w:val="both"/>
    </w:pPr>
    <w:rPr>
      <w:rFonts w:ascii="Arial Narrow" w:hAnsi="Arial Narrow"/>
      <w:color w:val="FF0000"/>
      <w:sz w:val="22"/>
      <w:szCs w:val="2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52C59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link w:val="Predmetkomentra"/>
    <w:uiPriority w:val="99"/>
    <w:semiHidden/>
    <w:rsid w:val="00752C59"/>
    <w:rPr>
      <w:rFonts w:ascii="Arial" w:eastAsia="Times New Roman" w:hAnsi="Arial" w:cs="Times New Roman"/>
      <w:b/>
      <w:bCs/>
      <w:sz w:val="20"/>
      <w:szCs w:val="20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6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Jozef Kubinec</dc:creator>
  <cp:lastModifiedBy>Eva Barbeniková</cp:lastModifiedBy>
  <cp:revision>2</cp:revision>
  <cp:lastPrinted>2022-08-30T08:53:00Z</cp:lastPrinted>
  <dcterms:created xsi:type="dcterms:W3CDTF">2026-09-17T08:09:00Z</dcterms:created>
  <dcterms:modified xsi:type="dcterms:W3CDTF">2026-09-17T08:09:00Z</dcterms:modified>
</cp:coreProperties>
</file>