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VitaPlanet, s.r.o.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Kvetoslavov 299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930 41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Kvetoslavov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Ing. Beata Belanová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50340123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2120299665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SK2120299665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SK3802000000003763460359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Obstaranie zariadení do predajne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0AB2D3C8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002748">
        <w:rPr>
          <w:rFonts w:ascii="Arial" w:hAnsi="Arial" w:cs="Arial"/>
          <w:sz w:val="20"/>
        </w:rPr>
        <w:t xml:space="preserve"> </w:t>
      </w:r>
      <w:r w:rsidR="00002748" w:rsidRPr="00002748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Kvetoslavov 299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930 41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Kvetoslavov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Delička cesta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68EBC923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54274B09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Elektrická etážová pec</w:t>
            </w:r>
          </w:p>
        </w:tc>
        <w:tc>
          <w:tcPr>
            <w:tcW w:w="3062" w:type="dxa"/>
            <w:vAlign w:val="center"/>
          </w:tcPr>
          <w:p w14:paraId="6361DE92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55894A5F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52B21DF2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39BF9C77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4218AFEE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090FE602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Fermentačná komora</w:t>
            </w:r>
          </w:p>
        </w:tc>
        <w:tc>
          <w:tcPr>
            <w:tcW w:w="3062" w:type="dxa"/>
            <w:vAlign w:val="center"/>
          </w:tcPr>
          <w:p w14:paraId="588834BA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46A7699A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43C3DAF9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28F5334E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7D1FA5DD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7044FD8C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Fermentačná komora 2</w:t>
            </w:r>
          </w:p>
        </w:tc>
        <w:tc>
          <w:tcPr>
            <w:tcW w:w="3062" w:type="dxa"/>
            <w:vAlign w:val="center"/>
          </w:tcPr>
          <w:p w14:paraId="2DF98639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137343F2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4FB15126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28145B0F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58770288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78EA35E0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Fritéza na šišky</w:t>
            </w:r>
          </w:p>
        </w:tc>
        <w:tc>
          <w:tcPr>
            <w:tcW w:w="3062" w:type="dxa"/>
            <w:vAlign w:val="center"/>
          </w:tcPr>
          <w:p w14:paraId="124F42C0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3B86036E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324D367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3A6DFDF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7A1B4AD3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27BC198B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Chladiaca skriňa plné dvere</w:t>
            </w:r>
          </w:p>
        </w:tc>
        <w:tc>
          <w:tcPr>
            <w:tcW w:w="3062" w:type="dxa"/>
            <w:vAlign w:val="center"/>
          </w:tcPr>
          <w:p w14:paraId="30DE4BD1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07FFBACC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E243DD2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33577A98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17ABBD93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6B88668A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Chladiaca skriňa plné dvere 2</w:t>
            </w:r>
          </w:p>
        </w:tc>
        <w:tc>
          <w:tcPr>
            <w:tcW w:w="3062" w:type="dxa"/>
            <w:vAlign w:val="center"/>
          </w:tcPr>
          <w:p w14:paraId="79ED6587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5A7CA8BA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4F1A69E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097D0BEE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388FBE0D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64114D7F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Plnička</w:t>
            </w:r>
          </w:p>
        </w:tc>
        <w:tc>
          <w:tcPr>
            <w:tcW w:w="3062" w:type="dxa"/>
            <w:vAlign w:val="center"/>
          </w:tcPr>
          <w:p w14:paraId="4A226E76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0F761D64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EFCFD88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611950E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689816A3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0A4BDE7F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Rozvaľovač cesta</w:t>
            </w:r>
          </w:p>
        </w:tc>
        <w:tc>
          <w:tcPr>
            <w:tcW w:w="3062" w:type="dxa"/>
            <w:vAlign w:val="center"/>
          </w:tcPr>
          <w:p w14:paraId="493FC995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592A0D73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5BAD1014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70174451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0D8130FD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699652A5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Špirálový hnetač</w:t>
            </w:r>
          </w:p>
        </w:tc>
        <w:tc>
          <w:tcPr>
            <w:tcW w:w="3062" w:type="dxa"/>
            <w:vAlign w:val="center"/>
          </w:tcPr>
          <w:p w14:paraId="67F8E6E5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5548EDA3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28ABB9CF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23F22EF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4C555B52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</w:t>
      </w:r>
      <w:r w:rsidR="0031061E">
        <w:rPr>
          <w:rFonts w:ascii="Arial" w:hAnsi="Arial" w:cs="Arial"/>
          <w:sz w:val="20"/>
        </w:rPr>
        <w:t xml:space="preserve"> </w:t>
      </w:r>
      <w:r w:rsidR="0031061E" w:rsidRPr="0031061E">
        <w:rPr>
          <w:rFonts w:ascii="Arial" w:hAnsi="Arial" w:cs="Arial"/>
          <w:sz w:val="20"/>
        </w:rPr>
        <w:t xml:space="preserve">Kupujúci </w:t>
      </w:r>
      <w:r w:rsidR="0031061E">
        <w:rPr>
          <w:rFonts w:ascii="Arial" w:hAnsi="Arial" w:cs="Arial"/>
          <w:sz w:val="20"/>
        </w:rPr>
        <w:t>poskytne</w:t>
      </w:r>
      <w:r w:rsidR="0031061E" w:rsidRPr="0031061E">
        <w:rPr>
          <w:rFonts w:ascii="Arial" w:hAnsi="Arial" w:cs="Arial"/>
          <w:sz w:val="20"/>
        </w:rPr>
        <w:t xml:space="preserve"> predávajúcemu po vystavení záväznej objednávky zálohovú platbu maximálne do výšky </w:t>
      </w:r>
      <w:r w:rsidR="0031061E">
        <w:rPr>
          <w:rFonts w:ascii="Arial" w:hAnsi="Arial" w:cs="Arial"/>
          <w:sz w:val="20"/>
        </w:rPr>
        <w:t>7</w:t>
      </w:r>
      <w:r w:rsidR="0031061E" w:rsidRPr="0031061E">
        <w:rPr>
          <w:rFonts w:ascii="Arial" w:hAnsi="Arial" w:cs="Arial"/>
          <w:sz w:val="20"/>
        </w:rPr>
        <w:t>0% z ceny predmetu zákazky</w:t>
      </w:r>
      <w:r w:rsidR="0031061E">
        <w:rPr>
          <w:rFonts w:ascii="Arial" w:hAnsi="Arial" w:cs="Arial"/>
          <w:sz w:val="20"/>
        </w:rPr>
        <w:t>, ak o to predávajúci požiada</w:t>
      </w:r>
      <w:r w:rsidR="0031061E" w:rsidRPr="0031061E">
        <w:rPr>
          <w:rFonts w:ascii="Arial" w:hAnsi="Arial" w:cs="Arial"/>
          <w:sz w:val="20"/>
        </w:rPr>
        <w:t>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lastRenderedPageBreak/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Ing. Beata Belanová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3EE02" w14:textId="77777777" w:rsidR="008F3B38" w:rsidRDefault="008F3B38">
      <w:r>
        <w:separator/>
      </w:r>
    </w:p>
  </w:endnote>
  <w:endnote w:type="continuationSeparator" w:id="0">
    <w:p w14:paraId="6002E76C" w14:textId="77777777" w:rsidR="008F3B38" w:rsidRDefault="008F3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446C7" w14:textId="77777777" w:rsidR="008F3B38" w:rsidRDefault="008F3B38">
      <w:r>
        <w:separator/>
      </w:r>
    </w:p>
  </w:footnote>
  <w:footnote w:type="continuationSeparator" w:id="0">
    <w:p w14:paraId="59DDC38A" w14:textId="77777777" w:rsidR="008F3B38" w:rsidRDefault="008F3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02748"/>
    <w:rsid w:val="00026B97"/>
    <w:rsid w:val="00041480"/>
    <w:rsid w:val="000425AB"/>
    <w:rsid w:val="00087FBA"/>
    <w:rsid w:val="000955A7"/>
    <w:rsid w:val="000B292C"/>
    <w:rsid w:val="000B762B"/>
    <w:rsid w:val="000C481B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061E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3328D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84F88"/>
    <w:rsid w:val="0088610E"/>
    <w:rsid w:val="008E1A4F"/>
    <w:rsid w:val="008E4C25"/>
    <w:rsid w:val="008F3B38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E11DD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1386</Words>
  <Characters>7904</Characters>
  <Application>Microsoft Office Word</Application>
  <DocSecurity>0</DocSecurity>
  <Lines>65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19</cp:revision>
  <cp:lastPrinted>2019-02-06T16:14:00Z</cp:lastPrinted>
  <dcterms:created xsi:type="dcterms:W3CDTF">2025-03-26T10:06:00Z</dcterms:created>
  <dcterms:modified xsi:type="dcterms:W3CDTF">2026-09-24T09:01:00Z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