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77026" w14:textId="591A3B1B" w:rsidR="006A737A" w:rsidRPr="009D1F28" w:rsidRDefault="006A737A" w:rsidP="006A737A">
      <w:pPr>
        <w:jc w:val="right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Príloha č. </w:t>
      </w:r>
      <w:r w:rsidR="00632DA7">
        <w:rPr>
          <w:rFonts w:cstheme="minorHAnsi"/>
          <w:b/>
          <w:bCs/>
        </w:rPr>
        <w:t>3</w:t>
      </w:r>
    </w:p>
    <w:p w14:paraId="5E70E427" w14:textId="5509F110" w:rsidR="006A737A" w:rsidRPr="009D1F28" w:rsidRDefault="006A737A" w:rsidP="006A737A">
      <w:pPr>
        <w:jc w:val="center"/>
        <w:rPr>
          <w:rFonts w:cstheme="minorHAnsi"/>
        </w:rPr>
      </w:pPr>
      <w:r w:rsidRPr="009D1F28">
        <w:rPr>
          <w:rFonts w:cstheme="minorHAnsi"/>
          <w:b/>
          <w:bCs/>
        </w:rPr>
        <w:t>Súhlas so spracúvaním osobných údajov</w:t>
      </w:r>
    </w:p>
    <w:p w14:paraId="7969AA8A" w14:textId="2DC44AA8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V zmysle ust. čl. 6 ods. 1 písm. a) Nariadenia Európskeho parlamentu a Rady (EÚ) z 27. apríla 2016 o ochrane fyzických osôb pri spracúvaní osobných údajov a o voľnom pohybe takýchto údajov, ktorým sa zrušuje smernica 95/46/ES (všeobecné nariadenie o ochrane údajov) (ďalej len "Nariadenie") ako dotknutá osoba</w:t>
      </w:r>
    </w:p>
    <w:p w14:paraId="65C05A9B" w14:textId="77777777" w:rsidR="006A737A" w:rsidRPr="009D1F28" w:rsidRDefault="006A737A" w:rsidP="006A737A">
      <w:pPr>
        <w:jc w:val="both"/>
        <w:rPr>
          <w:rFonts w:cstheme="minorHAnsi"/>
        </w:rPr>
      </w:pPr>
    </w:p>
    <w:p w14:paraId="1F60CA7F" w14:textId="20238151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</w:t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0D24CAFC" w14:textId="328AB6A0" w:rsidR="003A1477" w:rsidRPr="009D1F28" w:rsidRDefault="003A1477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Obchodné meno: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5F4529F9" w14:textId="4891B52D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Miesto podnikania / sídlo: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7B682C5D" w14:textId="6781831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IČO: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>..................................................</w:t>
      </w:r>
    </w:p>
    <w:p w14:paraId="16402947" w14:textId="77777777" w:rsidR="006A737A" w:rsidRPr="009D1F28" w:rsidRDefault="006A737A" w:rsidP="006A737A">
      <w:pPr>
        <w:jc w:val="both"/>
        <w:rPr>
          <w:rFonts w:cstheme="minorHAnsi"/>
          <w:b/>
          <w:bCs/>
        </w:rPr>
      </w:pPr>
    </w:p>
    <w:p w14:paraId="367C3680" w14:textId="2BC24E52" w:rsidR="006A737A" w:rsidRPr="009D1F28" w:rsidRDefault="006A737A" w:rsidP="00641B21">
      <w:pPr>
        <w:spacing w:after="0"/>
        <w:jc w:val="both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 xml:space="preserve">udeľujem obstarávateľovi:</w:t>
      </w:r>
    </w:p>
    <w:p w14:paraId="58435C54" w14:textId="2D975BB9" w:rsidR="00641B21" w:rsidRPr="009D1F28" w:rsidRDefault="006A6DCA" w:rsidP="00641B21">
      <w:pPr>
        <w:rPr>
          <w:rFonts w:cstheme="minorHAnsi"/>
        </w:rPr>
      </w:pPr>
      <w:r>
        <w:rPr>
          <w:rFonts w:cstheme="minorHAnsi"/>
        </w:rPr>
        <w:t xml:space="preserve">MARIANNA NOVA s. r. o.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Námestie gen. Štefánika 528/3</w:t>
      </w:r>
      <w:r w:rsidR="00185A36" w:rsidRPr="00185A36">
        <w:rPr>
          <w:rFonts w:cstheme="minorHAnsi"/>
        </w:rPr>
        <w:t xml:space="preserve">, </w:t>
      </w:r>
      <w:r>
        <w:rPr>
          <w:rFonts w:cstheme="minorHAnsi"/>
        </w:rPr>
        <w:t xml:space="preserve">064 01</w:t>
      </w:r>
      <w:r w:rsidR="00AC60ED">
        <w:rPr>
          <w:rFonts w:cstheme="minorHAnsi"/>
        </w:rPr>
        <w:t xml:space="preserve"> </w:t>
      </w:r>
      <w:r>
        <w:rPr>
          <w:rFonts w:cstheme="minorHAnsi"/>
        </w:rPr>
        <w:t xml:space="preserve">Stará Ľubovňa</w:t>
      </w:r>
      <w:r w:rsidR="000408F5">
        <w:rPr>
          <w:rFonts w:cstheme="minorHAnsi"/>
        </w:rPr>
        <w:t xml:space="preserve">, </w:t>
      </w:r>
      <w:r w:rsidR="00185A36" w:rsidRPr="00185A36">
        <w:rPr>
          <w:rFonts w:cstheme="minorHAnsi"/>
        </w:rPr>
        <w:t xml:space="preserve">IČO: </w:t>
      </w:r>
      <w:r>
        <w:rPr>
          <w:rFonts w:cstheme="minorHAnsi"/>
        </w:rPr>
        <w:t xml:space="preserve">52117871</w:t>
      </w:r>
    </w:p>
    <w:p w14:paraId="1401491E" w14:textId="133AAEFF" w:rsidR="006A737A" w:rsidRPr="009D1F28" w:rsidRDefault="006A737A" w:rsidP="006A737A">
      <w:pPr>
        <w:rPr>
          <w:rFonts w:cstheme="minorHAnsi"/>
        </w:rPr>
      </w:pPr>
      <w:r w:rsidRPr="009D1F28">
        <w:rPr>
          <w:rFonts w:cstheme="minorHAnsi"/>
          <w:b/>
          <w:bCs/>
        </w:rPr>
        <w:t xml:space="preserve">osobe splnomocnenej na výkon </w:t>
      </w:r>
      <w:r w:rsidR="007A08CA" w:rsidRPr="009D1F28">
        <w:rPr>
          <w:rFonts w:cstheme="minorHAnsi"/>
          <w:b/>
          <w:bCs/>
        </w:rPr>
        <w:t>prieskumu trhu</w:t>
      </w:r>
      <w:r w:rsidRPr="009D1F28">
        <w:rPr>
          <w:rFonts w:cstheme="minorHAnsi"/>
          <w:b/>
          <w:bCs/>
        </w:rPr>
        <w:t>:</w:t>
      </w:r>
      <w:r w:rsidRPr="009D1F28">
        <w:rPr>
          <w:rFonts w:cstheme="minorHAnsi"/>
          <w:b/>
          <w:bCs/>
        </w:rPr>
        <w:br/>
      </w:r>
      <w:r w:rsidRPr="009D1F28">
        <w:rPr>
          <w:rFonts w:cstheme="minorHAnsi"/>
        </w:rPr>
        <w:t>ANYTIME s.r.o., Pribinova 20, 811 03 Bratislava, IČO: 46 463 887 a</w:t>
      </w:r>
    </w:p>
    <w:p w14:paraId="737D570C" w14:textId="4AAC898D" w:rsidR="006A737A" w:rsidRPr="009D1F28" w:rsidRDefault="006A737A" w:rsidP="00641B21">
      <w:pPr>
        <w:spacing w:after="0"/>
        <w:rPr>
          <w:rFonts w:cstheme="minorHAnsi"/>
          <w:b/>
          <w:bCs/>
        </w:rPr>
      </w:pPr>
      <w:r w:rsidRPr="009D1F28">
        <w:rPr>
          <w:rFonts w:cstheme="minorHAnsi"/>
          <w:b/>
          <w:bCs/>
        </w:rPr>
        <w:t>poskytovateľovi príspevku:</w:t>
      </w:r>
    </w:p>
    <w:p w14:paraId="56439EB2" w14:textId="16E815CA" w:rsidR="006A737A" w:rsidRPr="009D1F28" w:rsidRDefault="006A737A" w:rsidP="00641B21">
      <w:pPr>
        <w:spacing w:after="0"/>
        <w:jc w:val="both"/>
        <w:rPr>
          <w:rFonts w:cstheme="minorHAnsi"/>
        </w:rPr>
      </w:pPr>
      <w:r w:rsidRPr="009D1F28">
        <w:rPr>
          <w:rFonts w:cstheme="minorHAnsi"/>
        </w:rPr>
        <w:t>Pôdohospodárska platobná agentúra, Hraničná 12, 815 26 Bratislava, IČO: 30794323</w:t>
      </w:r>
    </w:p>
    <w:p w14:paraId="6098943D" w14:textId="77777777" w:rsidR="00641B21" w:rsidRPr="009D1F28" w:rsidRDefault="00641B21" w:rsidP="00641B21">
      <w:pPr>
        <w:spacing w:after="0"/>
        <w:jc w:val="both"/>
        <w:rPr>
          <w:rFonts w:cstheme="minorHAnsi"/>
        </w:rPr>
      </w:pPr>
    </w:p>
    <w:p w14:paraId="7B2BF677" w14:textId="77777777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  <w:b/>
        </w:rPr>
        <w:t>súhlas na spracúvanie mojich osobných údajov</w:t>
      </w:r>
      <w:r w:rsidRPr="009D1F28">
        <w:rPr>
          <w:rFonts w:cstheme="minorHAnsi"/>
        </w:rPr>
        <w:t xml:space="preserve"> v rozsahu:</w:t>
      </w:r>
    </w:p>
    <w:p w14:paraId="609B3155" w14:textId="3D6FE9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meno, priezvisko, obchodné meno, miesto podnikania / sídlo, IČO, kontakt: e-mail / telefónne číslo, IBAN, rodné číslo</w:t>
      </w:r>
      <w:r w:rsidR="0097102E" w:rsidRPr="009D1F28">
        <w:rPr>
          <w:rFonts w:cstheme="minorHAnsi"/>
        </w:rPr>
        <w:t>, dátum narodenia</w:t>
      </w:r>
    </w:p>
    <w:p w14:paraId="3CC07EB1" w14:textId="6936EAFC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za účelom </w:t>
      </w:r>
      <w:r w:rsidR="00641B21" w:rsidRPr="009D1F28">
        <w:rPr>
          <w:rFonts w:cstheme="minorHAnsi"/>
        </w:rPr>
        <w:t>určenia predpokladanej hodnoty zákazky v rámci prieskumu trhu</w:t>
      </w:r>
      <w:r w:rsidRPr="009D1F28">
        <w:rPr>
          <w:rFonts w:cstheme="minorHAnsi"/>
        </w:rPr>
        <w:t xml:space="preserve"> s názvom </w:t>
      </w:r>
      <w:r w:rsidRPr="009D1F28">
        <w:rPr>
          <w:rFonts w:cstheme="minorHAnsi"/>
          <w:b/>
          <w:bCs/>
        </w:rPr>
        <w:t xml:space="preserve">„</w:t>
      </w:r>
      <w:r w:rsidR="006A6DCA">
        <w:rPr>
          <w:rFonts w:cstheme="minorHAnsi"/>
          <w:b/>
          <w:bCs/>
        </w:rPr>
        <w:t xml:space="preserve">Auto na prepravu pekárenských výrobkov</w:t>
      </w:r>
      <w:r w:rsidRPr="009D1F28">
        <w:rPr>
          <w:rFonts w:cstheme="minorHAnsi"/>
          <w:b/>
          <w:bCs/>
        </w:rPr>
        <w:t>“</w:t>
      </w:r>
      <w:r w:rsidRPr="009D1F28">
        <w:rPr>
          <w:rFonts w:cstheme="minorHAnsi"/>
        </w:rPr>
        <w:t xml:space="preserve"> v súlade s</w:t>
      </w:r>
      <w:r w:rsidR="002F540E" w:rsidRPr="002F540E">
        <w:rPr>
          <w:rFonts w:cstheme="minorHAnsi"/>
        </w:rPr>
        <w:t xml:space="preserve"> Metodickým usmernením riadiaceho orgánu č. 2/2025 v aktuálnom znení k obstarávaniu tovarov, stavebných prác a služieb pri implementácii projektových intervencií  v rámci Strategického plánu SPP 2023 - 2027</w:t>
      </w:r>
      <w:r w:rsidRPr="009D1F28">
        <w:rPr>
          <w:rFonts w:cstheme="minorHAnsi"/>
        </w:rPr>
        <w:t xml:space="preserve"> a kontroly dokumentácie z vykonaného obstarávania zo strany poskytovateľa príspevku.</w:t>
      </w:r>
    </w:p>
    <w:p w14:paraId="23CE98FC" w14:textId="5ED417FB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>Tento súhlas udeľujem dobrovoľne, slobodne a vážne, po predchádzajúcom oboznámení sa s mojimi právami dotknutej osoby.</w:t>
      </w:r>
    </w:p>
    <w:p w14:paraId="47CFB731" w14:textId="5BFF7E1A" w:rsidR="006A737A" w:rsidRPr="009D1F28" w:rsidRDefault="006A737A" w:rsidP="006A737A">
      <w:pPr>
        <w:jc w:val="both"/>
        <w:rPr>
          <w:rFonts w:cstheme="minorHAnsi"/>
        </w:rPr>
      </w:pPr>
      <w:r w:rsidRPr="009D1F28">
        <w:rPr>
          <w:rFonts w:cstheme="minorHAnsi"/>
        </w:rPr>
        <w:t xml:space="preserve">Som si vedomý/á skutočnosti, že v zmysle ust. čl. 7 ods. 2 Nariadenia mám právo tento súhlas kedykoľvek odvolať. </w:t>
      </w:r>
    </w:p>
    <w:p w14:paraId="7395917F" w14:textId="77777777" w:rsidR="003A1477" w:rsidRPr="009D1F28" w:rsidRDefault="003A1477" w:rsidP="006A737A">
      <w:pPr>
        <w:jc w:val="both"/>
        <w:rPr>
          <w:rFonts w:cstheme="minorHAnsi"/>
        </w:rPr>
      </w:pPr>
    </w:p>
    <w:p w14:paraId="06B39CC2" w14:textId="0CB334F8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>V................... dňa ................</w:t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  <w:t xml:space="preserve">    ............................</w:t>
      </w:r>
    </w:p>
    <w:p w14:paraId="33917CAB" w14:textId="48FECEF3" w:rsidR="006A737A" w:rsidRPr="009D1F28" w:rsidRDefault="006A737A" w:rsidP="006A737A">
      <w:pPr>
        <w:spacing w:after="100" w:afterAutospacing="1" w:line="240" w:lineRule="auto"/>
        <w:rPr>
          <w:rFonts w:cstheme="minorHAnsi"/>
        </w:rPr>
      </w:pP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="003A1477" w:rsidRPr="009D1F28">
        <w:rPr>
          <w:rFonts w:cstheme="minorHAnsi"/>
        </w:rPr>
        <w:tab/>
      </w:r>
      <w:r w:rsidRPr="009D1F28">
        <w:rPr>
          <w:rFonts w:cstheme="minorHAnsi"/>
        </w:rPr>
        <w:tab/>
        <w:t>podpis</w:t>
      </w:r>
    </w:p>
    <w:p w14:paraId="7C7163FA" w14:textId="77777777" w:rsidR="00000386" w:rsidRPr="009D1F28" w:rsidRDefault="00000386">
      <w:pPr>
        <w:rPr>
          <w:rFonts w:cstheme="minorHAnsi"/>
        </w:rPr>
      </w:pPr>
    </w:p>
    <w:sectPr w:rsidR="00000386" w:rsidRPr="009D1F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183"/>
    <w:rsid w:val="00000386"/>
    <w:rsid w:val="00027E76"/>
    <w:rsid w:val="000408F5"/>
    <w:rsid w:val="00154183"/>
    <w:rsid w:val="0016308C"/>
    <w:rsid w:val="00185A36"/>
    <w:rsid w:val="00225439"/>
    <w:rsid w:val="00255CAD"/>
    <w:rsid w:val="002F540E"/>
    <w:rsid w:val="003A1477"/>
    <w:rsid w:val="003E248A"/>
    <w:rsid w:val="00402D0A"/>
    <w:rsid w:val="00632DA7"/>
    <w:rsid w:val="00641B21"/>
    <w:rsid w:val="006A6DCA"/>
    <w:rsid w:val="006A737A"/>
    <w:rsid w:val="007A08CA"/>
    <w:rsid w:val="007B6E3D"/>
    <w:rsid w:val="008024BD"/>
    <w:rsid w:val="009108B0"/>
    <w:rsid w:val="0097102E"/>
    <w:rsid w:val="009859FD"/>
    <w:rsid w:val="009D1F28"/>
    <w:rsid w:val="00AC60ED"/>
    <w:rsid w:val="00C70755"/>
    <w:rsid w:val="00D10D67"/>
    <w:rsid w:val="00E628A9"/>
    <w:rsid w:val="00F67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87CD1"/>
  <w15:chartTrackingRefBased/>
  <w15:docId w15:val="{8C98ABA5-0F9B-4BCD-BC68-40F5E08FAF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737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A737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08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cp:keywords/>
  <dc:description/>
  <cp:lastModifiedBy>Martin Lenorovic</cp:lastModifiedBy>
  <cp:revision>9</cp:revision>
  <dcterms:created xsi:type="dcterms:W3CDTF">2022-02-20T15:54:00Z</dcterms:created>
  <dcterms:modified xsi:type="dcterms:W3CDTF">2026-08-25T14:28:00Z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celFilePath">
    <vt:lpwstr>\\10.0.0.17\vo\Prebiehajuce sutaze\vzory\VO Templates\PPA\VARIABLES_PPA_PHZ.xlsx</vt:lpwstr>
  </property>
  <property fmtid="{D5CDD505-2E9C-101B-9397-08002B2CF9AE}" pid="3" name="SystemovyPriecinok">
    <vt:lpwstr>Z:\PPA</vt:lpwstr>
  </property>
  <property fmtid="{D5CDD505-2E9C-101B-9397-08002B2CF9AE}" pid="4" name="Druhzakazky">
    <vt:lpwstr>Tovary</vt:lpwstr>
  </property>
  <property fmtid="{D5CDD505-2E9C-101B-9397-08002B2CF9AE}" pid="5" name="ObstaravatelNazov">
    <vt:lpwstr>VALMEX, a.s., Košice</vt:lpwstr>
  </property>
  <property fmtid="{D5CDD505-2E9C-101B-9397-08002B2CF9AE}" pid="6" name="ObstaravatelUlicaCislo">
    <vt:lpwstr>Lubina 1</vt:lpwstr>
  </property>
  <property fmtid="{D5CDD505-2E9C-101B-9397-08002B2CF9AE}" pid="7" name="ObstaravatelMesto">
    <vt:lpwstr>Košice</vt:lpwstr>
  </property>
  <property fmtid="{D5CDD505-2E9C-101B-9397-08002B2CF9AE}" pid="8" name="ObstaravatelPSC">
    <vt:lpwstr>040 01</vt:lpwstr>
  </property>
  <property fmtid="{D5CDD505-2E9C-101B-9397-08002B2CF9AE}" pid="9" name="ObstaravatelICO">
    <vt:lpwstr>36200514</vt:lpwstr>
  </property>
  <property fmtid="{D5CDD505-2E9C-101B-9397-08002B2CF9AE}" pid="10" name="ObstaravatelDIC">
    <vt:lpwstr>2020052969</vt:lpwstr>
  </property>
  <property fmtid="{D5CDD505-2E9C-101B-9397-08002B2CF9AE}" pid="11" name="StatutarnyOrgan">
    <vt:lpwstr>Ferko Mrkvička</vt:lpwstr>
  </property>
  <property fmtid="{D5CDD505-2E9C-101B-9397-08002B2CF9AE}" pid="12" name="NazovZakazky">
    <vt:lpwstr>Pekáreň</vt:lpwstr>
  </property>
  <property fmtid="{D5CDD505-2E9C-101B-9397-08002B2CF9AE}" pid="13" name="RozdelenieZakazky">
    <vt:lpwstr>Zákazka je rozdelená na časti z dôvodu, že časti tvoria samostatné hnuteľné veci, ktoré je možné dodávať aj jednotlivo.</vt:lpwstr>
  </property>
  <property fmtid="{D5CDD505-2E9C-101B-9397-08002B2CF9AE}" pid="14" name="Lehotanapredkladanieponuk">
    <vt:lpwstr>10.12.2021 do 16:00 h </vt:lpwstr>
  </property>
  <property fmtid="{D5CDD505-2E9C-101B-9397-08002B2CF9AE}" pid="15" name="DatumOtvaraniaAVyhodnoteniaPonuk">
    <vt:lpwstr>10.12.2021 o 17:00 h </vt:lpwstr>
  </property>
  <property fmtid="{D5CDD505-2E9C-101B-9397-08002B2CF9AE}" pid="16" name="DatumPodpisu">
    <vt:lpwstr>10.3.2022</vt:lpwstr>
  </property>
  <property fmtid="{D5CDD505-2E9C-101B-9397-08002B2CF9AE}" pid="17" name="CisloOpatrenia">
    <vt:lpwstr>4 – Investície do hmotného majetku</vt:lpwstr>
  </property>
  <property fmtid="{D5CDD505-2E9C-101B-9397-08002B2CF9AE}" pid="18" name="CisloPodopatrenia">
    <vt:lpwstr>4.2 – Podpora pre investície na spracovanie /uvádzanie na trh  a/alebo vývoj poľnohospodárskych výrobkov</vt:lpwstr>
  </property>
  <property fmtid="{D5CDD505-2E9C-101B-9397-08002B2CF9AE}" pid="19" name="CisloVyzvy">
    <vt:lpwstr>51/PRV/2021</vt:lpwstr>
  </property>
  <property fmtid="{D5CDD505-2E9C-101B-9397-08002B2CF9AE}" pid="20" name="StatutarnyOrganFunkcia">
    <vt:lpwstr>konateľ</vt:lpwstr>
  </property>
  <property fmtid="{D5CDD505-2E9C-101B-9397-08002B2CF9AE}" pid="21" name="PredmetZakazky">
    <vt:lpwstr>Rotačná pec - 1ks, Kysiareň - 5ks, Hnetač - 1ks</vt:lpwstr>
  </property>
  <property fmtid="{D5CDD505-2E9C-101B-9397-08002B2CF9AE}" pid="22" name="DatumPodpisuVyzva">
    <vt:lpwstr>10.3.2022</vt:lpwstr>
  </property>
  <property fmtid="{D5CDD505-2E9C-101B-9397-08002B2CF9AE}" pid="23" name="KodProjektu">
    <vt:lpwstr>xx</vt:lpwstr>
  </property>
  <property fmtid="{D5CDD505-2E9C-101B-9397-08002B2CF9AE}" pid="24" name="IDObstaravania">
    <vt:lpwstr>yy</vt:lpwstr>
  </property>
</Properties>
</file>