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557F36" w14:textId="301B435E" w:rsidR="000928C9" w:rsidRDefault="000928C9" w:rsidP="000928C9">
      <w:pPr>
        <w:pStyle w:val="PKTpunkt"/>
        <w:spacing w:line="240" w:lineRule="auto"/>
        <w:ind w:left="0" w:firstLine="0"/>
        <w:contextualSpacing/>
        <w:jc w:val="right"/>
        <w:rPr>
          <w:rFonts w:ascii="Tahoma" w:eastAsia="Times" w:hAnsi="Tahoma" w:cs="Tahoma"/>
          <w:b/>
          <w:bCs w:val="0"/>
          <w:sz w:val="22"/>
          <w:szCs w:val="22"/>
        </w:rPr>
      </w:pPr>
      <w:bookmarkStart w:id="0" w:name="_Hlk29737640"/>
      <w:bookmarkStart w:id="1" w:name="_GoBack"/>
      <w:bookmarkEnd w:id="1"/>
      <w:r w:rsidRPr="00EA6005">
        <w:rPr>
          <w:rFonts w:ascii="Tahoma" w:eastAsia="Times" w:hAnsi="Tahoma" w:cs="Tahoma"/>
          <w:b/>
          <w:bCs w:val="0"/>
          <w:sz w:val="22"/>
          <w:szCs w:val="22"/>
        </w:rPr>
        <w:t xml:space="preserve">Załącznik nr </w:t>
      </w:r>
      <w:r w:rsidR="00A53F19">
        <w:rPr>
          <w:rFonts w:ascii="Tahoma" w:eastAsia="Times" w:hAnsi="Tahoma" w:cs="Tahoma"/>
          <w:b/>
          <w:bCs w:val="0"/>
          <w:sz w:val="22"/>
          <w:szCs w:val="22"/>
        </w:rPr>
        <w:t>7</w:t>
      </w:r>
      <w:r w:rsidRPr="00EA6005">
        <w:rPr>
          <w:rFonts w:ascii="Tahoma" w:eastAsia="Times" w:hAnsi="Tahoma" w:cs="Tahoma"/>
          <w:b/>
          <w:bCs w:val="0"/>
          <w:sz w:val="22"/>
          <w:szCs w:val="22"/>
        </w:rPr>
        <w:t xml:space="preserve"> do SWZ</w:t>
      </w:r>
    </w:p>
    <w:p w14:paraId="33466E12" w14:textId="77777777" w:rsidR="00ED43B6" w:rsidRDefault="00ED43B6" w:rsidP="000928C9">
      <w:pPr>
        <w:pStyle w:val="PKTpunkt"/>
        <w:spacing w:line="240" w:lineRule="auto"/>
        <w:ind w:left="0" w:firstLine="0"/>
        <w:contextualSpacing/>
        <w:jc w:val="right"/>
        <w:rPr>
          <w:rFonts w:ascii="Tahoma" w:eastAsia="Times" w:hAnsi="Tahoma" w:cs="Tahoma"/>
          <w:b/>
          <w:bCs w:val="0"/>
          <w:sz w:val="22"/>
          <w:szCs w:val="22"/>
        </w:rPr>
      </w:pPr>
    </w:p>
    <w:p w14:paraId="5FD0B2EA" w14:textId="77777777" w:rsidR="00ED43B6" w:rsidRDefault="00ED43B6" w:rsidP="00ED43B6">
      <w:pPr>
        <w:pStyle w:val="PKTpunkt"/>
        <w:spacing w:line="240" w:lineRule="auto"/>
        <w:ind w:left="0" w:firstLine="0"/>
        <w:contextualSpacing/>
        <w:jc w:val="right"/>
        <w:rPr>
          <w:rFonts w:ascii="Tahoma" w:eastAsia="Times" w:hAnsi="Tahoma" w:cs="Tahoma"/>
          <w:b/>
          <w:bCs w:val="0"/>
          <w:sz w:val="22"/>
          <w:szCs w:val="22"/>
        </w:rPr>
      </w:pPr>
      <w:r>
        <w:rPr>
          <w:rFonts w:ascii="Tahoma" w:eastAsia="Arial" w:hAnsi="Tahoma" w:cs="Tahoma"/>
          <w:b/>
          <w:sz w:val="22"/>
          <w:szCs w:val="22"/>
        </w:rPr>
        <w:t xml:space="preserve">Dokument składany wraz ofertą </w:t>
      </w:r>
    </w:p>
    <w:p w14:paraId="10A44514" w14:textId="77777777" w:rsidR="00ED43B6" w:rsidRPr="00EA6005" w:rsidRDefault="00ED43B6" w:rsidP="000928C9">
      <w:pPr>
        <w:pStyle w:val="PKTpunkt"/>
        <w:spacing w:line="240" w:lineRule="auto"/>
        <w:ind w:left="0" w:firstLine="0"/>
        <w:contextualSpacing/>
        <w:jc w:val="right"/>
        <w:rPr>
          <w:rFonts w:ascii="Tahoma" w:eastAsia="Times" w:hAnsi="Tahoma" w:cs="Tahoma"/>
          <w:b/>
          <w:bCs w:val="0"/>
          <w:sz w:val="22"/>
          <w:szCs w:val="22"/>
        </w:rPr>
      </w:pPr>
    </w:p>
    <w:p w14:paraId="13FE2026" w14:textId="77777777" w:rsidR="000928C9" w:rsidRPr="00EA6005" w:rsidRDefault="000928C9" w:rsidP="000928C9">
      <w:pPr>
        <w:pStyle w:val="PKTpunkt"/>
        <w:spacing w:line="240" w:lineRule="auto"/>
        <w:ind w:left="0" w:firstLine="0"/>
        <w:contextualSpacing/>
        <w:rPr>
          <w:rFonts w:ascii="Tahoma" w:eastAsia="Times" w:hAnsi="Tahoma" w:cs="Tahoma"/>
          <w:b/>
          <w:bCs w:val="0"/>
          <w:sz w:val="22"/>
          <w:szCs w:val="22"/>
        </w:rPr>
      </w:pPr>
    </w:p>
    <w:bookmarkEnd w:id="0"/>
    <w:tbl>
      <w:tblPr>
        <w:tblW w:w="95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4C6E7" w:themeFill="accent1" w:themeFillTint="6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4"/>
      </w:tblGrid>
      <w:tr w:rsidR="000928C9" w:rsidRPr="00EA6005" w14:paraId="150EE985" w14:textId="77777777" w:rsidTr="007645BA">
        <w:trPr>
          <w:trHeight w:val="1878"/>
        </w:trPr>
        <w:tc>
          <w:tcPr>
            <w:tcW w:w="9564" w:type="dxa"/>
            <w:shd w:val="clear" w:color="auto" w:fill="B4C6E7" w:themeFill="accent1" w:themeFillTint="66"/>
            <w:vAlign w:val="bottom"/>
          </w:tcPr>
          <w:p w14:paraId="4E58A7CA" w14:textId="77777777" w:rsidR="00262988" w:rsidRPr="00EA6005" w:rsidRDefault="000928C9" w:rsidP="00262988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EA6005">
              <w:rPr>
                <w:rFonts w:ascii="Tahoma" w:hAnsi="Tahoma" w:cs="Tahoma"/>
                <w:sz w:val="22"/>
                <w:szCs w:val="22"/>
              </w:rPr>
              <w:br w:type="page"/>
            </w:r>
          </w:p>
          <w:p w14:paraId="166233F8" w14:textId="0A24A289" w:rsidR="00262988" w:rsidRDefault="00262988" w:rsidP="00262988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EA6005">
              <w:rPr>
                <w:rFonts w:ascii="Tahoma" w:hAnsi="Tahoma" w:cs="Tahoma"/>
                <w:b/>
                <w:bCs/>
                <w:sz w:val="22"/>
                <w:szCs w:val="22"/>
              </w:rPr>
              <w:t>OŚWIADCZENIE WYKONAWCÓW WSPÓLNIE UBIEGAJĄCYCH SIĘ O UDZIELENIE ZAMÓWIENIA, Z KTÓREGO WYNIKA, KTÓRE ROBOTY BUDOWLANE, DOSTAWY LUB USŁUGI WYKONAJĄ POSZCZEGÓLNI WYKONAWCY</w:t>
            </w:r>
            <w:r w:rsidR="001C57AC" w:rsidRPr="00EA6005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(art. 17 ust. 4 Pzp)</w:t>
            </w:r>
            <w:r w:rsidRPr="00EA6005">
              <w:rPr>
                <w:rFonts w:ascii="Tahoma" w:hAnsi="Tahoma" w:cs="Tahoma"/>
                <w:b/>
                <w:bCs/>
                <w:sz w:val="22"/>
                <w:szCs w:val="22"/>
              </w:rPr>
              <w:t>.</w:t>
            </w:r>
          </w:p>
          <w:p w14:paraId="3A7C0E81" w14:textId="44452F33" w:rsidR="005C096D" w:rsidRDefault="005C096D" w:rsidP="00262988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14:paraId="726E966C" w14:textId="50707D4C" w:rsidR="004F3CF6" w:rsidRPr="00EA6005" w:rsidRDefault="004F3CF6" w:rsidP="004F3CF6">
            <w:pPr>
              <w:pStyle w:val="Akapitzlist"/>
              <w:ind w:left="851"/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14:paraId="5CA084AE" w14:textId="178DA9C5" w:rsidR="000928C9" w:rsidRPr="00EA6005" w:rsidRDefault="000928C9" w:rsidP="00551BD4">
            <w:pPr>
              <w:pStyle w:val="PKTpunkt"/>
              <w:spacing w:line="240" w:lineRule="auto"/>
              <w:ind w:left="0" w:firstLine="0"/>
              <w:contextualSpacing/>
              <w:rPr>
                <w:rFonts w:ascii="Tahoma" w:hAnsi="Tahoma" w:cs="Tahoma"/>
                <w:b/>
                <w:bCs w:val="0"/>
                <w:sz w:val="22"/>
                <w:szCs w:val="22"/>
                <w:lang w:eastAsia="en-US"/>
              </w:rPr>
            </w:pPr>
          </w:p>
        </w:tc>
      </w:tr>
    </w:tbl>
    <w:p w14:paraId="782152C7" w14:textId="77777777" w:rsidR="000928C9" w:rsidRPr="00EA6005" w:rsidRDefault="000928C9" w:rsidP="000928C9">
      <w:pPr>
        <w:pStyle w:val="ARTartustawynprozporzdzenia"/>
        <w:spacing w:line="240" w:lineRule="auto"/>
        <w:ind w:left="720" w:firstLine="0"/>
        <w:contextualSpacing/>
        <w:rPr>
          <w:rFonts w:ascii="Tahoma" w:eastAsia="Times" w:hAnsi="Tahoma" w:cs="Tahoma"/>
          <w:sz w:val="22"/>
          <w:szCs w:val="22"/>
        </w:rPr>
      </w:pPr>
    </w:p>
    <w:p w14:paraId="299F112C" w14:textId="77777777" w:rsidR="00FB1260" w:rsidRPr="00674848" w:rsidRDefault="00FB1260" w:rsidP="00FB1260">
      <w:pPr>
        <w:shd w:val="clear" w:color="auto" w:fill="FFFFFF"/>
        <w:overflowPunct/>
        <w:autoSpaceDE/>
        <w:autoSpaceDN/>
        <w:adjustRightInd/>
        <w:jc w:val="both"/>
        <w:textAlignment w:val="auto"/>
        <w:outlineLvl w:val="2"/>
        <w:rPr>
          <w:rFonts w:ascii="Tahoma" w:hAnsi="Tahoma" w:cs="Tahoma"/>
          <w:b/>
          <w:bCs/>
          <w:color w:val="0D4259"/>
          <w:sz w:val="22"/>
          <w:szCs w:val="22"/>
        </w:rPr>
      </w:pPr>
      <w:r w:rsidRPr="00674848">
        <w:rPr>
          <w:rFonts w:ascii="Tahoma" w:hAnsi="Tahoma" w:cs="Tahoma"/>
          <w:b/>
          <w:bCs/>
          <w:sz w:val="22"/>
          <w:szCs w:val="22"/>
        </w:rPr>
        <w:t xml:space="preserve">Kompleksowa dostawa gazu ziemnego </w:t>
      </w:r>
      <w:proofErr w:type="gramStart"/>
      <w:r w:rsidRPr="00674848">
        <w:rPr>
          <w:rFonts w:ascii="Tahoma" w:hAnsi="Tahoma" w:cs="Tahoma"/>
          <w:b/>
          <w:bCs/>
          <w:sz w:val="22"/>
          <w:szCs w:val="22"/>
        </w:rPr>
        <w:t xml:space="preserve">do  </w:t>
      </w:r>
      <w:r w:rsidRPr="00674848">
        <w:rPr>
          <w:rFonts w:ascii="Tahoma" w:hAnsi="Tahoma" w:cs="Tahoma"/>
          <w:b/>
          <w:bCs/>
          <w:color w:val="000000"/>
          <w:sz w:val="22"/>
          <w:szCs w:val="22"/>
        </w:rPr>
        <w:t>Specjalnego</w:t>
      </w:r>
      <w:proofErr w:type="gramEnd"/>
      <w:r w:rsidRPr="00674848">
        <w:rPr>
          <w:rFonts w:ascii="Tahoma" w:hAnsi="Tahoma" w:cs="Tahoma"/>
          <w:b/>
          <w:bCs/>
          <w:color w:val="000000"/>
          <w:sz w:val="22"/>
          <w:szCs w:val="22"/>
        </w:rPr>
        <w:t xml:space="preserve"> Ośrodka Szkolno-Wychowawczy Nr 2</w:t>
      </w:r>
    </w:p>
    <w:p w14:paraId="31CDEEAF" w14:textId="16F50717" w:rsidR="004A7AB9" w:rsidRPr="00EA6005" w:rsidRDefault="00980995">
      <w:pPr>
        <w:rPr>
          <w:rFonts w:ascii="Tahoma" w:hAnsi="Tahoma" w:cs="Tahoma"/>
          <w:sz w:val="22"/>
          <w:szCs w:val="22"/>
        </w:rPr>
      </w:pPr>
      <w:r w:rsidRPr="00EA6005">
        <w:rPr>
          <w:rFonts w:ascii="Tahoma" w:hAnsi="Tahoma" w:cs="Tahoma"/>
          <w:sz w:val="22"/>
          <w:szCs w:val="22"/>
        </w:rPr>
        <w:t xml:space="preserve">że </w:t>
      </w:r>
      <w:r w:rsidR="00D27CE7" w:rsidRPr="00EA6005">
        <w:rPr>
          <w:rFonts w:ascii="Tahoma" w:hAnsi="Tahoma" w:cs="Tahoma"/>
          <w:sz w:val="22"/>
          <w:szCs w:val="22"/>
        </w:rPr>
        <w:t xml:space="preserve">niżej wymienieni </w:t>
      </w:r>
      <w:r w:rsidRPr="00EA6005">
        <w:rPr>
          <w:rFonts w:ascii="Tahoma" w:hAnsi="Tahoma" w:cs="Tahoma"/>
          <w:sz w:val="22"/>
          <w:szCs w:val="22"/>
        </w:rPr>
        <w:t>poszczególni wykonawcy będą wykonywać usługi jak w wykazie poniżej</w:t>
      </w:r>
      <w:r w:rsidR="000276B4" w:rsidRPr="00EA6005">
        <w:rPr>
          <w:rFonts w:ascii="Tahoma" w:hAnsi="Tahoma" w:cs="Tahoma"/>
          <w:sz w:val="22"/>
          <w:szCs w:val="22"/>
        </w:rPr>
        <w:t>:</w:t>
      </w:r>
    </w:p>
    <w:p w14:paraId="3F65828A" w14:textId="344DB469" w:rsidR="000276B4" w:rsidRPr="00EA6005" w:rsidRDefault="000276B4">
      <w:pPr>
        <w:rPr>
          <w:rFonts w:ascii="Tahoma" w:hAnsi="Tahoma" w:cs="Tahoma"/>
          <w:sz w:val="22"/>
          <w:szCs w:val="22"/>
        </w:rPr>
      </w:pPr>
    </w:p>
    <w:p w14:paraId="240EF68A" w14:textId="6D14D02A" w:rsidR="000276B4" w:rsidRPr="00EA6005" w:rsidRDefault="000276B4">
      <w:pPr>
        <w:rPr>
          <w:rFonts w:ascii="Tahoma" w:hAnsi="Tahoma" w:cs="Tahoma"/>
          <w:sz w:val="22"/>
          <w:szCs w:val="22"/>
        </w:rPr>
      </w:pPr>
    </w:p>
    <w:p w14:paraId="3A4F5745" w14:textId="77777777" w:rsidR="000276B4" w:rsidRPr="00EA6005" w:rsidRDefault="000276B4" w:rsidP="000276B4">
      <w:pPr>
        <w:overflowPunct/>
        <w:textAlignment w:val="auto"/>
        <w:rPr>
          <w:rFonts w:ascii="Tahoma" w:eastAsia="Calibri" w:hAnsi="Tahoma" w:cs="Tahoma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4045"/>
        <w:gridCol w:w="4458"/>
      </w:tblGrid>
      <w:tr w:rsidR="000276B4" w:rsidRPr="00EA6005" w14:paraId="4765EAF2" w14:textId="77777777" w:rsidTr="00551BD4">
        <w:trPr>
          <w:trHeight w:val="429"/>
        </w:trPr>
        <w:tc>
          <w:tcPr>
            <w:tcW w:w="468" w:type="dxa"/>
            <w:vAlign w:val="center"/>
          </w:tcPr>
          <w:p w14:paraId="10D3C17E" w14:textId="77777777" w:rsidR="000276B4" w:rsidRPr="00EA6005" w:rsidRDefault="000276B4" w:rsidP="00551BD4">
            <w:pPr>
              <w:overflowPunct/>
              <w:jc w:val="center"/>
              <w:textAlignment w:val="auto"/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</w:pPr>
            <w:r w:rsidRPr="00EA6005"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4109" w:type="dxa"/>
            <w:vAlign w:val="center"/>
          </w:tcPr>
          <w:p w14:paraId="26B2C6EE" w14:textId="46EBCE29" w:rsidR="000276B4" w:rsidRPr="00EA6005" w:rsidRDefault="000276B4" w:rsidP="00551BD4">
            <w:pPr>
              <w:overflowPunct/>
              <w:jc w:val="center"/>
              <w:textAlignment w:val="auto"/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</w:pPr>
            <w:r w:rsidRPr="00EA6005"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  <w:t xml:space="preserve">Nazwa wykonawcy </w:t>
            </w:r>
            <w:r w:rsidR="00AD26E3" w:rsidRPr="00EA6005"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  <w:t>wspólnie ubiegającego się o udzielenie zamówienia</w:t>
            </w:r>
          </w:p>
        </w:tc>
        <w:tc>
          <w:tcPr>
            <w:tcW w:w="4532" w:type="dxa"/>
            <w:vAlign w:val="center"/>
          </w:tcPr>
          <w:p w14:paraId="33866F3B" w14:textId="15E4872C" w:rsidR="000276B4" w:rsidRPr="00EA6005" w:rsidRDefault="000276B4" w:rsidP="00551BD4">
            <w:pPr>
              <w:overflowPunct/>
              <w:jc w:val="center"/>
              <w:textAlignment w:val="auto"/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</w:pPr>
            <w:r w:rsidRPr="00EA6005"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  <w:t>Wykonywan</w:t>
            </w:r>
            <w:r w:rsidR="00D51411" w:rsidRPr="00EA6005"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  <w:t xml:space="preserve">a </w:t>
            </w:r>
            <w:r w:rsidR="00AD26E3" w:rsidRPr="00EA6005"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  <w:t xml:space="preserve">przez tego wykonawcę </w:t>
            </w:r>
            <w:proofErr w:type="gramStart"/>
            <w:r w:rsidR="00D51411" w:rsidRPr="00EA6005"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  <w:t xml:space="preserve">część </w:t>
            </w:r>
            <w:r w:rsidRPr="00EA6005"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110911"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  <w:t>robót</w:t>
            </w:r>
            <w:proofErr w:type="gramEnd"/>
            <w:r w:rsidR="00110911">
              <w:rPr>
                <w:rFonts w:ascii="Tahoma" w:eastAsia="Calibri" w:hAnsi="Tahoma" w:cs="Tahoma"/>
                <w:b/>
                <w:bCs/>
                <w:sz w:val="22"/>
                <w:szCs w:val="22"/>
                <w:lang w:eastAsia="en-US"/>
              </w:rPr>
              <w:t xml:space="preserve"> budowlanych</w:t>
            </w:r>
          </w:p>
        </w:tc>
      </w:tr>
      <w:tr w:rsidR="000276B4" w:rsidRPr="00EA6005" w14:paraId="71B99B1F" w14:textId="77777777" w:rsidTr="00551BD4">
        <w:trPr>
          <w:trHeight w:val="637"/>
        </w:trPr>
        <w:tc>
          <w:tcPr>
            <w:tcW w:w="468" w:type="dxa"/>
            <w:vAlign w:val="center"/>
          </w:tcPr>
          <w:p w14:paraId="2BF32ED1" w14:textId="77777777" w:rsidR="000276B4" w:rsidRPr="00EA6005" w:rsidRDefault="000276B4" w:rsidP="00551BD4">
            <w:pPr>
              <w:overflowPunct/>
              <w:textAlignment w:val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EA6005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109" w:type="dxa"/>
            <w:vAlign w:val="center"/>
          </w:tcPr>
          <w:p w14:paraId="2B57C6CB" w14:textId="77777777" w:rsidR="000276B4" w:rsidRPr="00EA6005" w:rsidRDefault="000276B4" w:rsidP="00551BD4">
            <w:pPr>
              <w:overflowPunct/>
              <w:textAlignment w:val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4532" w:type="dxa"/>
            <w:vAlign w:val="center"/>
          </w:tcPr>
          <w:p w14:paraId="61721C6E" w14:textId="77777777" w:rsidR="000276B4" w:rsidRPr="00EA6005" w:rsidRDefault="000276B4" w:rsidP="00551BD4">
            <w:pPr>
              <w:overflowPunct/>
              <w:jc w:val="center"/>
              <w:textAlignment w:val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0276B4" w:rsidRPr="00EA6005" w14:paraId="2D0C6C35" w14:textId="77777777" w:rsidTr="00551BD4">
        <w:trPr>
          <w:trHeight w:val="690"/>
        </w:trPr>
        <w:tc>
          <w:tcPr>
            <w:tcW w:w="468" w:type="dxa"/>
            <w:vAlign w:val="center"/>
          </w:tcPr>
          <w:p w14:paraId="7880FB6E" w14:textId="77777777" w:rsidR="000276B4" w:rsidRPr="00EA6005" w:rsidRDefault="000276B4" w:rsidP="00551BD4">
            <w:pPr>
              <w:overflowPunct/>
              <w:textAlignment w:val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EA6005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2.</w:t>
            </w:r>
          </w:p>
          <w:p w14:paraId="073A9EE1" w14:textId="77777777" w:rsidR="000276B4" w:rsidRPr="00EA6005" w:rsidRDefault="000276B4" w:rsidP="00551BD4">
            <w:pPr>
              <w:overflowPunct/>
              <w:textAlignment w:val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4109" w:type="dxa"/>
            <w:vAlign w:val="center"/>
          </w:tcPr>
          <w:p w14:paraId="6EEDD136" w14:textId="77777777" w:rsidR="000276B4" w:rsidRPr="00EA6005" w:rsidRDefault="000276B4" w:rsidP="00551BD4">
            <w:pPr>
              <w:overflowPunct/>
              <w:textAlignment w:val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4532" w:type="dxa"/>
            <w:vAlign w:val="center"/>
          </w:tcPr>
          <w:p w14:paraId="347FFCA7" w14:textId="77777777" w:rsidR="000276B4" w:rsidRPr="00EA6005" w:rsidRDefault="000276B4" w:rsidP="00551BD4">
            <w:pPr>
              <w:overflowPunct/>
              <w:jc w:val="center"/>
              <w:textAlignment w:val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  <w:tr w:rsidR="000276B4" w:rsidRPr="00EA6005" w14:paraId="427E00BD" w14:textId="77777777" w:rsidTr="00551BD4">
        <w:trPr>
          <w:trHeight w:val="690"/>
        </w:trPr>
        <w:tc>
          <w:tcPr>
            <w:tcW w:w="468" w:type="dxa"/>
            <w:vAlign w:val="center"/>
          </w:tcPr>
          <w:p w14:paraId="6F7FD053" w14:textId="4E3594B5" w:rsidR="000276B4" w:rsidRPr="00EA6005" w:rsidRDefault="000276B4" w:rsidP="00551BD4">
            <w:pPr>
              <w:overflowPunct/>
              <w:textAlignment w:val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EA6005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 xml:space="preserve">3. </w:t>
            </w:r>
          </w:p>
        </w:tc>
        <w:tc>
          <w:tcPr>
            <w:tcW w:w="4109" w:type="dxa"/>
            <w:vAlign w:val="center"/>
          </w:tcPr>
          <w:p w14:paraId="15680095" w14:textId="77777777" w:rsidR="000276B4" w:rsidRPr="00EA6005" w:rsidRDefault="000276B4" w:rsidP="00551BD4">
            <w:pPr>
              <w:overflowPunct/>
              <w:textAlignment w:val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  <w:tc>
          <w:tcPr>
            <w:tcW w:w="4532" w:type="dxa"/>
            <w:vAlign w:val="center"/>
          </w:tcPr>
          <w:p w14:paraId="51EB147E" w14:textId="77777777" w:rsidR="000276B4" w:rsidRPr="00EA6005" w:rsidRDefault="000276B4" w:rsidP="00551BD4">
            <w:pPr>
              <w:overflowPunct/>
              <w:jc w:val="center"/>
              <w:textAlignment w:val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</w:p>
        </w:tc>
      </w:tr>
    </w:tbl>
    <w:p w14:paraId="50A0096A" w14:textId="77777777" w:rsidR="000276B4" w:rsidRPr="00EA6005" w:rsidRDefault="000276B4" w:rsidP="000276B4">
      <w:pPr>
        <w:overflowPunct/>
        <w:textAlignment w:val="auto"/>
        <w:rPr>
          <w:rFonts w:ascii="Tahoma" w:eastAsia="Calibri" w:hAnsi="Tahoma" w:cs="Tahoma"/>
          <w:b/>
          <w:bCs/>
          <w:sz w:val="22"/>
          <w:szCs w:val="22"/>
          <w:lang w:eastAsia="en-US"/>
        </w:rPr>
      </w:pPr>
    </w:p>
    <w:p w14:paraId="5282D8C3" w14:textId="77777777" w:rsidR="000276B4" w:rsidRPr="00EA6005" w:rsidRDefault="000276B4">
      <w:pPr>
        <w:rPr>
          <w:rFonts w:ascii="Tahoma" w:hAnsi="Tahoma" w:cs="Tahoma"/>
          <w:sz w:val="22"/>
          <w:szCs w:val="22"/>
        </w:rPr>
      </w:pPr>
    </w:p>
    <w:sectPr w:rsidR="000276B4" w:rsidRPr="00EA60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4173F"/>
    <w:multiLevelType w:val="hybridMultilevel"/>
    <w:tmpl w:val="A9F48DC4"/>
    <w:lvl w:ilvl="0" w:tplc="F8E887E4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97ACA3A">
      <w:start w:val="1"/>
      <w:numFmt w:val="bullet"/>
      <w:lvlText w:val=""/>
      <w:lvlJc w:val="left"/>
      <w:pPr>
        <w:ind w:left="1222" w:hanging="360"/>
      </w:pPr>
      <w:rPr>
        <w:rFonts w:ascii="Symbol" w:eastAsia="Times New Roman" w:hAnsi="Symbol" w:cs="Times New Roman" w:hint="default"/>
      </w:rPr>
    </w:lvl>
    <w:lvl w:ilvl="2" w:tplc="6D1EB878">
      <w:start w:val="1"/>
      <w:numFmt w:val="decimal"/>
      <w:lvlText w:val="%3)"/>
      <w:lvlJc w:val="left"/>
      <w:pPr>
        <w:ind w:left="2662" w:hanging="900"/>
      </w:pPr>
      <w:rPr>
        <w:rFonts w:hint="default"/>
      </w:rPr>
    </w:lvl>
    <w:lvl w:ilvl="3" w:tplc="2BC0E62A">
      <w:start w:val="1"/>
      <w:numFmt w:val="decimal"/>
      <w:lvlText w:val="%4."/>
      <w:lvlJc w:val="left"/>
      <w:pPr>
        <w:ind w:left="2662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AB9"/>
    <w:rsid w:val="000276B4"/>
    <w:rsid w:val="000928C9"/>
    <w:rsid w:val="00110911"/>
    <w:rsid w:val="00172DE5"/>
    <w:rsid w:val="001A7C46"/>
    <w:rsid w:val="001C57AC"/>
    <w:rsid w:val="001E32B1"/>
    <w:rsid w:val="001E6EF2"/>
    <w:rsid w:val="00204F82"/>
    <w:rsid w:val="00262988"/>
    <w:rsid w:val="002A778B"/>
    <w:rsid w:val="002B57C1"/>
    <w:rsid w:val="002E0BBC"/>
    <w:rsid w:val="003C5A0C"/>
    <w:rsid w:val="003E517B"/>
    <w:rsid w:val="004172B5"/>
    <w:rsid w:val="004600D6"/>
    <w:rsid w:val="00481007"/>
    <w:rsid w:val="004A7AB9"/>
    <w:rsid w:val="004C6132"/>
    <w:rsid w:val="004F3CF6"/>
    <w:rsid w:val="005C096D"/>
    <w:rsid w:val="005C597C"/>
    <w:rsid w:val="005F07FA"/>
    <w:rsid w:val="005F725E"/>
    <w:rsid w:val="006407E5"/>
    <w:rsid w:val="006754B8"/>
    <w:rsid w:val="00687DD9"/>
    <w:rsid w:val="006A54C7"/>
    <w:rsid w:val="007645BA"/>
    <w:rsid w:val="00867FC3"/>
    <w:rsid w:val="008F1930"/>
    <w:rsid w:val="009102AD"/>
    <w:rsid w:val="00935F70"/>
    <w:rsid w:val="00976724"/>
    <w:rsid w:val="00980995"/>
    <w:rsid w:val="00984644"/>
    <w:rsid w:val="00A53F19"/>
    <w:rsid w:val="00A6724A"/>
    <w:rsid w:val="00AD26E3"/>
    <w:rsid w:val="00AF5F06"/>
    <w:rsid w:val="00B24AF0"/>
    <w:rsid w:val="00B5648F"/>
    <w:rsid w:val="00BD2E59"/>
    <w:rsid w:val="00C0027F"/>
    <w:rsid w:val="00C648AD"/>
    <w:rsid w:val="00D27CE7"/>
    <w:rsid w:val="00D308F7"/>
    <w:rsid w:val="00D51411"/>
    <w:rsid w:val="00D70380"/>
    <w:rsid w:val="00DE1416"/>
    <w:rsid w:val="00EA6005"/>
    <w:rsid w:val="00EC03A4"/>
    <w:rsid w:val="00ED43B6"/>
    <w:rsid w:val="00F35E4E"/>
    <w:rsid w:val="00FB1260"/>
    <w:rsid w:val="00FF037C"/>
    <w:rsid w:val="00FF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8A96E"/>
  <w15:chartTrackingRefBased/>
  <w15:docId w15:val="{305255AE-AB43-4151-A5ED-A9EECD356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928C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0928C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0928C9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Akapitzlist">
    <w:name w:val="List Paragraph"/>
    <w:aliases w:val="L1,Numerowanie,List Paragraph,Akapit z listą5,maz_wyliczenie,opis dzialania,K-P_odwolanie,A_wyliczenie,Akapit z listą51,normalny tekst"/>
    <w:basedOn w:val="Normalny"/>
    <w:link w:val="AkapitzlistZnak"/>
    <w:uiPriority w:val="34"/>
    <w:qFormat/>
    <w:rsid w:val="000928C9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Akapit z listą5 Znak,maz_wyliczenie Znak,opis dzialania Znak,K-P_odwolanie Znak,A_wyliczenie Znak,Akapit z listą51 Znak,normalny tekst Znak"/>
    <w:link w:val="Akapitzlist"/>
    <w:uiPriority w:val="34"/>
    <w:rsid w:val="000928C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rsid w:val="006A54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A54C7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54C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54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54C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54C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54C7"/>
    <w:rPr>
      <w:rFonts w:ascii="Segoe UI" w:eastAsia="Times New Roman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link w:val="NormalnyWebZnak"/>
    <w:uiPriority w:val="99"/>
    <w:rsid w:val="00B564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x-none" w:eastAsia="x-none"/>
    </w:rPr>
  </w:style>
  <w:style w:type="character" w:customStyle="1" w:styleId="NormalnyWebZnak">
    <w:name w:val="Normalny (Web) Znak"/>
    <w:link w:val="NormalnyWeb"/>
    <w:uiPriority w:val="99"/>
    <w:rsid w:val="00B5648F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1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CENTRUM INICJATYW WIN-WIN</dc:creator>
  <cp:keywords/>
  <dc:description/>
  <cp:lastModifiedBy>User</cp:lastModifiedBy>
  <cp:revision>2</cp:revision>
  <dcterms:created xsi:type="dcterms:W3CDTF">2026-10-14T10:29:00Z</dcterms:created>
  <dcterms:modified xsi:type="dcterms:W3CDTF">2026-10-14T10:29:00Z</dcterms:modified>
</cp:coreProperties>
</file>