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A1662E" w14:textId="77777777" w:rsidR="00126892" w:rsidRDefault="00126892" w:rsidP="00126892">
      <w:pPr>
        <w:rPr>
          <w:b/>
          <w:sz w:val="36"/>
          <w:szCs w:val="36"/>
        </w:rPr>
      </w:pPr>
    </w:p>
    <w:p w14:paraId="18D9CAAE" w14:textId="77777777" w:rsidR="00126892" w:rsidRPr="007A1341" w:rsidRDefault="00126892" w:rsidP="005F2D82">
      <w:pPr>
        <w:jc w:val="center"/>
        <w:rPr>
          <w:sz w:val="36"/>
          <w:szCs w:val="36"/>
        </w:rPr>
      </w:pPr>
      <w:r w:rsidRPr="007A1341">
        <w:rPr>
          <w:b/>
          <w:sz w:val="36"/>
          <w:szCs w:val="36"/>
        </w:rPr>
        <w:t>Technická špecifikácia predmetu zákazky</w:t>
      </w:r>
    </w:p>
    <w:p w14:paraId="76413220" w14:textId="5D57202A" w:rsidR="00126892" w:rsidRPr="00346BF3" w:rsidRDefault="00126892" w:rsidP="00126892">
      <w:pPr>
        <w:ind w:firstLine="708"/>
        <w:rPr>
          <w:rFonts w:ascii="Times New Roman" w:hAnsi="Times New Roman"/>
          <w:b/>
          <w:sz w:val="28"/>
          <w:szCs w:val="28"/>
        </w:rPr>
      </w:pPr>
      <w:r w:rsidRPr="00346BF3">
        <w:rPr>
          <w:rFonts w:ascii="Times New Roman" w:hAnsi="Times New Roman"/>
          <w:b/>
          <w:sz w:val="28"/>
          <w:szCs w:val="28"/>
        </w:rPr>
        <w:t xml:space="preserve">Názov zákazky: </w:t>
      </w:r>
      <w:proofErr w:type="spellStart"/>
      <w:r w:rsidR="00A61061">
        <w:rPr>
          <w:rFonts w:ascii="Times New Roman" w:hAnsi="Times New Roman"/>
          <w:b/>
          <w:sz w:val="28"/>
          <w:szCs w:val="28"/>
        </w:rPr>
        <w:t>Protimrazové</w:t>
      </w:r>
      <w:proofErr w:type="spellEnd"/>
      <w:r w:rsidR="00A61061">
        <w:rPr>
          <w:rFonts w:ascii="Times New Roman" w:hAnsi="Times New Roman"/>
          <w:b/>
          <w:sz w:val="28"/>
          <w:szCs w:val="28"/>
        </w:rPr>
        <w:t xml:space="preserve"> veterné turbíny</w:t>
      </w:r>
      <w:r w:rsidR="00D056F6">
        <w:rPr>
          <w:rFonts w:ascii="Times New Roman" w:hAnsi="Times New Roman"/>
          <w:b/>
          <w:sz w:val="28"/>
          <w:szCs w:val="28"/>
        </w:rPr>
        <w:t xml:space="preserve"> s automatickým </w:t>
      </w:r>
      <w:bookmarkStart w:id="0" w:name="_GoBack"/>
      <w:bookmarkEnd w:id="0"/>
      <w:r w:rsidR="00D056F6">
        <w:rPr>
          <w:rFonts w:ascii="Times New Roman" w:hAnsi="Times New Roman"/>
          <w:b/>
          <w:sz w:val="28"/>
          <w:szCs w:val="28"/>
        </w:rPr>
        <w:t>riadiacim systémom</w:t>
      </w:r>
      <w:r w:rsidR="001D2A54">
        <w:rPr>
          <w:rFonts w:ascii="Times New Roman" w:hAnsi="Times New Roman"/>
          <w:b/>
          <w:sz w:val="28"/>
          <w:szCs w:val="28"/>
        </w:rPr>
        <w:t xml:space="preserve">  </w:t>
      </w:r>
      <w:r w:rsidR="00D056F6">
        <w:rPr>
          <w:rFonts w:ascii="Times New Roman" w:hAnsi="Times New Roman"/>
          <w:b/>
          <w:sz w:val="28"/>
          <w:szCs w:val="28"/>
        </w:rPr>
        <w:t xml:space="preserve"> </w:t>
      </w:r>
      <w:r w:rsidR="00A146BA">
        <w:rPr>
          <w:rFonts w:ascii="Times New Roman" w:hAnsi="Times New Roman"/>
          <w:b/>
          <w:sz w:val="28"/>
          <w:szCs w:val="28"/>
        </w:rPr>
        <w:t xml:space="preserve"> </w:t>
      </w:r>
      <w:r w:rsidR="00D056F6">
        <w:rPr>
          <w:rFonts w:ascii="Times New Roman" w:hAnsi="Times New Roman"/>
          <w:b/>
          <w:sz w:val="28"/>
          <w:szCs w:val="28"/>
        </w:rPr>
        <w:t xml:space="preserve"> </w:t>
      </w:r>
      <w:r w:rsidR="00A61061">
        <w:rPr>
          <w:rFonts w:ascii="Times New Roman" w:hAnsi="Times New Roman"/>
          <w:b/>
          <w:sz w:val="28"/>
          <w:szCs w:val="28"/>
        </w:rPr>
        <w:t xml:space="preserve"> </w:t>
      </w:r>
      <w:r w:rsidRPr="00346BF3">
        <w:rPr>
          <w:rFonts w:ascii="Times New Roman" w:hAnsi="Times New Roman"/>
          <w:b/>
          <w:sz w:val="28"/>
          <w:szCs w:val="28"/>
        </w:rPr>
        <w:t xml:space="preserve"> </w:t>
      </w:r>
    </w:p>
    <w:p w14:paraId="3E2CE951" w14:textId="77777777" w:rsidR="00126892" w:rsidRPr="00F15714" w:rsidRDefault="00126892" w:rsidP="00126892">
      <w:pPr>
        <w:ind w:firstLine="708"/>
        <w:rPr>
          <w:b/>
          <w:sz w:val="28"/>
          <w:szCs w:val="28"/>
        </w:rPr>
      </w:pPr>
    </w:p>
    <w:p w14:paraId="5BFF8D49" w14:textId="45B8F42D" w:rsidR="00126892" w:rsidRPr="00761FD9" w:rsidRDefault="00A61061" w:rsidP="00126892">
      <w:pPr>
        <w:pStyle w:val="Odsekzoznamu"/>
        <w:numPr>
          <w:ilvl w:val="0"/>
          <w:numId w:val="1"/>
        </w:numPr>
        <w:rPr>
          <w:rFonts w:ascii="Times New Roman" w:hAnsi="Times New Roman" w:cs="Times New Roman"/>
          <w:b/>
          <w:color w:val="FF0000"/>
          <w:sz w:val="28"/>
          <w:szCs w:val="28"/>
        </w:rPr>
      </w:pPr>
      <w:proofErr w:type="spellStart"/>
      <w:r w:rsidRPr="00761FD9">
        <w:rPr>
          <w:rFonts w:ascii="Times New Roman" w:hAnsi="Times New Roman" w:cs="Times New Roman"/>
          <w:b/>
          <w:sz w:val="28"/>
          <w:szCs w:val="28"/>
        </w:rPr>
        <w:t>Protimrazové</w:t>
      </w:r>
      <w:proofErr w:type="spellEnd"/>
      <w:r w:rsidRPr="00761FD9">
        <w:rPr>
          <w:rFonts w:ascii="Times New Roman" w:hAnsi="Times New Roman" w:cs="Times New Roman"/>
          <w:b/>
          <w:sz w:val="28"/>
          <w:szCs w:val="28"/>
        </w:rPr>
        <w:t xml:space="preserve"> veterné turbíny </w:t>
      </w:r>
      <w:r w:rsidR="00126892" w:rsidRPr="00761FD9">
        <w:rPr>
          <w:rFonts w:ascii="Times New Roman" w:hAnsi="Times New Roman" w:cs="Times New Roman"/>
          <w:b/>
          <w:sz w:val="28"/>
          <w:szCs w:val="28"/>
        </w:rPr>
        <w:t xml:space="preserve"> ... </w:t>
      </w:r>
      <w:r w:rsidR="000700AA">
        <w:rPr>
          <w:rFonts w:ascii="Times New Roman" w:hAnsi="Times New Roman" w:cs="Times New Roman"/>
          <w:b/>
          <w:sz w:val="28"/>
          <w:szCs w:val="28"/>
        </w:rPr>
        <w:t>2</w:t>
      </w:r>
      <w:r w:rsidRPr="00761FD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26892" w:rsidRPr="00761FD9">
        <w:rPr>
          <w:rFonts w:ascii="Times New Roman" w:hAnsi="Times New Roman" w:cs="Times New Roman"/>
          <w:b/>
          <w:sz w:val="28"/>
          <w:szCs w:val="28"/>
        </w:rPr>
        <w:t xml:space="preserve">ks </w:t>
      </w:r>
    </w:p>
    <w:p w14:paraId="75DC0095" w14:textId="77777777" w:rsidR="00C72DFE" w:rsidRPr="00C10808" w:rsidRDefault="00C72DFE" w:rsidP="009D7E9F">
      <w:pPr>
        <w:jc w:val="both"/>
        <w:rPr>
          <w:rFonts w:ascii="Times New Roman" w:hAnsi="Times New Roman"/>
        </w:rPr>
      </w:pPr>
      <w:r w:rsidRPr="00C10808">
        <w:rPr>
          <w:rFonts w:ascii="Times New Roman" w:hAnsi="Times New Roman"/>
        </w:rPr>
        <w:t>Stroj slúži na oc</w:t>
      </w:r>
      <w:r w:rsidR="009D7E9F" w:rsidRPr="00C10808">
        <w:rPr>
          <w:rFonts w:ascii="Times New Roman" w:hAnsi="Times New Roman"/>
        </w:rPr>
        <w:t>h</w:t>
      </w:r>
      <w:r w:rsidRPr="00C10808">
        <w:rPr>
          <w:rFonts w:ascii="Times New Roman" w:hAnsi="Times New Roman"/>
        </w:rPr>
        <w:t xml:space="preserve">ranu stromov pred mrazom , základnou funkciou je že poháňaná lopatka generuje prúdenie vzduchu ( mierne teplejšieho ) z vyšších výškach smerom dole a tým pádom sa dosiahne pri korunách stromov teplejší vzduch ako bez použitia veterných turbín. Takým spôsobom sa dá dosiahnuť  zvýšenie prízemnej teploty o 4-5 C. Stroj sa skladá z veže, rotora, z motora a pohonného systému medzi motorom a rotorom.  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141"/>
        <w:gridCol w:w="2653"/>
        <w:gridCol w:w="2268"/>
      </w:tblGrid>
      <w:tr w:rsidR="00126892" w:rsidRPr="00C10808" w14:paraId="20E874C4" w14:textId="77777777" w:rsidTr="00926450">
        <w:trPr>
          <w:trHeight w:val="647"/>
        </w:trPr>
        <w:tc>
          <w:tcPr>
            <w:tcW w:w="4141" w:type="dxa"/>
          </w:tcPr>
          <w:p w14:paraId="140F56E2" w14:textId="77777777" w:rsidR="00126892" w:rsidRPr="00C10808" w:rsidRDefault="00126892" w:rsidP="00926450">
            <w:pPr>
              <w:spacing w:after="0" w:line="240" w:lineRule="auto"/>
              <w:rPr>
                <w:rFonts w:ascii="Times New Roman" w:hAnsi="Times New Roman"/>
                <w:b/>
              </w:rPr>
            </w:pPr>
            <w:bookmarkStart w:id="1" w:name="_Hlk238476151"/>
            <w:r w:rsidRPr="00C10808">
              <w:rPr>
                <w:rFonts w:ascii="Times New Roman" w:hAnsi="Times New Roman"/>
                <w:b/>
              </w:rPr>
              <w:t xml:space="preserve">Výrobca , typ/značka ponúknutého tovaru:  </w:t>
            </w:r>
          </w:p>
        </w:tc>
        <w:tc>
          <w:tcPr>
            <w:tcW w:w="4921" w:type="dxa"/>
            <w:gridSpan w:val="2"/>
          </w:tcPr>
          <w:p w14:paraId="2B84CE3B" w14:textId="77777777" w:rsidR="00126892" w:rsidRPr="00C10808" w:rsidRDefault="00126892" w:rsidP="00926450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126892" w:rsidRPr="00C10808" w14:paraId="74E20AEA" w14:textId="77777777" w:rsidTr="00926450">
        <w:tc>
          <w:tcPr>
            <w:tcW w:w="4141" w:type="dxa"/>
          </w:tcPr>
          <w:p w14:paraId="10D45A0C" w14:textId="77777777" w:rsidR="00126892" w:rsidRPr="00C10808" w:rsidRDefault="00126892" w:rsidP="0092645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14:paraId="3D8F45D7" w14:textId="77777777" w:rsidR="00126892" w:rsidRPr="00C10808" w:rsidRDefault="00126892" w:rsidP="00926450">
            <w:pPr>
              <w:ind w:left="48"/>
              <w:rPr>
                <w:rFonts w:ascii="Times New Roman" w:hAnsi="Times New Roman"/>
                <w:b/>
              </w:rPr>
            </w:pPr>
            <w:r w:rsidRPr="00C10808">
              <w:rPr>
                <w:rFonts w:ascii="Times New Roman" w:hAnsi="Times New Roman"/>
                <w:b/>
              </w:rPr>
              <w:t xml:space="preserve">Popis parametra </w:t>
            </w:r>
          </w:p>
        </w:tc>
        <w:tc>
          <w:tcPr>
            <w:tcW w:w="2653" w:type="dxa"/>
          </w:tcPr>
          <w:p w14:paraId="3C772DE2" w14:textId="77777777" w:rsidR="00126892" w:rsidRPr="00C10808" w:rsidRDefault="00126892" w:rsidP="00926450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C10808">
              <w:rPr>
                <w:rFonts w:ascii="Times New Roman" w:hAnsi="Times New Roman"/>
                <w:b/>
              </w:rPr>
              <w:t xml:space="preserve">Minimálne požiadavky na parameter </w:t>
            </w:r>
          </w:p>
        </w:tc>
        <w:tc>
          <w:tcPr>
            <w:tcW w:w="2268" w:type="dxa"/>
          </w:tcPr>
          <w:p w14:paraId="43281CB4" w14:textId="77777777" w:rsidR="00126892" w:rsidRPr="00C10808" w:rsidRDefault="00126892" w:rsidP="00926450">
            <w:pPr>
              <w:spacing w:after="0" w:line="240" w:lineRule="auto"/>
              <w:rPr>
                <w:rFonts w:ascii="Times New Roman" w:hAnsi="Times New Roman"/>
              </w:rPr>
            </w:pPr>
            <w:r w:rsidRPr="00C10808">
              <w:rPr>
                <w:rFonts w:ascii="Times New Roman" w:hAnsi="Times New Roman"/>
              </w:rPr>
              <w:t xml:space="preserve"> Váš parameter (uviesť </w:t>
            </w:r>
            <w:r w:rsidRPr="00C10808">
              <w:rPr>
                <w:rFonts w:ascii="Times New Roman" w:hAnsi="Times New Roman"/>
                <w:b/>
              </w:rPr>
              <w:t>spĺňa</w:t>
            </w:r>
            <w:r w:rsidRPr="00C10808">
              <w:rPr>
                <w:rFonts w:ascii="Times New Roman" w:hAnsi="Times New Roman"/>
                <w:b/>
                <w:bCs/>
              </w:rPr>
              <w:t xml:space="preserve"> /</w:t>
            </w:r>
            <w:r w:rsidRPr="00C10808">
              <w:rPr>
                <w:rFonts w:ascii="Times New Roman" w:hAnsi="Times New Roman"/>
                <w:b/>
              </w:rPr>
              <w:t xml:space="preserve"> nespĺňa</w:t>
            </w:r>
            <w:r w:rsidRPr="00C10808">
              <w:rPr>
                <w:rFonts w:ascii="Times New Roman" w:hAnsi="Times New Roman"/>
              </w:rPr>
              <w:t xml:space="preserve"> alebo uviesť </w:t>
            </w:r>
            <w:r w:rsidRPr="00C10808">
              <w:rPr>
                <w:rFonts w:ascii="Times New Roman" w:hAnsi="Times New Roman"/>
                <w:b/>
                <w:bCs/>
              </w:rPr>
              <w:t>hodnotu</w:t>
            </w:r>
          </w:p>
        </w:tc>
      </w:tr>
      <w:tr w:rsidR="00C72DFE" w:rsidRPr="00C10808" w14:paraId="6DF67C35" w14:textId="77777777" w:rsidTr="00926450">
        <w:tc>
          <w:tcPr>
            <w:tcW w:w="4141" w:type="dxa"/>
          </w:tcPr>
          <w:p w14:paraId="1EC9B7EF" w14:textId="77777777" w:rsidR="00C72DFE" w:rsidRPr="00C10808" w:rsidRDefault="00C72DFE" w:rsidP="00C72DFE">
            <w:pPr>
              <w:rPr>
                <w:rFonts w:ascii="Times New Roman" w:hAnsi="Times New Roman"/>
              </w:rPr>
            </w:pPr>
            <w:r w:rsidRPr="00C10808">
              <w:rPr>
                <w:rFonts w:ascii="Times New Roman" w:hAnsi="Times New Roman"/>
              </w:rPr>
              <w:t xml:space="preserve">Materiál veže </w:t>
            </w:r>
          </w:p>
        </w:tc>
        <w:tc>
          <w:tcPr>
            <w:tcW w:w="2653" w:type="dxa"/>
          </w:tcPr>
          <w:p w14:paraId="3BA2084B" w14:textId="77777777" w:rsidR="00C72DFE" w:rsidRPr="00C10808" w:rsidRDefault="009D7E9F" w:rsidP="00C72DFE">
            <w:pPr>
              <w:jc w:val="center"/>
              <w:rPr>
                <w:rFonts w:ascii="Times New Roman" w:hAnsi="Times New Roman"/>
              </w:rPr>
            </w:pPr>
            <w:r w:rsidRPr="00C10808">
              <w:rPr>
                <w:rFonts w:ascii="Times New Roman" w:hAnsi="Times New Roman"/>
              </w:rPr>
              <w:t xml:space="preserve">Pozinkovaná oceľ </w:t>
            </w:r>
          </w:p>
        </w:tc>
        <w:tc>
          <w:tcPr>
            <w:tcW w:w="2268" w:type="dxa"/>
          </w:tcPr>
          <w:p w14:paraId="5224EF20" w14:textId="77777777" w:rsidR="00C72DFE" w:rsidRPr="00C10808" w:rsidRDefault="00C72DFE" w:rsidP="00C72DFE">
            <w:pPr>
              <w:jc w:val="center"/>
              <w:rPr>
                <w:rFonts w:ascii="Times New Roman" w:hAnsi="Times New Roman"/>
              </w:rPr>
            </w:pPr>
          </w:p>
        </w:tc>
      </w:tr>
      <w:tr w:rsidR="00C72DFE" w:rsidRPr="00C10808" w14:paraId="4ECE994D" w14:textId="77777777" w:rsidTr="00926450">
        <w:tc>
          <w:tcPr>
            <w:tcW w:w="4141" w:type="dxa"/>
          </w:tcPr>
          <w:p w14:paraId="2407F870" w14:textId="77777777" w:rsidR="00C72DFE" w:rsidRPr="00C10808" w:rsidRDefault="00C72DFE" w:rsidP="00C72DFE">
            <w:pPr>
              <w:rPr>
                <w:rFonts w:ascii="Times New Roman" w:hAnsi="Times New Roman"/>
              </w:rPr>
            </w:pPr>
            <w:r w:rsidRPr="00C10808">
              <w:rPr>
                <w:rFonts w:ascii="Times New Roman" w:hAnsi="Times New Roman"/>
              </w:rPr>
              <w:t>P</w:t>
            </w:r>
            <w:r w:rsidR="007236D5">
              <w:rPr>
                <w:rFonts w:ascii="Times New Roman" w:hAnsi="Times New Roman"/>
              </w:rPr>
              <w:t>r</w:t>
            </w:r>
            <w:r w:rsidR="008B1D16">
              <w:rPr>
                <w:rFonts w:ascii="Times New Roman" w:hAnsi="Times New Roman"/>
              </w:rPr>
              <w:t>iemer</w:t>
            </w:r>
            <w:r w:rsidRPr="00C10808">
              <w:rPr>
                <w:rFonts w:ascii="Times New Roman" w:hAnsi="Times New Roman"/>
              </w:rPr>
              <w:t xml:space="preserve"> veže / hrúbka steny </w:t>
            </w:r>
          </w:p>
        </w:tc>
        <w:tc>
          <w:tcPr>
            <w:tcW w:w="2653" w:type="dxa"/>
          </w:tcPr>
          <w:p w14:paraId="60D2ABD7" w14:textId="77777777" w:rsidR="009D7E9F" w:rsidRPr="00C10808" w:rsidRDefault="009D7E9F" w:rsidP="009D7E9F">
            <w:pPr>
              <w:jc w:val="center"/>
              <w:rPr>
                <w:rFonts w:ascii="Times New Roman" w:hAnsi="Times New Roman"/>
              </w:rPr>
            </w:pPr>
            <w:r w:rsidRPr="00C10808">
              <w:rPr>
                <w:rFonts w:ascii="Times New Roman" w:hAnsi="Times New Roman"/>
              </w:rPr>
              <w:t xml:space="preserve">Min. </w:t>
            </w:r>
            <w:r w:rsidR="00A146BA">
              <w:rPr>
                <w:rFonts w:ascii="Times New Roman" w:hAnsi="Times New Roman"/>
              </w:rPr>
              <w:t>50</w:t>
            </w:r>
            <w:r w:rsidRPr="00C10808">
              <w:rPr>
                <w:rFonts w:ascii="Times New Roman" w:hAnsi="Times New Roman"/>
              </w:rPr>
              <w:t>0 mm / min. 0,8 mm</w:t>
            </w:r>
          </w:p>
        </w:tc>
        <w:tc>
          <w:tcPr>
            <w:tcW w:w="2268" w:type="dxa"/>
          </w:tcPr>
          <w:p w14:paraId="0D173811" w14:textId="77777777" w:rsidR="00C72DFE" w:rsidRPr="00C10808" w:rsidRDefault="00C72DFE" w:rsidP="00C72DFE">
            <w:pPr>
              <w:jc w:val="center"/>
              <w:rPr>
                <w:rFonts w:ascii="Times New Roman" w:hAnsi="Times New Roman"/>
              </w:rPr>
            </w:pPr>
          </w:p>
        </w:tc>
      </w:tr>
      <w:tr w:rsidR="00C72DFE" w:rsidRPr="00C10808" w14:paraId="1834D129" w14:textId="77777777" w:rsidTr="00926450">
        <w:tc>
          <w:tcPr>
            <w:tcW w:w="4141" w:type="dxa"/>
          </w:tcPr>
          <w:p w14:paraId="66DBF07E" w14:textId="77777777" w:rsidR="00C72DFE" w:rsidRPr="00C10808" w:rsidRDefault="009D7E9F" w:rsidP="00C72DFE">
            <w:pPr>
              <w:rPr>
                <w:rFonts w:ascii="Times New Roman" w:hAnsi="Times New Roman"/>
              </w:rPr>
            </w:pPr>
            <w:r w:rsidRPr="00C10808">
              <w:rPr>
                <w:rFonts w:ascii="Times New Roman" w:hAnsi="Times New Roman"/>
              </w:rPr>
              <w:t>V</w:t>
            </w:r>
            <w:r w:rsidR="00C72DFE" w:rsidRPr="00C10808">
              <w:rPr>
                <w:rFonts w:ascii="Times New Roman" w:hAnsi="Times New Roman"/>
              </w:rPr>
              <w:t xml:space="preserve">ýška veže </w:t>
            </w:r>
          </w:p>
        </w:tc>
        <w:tc>
          <w:tcPr>
            <w:tcW w:w="2653" w:type="dxa"/>
          </w:tcPr>
          <w:p w14:paraId="1EA60398" w14:textId="77777777" w:rsidR="00C72DFE" w:rsidRPr="00C10808" w:rsidRDefault="009D7E9F" w:rsidP="00C72DFE">
            <w:pPr>
              <w:jc w:val="center"/>
              <w:rPr>
                <w:rFonts w:ascii="Times New Roman" w:hAnsi="Times New Roman"/>
              </w:rPr>
            </w:pPr>
            <w:r w:rsidRPr="00C10808">
              <w:rPr>
                <w:rFonts w:ascii="Times New Roman" w:hAnsi="Times New Roman"/>
              </w:rPr>
              <w:t>Min. 10 m</w:t>
            </w:r>
            <w:r w:rsidR="0036262F">
              <w:rPr>
                <w:rFonts w:ascii="Times New Roman" w:hAnsi="Times New Roman"/>
              </w:rPr>
              <w:t>- max. 12 m</w:t>
            </w:r>
          </w:p>
        </w:tc>
        <w:tc>
          <w:tcPr>
            <w:tcW w:w="2268" w:type="dxa"/>
          </w:tcPr>
          <w:p w14:paraId="61E48E52" w14:textId="77777777" w:rsidR="00C72DFE" w:rsidRPr="00C10808" w:rsidRDefault="00C72DFE" w:rsidP="00C72DFE">
            <w:pPr>
              <w:jc w:val="center"/>
              <w:rPr>
                <w:rFonts w:ascii="Times New Roman" w:hAnsi="Times New Roman"/>
              </w:rPr>
            </w:pPr>
          </w:p>
        </w:tc>
      </w:tr>
      <w:tr w:rsidR="00C72DFE" w:rsidRPr="00C10808" w14:paraId="57F7CC01" w14:textId="77777777" w:rsidTr="00926450">
        <w:tc>
          <w:tcPr>
            <w:tcW w:w="4141" w:type="dxa"/>
          </w:tcPr>
          <w:p w14:paraId="3D48BE8D" w14:textId="77777777" w:rsidR="00C72DFE" w:rsidRPr="00C10808" w:rsidRDefault="00C72DFE" w:rsidP="00C72DFE">
            <w:pPr>
              <w:rPr>
                <w:rFonts w:ascii="Times New Roman" w:hAnsi="Times New Roman"/>
              </w:rPr>
            </w:pPr>
            <w:r w:rsidRPr="00C10808">
              <w:rPr>
                <w:rFonts w:ascii="Times New Roman" w:hAnsi="Times New Roman"/>
              </w:rPr>
              <w:t>Lopata  - rozmer</w:t>
            </w:r>
          </w:p>
        </w:tc>
        <w:tc>
          <w:tcPr>
            <w:tcW w:w="2653" w:type="dxa"/>
          </w:tcPr>
          <w:p w14:paraId="2AC30AF4" w14:textId="77777777" w:rsidR="00C72DFE" w:rsidRPr="00C10808" w:rsidRDefault="009D7E9F" w:rsidP="00C72DFE">
            <w:pPr>
              <w:jc w:val="center"/>
              <w:rPr>
                <w:rFonts w:ascii="Times New Roman" w:hAnsi="Times New Roman"/>
              </w:rPr>
            </w:pPr>
            <w:r w:rsidRPr="00C10808">
              <w:rPr>
                <w:rFonts w:ascii="Times New Roman" w:hAnsi="Times New Roman"/>
              </w:rPr>
              <w:t>Min.5,5 m</w:t>
            </w:r>
            <w:r w:rsidR="0036262F">
              <w:rPr>
                <w:rFonts w:ascii="Times New Roman" w:hAnsi="Times New Roman"/>
              </w:rPr>
              <w:t xml:space="preserve"> - max. 7 m </w:t>
            </w:r>
          </w:p>
        </w:tc>
        <w:tc>
          <w:tcPr>
            <w:tcW w:w="2268" w:type="dxa"/>
          </w:tcPr>
          <w:p w14:paraId="1788036B" w14:textId="77777777" w:rsidR="00C72DFE" w:rsidRPr="00C10808" w:rsidRDefault="00C72DFE" w:rsidP="00C72DFE">
            <w:pPr>
              <w:jc w:val="center"/>
              <w:rPr>
                <w:rFonts w:ascii="Times New Roman" w:hAnsi="Times New Roman"/>
              </w:rPr>
            </w:pPr>
          </w:p>
        </w:tc>
      </w:tr>
      <w:tr w:rsidR="00C72DFE" w:rsidRPr="00C10808" w14:paraId="0DBE3733" w14:textId="77777777" w:rsidTr="00926450">
        <w:tc>
          <w:tcPr>
            <w:tcW w:w="4141" w:type="dxa"/>
          </w:tcPr>
          <w:p w14:paraId="585A1BAD" w14:textId="77777777" w:rsidR="00C72DFE" w:rsidRPr="00C10808" w:rsidRDefault="00C72DFE" w:rsidP="00C72DFE">
            <w:pPr>
              <w:rPr>
                <w:rFonts w:ascii="Times New Roman" w:hAnsi="Times New Roman"/>
              </w:rPr>
            </w:pPr>
            <w:r w:rsidRPr="00C10808">
              <w:rPr>
                <w:rFonts w:ascii="Times New Roman" w:hAnsi="Times New Roman"/>
              </w:rPr>
              <w:t>Mater</w:t>
            </w:r>
            <w:r w:rsidR="009D7E9F" w:rsidRPr="00C10808">
              <w:rPr>
                <w:rFonts w:ascii="Times New Roman" w:hAnsi="Times New Roman"/>
              </w:rPr>
              <w:t>i</w:t>
            </w:r>
            <w:r w:rsidRPr="00C10808">
              <w:rPr>
                <w:rFonts w:ascii="Times New Roman" w:hAnsi="Times New Roman"/>
              </w:rPr>
              <w:t xml:space="preserve">ál lopaty </w:t>
            </w:r>
          </w:p>
        </w:tc>
        <w:tc>
          <w:tcPr>
            <w:tcW w:w="2653" w:type="dxa"/>
          </w:tcPr>
          <w:p w14:paraId="13E4A979" w14:textId="77777777" w:rsidR="00C72DFE" w:rsidRPr="00C10808" w:rsidRDefault="00651D2B" w:rsidP="00C72DFE">
            <w:pPr>
              <w:jc w:val="center"/>
              <w:rPr>
                <w:rFonts w:ascii="Times New Roman" w:hAnsi="Times New Roman"/>
              </w:rPr>
            </w:pPr>
            <w:r w:rsidRPr="00F8696E">
              <w:rPr>
                <w:rFonts w:ascii="Times New Roman" w:hAnsi="Times New Roman"/>
              </w:rPr>
              <w:t>S</w:t>
            </w:r>
            <w:r w:rsidR="009D7E9F" w:rsidRPr="00F8696E">
              <w:rPr>
                <w:rFonts w:ascii="Times New Roman" w:hAnsi="Times New Roman"/>
              </w:rPr>
              <w:t>klolaminát</w:t>
            </w:r>
            <w:r w:rsidRPr="00F8696E">
              <w:rPr>
                <w:rFonts w:ascii="Times New Roman" w:hAnsi="Times New Roman"/>
              </w:rPr>
              <w:t xml:space="preserve"> alebo uhlíkové vlákno </w:t>
            </w:r>
          </w:p>
        </w:tc>
        <w:tc>
          <w:tcPr>
            <w:tcW w:w="2268" w:type="dxa"/>
          </w:tcPr>
          <w:p w14:paraId="46463078" w14:textId="77777777" w:rsidR="00C72DFE" w:rsidRPr="00C10808" w:rsidRDefault="00C72DFE" w:rsidP="00C72DF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C72DFE" w:rsidRPr="00C10808" w14:paraId="489ACF36" w14:textId="77777777" w:rsidTr="00926450">
        <w:tc>
          <w:tcPr>
            <w:tcW w:w="4141" w:type="dxa"/>
          </w:tcPr>
          <w:p w14:paraId="55585D91" w14:textId="77777777" w:rsidR="00C72DFE" w:rsidRPr="00C10808" w:rsidRDefault="00C72DFE" w:rsidP="00C72DFE">
            <w:pPr>
              <w:rPr>
                <w:rFonts w:ascii="Times New Roman" w:hAnsi="Times New Roman"/>
              </w:rPr>
            </w:pPr>
            <w:r w:rsidRPr="00C10808">
              <w:rPr>
                <w:rFonts w:ascii="Times New Roman" w:hAnsi="Times New Roman"/>
              </w:rPr>
              <w:t xml:space="preserve">Motor – agregát </w:t>
            </w:r>
          </w:p>
        </w:tc>
        <w:tc>
          <w:tcPr>
            <w:tcW w:w="2653" w:type="dxa"/>
          </w:tcPr>
          <w:p w14:paraId="3A0A6CCD" w14:textId="77777777" w:rsidR="00C72DFE" w:rsidRPr="00C10808" w:rsidRDefault="00A146BA" w:rsidP="00C72DFE">
            <w:pPr>
              <w:jc w:val="center"/>
              <w:rPr>
                <w:rFonts w:ascii="Times New Roman" w:hAnsi="Times New Roman"/>
              </w:rPr>
            </w:pPr>
            <w:r w:rsidRPr="00C10808">
              <w:rPr>
                <w:rFonts w:ascii="Times New Roman" w:hAnsi="Times New Roman"/>
              </w:rPr>
              <w:t>D</w:t>
            </w:r>
            <w:r>
              <w:rPr>
                <w:rFonts w:ascii="Times New Roman" w:hAnsi="Times New Roman"/>
              </w:rPr>
              <w:t>ieselový</w:t>
            </w:r>
            <w:r w:rsidR="00903BA8">
              <w:rPr>
                <w:rFonts w:ascii="Times New Roman" w:hAnsi="Times New Roman"/>
              </w:rPr>
              <w:t xml:space="preserve"> </w:t>
            </w:r>
            <w:r w:rsidR="009D7E9F" w:rsidRPr="00C10808">
              <w:rPr>
                <w:rFonts w:ascii="Times New Roman" w:hAnsi="Times New Roman"/>
              </w:rPr>
              <w:t xml:space="preserve">agregát </w:t>
            </w:r>
          </w:p>
        </w:tc>
        <w:tc>
          <w:tcPr>
            <w:tcW w:w="2268" w:type="dxa"/>
          </w:tcPr>
          <w:p w14:paraId="3CFCC83E" w14:textId="77777777" w:rsidR="00C72DFE" w:rsidRPr="00C10808" w:rsidRDefault="00C72DFE" w:rsidP="00C72DF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C72DFE" w:rsidRPr="00C10808" w14:paraId="1CF16985" w14:textId="77777777" w:rsidTr="00926450">
        <w:tc>
          <w:tcPr>
            <w:tcW w:w="4141" w:type="dxa"/>
          </w:tcPr>
          <w:p w14:paraId="760C188A" w14:textId="77777777" w:rsidR="00C72DFE" w:rsidRPr="00C10808" w:rsidRDefault="009D7E9F" w:rsidP="00C72DFE">
            <w:pPr>
              <w:rPr>
                <w:rFonts w:ascii="Times New Roman" w:hAnsi="Times New Roman"/>
              </w:rPr>
            </w:pPr>
            <w:r w:rsidRPr="00C10808">
              <w:rPr>
                <w:rFonts w:ascii="Times New Roman" w:hAnsi="Times New Roman"/>
              </w:rPr>
              <w:t>V</w:t>
            </w:r>
            <w:r w:rsidR="00C72DFE" w:rsidRPr="00C10808">
              <w:rPr>
                <w:rFonts w:ascii="Times New Roman" w:hAnsi="Times New Roman"/>
              </w:rPr>
              <w:t>ýkon HP</w:t>
            </w:r>
          </w:p>
        </w:tc>
        <w:tc>
          <w:tcPr>
            <w:tcW w:w="2653" w:type="dxa"/>
          </w:tcPr>
          <w:p w14:paraId="491662BD" w14:textId="77777777" w:rsidR="00C72DFE" w:rsidRPr="00C10808" w:rsidRDefault="009D7E9F" w:rsidP="00C72DFE">
            <w:pPr>
              <w:jc w:val="center"/>
              <w:rPr>
                <w:rFonts w:ascii="Times New Roman" w:hAnsi="Times New Roman"/>
              </w:rPr>
            </w:pPr>
            <w:r w:rsidRPr="00C10808">
              <w:rPr>
                <w:rFonts w:ascii="Times New Roman" w:hAnsi="Times New Roman"/>
              </w:rPr>
              <w:t>Min. 140 HP</w:t>
            </w:r>
            <w:r w:rsidR="0036262F">
              <w:rPr>
                <w:rFonts w:ascii="Times New Roman" w:hAnsi="Times New Roman"/>
              </w:rPr>
              <w:t xml:space="preserve"> – max. 180 HP</w:t>
            </w:r>
          </w:p>
        </w:tc>
        <w:tc>
          <w:tcPr>
            <w:tcW w:w="2268" w:type="dxa"/>
          </w:tcPr>
          <w:p w14:paraId="7AD6C931" w14:textId="77777777" w:rsidR="00C72DFE" w:rsidRPr="00C10808" w:rsidRDefault="00C72DFE" w:rsidP="00C72DF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bookmarkEnd w:id="1"/>
      <w:tr w:rsidR="00C72DFE" w:rsidRPr="00C10808" w14:paraId="6FF78248" w14:textId="77777777" w:rsidTr="00926450">
        <w:tc>
          <w:tcPr>
            <w:tcW w:w="4141" w:type="dxa"/>
          </w:tcPr>
          <w:p w14:paraId="7469CB96" w14:textId="77777777" w:rsidR="00C72DFE" w:rsidRPr="00C10808" w:rsidRDefault="00C72DFE" w:rsidP="00C72DFE">
            <w:pPr>
              <w:rPr>
                <w:rFonts w:ascii="Times New Roman" w:hAnsi="Times New Roman"/>
              </w:rPr>
            </w:pPr>
            <w:r w:rsidRPr="00C10808">
              <w:rPr>
                <w:rFonts w:ascii="Times New Roman" w:hAnsi="Times New Roman"/>
              </w:rPr>
              <w:t xml:space="preserve">Nádrž na palivo  </w:t>
            </w:r>
          </w:p>
        </w:tc>
        <w:tc>
          <w:tcPr>
            <w:tcW w:w="2653" w:type="dxa"/>
          </w:tcPr>
          <w:p w14:paraId="19B42325" w14:textId="77777777" w:rsidR="00C72DFE" w:rsidRPr="00C10808" w:rsidRDefault="009D7E9F" w:rsidP="00C72DFE">
            <w:pPr>
              <w:jc w:val="center"/>
              <w:rPr>
                <w:rFonts w:ascii="Times New Roman" w:hAnsi="Times New Roman"/>
              </w:rPr>
            </w:pPr>
            <w:r w:rsidRPr="00C10808">
              <w:rPr>
                <w:rFonts w:ascii="Times New Roman" w:hAnsi="Times New Roman"/>
              </w:rPr>
              <w:t xml:space="preserve">Min. 400 l </w:t>
            </w:r>
          </w:p>
        </w:tc>
        <w:tc>
          <w:tcPr>
            <w:tcW w:w="2268" w:type="dxa"/>
          </w:tcPr>
          <w:p w14:paraId="2EB4FA6A" w14:textId="77777777" w:rsidR="00C72DFE" w:rsidRPr="00C10808" w:rsidRDefault="00C72DFE" w:rsidP="00C72DF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C72DFE" w:rsidRPr="00C10808" w14:paraId="36744BD7" w14:textId="77777777" w:rsidTr="00926450">
        <w:tc>
          <w:tcPr>
            <w:tcW w:w="4141" w:type="dxa"/>
          </w:tcPr>
          <w:p w14:paraId="054DF2D4" w14:textId="77777777" w:rsidR="00C72DFE" w:rsidRPr="00C10808" w:rsidRDefault="00C72DFE" w:rsidP="00C72DFE">
            <w:pPr>
              <w:rPr>
                <w:rFonts w:ascii="Times New Roman" w:hAnsi="Times New Roman"/>
              </w:rPr>
            </w:pPr>
            <w:r w:rsidRPr="00C10808">
              <w:rPr>
                <w:rFonts w:ascii="Times New Roman" w:hAnsi="Times New Roman"/>
              </w:rPr>
              <w:t>Ochranná mreža proti škodcom a vtákom</w:t>
            </w:r>
          </w:p>
        </w:tc>
        <w:tc>
          <w:tcPr>
            <w:tcW w:w="2653" w:type="dxa"/>
          </w:tcPr>
          <w:p w14:paraId="1A696D6F" w14:textId="77777777" w:rsidR="00C72DFE" w:rsidRPr="00C10808" w:rsidRDefault="009D7E9F" w:rsidP="00C72DFE">
            <w:pPr>
              <w:jc w:val="center"/>
              <w:rPr>
                <w:rFonts w:ascii="Times New Roman" w:hAnsi="Times New Roman"/>
              </w:rPr>
            </w:pPr>
            <w:r w:rsidRPr="00C10808">
              <w:rPr>
                <w:rFonts w:ascii="Times New Roman" w:hAnsi="Times New Roman"/>
              </w:rPr>
              <w:t xml:space="preserve">Vyžaduje sa </w:t>
            </w:r>
          </w:p>
        </w:tc>
        <w:tc>
          <w:tcPr>
            <w:tcW w:w="2268" w:type="dxa"/>
          </w:tcPr>
          <w:p w14:paraId="5997FA90" w14:textId="77777777" w:rsidR="00C72DFE" w:rsidRPr="00C10808" w:rsidRDefault="00C72DFE" w:rsidP="00C72DF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C72DFE" w:rsidRPr="00C10808" w14:paraId="256F9D1A" w14:textId="77777777" w:rsidTr="00926450">
        <w:tc>
          <w:tcPr>
            <w:tcW w:w="4141" w:type="dxa"/>
          </w:tcPr>
          <w:p w14:paraId="268E55AB" w14:textId="77777777" w:rsidR="00C72DFE" w:rsidRPr="00C10808" w:rsidRDefault="00C72DFE" w:rsidP="00C72DFE">
            <w:pPr>
              <w:rPr>
                <w:rFonts w:ascii="Times New Roman" w:hAnsi="Times New Roman"/>
              </w:rPr>
            </w:pPr>
            <w:r w:rsidRPr="00C10808">
              <w:rPr>
                <w:rFonts w:ascii="Times New Roman" w:hAnsi="Times New Roman"/>
              </w:rPr>
              <w:t xml:space="preserve">Pohonný systém :  </w:t>
            </w:r>
          </w:p>
        </w:tc>
        <w:tc>
          <w:tcPr>
            <w:tcW w:w="2653" w:type="dxa"/>
          </w:tcPr>
          <w:p w14:paraId="3D793D70" w14:textId="77777777" w:rsidR="00C72DFE" w:rsidRPr="00C10808" w:rsidRDefault="00235DA4" w:rsidP="00C72DF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Prevodovka spojená  s kardanovým hriadeľom</w:t>
            </w:r>
          </w:p>
        </w:tc>
        <w:tc>
          <w:tcPr>
            <w:tcW w:w="2268" w:type="dxa"/>
          </w:tcPr>
          <w:p w14:paraId="6F36D3FE" w14:textId="77777777" w:rsidR="00C72DFE" w:rsidRPr="00C10808" w:rsidRDefault="00C72DFE" w:rsidP="00C72DF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C72DFE" w:rsidRPr="00C10808" w14:paraId="25BF5D9E" w14:textId="77777777" w:rsidTr="00926450">
        <w:tc>
          <w:tcPr>
            <w:tcW w:w="4141" w:type="dxa"/>
          </w:tcPr>
          <w:p w14:paraId="45EAC297" w14:textId="77777777" w:rsidR="00C72DFE" w:rsidRPr="00C10808" w:rsidRDefault="00F8696E" w:rsidP="00C72DF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</w:t>
            </w:r>
            <w:r w:rsidR="00C72DFE" w:rsidRPr="00C10808">
              <w:rPr>
                <w:rFonts w:ascii="Times New Roman" w:hAnsi="Times New Roman"/>
              </w:rPr>
              <w:t xml:space="preserve">chrana pred preťažením </w:t>
            </w:r>
          </w:p>
        </w:tc>
        <w:tc>
          <w:tcPr>
            <w:tcW w:w="2653" w:type="dxa"/>
          </w:tcPr>
          <w:p w14:paraId="5A37F405" w14:textId="77777777" w:rsidR="00C72DFE" w:rsidRPr="00C10808" w:rsidRDefault="009D7E9F" w:rsidP="00C72DFE">
            <w:pPr>
              <w:jc w:val="center"/>
              <w:rPr>
                <w:rFonts w:ascii="Times New Roman" w:hAnsi="Times New Roman"/>
              </w:rPr>
            </w:pPr>
            <w:r w:rsidRPr="00C10808">
              <w:rPr>
                <w:rFonts w:ascii="Times New Roman" w:hAnsi="Times New Roman"/>
              </w:rPr>
              <w:t xml:space="preserve">Vyžaduje  sa </w:t>
            </w:r>
          </w:p>
        </w:tc>
        <w:tc>
          <w:tcPr>
            <w:tcW w:w="2268" w:type="dxa"/>
          </w:tcPr>
          <w:p w14:paraId="2F994380" w14:textId="77777777" w:rsidR="00C72DFE" w:rsidRPr="00C10808" w:rsidRDefault="00C72DFE" w:rsidP="00C72DF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C72DFE" w:rsidRPr="00C10808" w14:paraId="3C7D19B3" w14:textId="77777777" w:rsidTr="00926450">
        <w:tc>
          <w:tcPr>
            <w:tcW w:w="4141" w:type="dxa"/>
          </w:tcPr>
          <w:p w14:paraId="39774141" w14:textId="77777777" w:rsidR="00C72DFE" w:rsidRPr="00C10808" w:rsidRDefault="00C72DFE" w:rsidP="00C72DFE">
            <w:pPr>
              <w:rPr>
                <w:rFonts w:ascii="Times New Roman" w:hAnsi="Times New Roman"/>
              </w:rPr>
            </w:pPr>
            <w:r w:rsidRPr="00C10808">
              <w:rPr>
                <w:rFonts w:ascii="Times New Roman" w:hAnsi="Times New Roman"/>
              </w:rPr>
              <w:lastRenderedPageBreak/>
              <w:t xml:space="preserve">Otáčanie rotora okolo osi 360 </w:t>
            </w:r>
          </w:p>
        </w:tc>
        <w:tc>
          <w:tcPr>
            <w:tcW w:w="2653" w:type="dxa"/>
          </w:tcPr>
          <w:p w14:paraId="2F0F1FB3" w14:textId="77777777" w:rsidR="00C72DFE" w:rsidRPr="00C10808" w:rsidRDefault="00C72DFE" w:rsidP="00903BA8">
            <w:pPr>
              <w:jc w:val="center"/>
              <w:rPr>
                <w:rFonts w:ascii="Times New Roman" w:hAnsi="Times New Roman"/>
              </w:rPr>
            </w:pPr>
            <w:r w:rsidRPr="00EC10A9">
              <w:rPr>
                <w:rFonts w:ascii="Times New Roman" w:hAnsi="Times New Roman"/>
              </w:rPr>
              <w:t>Otáčanie okolo osi za</w:t>
            </w:r>
            <w:r w:rsidR="00903BA8" w:rsidRPr="00EC10A9">
              <w:rPr>
                <w:rFonts w:ascii="Times New Roman" w:hAnsi="Times New Roman"/>
              </w:rPr>
              <w:t xml:space="preserve">   </w:t>
            </w:r>
            <w:r w:rsidRPr="00EC10A9">
              <w:rPr>
                <w:rFonts w:ascii="Times New Roman" w:hAnsi="Times New Roman"/>
              </w:rPr>
              <w:t xml:space="preserve"> </w:t>
            </w:r>
            <w:r w:rsidR="00903BA8" w:rsidRPr="00EC10A9">
              <w:rPr>
                <w:rFonts w:ascii="Times New Roman" w:hAnsi="Times New Roman"/>
              </w:rPr>
              <w:t>min.</w:t>
            </w:r>
            <w:r w:rsidRPr="00EC10A9">
              <w:rPr>
                <w:rFonts w:ascii="Times New Roman" w:hAnsi="Times New Roman"/>
              </w:rPr>
              <w:t xml:space="preserve"> 4</w:t>
            </w:r>
            <w:r w:rsidR="00903BA8" w:rsidRPr="00EC10A9">
              <w:rPr>
                <w:rFonts w:ascii="Times New Roman" w:hAnsi="Times New Roman"/>
              </w:rPr>
              <w:t xml:space="preserve"> –</w:t>
            </w:r>
            <w:r w:rsidRPr="00EC10A9">
              <w:rPr>
                <w:rFonts w:ascii="Times New Roman" w:hAnsi="Times New Roman"/>
              </w:rPr>
              <w:t xml:space="preserve"> </w:t>
            </w:r>
            <w:r w:rsidR="00903BA8" w:rsidRPr="00EC10A9">
              <w:rPr>
                <w:rFonts w:ascii="Times New Roman" w:hAnsi="Times New Roman"/>
              </w:rPr>
              <w:t xml:space="preserve">max. </w:t>
            </w:r>
            <w:r w:rsidR="00A146BA">
              <w:rPr>
                <w:rFonts w:ascii="Times New Roman" w:hAnsi="Times New Roman"/>
              </w:rPr>
              <w:t>7</w:t>
            </w:r>
            <w:r w:rsidRPr="00EC10A9">
              <w:rPr>
                <w:rFonts w:ascii="Times New Roman" w:hAnsi="Times New Roman"/>
              </w:rPr>
              <w:t xml:space="preserve"> min</w:t>
            </w:r>
            <w:r w:rsidR="00903BA8" w:rsidRPr="00EC10A9">
              <w:rPr>
                <w:rFonts w:ascii="Times New Roman" w:hAnsi="Times New Roman"/>
              </w:rPr>
              <w:t>út</w:t>
            </w:r>
            <w:r w:rsidRPr="00EC10A9">
              <w:rPr>
                <w:rFonts w:ascii="Times New Roman" w:hAnsi="Times New Roman"/>
              </w:rPr>
              <w:t xml:space="preserve">   </w:t>
            </w:r>
          </w:p>
        </w:tc>
        <w:tc>
          <w:tcPr>
            <w:tcW w:w="2268" w:type="dxa"/>
          </w:tcPr>
          <w:p w14:paraId="723FDBA2" w14:textId="77777777" w:rsidR="00C72DFE" w:rsidRDefault="00C72DFE" w:rsidP="00C72DFE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16D9CC3E" w14:textId="77777777" w:rsidR="00C57B37" w:rsidRPr="00C10808" w:rsidRDefault="00C57B37" w:rsidP="00C72DF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C72DFE" w:rsidRPr="00C10808" w14:paraId="7D692B38" w14:textId="77777777" w:rsidTr="00926450">
        <w:tc>
          <w:tcPr>
            <w:tcW w:w="4141" w:type="dxa"/>
          </w:tcPr>
          <w:p w14:paraId="264FC431" w14:textId="77777777" w:rsidR="00C72DFE" w:rsidRPr="00C10808" w:rsidRDefault="00C72DFE" w:rsidP="00C72DFE">
            <w:pPr>
              <w:rPr>
                <w:rFonts w:ascii="Times New Roman" w:hAnsi="Times New Roman"/>
              </w:rPr>
            </w:pPr>
            <w:r w:rsidRPr="00C10808">
              <w:rPr>
                <w:rFonts w:ascii="Times New Roman" w:hAnsi="Times New Roman"/>
              </w:rPr>
              <w:t xml:space="preserve">Ochrana územia  ( v ha ) </w:t>
            </w:r>
          </w:p>
        </w:tc>
        <w:tc>
          <w:tcPr>
            <w:tcW w:w="2653" w:type="dxa"/>
          </w:tcPr>
          <w:p w14:paraId="5D264F4F" w14:textId="77777777" w:rsidR="00C72DFE" w:rsidRPr="00C10808" w:rsidRDefault="009D7E9F" w:rsidP="00C72DFE">
            <w:pPr>
              <w:jc w:val="center"/>
              <w:rPr>
                <w:rFonts w:ascii="Times New Roman" w:hAnsi="Times New Roman"/>
              </w:rPr>
            </w:pPr>
            <w:r w:rsidRPr="00C10808">
              <w:rPr>
                <w:rFonts w:ascii="Times New Roman" w:hAnsi="Times New Roman"/>
              </w:rPr>
              <w:t>Min. 6 ha</w:t>
            </w:r>
          </w:p>
        </w:tc>
        <w:tc>
          <w:tcPr>
            <w:tcW w:w="2268" w:type="dxa"/>
          </w:tcPr>
          <w:p w14:paraId="21BD7CCB" w14:textId="77777777" w:rsidR="00C72DFE" w:rsidRPr="00C10808" w:rsidRDefault="00C72DFE" w:rsidP="00C72DF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F5243" w:rsidRPr="00C10808" w14:paraId="0BC15B05" w14:textId="77777777" w:rsidTr="00926450">
        <w:tc>
          <w:tcPr>
            <w:tcW w:w="4141" w:type="dxa"/>
          </w:tcPr>
          <w:p w14:paraId="46ABFB61" w14:textId="77777777" w:rsidR="007F5243" w:rsidRPr="00761FD9" w:rsidRDefault="007F5243" w:rsidP="00C72DFE">
            <w:pPr>
              <w:rPr>
                <w:rFonts w:ascii="Times New Roman" w:hAnsi="Times New Roman"/>
              </w:rPr>
            </w:pPr>
            <w:r w:rsidRPr="00761FD9">
              <w:rPr>
                <w:rFonts w:ascii="Times New Roman" w:hAnsi="Times New Roman"/>
              </w:rPr>
              <w:t xml:space="preserve">Príslušenstvo: </w:t>
            </w:r>
            <w:r w:rsidR="00BF3636" w:rsidRPr="00761FD9">
              <w:rPr>
                <w:rFonts w:ascii="Times New Roman" w:hAnsi="Times New Roman"/>
              </w:rPr>
              <w:t>doplnkové vyhrievanie  elektrickým ohrievačom</w:t>
            </w:r>
            <w:r w:rsidR="0047427A" w:rsidRPr="00761FD9">
              <w:rPr>
                <w:rFonts w:ascii="Times New Roman" w:hAnsi="Times New Roman"/>
              </w:rPr>
              <w:t xml:space="preserve"> s ventilátorom</w:t>
            </w:r>
            <w:r w:rsidR="00BF3636" w:rsidRPr="00761FD9">
              <w:rPr>
                <w:rFonts w:ascii="Times New Roman" w:hAnsi="Times New Roman"/>
              </w:rPr>
              <w:t xml:space="preserve">, počet 1 ks </w:t>
            </w:r>
            <w:r w:rsidRPr="00761FD9">
              <w:rPr>
                <w:rFonts w:ascii="Times New Roman" w:hAnsi="Times New Roman"/>
              </w:rPr>
              <w:t xml:space="preserve">  </w:t>
            </w:r>
          </w:p>
        </w:tc>
        <w:tc>
          <w:tcPr>
            <w:tcW w:w="2653" w:type="dxa"/>
          </w:tcPr>
          <w:p w14:paraId="4ED791C7" w14:textId="77777777" w:rsidR="007F5243" w:rsidRPr="00761FD9" w:rsidRDefault="00BF3636" w:rsidP="00C72DFE">
            <w:pPr>
              <w:jc w:val="center"/>
              <w:rPr>
                <w:rFonts w:ascii="Times New Roman" w:hAnsi="Times New Roman"/>
              </w:rPr>
            </w:pPr>
            <w:r w:rsidRPr="00761FD9">
              <w:rPr>
                <w:rFonts w:ascii="Times New Roman" w:hAnsi="Times New Roman"/>
              </w:rPr>
              <w:t xml:space="preserve">Elektrický ohrievač </w:t>
            </w:r>
            <w:r w:rsidR="00254557" w:rsidRPr="00761FD9">
              <w:rPr>
                <w:rFonts w:ascii="Times New Roman" w:hAnsi="Times New Roman"/>
              </w:rPr>
              <w:br/>
            </w:r>
            <w:r w:rsidRPr="00761FD9">
              <w:rPr>
                <w:rFonts w:ascii="Times New Roman" w:hAnsi="Times New Roman"/>
              </w:rPr>
              <w:t xml:space="preserve">min.  </w:t>
            </w:r>
            <w:r w:rsidR="00254557" w:rsidRPr="00761FD9">
              <w:rPr>
                <w:rFonts w:ascii="Times New Roman" w:hAnsi="Times New Roman"/>
              </w:rPr>
              <w:t xml:space="preserve">4 </w:t>
            </w:r>
            <w:r w:rsidRPr="00761FD9">
              <w:rPr>
                <w:rFonts w:ascii="Times New Roman" w:hAnsi="Times New Roman"/>
              </w:rPr>
              <w:t xml:space="preserve">kW </w:t>
            </w:r>
            <w:r w:rsidR="00254557" w:rsidRPr="00761FD9">
              <w:rPr>
                <w:rFonts w:ascii="Times New Roman" w:hAnsi="Times New Roman"/>
              </w:rPr>
              <w:t>– max 10 kW</w:t>
            </w:r>
          </w:p>
        </w:tc>
        <w:tc>
          <w:tcPr>
            <w:tcW w:w="2268" w:type="dxa"/>
          </w:tcPr>
          <w:p w14:paraId="3F005B75" w14:textId="77777777" w:rsidR="007F5243" w:rsidRPr="00C10808" w:rsidRDefault="007F5243" w:rsidP="00C72DF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</w:tbl>
    <w:p w14:paraId="7ACC0141" w14:textId="77777777" w:rsidR="000700AA" w:rsidRDefault="000700AA" w:rsidP="00126892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b/>
        </w:rPr>
      </w:pPr>
    </w:p>
    <w:tbl>
      <w:tblPr>
        <w:tblStyle w:val="Mriekatabuky"/>
        <w:tblW w:w="9072" w:type="dxa"/>
        <w:tblInd w:w="-5" w:type="dxa"/>
        <w:tblLook w:val="04A0" w:firstRow="1" w:lastRow="0" w:firstColumn="1" w:lastColumn="0" w:noHBand="0" w:noVBand="1"/>
      </w:tblPr>
      <w:tblGrid>
        <w:gridCol w:w="1862"/>
        <w:gridCol w:w="3525"/>
        <w:gridCol w:w="1814"/>
        <w:gridCol w:w="1871"/>
      </w:tblGrid>
      <w:tr w:rsidR="000700AA" w:rsidRPr="000509DB" w14:paraId="47F2D476" w14:textId="77777777" w:rsidTr="000700AA">
        <w:trPr>
          <w:trHeight w:val="557"/>
        </w:trPr>
        <w:tc>
          <w:tcPr>
            <w:tcW w:w="1862" w:type="dxa"/>
          </w:tcPr>
          <w:p w14:paraId="24D83B01" w14:textId="77777777" w:rsidR="000700AA" w:rsidRPr="000509DB" w:rsidRDefault="000700AA" w:rsidP="00FD0C38"/>
        </w:tc>
        <w:tc>
          <w:tcPr>
            <w:tcW w:w="3525" w:type="dxa"/>
            <w:vAlign w:val="center"/>
          </w:tcPr>
          <w:p w14:paraId="165C4A91" w14:textId="77777777" w:rsidR="000700AA" w:rsidRPr="000509DB" w:rsidRDefault="000700AA" w:rsidP="00FD0C38">
            <w:pPr>
              <w:jc w:val="center"/>
            </w:pPr>
            <w:r w:rsidRPr="000509DB">
              <w:t>Jednotková cena v EUR bez DPH</w:t>
            </w:r>
          </w:p>
        </w:tc>
        <w:tc>
          <w:tcPr>
            <w:tcW w:w="1814" w:type="dxa"/>
            <w:vAlign w:val="center"/>
          </w:tcPr>
          <w:p w14:paraId="6DA54ECD" w14:textId="77777777" w:rsidR="000700AA" w:rsidRPr="000509DB" w:rsidRDefault="000700AA" w:rsidP="00FD0C38">
            <w:pPr>
              <w:jc w:val="center"/>
            </w:pPr>
            <w:r w:rsidRPr="000509DB">
              <w:t>Počet kusov</w:t>
            </w:r>
          </w:p>
        </w:tc>
        <w:tc>
          <w:tcPr>
            <w:tcW w:w="1871" w:type="dxa"/>
            <w:vAlign w:val="center"/>
          </w:tcPr>
          <w:p w14:paraId="79CCFC2A" w14:textId="77777777" w:rsidR="000700AA" w:rsidRPr="000509DB" w:rsidRDefault="000700AA" w:rsidP="00FD0C38">
            <w:pPr>
              <w:jc w:val="center"/>
            </w:pPr>
            <w:r w:rsidRPr="000509DB">
              <w:t>Cena spolu v EUR bez DPH</w:t>
            </w:r>
          </w:p>
        </w:tc>
      </w:tr>
      <w:tr w:rsidR="000700AA" w:rsidRPr="000509DB" w14:paraId="6E45584D" w14:textId="77777777" w:rsidTr="000700AA">
        <w:tc>
          <w:tcPr>
            <w:tcW w:w="1862" w:type="dxa"/>
            <w:vMerge w:val="restart"/>
            <w:vAlign w:val="center"/>
          </w:tcPr>
          <w:p w14:paraId="49CDA0C9" w14:textId="5F65F754" w:rsidR="000700AA" w:rsidRPr="007623FF" w:rsidRDefault="000700AA" w:rsidP="00FD0C38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Protimrazové</w:t>
            </w:r>
            <w:proofErr w:type="spellEnd"/>
            <w:r>
              <w:rPr>
                <w:b/>
              </w:rPr>
              <w:t xml:space="preserve"> veterné turbíny</w:t>
            </w:r>
          </w:p>
        </w:tc>
        <w:tc>
          <w:tcPr>
            <w:tcW w:w="3525" w:type="dxa"/>
            <w:vAlign w:val="center"/>
          </w:tcPr>
          <w:p w14:paraId="709E2AC4" w14:textId="77777777" w:rsidR="000700AA" w:rsidRPr="000509DB" w:rsidRDefault="000700AA" w:rsidP="00FD0C38">
            <w:pPr>
              <w:jc w:val="center"/>
            </w:pPr>
          </w:p>
        </w:tc>
        <w:tc>
          <w:tcPr>
            <w:tcW w:w="1814" w:type="dxa"/>
            <w:vAlign w:val="center"/>
          </w:tcPr>
          <w:p w14:paraId="7EDB82AE" w14:textId="38CEA6FD" w:rsidR="000700AA" w:rsidRPr="000509DB" w:rsidRDefault="000700AA" w:rsidP="00FD0C38">
            <w:pPr>
              <w:jc w:val="center"/>
            </w:pPr>
            <w:r>
              <w:t>2</w:t>
            </w:r>
          </w:p>
        </w:tc>
        <w:tc>
          <w:tcPr>
            <w:tcW w:w="1871" w:type="dxa"/>
            <w:vAlign w:val="center"/>
          </w:tcPr>
          <w:p w14:paraId="4631598D" w14:textId="77777777" w:rsidR="000700AA" w:rsidRPr="000509DB" w:rsidRDefault="000700AA" w:rsidP="00FD0C38">
            <w:pPr>
              <w:jc w:val="center"/>
            </w:pPr>
          </w:p>
        </w:tc>
      </w:tr>
      <w:tr w:rsidR="000700AA" w:rsidRPr="000509DB" w14:paraId="6D408638" w14:textId="77777777" w:rsidTr="000700AA">
        <w:tc>
          <w:tcPr>
            <w:tcW w:w="1862" w:type="dxa"/>
            <w:vMerge/>
          </w:tcPr>
          <w:p w14:paraId="75597941" w14:textId="77777777" w:rsidR="000700AA" w:rsidRPr="000509DB" w:rsidRDefault="000700AA" w:rsidP="00FD0C38"/>
        </w:tc>
        <w:tc>
          <w:tcPr>
            <w:tcW w:w="5339" w:type="dxa"/>
            <w:gridSpan w:val="2"/>
            <w:vAlign w:val="center"/>
          </w:tcPr>
          <w:p w14:paraId="048DB96A" w14:textId="77777777" w:rsidR="000700AA" w:rsidRPr="000509DB" w:rsidRDefault="000700AA" w:rsidP="00FD0C38">
            <w:pPr>
              <w:rPr>
                <w:b/>
                <w:bCs/>
              </w:rPr>
            </w:pPr>
            <w:r w:rsidRPr="000509DB">
              <w:rPr>
                <w:b/>
                <w:bCs/>
              </w:rPr>
              <w:t xml:space="preserve">Cena spolu v EUR bez DPH </w:t>
            </w:r>
          </w:p>
        </w:tc>
        <w:tc>
          <w:tcPr>
            <w:tcW w:w="1871" w:type="dxa"/>
            <w:vAlign w:val="center"/>
          </w:tcPr>
          <w:p w14:paraId="4C0EC24B" w14:textId="77777777" w:rsidR="000700AA" w:rsidRPr="000509DB" w:rsidRDefault="000700AA" w:rsidP="00FD0C38">
            <w:pPr>
              <w:jc w:val="center"/>
              <w:rPr>
                <w:b/>
                <w:bCs/>
              </w:rPr>
            </w:pPr>
          </w:p>
        </w:tc>
      </w:tr>
      <w:tr w:rsidR="000700AA" w:rsidRPr="000509DB" w14:paraId="3757090C" w14:textId="77777777" w:rsidTr="000700AA">
        <w:tc>
          <w:tcPr>
            <w:tcW w:w="1862" w:type="dxa"/>
            <w:vMerge/>
          </w:tcPr>
          <w:p w14:paraId="5F69FD6A" w14:textId="77777777" w:rsidR="000700AA" w:rsidRPr="000509DB" w:rsidRDefault="000700AA" w:rsidP="00FD0C38"/>
        </w:tc>
        <w:tc>
          <w:tcPr>
            <w:tcW w:w="5339" w:type="dxa"/>
            <w:gridSpan w:val="2"/>
            <w:vAlign w:val="center"/>
          </w:tcPr>
          <w:p w14:paraId="002BBB15" w14:textId="77777777" w:rsidR="000700AA" w:rsidRPr="000509DB" w:rsidRDefault="000700AA" w:rsidP="00FD0C38">
            <w:pPr>
              <w:rPr>
                <w:b/>
                <w:bCs/>
              </w:rPr>
            </w:pPr>
            <w:r w:rsidRPr="000509DB">
              <w:rPr>
                <w:b/>
                <w:bCs/>
              </w:rPr>
              <w:t>DPH 23 %</w:t>
            </w:r>
          </w:p>
        </w:tc>
        <w:tc>
          <w:tcPr>
            <w:tcW w:w="1871" w:type="dxa"/>
            <w:vAlign w:val="center"/>
          </w:tcPr>
          <w:p w14:paraId="28B4B380" w14:textId="77777777" w:rsidR="000700AA" w:rsidRPr="000509DB" w:rsidRDefault="000700AA" w:rsidP="00FD0C38">
            <w:pPr>
              <w:jc w:val="center"/>
              <w:rPr>
                <w:b/>
                <w:bCs/>
              </w:rPr>
            </w:pPr>
          </w:p>
        </w:tc>
      </w:tr>
      <w:tr w:rsidR="000700AA" w:rsidRPr="000509DB" w14:paraId="606951A9" w14:textId="77777777" w:rsidTr="000700AA">
        <w:tc>
          <w:tcPr>
            <w:tcW w:w="1862" w:type="dxa"/>
            <w:vMerge/>
          </w:tcPr>
          <w:p w14:paraId="2102E787" w14:textId="77777777" w:rsidR="000700AA" w:rsidRPr="000509DB" w:rsidRDefault="000700AA" w:rsidP="00FD0C38"/>
        </w:tc>
        <w:tc>
          <w:tcPr>
            <w:tcW w:w="5339" w:type="dxa"/>
            <w:gridSpan w:val="2"/>
            <w:vAlign w:val="center"/>
          </w:tcPr>
          <w:p w14:paraId="0778FB8A" w14:textId="77777777" w:rsidR="000700AA" w:rsidRPr="000509DB" w:rsidRDefault="000700AA" w:rsidP="00FD0C38">
            <w:pPr>
              <w:rPr>
                <w:b/>
                <w:bCs/>
              </w:rPr>
            </w:pPr>
            <w:r w:rsidRPr="000509DB">
              <w:rPr>
                <w:b/>
                <w:bCs/>
              </w:rPr>
              <w:t>Cena</w:t>
            </w:r>
            <w:r w:rsidRPr="00CE2AD8">
              <w:rPr>
                <w:b/>
                <w:bCs/>
              </w:rPr>
              <w:t xml:space="preserve"> spolu v EUR s DPH  (v prípade neplatiteľa DPH – cena celkom )</w:t>
            </w:r>
            <w:r w:rsidRPr="000509DB">
              <w:rPr>
                <w:b/>
                <w:bCs/>
              </w:rPr>
              <w:t xml:space="preserve"> spolu v EUR s DPH </w:t>
            </w:r>
          </w:p>
        </w:tc>
        <w:tc>
          <w:tcPr>
            <w:tcW w:w="1871" w:type="dxa"/>
            <w:vAlign w:val="center"/>
          </w:tcPr>
          <w:p w14:paraId="47569A46" w14:textId="77777777" w:rsidR="000700AA" w:rsidRPr="000509DB" w:rsidRDefault="000700AA" w:rsidP="00FD0C38">
            <w:pPr>
              <w:jc w:val="center"/>
              <w:rPr>
                <w:b/>
                <w:bCs/>
              </w:rPr>
            </w:pPr>
          </w:p>
        </w:tc>
      </w:tr>
    </w:tbl>
    <w:p w14:paraId="1A2CC13E" w14:textId="77777777" w:rsidR="000700AA" w:rsidRDefault="000700AA" w:rsidP="00126892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b/>
        </w:rPr>
      </w:pPr>
    </w:p>
    <w:p w14:paraId="13CD752F" w14:textId="41BB2956" w:rsidR="00126892" w:rsidRPr="00C10808" w:rsidRDefault="00126892" w:rsidP="00126892">
      <w:pPr>
        <w:autoSpaceDE w:val="0"/>
        <w:autoSpaceDN w:val="0"/>
        <w:adjustRightInd w:val="0"/>
        <w:spacing w:line="240" w:lineRule="auto"/>
        <w:rPr>
          <w:rFonts w:ascii="Times New Roman" w:hAnsi="Times New Roman"/>
        </w:rPr>
      </w:pPr>
      <w:r w:rsidRPr="00C10808">
        <w:rPr>
          <w:rFonts w:ascii="Times New Roman" w:hAnsi="Times New Roman"/>
          <w:b/>
        </w:rPr>
        <w:t>*Splnenie požiadavky</w:t>
      </w:r>
      <w:r w:rsidRPr="00C10808">
        <w:rPr>
          <w:rFonts w:ascii="Times New Roman" w:hAnsi="Times New Roman"/>
        </w:rPr>
        <w:t xml:space="preserve"> - uchádzač uvedie  výberom z uvedených možností:</w:t>
      </w:r>
    </w:p>
    <w:p w14:paraId="4C153F8D" w14:textId="77777777" w:rsidR="00126892" w:rsidRPr="00C10808" w:rsidRDefault="00126892" w:rsidP="00126892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b/>
        </w:rPr>
      </w:pPr>
      <w:r w:rsidRPr="00C10808">
        <w:rPr>
          <w:rFonts w:ascii="Times New Roman" w:hAnsi="Times New Roman"/>
        </w:rPr>
        <w:t xml:space="preserve">- ponuka </w:t>
      </w:r>
      <w:r w:rsidRPr="00C10808">
        <w:rPr>
          <w:rFonts w:ascii="Times New Roman" w:hAnsi="Times New Roman"/>
          <w:b/>
        </w:rPr>
        <w:t>spĺňa</w:t>
      </w:r>
      <w:r w:rsidRPr="00C10808">
        <w:rPr>
          <w:rFonts w:ascii="Times New Roman" w:hAnsi="Times New Roman"/>
        </w:rPr>
        <w:t xml:space="preserve"> uvedený technický parameter -  uchádzač uvedie </w:t>
      </w:r>
      <w:r w:rsidRPr="00C10808">
        <w:rPr>
          <w:rFonts w:ascii="Times New Roman" w:hAnsi="Times New Roman"/>
          <w:b/>
        </w:rPr>
        <w:t xml:space="preserve">spĺňa  </w:t>
      </w:r>
    </w:p>
    <w:p w14:paraId="6633D5E4" w14:textId="77777777" w:rsidR="00126892" w:rsidRPr="00C10808" w:rsidRDefault="00126892" w:rsidP="00126892">
      <w:pPr>
        <w:spacing w:line="240" w:lineRule="auto"/>
        <w:jc w:val="both"/>
        <w:rPr>
          <w:rFonts w:ascii="Times New Roman" w:hAnsi="Times New Roman"/>
          <w:b/>
        </w:rPr>
      </w:pPr>
      <w:r w:rsidRPr="00C10808">
        <w:rPr>
          <w:rFonts w:ascii="Times New Roman" w:hAnsi="Times New Roman"/>
        </w:rPr>
        <w:t xml:space="preserve">- ponuka </w:t>
      </w:r>
      <w:r w:rsidRPr="00C10808">
        <w:rPr>
          <w:rFonts w:ascii="Times New Roman" w:hAnsi="Times New Roman"/>
          <w:b/>
        </w:rPr>
        <w:t>nespĺňa</w:t>
      </w:r>
      <w:r w:rsidRPr="00C10808">
        <w:rPr>
          <w:rFonts w:ascii="Times New Roman" w:hAnsi="Times New Roman"/>
        </w:rPr>
        <w:t xml:space="preserve"> uvedený technický parameter -  uchádzač uvedie </w:t>
      </w:r>
      <w:r w:rsidRPr="00C10808">
        <w:rPr>
          <w:rFonts w:ascii="Times New Roman" w:hAnsi="Times New Roman"/>
          <w:b/>
        </w:rPr>
        <w:t xml:space="preserve">nespĺňa  </w:t>
      </w:r>
    </w:p>
    <w:p w14:paraId="6DA18B94" w14:textId="77777777" w:rsidR="00126892" w:rsidRPr="00C10808" w:rsidRDefault="00126892" w:rsidP="00126892">
      <w:pPr>
        <w:spacing w:line="240" w:lineRule="auto"/>
        <w:jc w:val="both"/>
        <w:rPr>
          <w:rFonts w:ascii="Times New Roman" w:hAnsi="Times New Roman"/>
          <w:b/>
        </w:rPr>
      </w:pPr>
      <w:r w:rsidRPr="00C10808">
        <w:rPr>
          <w:rFonts w:ascii="Times New Roman" w:hAnsi="Times New Roman"/>
        </w:rPr>
        <w:t xml:space="preserve">- pri každom číselnom parametri uchádzač uvedie presný </w:t>
      </w:r>
      <w:r w:rsidRPr="00C10808">
        <w:rPr>
          <w:rFonts w:ascii="Times New Roman" w:hAnsi="Times New Roman"/>
          <w:b/>
        </w:rPr>
        <w:t>parameter</w:t>
      </w:r>
    </w:p>
    <w:p w14:paraId="3A5EEBD0" w14:textId="77777777" w:rsidR="00126892" w:rsidRDefault="004F1DE8" w:rsidP="004F1DE8">
      <w:pPr>
        <w:jc w:val="both"/>
        <w:rPr>
          <w:rFonts w:ascii="Times New Roman" w:hAnsi="Times New Roman"/>
        </w:rPr>
      </w:pPr>
      <w:r w:rsidRPr="00C10808">
        <w:rPr>
          <w:rFonts w:ascii="Times New Roman" w:hAnsi="Times New Roman"/>
        </w:rPr>
        <w:t>Cena neobsahuje realizáciu základovej dosky. Základovú dosku realizuje objednávateľ na základe technického listu dodávateľa veternej turbíny.</w:t>
      </w:r>
    </w:p>
    <w:p w14:paraId="6689568A" w14:textId="59685F8A" w:rsidR="000E38F1" w:rsidRPr="00416011" w:rsidRDefault="000E38F1" w:rsidP="000E38F1">
      <w:pPr>
        <w:jc w:val="both"/>
        <w:rPr>
          <w:rFonts w:ascii="Times New Roman" w:hAnsi="Times New Roman"/>
        </w:rPr>
      </w:pPr>
      <w:r w:rsidRPr="00416011">
        <w:rPr>
          <w:rFonts w:ascii="Times New Roman" w:hAnsi="Times New Roman"/>
        </w:rPr>
        <w:t>Montáž zariadenia na mieste podľa určenia dodávateľa v súlade s projektovou dokumentáciou na dotknutých parcelách : KN C 660/2</w:t>
      </w:r>
      <w:r w:rsidR="00416011" w:rsidRPr="00416011">
        <w:rPr>
          <w:rFonts w:ascii="Times New Roman" w:hAnsi="Times New Roman"/>
        </w:rPr>
        <w:t xml:space="preserve">0 </w:t>
      </w:r>
      <w:r w:rsidRPr="00416011">
        <w:rPr>
          <w:rFonts w:ascii="Times New Roman" w:hAnsi="Times New Roman"/>
        </w:rPr>
        <w:t xml:space="preserve">  katastrálne územie: Buzitka.</w:t>
      </w:r>
      <w:r w:rsidRPr="00416011">
        <w:rPr>
          <w:sz w:val="24"/>
          <w:szCs w:val="24"/>
        </w:rPr>
        <w:t xml:space="preserve"> </w:t>
      </w:r>
      <w:r w:rsidRPr="00416011">
        <w:rPr>
          <w:rFonts w:ascii="Times New Roman" w:hAnsi="Times New Roman"/>
        </w:rPr>
        <w:t xml:space="preserve"> </w:t>
      </w:r>
    </w:p>
    <w:p w14:paraId="3DC9CD04" w14:textId="77777777" w:rsidR="00126892" w:rsidRPr="00C10808" w:rsidRDefault="00126892" w:rsidP="0036262F">
      <w:pPr>
        <w:jc w:val="both"/>
        <w:rPr>
          <w:rFonts w:ascii="Times New Roman" w:hAnsi="Times New Roman"/>
        </w:rPr>
      </w:pPr>
      <w:r w:rsidRPr="00C10808">
        <w:rPr>
          <w:rFonts w:ascii="Times New Roman" w:hAnsi="Times New Roman"/>
        </w:rPr>
        <w:t>Zároveň prehlasujem, že cenová ponuka zahŕňa dodávku/dopravu</w:t>
      </w:r>
      <w:r w:rsidR="00A146BA">
        <w:rPr>
          <w:rFonts w:ascii="Times New Roman" w:hAnsi="Times New Roman"/>
        </w:rPr>
        <w:t xml:space="preserve"> a montáž </w:t>
      </w:r>
      <w:r w:rsidRPr="00C10808">
        <w:rPr>
          <w:rFonts w:ascii="Times New Roman" w:hAnsi="Times New Roman"/>
        </w:rPr>
        <w:t>predmetu zákazky a  zaškolenie obsluhy v mieste obstarávateľa.</w:t>
      </w:r>
      <w:r w:rsidR="0036262F" w:rsidRPr="00C10808">
        <w:rPr>
          <w:rFonts w:ascii="Times New Roman" w:hAnsi="Times New Roman"/>
        </w:rPr>
        <w:t xml:space="preserve"> </w:t>
      </w:r>
    </w:p>
    <w:p w14:paraId="01CAE6FA" w14:textId="77777777" w:rsidR="009D7E9F" w:rsidRPr="00C10808" w:rsidRDefault="009D7E9F">
      <w:pPr>
        <w:rPr>
          <w:rFonts w:ascii="Times New Roman" w:hAnsi="Times New Roman"/>
        </w:rPr>
      </w:pPr>
    </w:p>
    <w:p w14:paraId="600BB419" w14:textId="2E746240" w:rsidR="009D7E9F" w:rsidRPr="00C10808" w:rsidRDefault="004F1DE8" w:rsidP="004F1DE8">
      <w:pPr>
        <w:pStyle w:val="Odsekzoznamu"/>
        <w:numPr>
          <w:ilvl w:val="0"/>
          <w:numId w:val="1"/>
        </w:numPr>
        <w:rPr>
          <w:rFonts w:ascii="Times New Roman" w:eastAsia="Calibri" w:hAnsi="Times New Roman" w:cs="Times New Roman"/>
          <w:b/>
        </w:rPr>
      </w:pPr>
      <w:r w:rsidRPr="00C10808">
        <w:rPr>
          <w:rFonts w:ascii="Times New Roman" w:hAnsi="Times New Roman" w:cs="Times New Roman"/>
          <w:b/>
          <w:sz w:val="28"/>
          <w:szCs w:val="28"/>
        </w:rPr>
        <w:t>Automatický riadiaci systém –  k </w:t>
      </w:r>
      <w:proofErr w:type="spellStart"/>
      <w:r w:rsidRPr="00C10808">
        <w:rPr>
          <w:rFonts w:ascii="Times New Roman" w:hAnsi="Times New Roman" w:cs="Times New Roman"/>
          <w:b/>
          <w:sz w:val="28"/>
          <w:szCs w:val="28"/>
        </w:rPr>
        <w:t>protimrazovým</w:t>
      </w:r>
      <w:proofErr w:type="spellEnd"/>
      <w:r w:rsidRPr="00C10808">
        <w:rPr>
          <w:rFonts w:ascii="Times New Roman" w:hAnsi="Times New Roman" w:cs="Times New Roman"/>
          <w:b/>
          <w:sz w:val="28"/>
          <w:szCs w:val="28"/>
        </w:rPr>
        <w:t xml:space="preserve"> veterným turbínam </w:t>
      </w:r>
      <w:r w:rsidR="00C10808">
        <w:rPr>
          <w:rFonts w:ascii="Times New Roman" w:hAnsi="Times New Roman" w:cs="Times New Roman"/>
          <w:b/>
          <w:sz w:val="28"/>
          <w:szCs w:val="28"/>
        </w:rPr>
        <w:t>...</w:t>
      </w:r>
      <w:r w:rsidRPr="00C1080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700AA">
        <w:rPr>
          <w:rFonts w:ascii="Times New Roman" w:hAnsi="Times New Roman" w:cs="Times New Roman"/>
          <w:b/>
          <w:sz w:val="28"/>
          <w:szCs w:val="28"/>
        </w:rPr>
        <w:t>2</w:t>
      </w:r>
      <w:r w:rsidR="00C10808" w:rsidRPr="00C10808">
        <w:rPr>
          <w:rFonts w:ascii="Times New Roman" w:eastAsia="Calibri" w:hAnsi="Times New Roman" w:cs="Times New Roman"/>
          <w:b/>
          <w:sz w:val="28"/>
          <w:szCs w:val="28"/>
        </w:rPr>
        <w:t xml:space="preserve"> ks</w:t>
      </w:r>
      <w:r w:rsidRPr="00C10808">
        <w:rPr>
          <w:rFonts w:ascii="Times New Roman" w:eastAsia="Calibri" w:hAnsi="Times New Roman" w:cs="Times New Roman"/>
          <w:b/>
        </w:rPr>
        <w:t xml:space="preserve">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141"/>
        <w:gridCol w:w="2653"/>
        <w:gridCol w:w="2268"/>
      </w:tblGrid>
      <w:tr w:rsidR="004F1DE8" w:rsidRPr="00C10808" w14:paraId="1FC82207" w14:textId="77777777" w:rsidTr="00926450">
        <w:trPr>
          <w:trHeight w:val="647"/>
        </w:trPr>
        <w:tc>
          <w:tcPr>
            <w:tcW w:w="4141" w:type="dxa"/>
          </w:tcPr>
          <w:p w14:paraId="3C091487" w14:textId="77777777" w:rsidR="004F1DE8" w:rsidRPr="00C10808" w:rsidRDefault="004F1DE8" w:rsidP="00926450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C10808">
              <w:rPr>
                <w:rFonts w:ascii="Times New Roman" w:hAnsi="Times New Roman"/>
                <w:b/>
              </w:rPr>
              <w:t xml:space="preserve">Výrobca , typ/značka ponúknutého tovaru:  </w:t>
            </w:r>
          </w:p>
        </w:tc>
        <w:tc>
          <w:tcPr>
            <w:tcW w:w="4921" w:type="dxa"/>
            <w:gridSpan w:val="2"/>
          </w:tcPr>
          <w:p w14:paraId="436549AC" w14:textId="77777777" w:rsidR="004F1DE8" w:rsidRPr="00C10808" w:rsidRDefault="004F1DE8" w:rsidP="00926450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F1DE8" w:rsidRPr="00C10808" w14:paraId="44E5F6F6" w14:textId="77777777" w:rsidTr="00926450">
        <w:tc>
          <w:tcPr>
            <w:tcW w:w="4141" w:type="dxa"/>
          </w:tcPr>
          <w:p w14:paraId="5BCE3883" w14:textId="77777777" w:rsidR="004F1DE8" w:rsidRPr="00C10808" w:rsidRDefault="004F1DE8" w:rsidP="0092645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14:paraId="115AEEDB" w14:textId="77777777" w:rsidR="004F1DE8" w:rsidRPr="00C10808" w:rsidRDefault="004F1DE8" w:rsidP="00926450">
            <w:pPr>
              <w:ind w:left="48"/>
              <w:rPr>
                <w:rFonts w:ascii="Times New Roman" w:hAnsi="Times New Roman"/>
                <w:b/>
              </w:rPr>
            </w:pPr>
            <w:r w:rsidRPr="00C10808">
              <w:rPr>
                <w:rFonts w:ascii="Times New Roman" w:hAnsi="Times New Roman"/>
                <w:b/>
              </w:rPr>
              <w:t xml:space="preserve">Popis parametra </w:t>
            </w:r>
          </w:p>
        </w:tc>
        <w:tc>
          <w:tcPr>
            <w:tcW w:w="2653" w:type="dxa"/>
          </w:tcPr>
          <w:p w14:paraId="688A054C" w14:textId="77777777" w:rsidR="004F1DE8" w:rsidRPr="00C10808" w:rsidRDefault="004F1DE8" w:rsidP="00926450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C10808">
              <w:rPr>
                <w:rFonts w:ascii="Times New Roman" w:hAnsi="Times New Roman"/>
                <w:b/>
              </w:rPr>
              <w:t xml:space="preserve">Minimálne požiadavky na parameter </w:t>
            </w:r>
          </w:p>
        </w:tc>
        <w:tc>
          <w:tcPr>
            <w:tcW w:w="2268" w:type="dxa"/>
          </w:tcPr>
          <w:p w14:paraId="11FA283A" w14:textId="77777777" w:rsidR="004F1DE8" w:rsidRPr="00C10808" w:rsidRDefault="004F1DE8" w:rsidP="00926450">
            <w:pPr>
              <w:spacing w:after="0" w:line="240" w:lineRule="auto"/>
              <w:rPr>
                <w:rFonts w:ascii="Times New Roman" w:hAnsi="Times New Roman"/>
              </w:rPr>
            </w:pPr>
            <w:r w:rsidRPr="00C10808">
              <w:rPr>
                <w:rFonts w:ascii="Times New Roman" w:hAnsi="Times New Roman"/>
              </w:rPr>
              <w:t xml:space="preserve"> Váš parameter (uviesť </w:t>
            </w:r>
            <w:r w:rsidRPr="00C10808">
              <w:rPr>
                <w:rFonts w:ascii="Times New Roman" w:hAnsi="Times New Roman"/>
                <w:b/>
              </w:rPr>
              <w:t>spĺňa</w:t>
            </w:r>
            <w:r w:rsidRPr="00C10808">
              <w:rPr>
                <w:rFonts w:ascii="Times New Roman" w:hAnsi="Times New Roman"/>
                <w:b/>
                <w:bCs/>
              </w:rPr>
              <w:t xml:space="preserve"> /</w:t>
            </w:r>
            <w:r w:rsidRPr="00C10808">
              <w:rPr>
                <w:rFonts w:ascii="Times New Roman" w:hAnsi="Times New Roman"/>
                <w:b/>
              </w:rPr>
              <w:t xml:space="preserve"> nespĺňa</w:t>
            </w:r>
            <w:r w:rsidRPr="00C10808">
              <w:rPr>
                <w:rFonts w:ascii="Times New Roman" w:hAnsi="Times New Roman"/>
              </w:rPr>
              <w:t xml:space="preserve"> alebo uviesť </w:t>
            </w:r>
            <w:r w:rsidRPr="00C10808">
              <w:rPr>
                <w:rFonts w:ascii="Times New Roman" w:hAnsi="Times New Roman"/>
                <w:b/>
                <w:bCs/>
              </w:rPr>
              <w:t>hodnotu</w:t>
            </w:r>
          </w:p>
        </w:tc>
      </w:tr>
      <w:tr w:rsidR="004F1DE8" w:rsidRPr="00C10808" w14:paraId="730BB148" w14:textId="77777777" w:rsidTr="00926450">
        <w:tc>
          <w:tcPr>
            <w:tcW w:w="4141" w:type="dxa"/>
          </w:tcPr>
          <w:p w14:paraId="4540168E" w14:textId="77777777" w:rsidR="004F1DE8" w:rsidRPr="00C10808" w:rsidRDefault="004F1DE8" w:rsidP="004F1DE8">
            <w:pPr>
              <w:rPr>
                <w:rFonts w:ascii="Times New Roman" w:hAnsi="Times New Roman"/>
              </w:rPr>
            </w:pPr>
            <w:r w:rsidRPr="00C10808">
              <w:rPr>
                <w:rFonts w:ascii="Times New Roman" w:hAnsi="Times New Roman"/>
              </w:rPr>
              <w:lastRenderedPageBreak/>
              <w:t xml:space="preserve">automatické ( automatické zapnute a vypnutie podľa nastavenej teploty) </w:t>
            </w:r>
          </w:p>
        </w:tc>
        <w:tc>
          <w:tcPr>
            <w:tcW w:w="2653" w:type="dxa"/>
          </w:tcPr>
          <w:p w14:paraId="46AE2199" w14:textId="77777777" w:rsidR="004F1DE8" w:rsidRPr="00C10808" w:rsidRDefault="004F1DE8" w:rsidP="004F1DE8">
            <w:pPr>
              <w:jc w:val="center"/>
              <w:rPr>
                <w:rFonts w:ascii="Times New Roman" w:hAnsi="Times New Roman"/>
              </w:rPr>
            </w:pPr>
            <w:r w:rsidRPr="00C10808">
              <w:rPr>
                <w:rFonts w:ascii="Times New Roman" w:hAnsi="Times New Roman"/>
              </w:rPr>
              <w:t xml:space="preserve">Vyžaduje sa </w:t>
            </w:r>
          </w:p>
        </w:tc>
        <w:tc>
          <w:tcPr>
            <w:tcW w:w="2268" w:type="dxa"/>
          </w:tcPr>
          <w:p w14:paraId="214BC685" w14:textId="77777777" w:rsidR="004F1DE8" w:rsidRPr="00C10808" w:rsidRDefault="004F1DE8" w:rsidP="004F1DE8">
            <w:pPr>
              <w:jc w:val="center"/>
              <w:rPr>
                <w:rFonts w:ascii="Times New Roman" w:hAnsi="Times New Roman"/>
              </w:rPr>
            </w:pPr>
          </w:p>
        </w:tc>
      </w:tr>
      <w:tr w:rsidR="004F1DE8" w:rsidRPr="00C10808" w14:paraId="1B9DD843" w14:textId="77777777" w:rsidTr="00926450">
        <w:tc>
          <w:tcPr>
            <w:tcW w:w="4141" w:type="dxa"/>
          </w:tcPr>
          <w:p w14:paraId="229D169D" w14:textId="77777777" w:rsidR="004F1DE8" w:rsidRPr="00C10808" w:rsidRDefault="004F1DE8" w:rsidP="004F1DE8">
            <w:pPr>
              <w:rPr>
                <w:rFonts w:ascii="Times New Roman" w:hAnsi="Times New Roman"/>
              </w:rPr>
            </w:pPr>
            <w:proofErr w:type="spellStart"/>
            <w:r w:rsidRPr="00C10808">
              <w:rPr>
                <w:rFonts w:ascii="Times New Roman" w:hAnsi="Times New Roman"/>
              </w:rPr>
              <w:t>Fotovoltaický</w:t>
            </w:r>
            <w:proofErr w:type="spellEnd"/>
            <w:r w:rsidRPr="00C10808">
              <w:rPr>
                <w:rFonts w:ascii="Times New Roman" w:hAnsi="Times New Roman"/>
              </w:rPr>
              <w:t xml:space="preserve"> panel a akumulátor  </w:t>
            </w:r>
          </w:p>
        </w:tc>
        <w:tc>
          <w:tcPr>
            <w:tcW w:w="2653" w:type="dxa"/>
          </w:tcPr>
          <w:p w14:paraId="7F793775" w14:textId="77777777" w:rsidR="004F1DE8" w:rsidRPr="00C10808" w:rsidRDefault="004F1DE8" w:rsidP="004F1DE8">
            <w:pPr>
              <w:jc w:val="center"/>
              <w:rPr>
                <w:rFonts w:ascii="Times New Roman" w:hAnsi="Times New Roman"/>
              </w:rPr>
            </w:pPr>
            <w:r w:rsidRPr="00C10808">
              <w:rPr>
                <w:rFonts w:ascii="Times New Roman" w:hAnsi="Times New Roman"/>
              </w:rPr>
              <w:t xml:space="preserve">Min. 15 W panel a / min. 105 Ah akumulátor </w:t>
            </w:r>
          </w:p>
        </w:tc>
        <w:tc>
          <w:tcPr>
            <w:tcW w:w="2268" w:type="dxa"/>
          </w:tcPr>
          <w:p w14:paraId="68518D12" w14:textId="77777777" w:rsidR="004F1DE8" w:rsidRPr="00C10808" w:rsidRDefault="004F1DE8" w:rsidP="004F1DE8">
            <w:pPr>
              <w:jc w:val="center"/>
              <w:rPr>
                <w:rFonts w:ascii="Times New Roman" w:hAnsi="Times New Roman"/>
              </w:rPr>
            </w:pPr>
          </w:p>
        </w:tc>
      </w:tr>
      <w:tr w:rsidR="004F1DE8" w:rsidRPr="00C10808" w14:paraId="21807AE1" w14:textId="77777777" w:rsidTr="00926450">
        <w:tc>
          <w:tcPr>
            <w:tcW w:w="4141" w:type="dxa"/>
          </w:tcPr>
          <w:p w14:paraId="117E4B53" w14:textId="77777777" w:rsidR="004F1DE8" w:rsidRPr="00C10808" w:rsidRDefault="004F1DE8" w:rsidP="004F1DE8">
            <w:pPr>
              <w:rPr>
                <w:rFonts w:ascii="Times New Roman" w:hAnsi="Times New Roman"/>
              </w:rPr>
            </w:pPr>
            <w:r w:rsidRPr="00C10808">
              <w:rPr>
                <w:rFonts w:ascii="Times New Roman" w:hAnsi="Times New Roman"/>
              </w:rPr>
              <w:t>Monitorovanie počasia</w:t>
            </w:r>
          </w:p>
        </w:tc>
        <w:tc>
          <w:tcPr>
            <w:tcW w:w="2653" w:type="dxa"/>
          </w:tcPr>
          <w:p w14:paraId="351C5F7B" w14:textId="77777777" w:rsidR="004F1DE8" w:rsidRPr="00C10808" w:rsidRDefault="004F1DE8" w:rsidP="004F1DE8">
            <w:pPr>
              <w:jc w:val="center"/>
              <w:rPr>
                <w:rFonts w:ascii="Times New Roman" w:hAnsi="Times New Roman"/>
              </w:rPr>
            </w:pPr>
            <w:r w:rsidRPr="00C10808">
              <w:rPr>
                <w:rFonts w:ascii="Times New Roman" w:hAnsi="Times New Roman"/>
              </w:rPr>
              <w:t>Min. snímač tepla a vetra</w:t>
            </w:r>
          </w:p>
        </w:tc>
        <w:tc>
          <w:tcPr>
            <w:tcW w:w="2268" w:type="dxa"/>
          </w:tcPr>
          <w:p w14:paraId="1C87D198" w14:textId="77777777" w:rsidR="004F1DE8" w:rsidRPr="00C10808" w:rsidRDefault="004F1DE8" w:rsidP="004F1DE8">
            <w:pPr>
              <w:jc w:val="center"/>
              <w:rPr>
                <w:rFonts w:ascii="Times New Roman" w:hAnsi="Times New Roman"/>
              </w:rPr>
            </w:pPr>
          </w:p>
        </w:tc>
      </w:tr>
      <w:tr w:rsidR="004F1DE8" w:rsidRPr="00C10808" w14:paraId="43F8F37B" w14:textId="77777777" w:rsidTr="00926450">
        <w:tc>
          <w:tcPr>
            <w:tcW w:w="4141" w:type="dxa"/>
          </w:tcPr>
          <w:p w14:paraId="58F6C83A" w14:textId="77777777" w:rsidR="004F1DE8" w:rsidRPr="00C10808" w:rsidRDefault="004F1DE8" w:rsidP="004F1DE8">
            <w:pPr>
              <w:rPr>
                <w:rFonts w:ascii="Times New Roman" w:hAnsi="Times New Roman"/>
              </w:rPr>
            </w:pPr>
            <w:r w:rsidRPr="00C10808">
              <w:rPr>
                <w:rFonts w:ascii="Times New Roman" w:hAnsi="Times New Roman"/>
              </w:rPr>
              <w:t xml:space="preserve">inteligentné online pripojenie a riadenie   </w:t>
            </w:r>
          </w:p>
        </w:tc>
        <w:tc>
          <w:tcPr>
            <w:tcW w:w="2653" w:type="dxa"/>
          </w:tcPr>
          <w:p w14:paraId="0E6C45A5" w14:textId="77777777" w:rsidR="004F1DE8" w:rsidRPr="00C10808" w:rsidRDefault="004F1DE8" w:rsidP="004F1DE8">
            <w:pPr>
              <w:jc w:val="center"/>
              <w:rPr>
                <w:rFonts w:ascii="Times New Roman" w:hAnsi="Times New Roman"/>
              </w:rPr>
            </w:pPr>
            <w:r w:rsidRPr="00C10808">
              <w:rPr>
                <w:rFonts w:ascii="Times New Roman" w:hAnsi="Times New Roman"/>
              </w:rPr>
              <w:t xml:space="preserve">Vyžaduje sa </w:t>
            </w:r>
          </w:p>
        </w:tc>
        <w:tc>
          <w:tcPr>
            <w:tcW w:w="2268" w:type="dxa"/>
          </w:tcPr>
          <w:p w14:paraId="6AB885FC" w14:textId="77777777" w:rsidR="004F1DE8" w:rsidRPr="00C10808" w:rsidRDefault="004F1DE8" w:rsidP="004F1DE8">
            <w:pPr>
              <w:jc w:val="center"/>
              <w:rPr>
                <w:rFonts w:ascii="Times New Roman" w:hAnsi="Times New Roman"/>
              </w:rPr>
            </w:pPr>
          </w:p>
        </w:tc>
      </w:tr>
    </w:tbl>
    <w:p w14:paraId="40A194D8" w14:textId="618568AF" w:rsidR="004F1DE8" w:rsidRDefault="004F1DE8" w:rsidP="004F1DE8">
      <w:pPr>
        <w:rPr>
          <w:rFonts w:ascii="Times New Roman" w:hAnsi="Times New Roman"/>
        </w:rPr>
      </w:pPr>
    </w:p>
    <w:tbl>
      <w:tblPr>
        <w:tblStyle w:val="Mriekatabuky"/>
        <w:tblW w:w="9072" w:type="dxa"/>
        <w:tblInd w:w="-5" w:type="dxa"/>
        <w:tblLook w:val="04A0" w:firstRow="1" w:lastRow="0" w:firstColumn="1" w:lastColumn="0" w:noHBand="0" w:noVBand="1"/>
      </w:tblPr>
      <w:tblGrid>
        <w:gridCol w:w="1862"/>
        <w:gridCol w:w="3525"/>
        <w:gridCol w:w="1814"/>
        <w:gridCol w:w="1871"/>
      </w:tblGrid>
      <w:tr w:rsidR="008C2064" w:rsidRPr="000509DB" w14:paraId="3990D131" w14:textId="77777777" w:rsidTr="00FD0C38">
        <w:trPr>
          <w:trHeight w:val="557"/>
        </w:trPr>
        <w:tc>
          <w:tcPr>
            <w:tcW w:w="1862" w:type="dxa"/>
          </w:tcPr>
          <w:p w14:paraId="6B0643B2" w14:textId="77777777" w:rsidR="000700AA" w:rsidRPr="000509DB" w:rsidRDefault="000700AA" w:rsidP="00FD0C38"/>
        </w:tc>
        <w:tc>
          <w:tcPr>
            <w:tcW w:w="3525" w:type="dxa"/>
            <w:vAlign w:val="center"/>
          </w:tcPr>
          <w:p w14:paraId="6A5FF182" w14:textId="77777777" w:rsidR="000700AA" w:rsidRPr="000509DB" w:rsidRDefault="000700AA" w:rsidP="00FD0C38">
            <w:pPr>
              <w:jc w:val="center"/>
            </w:pPr>
            <w:r w:rsidRPr="000509DB">
              <w:t>Jednotková cena v EUR bez DPH</w:t>
            </w:r>
          </w:p>
        </w:tc>
        <w:tc>
          <w:tcPr>
            <w:tcW w:w="1814" w:type="dxa"/>
            <w:vAlign w:val="center"/>
          </w:tcPr>
          <w:p w14:paraId="7DC0ED27" w14:textId="77777777" w:rsidR="000700AA" w:rsidRPr="000509DB" w:rsidRDefault="000700AA" w:rsidP="00FD0C38">
            <w:pPr>
              <w:jc w:val="center"/>
            </w:pPr>
            <w:r w:rsidRPr="000509DB">
              <w:t>Počet kusov</w:t>
            </w:r>
          </w:p>
        </w:tc>
        <w:tc>
          <w:tcPr>
            <w:tcW w:w="1871" w:type="dxa"/>
            <w:vAlign w:val="center"/>
          </w:tcPr>
          <w:p w14:paraId="6D56E4B4" w14:textId="77777777" w:rsidR="000700AA" w:rsidRPr="000509DB" w:rsidRDefault="000700AA" w:rsidP="00FD0C38">
            <w:pPr>
              <w:jc w:val="center"/>
            </w:pPr>
            <w:r w:rsidRPr="000509DB">
              <w:t>Cena spolu v EUR bez DPH</w:t>
            </w:r>
          </w:p>
        </w:tc>
      </w:tr>
      <w:tr w:rsidR="008C2064" w:rsidRPr="000509DB" w14:paraId="6E862D78" w14:textId="77777777" w:rsidTr="00FD0C38">
        <w:tc>
          <w:tcPr>
            <w:tcW w:w="1862" w:type="dxa"/>
            <w:vMerge w:val="restart"/>
            <w:vAlign w:val="center"/>
          </w:tcPr>
          <w:p w14:paraId="03B60BC3" w14:textId="6DE53DE4" w:rsidR="000700AA" w:rsidRPr="007623FF" w:rsidRDefault="008C2064" w:rsidP="00FD0C38">
            <w:pPr>
              <w:jc w:val="center"/>
              <w:rPr>
                <w:b/>
              </w:rPr>
            </w:pPr>
            <w:r>
              <w:rPr>
                <w:b/>
              </w:rPr>
              <w:t xml:space="preserve">Automatický riadiaci systém k </w:t>
            </w:r>
            <w:proofErr w:type="spellStart"/>
            <w:r>
              <w:rPr>
                <w:b/>
              </w:rPr>
              <w:t>p</w:t>
            </w:r>
            <w:r w:rsidR="000700AA">
              <w:rPr>
                <w:b/>
              </w:rPr>
              <w:t>rotimrazov</w:t>
            </w:r>
            <w:r>
              <w:rPr>
                <w:b/>
              </w:rPr>
              <w:t>ým</w:t>
            </w:r>
            <w:proofErr w:type="spellEnd"/>
            <w:r w:rsidR="000700AA">
              <w:rPr>
                <w:b/>
              </w:rPr>
              <w:t xml:space="preserve"> vetern</w:t>
            </w:r>
            <w:r>
              <w:rPr>
                <w:b/>
              </w:rPr>
              <w:t xml:space="preserve">ým turbínam </w:t>
            </w:r>
          </w:p>
        </w:tc>
        <w:tc>
          <w:tcPr>
            <w:tcW w:w="3525" w:type="dxa"/>
            <w:vAlign w:val="center"/>
          </w:tcPr>
          <w:p w14:paraId="79EDEBD6" w14:textId="77777777" w:rsidR="000700AA" w:rsidRPr="000509DB" w:rsidRDefault="000700AA" w:rsidP="00FD0C38">
            <w:pPr>
              <w:jc w:val="center"/>
            </w:pPr>
          </w:p>
        </w:tc>
        <w:tc>
          <w:tcPr>
            <w:tcW w:w="1814" w:type="dxa"/>
            <w:vAlign w:val="center"/>
          </w:tcPr>
          <w:p w14:paraId="377D7331" w14:textId="77777777" w:rsidR="000700AA" w:rsidRPr="000509DB" w:rsidRDefault="000700AA" w:rsidP="00FD0C38">
            <w:pPr>
              <w:jc w:val="center"/>
            </w:pPr>
            <w:r>
              <w:t>2</w:t>
            </w:r>
          </w:p>
        </w:tc>
        <w:tc>
          <w:tcPr>
            <w:tcW w:w="1871" w:type="dxa"/>
            <w:vAlign w:val="center"/>
          </w:tcPr>
          <w:p w14:paraId="62B901C7" w14:textId="77777777" w:rsidR="000700AA" w:rsidRPr="000509DB" w:rsidRDefault="000700AA" w:rsidP="00FD0C38">
            <w:pPr>
              <w:jc w:val="center"/>
            </w:pPr>
          </w:p>
        </w:tc>
      </w:tr>
      <w:tr w:rsidR="000700AA" w:rsidRPr="000509DB" w14:paraId="2BACE176" w14:textId="77777777" w:rsidTr="00FD0C38">
        <w:tc>
          <w:tcPr>
            <w:tcW w:w="1862" w:type="dxa"/>
            <w:vMerge/>
          </w:tcPr>
          <w:p w14:paraId="2C8B504D" w14:textId="77777777" w:rsidR="000700AA" w:rsidRPr="000509DB" w:rsidRDefault="000700AA" w:rsidP="00FD0C38"/>
        </w:tc>
        <w:tc>
          <w:tcPr>
            <w:tcW w:w="5339" w:type="dxa"/>
            <w:gridSpan w:val="2"/>
            <w:vAlign w:val="center"/>
          </w:tcPr>
          <w:p w14:paraId="77946F9D" w14:textId="77777777" w:rsidR="000700AA" w:rsidRPr="000509DB" w:rsidRDefault="000700AA" w:rsidP="00FD0C38">
            <w:pPr>
              <w:rPr>
                <w:b/>
                <w:bCs/>
              </w:rPr>
            </w:pPr>
            <w:r w:rsidRPr="000509DB">
              <w:rPr>
                <w:b/>
                <w:bCs/>
              </w:rPr>
              <w:t xml:space="preserve">Cena spolu v EUR bez DPH </w:t>
            </w:r>
          </w:p>
        </w:tc>
        <w:tc>
          <w:tcPr>
            <w:tcW w:w="1871" w:type="dxa"/>
            <w:vAlign w:val="center"/>
          </w:tcPr>
          <w:p w14:paraId="148ACB7B" w14:textId="77777777" w:rsidR="000700AA" w:rsidRPr="000509DB" w:rsidRDefault="000700AA" w:rsidP="00FD0C38">
            <w:pPr>
              <w:jc w:val="center"/>
              <w:rPr>
                <w:b/>
                <w:bCs/>
              </w:rPr>
            </w:pPr>
          </w:p>
        </w:tc>
      </w:tr>
      <w:tr w:rsidR="000700AA" w:rsidRPr="000509DB" w14:paraId="0332FDA7" w14:textId="77777777" w:rsidTr="00FD0C38">
        <w:tc>
          <w:tcPr>
            <w:tcW w:w="1862" w:type="dxa"/>
            <w:vMerge/>
          </w:tcPr>
          <w:p w14:paraId="2252330D" w14:textId="77777777" w:rsidR="000700AA" w:rsidRPr="000509DB" w:rsidRDefault="000700AA" w:rsidP="00FD0C38"/>
        </w:tc>
        <w:tc>
          <w:tcPr>
            <w:tcW w:w="5339" w:type="dxa"/>
            <w:gridSpan w:val="2"/>
            <w:vAlign w:val="center"/>
          </w:tcPr>
          <w:p w14:paraId="467D42A1" w14:textId="77777777" w:rsidR="000700AA" w:rsidRPr="000509DB" w:rsidRDefault="000700AA" w:rsidP="00FD0C38">
            <w:pPr>
              <w:rPr>
                <w:b/>
                <w:bCs/>
              </w:rPr>
            </w:pPr>
            <w:r w:rsidRPr="000509DB">
              <w:rPr>
                <w:b/>
                <w:bCs/>
              </w:rPr>
              <w:t>DPH 23 %</w:t>
            </w:r>
          </w:p>
        </w:tc>
        <w:tc>
          <w:tcPr>
            <w:tcW w:w="1871" w:type="dxa"/>
            <w:vAlign w:val="center"/>
          </w:tcPr>
          <w:p w14:paraId="4E71EA36" w14:textId="77777777" w:rsidR="000700AA" w:rsidRPr="000509DB" w:rsidRDefault="000700AA" w:rsidP="00FD0C38">
            <w:pPr>
              <w:jc w:val="center"/>
              <w:rPr>
                <w:b/>
                <w:bCs/>
              </w:rPr>
            </w:pPr>
          </w:p>
        </w:tc>
      </w:tr>
      <w:tr w:rsidR="000700AA" w:rsidRPr="000509DB" w14:paraId="66E606C5" w14:textId="77777777" w:rsidTr="00FD0C38">
        <w:tc>
          <w:tcPr>
            <w:tcW w:w="1862" w:type="dxa"/>
            <w:vMerge/>
          </w:tcPr>
          <w:p w14:paraId="56398F96" w14:textId="77777777" w:rsidR="000700AA" w:rsidRPr="000509DB" w:rsidRDefault="000700AA" w:rsidP="00FD0C38"/>
        </w:tc>
        <w:tc>
          <w:tcPr>
            <w:tcW w:w="5339" w:type="dxa"/>
            <w:gridSpan w:val="2"/>
            <w:vAlign w:val="center"/>
          </w:tcPr>
          <w:p w14:paraId="794655DE" w14:textId="77777777" w:rsidR="000700AA" w:rsidRPr="000509DB" w:rsidRDefault="000700AA" w:rsidP="00FD0C38">
            <w:pPr>
              <w:rPr>
                <w:b/>
                <w:bCs/>
              </w:rPr>
            </w:pPr>
            <w:r w:rsidRPr="000509DB">
              <w:rPr>
                <w:b/>
                <w:bCs/>
              </w:rPr>
              <w:t>Cena</w:t>
            </w:r>
            <w:r w:rsidRPr="00CE2AD8">
              <w:rPr>
                <w:b/>
                <w:bCs/>
              </w:rPr>
              <w:t xml:space="preserve"> spolu v EUR s DPH  (v prípade neplatiteľa DPH – cena celkom )</w:t>
            </w:r>
            <w:r w:rsidRPr="000509DB">
              <w:rPr>
                <w:b/>
                <w:bCs/>
              </w:rPr>
              <w:t xml:space="preserve"> spolu v EUR s DPH </w:t>
            </w:r>
          </w:p>
        </w:tc>
        <w:tc>
          <w:tcPr>
            <w:tcW w:w="1871" w:type="dxa"/>
            <w:vAlign w:val="center"/>
          </w:tcPr>
          <w:p w14:paraId="1A591778" w14:textId="77777777" w:rsidR="000700AA" w:rsidRPr="000509DB" w:rsidRDefault="000700AA" w:rsidP="00FD0C38">
            <w:pPr>
              <w:jc w:val="center"/>
              <w:rPr>
                <w:b/>
                <w:bCs/>
              </w:rPr>
            </w:pPr>
          </w:p>
        </w:tc>
      </w:tr>
    </w:tbl>
    <w:p w14:paraId="560DFDA8" w14:textId="71C8E813" w:rsidR="000700AA" w:rsidRDefault="000700AA" w:rsidP="004F1DE8">
      <w:pPr>
        <w:rPr>
          <w:rFonts w:ascii="Times New Roman" w:hAnsi="Times New Roman"/>
        </w:rPr>
      </w:pPr>
    </w:p>
    <w:p w14:paraId="11D7F02C" w14:textId="77777777" w:rsidR="004F1DE8" w:rsidRPr="00C10808" w:rsidRDefault="004F1DE8" w:rsidP="004F1DE8">
      <w:pPr>
        <w:autoSpaceDE w:val="0"/>
        <w:autoSpaceDN w:val="0"/>
        <w:adjustRightInd w:val="0"/>
        <w:spacing w:line="240" w:lineRule="auto"/>
        <w:rPr>
          <w:rFonts w:ascii="Times New Roman" w:hAnsi="Times New Roman"/>
        </w:rPr>
      </w:pPr>
      <w:r w:rsidRPr="00C10808">
        <w:rPr>
          <w:rFonts w:ascii="Times New Roman" w:hAnsi="Times New Roman"/>
          <w:b/>
        </w:rPr>
        <w:t>*Splnenie požiadavky</w:t>
      </w:r>
      <w:r w:rsidRPr="00C10808">
        <w:rPr>
          <w:rFonts w:ascii="Times New Roman" w:hAnsi="Times New Roman"/>
        </w:rPr>
        <w:t xml:space="preserve"> - uchádzač uvedie  výberom z uvedených možností:</w:t>
      </w:r>
    </w:p>
    <w:p w14:paraId="24258953" w14:textId="0E844533" w:rsidR="004F1DE8" w:rsidRPr="00C10808" w:rsidRDefault="004F1DE8" w:rsidP="008C2064">
      <w:pPr>
        <w:tabs>
          <w:tab w:val="left" w:pos="7680"/>
        </w:tabs>
        <w:autoSpaceDE w:val="0"/>
        <w:autoSpaceDN w:val="0"/>
        <w:adjustRightInd w:val="0"/>
        <w:spacing w:line="240" w:lineRule="auto"/>
        <w:rPr>
          <w:rFonts w:ascii="Times New Roman" w:hAnsi="Times New Roman"/>
          <w:b/>
        </w:rPr>
      </w:pPr>
      <w:r w:rsidRPr="00C10808">
        <w:rPr>
          <w:rFonts w:ascii="Times New Roman" w:hAnsi="Times New Roman"/>
        </w:rPr>
        <w:t xml:space="preserve">- ponuka </w:t>
      </w:r>
      <w:r w:rsidRPr="00C10808">
        <w:rPr>
          <w:rFonts w:ascii="Times New Roman" w:hAnsi="Times New Roman"/>
          <w:b/>
        </w:rPr>
        <w:t>spĺňa</w:t>
      </w:r>
      <w:r w:rsidRPr="00C10808">
        <w:rPr>
          <w:rFonts w:ascii="Times New Roman" w:hAnsi="Times New Roman"/>
        </w:rPr>
        <w:t xml:space="preserve"> uvedený technický parameter -  uchádzač uvedie </w:t>
      </w:r>
      <w:r w:rsidRPr="00C10808">
        <w:rPr>
          <w:rFonts w:ascii="Times New Roman" w:hAnsi="Times New Roman"/>
          <w:b/>
        </w:rPr>
        <w:t xml:space="preserve">spĺňa  </w:t>
      </w:r>
      <w:r w:rsidR="008C2064">
        <w:rPr>
          <w:rFonts w:ascii="Times New Roman" w:hAnsi="Times New Roman"/>
          <w:b/>
        </w:rPr>
        <w:tab/>
      </w:r>
    </w:p>
    <w:p w14:paraId="4F11F79D" w14:textId="77777777" w:rsidR="004F1DE8" w:rsidRPr="00C10808" w:rsidRDefault="004F1DE8" w:rsidP="004F1DE8">
      <w:pPr>
        <w:spacing w:line="240" w:lineRule="auto"/>
        <w:jc w:val="both"/>
        <w:rPr>
          <w:rFonts w:ascii="Times New Roman" w:hAnsi="Times New Roman"/>
          <w:b/>
        </w:rPr>
      </w:pPr>
      <w:r w:rsidRPr="00C10808">
        <w:rPr>
          <w:rFonts w:ascii="Times New Roman" w:hAnsi="Times New Roman"/>
        </w:rPr>
        <w:t xml:space="preserve">- ponuka </w:t>
      </w:r>
      <w:r w:rsidRPr="00C10808">
        <w:rPr>
          <w:rFonts w:ascii="Times New Roman" w:hAnsi="Times New Roman"/>
          <w:b/>
        </w:rPr>
        <w:t>nespĺňa</w:t>
      </w:r>
      <w:r w:rsidRPr="00C10808">
        <w:rPr>
          <w:rFonts w:ascii="Times New Roman" w:hAnsi="Times New Roman"/>
        </w:rPr>
        <w:t xml:space="preserve"> uvedený technický parameter -  uchádzač uvedie </w:t>
      </w:r>
      <w:r w:rsidRPr="00C10808">
        <w:rPr>
          <w:rFonts w:ascii="Times New Roman" w:hAnsi="Times New Roman"/>
          <w:b/>
        </w:rPr>
        <w:t xml:space="preserve">nespĺňa  </w:t>
      </w:r>
    </w:p>
    <w:p w14:paraId="7F55204B" w14:textId="77777777" w:rsidR="004F1DE8" w:rsidRPr="00C10808" w:rsidRDefault="004F1DE8" w:rsidP="004F1DE8">
      <w:pPr>
        <w:spacing w:line="240" w:lineRule="auto"/>
        <w:jc w:val="both"/>
        <w:rPr>
          <w:rFonts w:ascii="Times New Roman" w:hAnsi="Times New Roman"/>
          <w:b/>
        </w:rPr>
      </w:pPr>
      <w:r w:rsidRPr="00C10808">
        <w:rPr>
          <w:rFonts w:ascii="Times New Roman" w:hAnsi="Times New Roman"/>
        </w:rPr>
        <w:t xml:space="preserve">- pri každom číselnom parametri uchádzač uvedie presný </w:t>
      </w:r>
      <w:r w:rsidRPr="00C10808">
        <w:rPr>
          <w:rFonts w:ascii="Times New Roman" w:hAnsi="Times New Roman"/>
          <w:b/>
        </w:rPr>
        <w:t>parameter</w:t>
      </w:r>
    </w:p>
    <w:p w14:paraId="3B963760" w14:textId="703CF5A6" w:rsidR="00A146BA" w:rsidRPr="00416011" w:rsidRDefault="00A146BA" w:rsidP="00A146BA">
      <w:pPr>
        <w:jc w:val="both"/>
        <w:rPr>
          <w:rFonts w:ascii="Times New Roman" w:hAnsi="Times New Roman"/>
        </w:rPr>
      </w:pPr>
      <w:r w:rsidRPr="00416011">
        <w:rPr>
          <w:rFonts w:ascii="Times New Roman" w:hAnsi="Times New Roman"/>
        </w:rPr>
        <w:t xml:space="preserve">Montáž zariadenia na mieste podľa určenia dodávateľa v súlade s projektovou dokumentáciou na dotknutých parcelách : </w:t>
      </w:r>
      <w:r w:rsidR="000E38F1" w:rsidRPr="00416011">
        <w:rPr>
          <w:rFonts w:ascii="Times New Roman" w:hAnsi="Times New Roman"/>
        </w:rPr>
        <w:t>KN C 660/2</w:t>
      </w:r>
      <w:r w:rsidR="00416011" w:rsidRPr="00416011">
        <w:rPr>
          <w:rFonts w:ascii="Times New Roman" w:hAnsi="Times New Roman"/>
        </w:rPr>
        <w:t>0</w:t>
      </w:r>
      <w:r w:rsidR="000E38F1" w:rsidRPr="00416011">
        <w:rPr>
          <w:rFonts w:ascii="Times New Roman" w:hAnsi="Times New Roman"/>
        </w:rPr>
        <w:t xml:space="preserve">  katastrálne územie: Buzitka.</w:t>
      </w:r>
      <w:r w:rsidR="000E38F1" w:rsidRPr="00416011">
        <w:rPr>
          <w:sz w:val="24"/>
          <w:szCs w:val="24"/>
        </w:rPr>
        <w:t xml:space="preserve"> </w:t>
      </w:r>
      <w:r w:rsidRPr="00416011">
        <w:rPr>
          <w:rFonts w:ascii="Times New Roman" w:hAnsi="Times New Roman"/>
        </w:rPr>
        <w:t xml:space="preserve"> </w:t>
      </w:r>
    </w:p>
    <w:p w14:paraId="0CD722E3" w14:textId="77777777" w:rsidR="00A146BA" w:rsidRPr="00C10808" w:rsidRDefault="00A146BA" w:rsidP="00A146BA">
      <w:pPr>
        <w:jc w:val="both"/>
        <w:rPr>
          <w:rFonts w:ascii="Times New Roman" w:hAnsi="Times New Roman"/>
        </w:rPr>
      </w:pPr>
      <w:r w:rsidRPr="00C10808">
        <w:rPr>
          <w:rFonts w:ascii="Times New Roman" w:hAnsi="Times New Roman"/>
        </w:rPr>
        <w:t>Zároveň prehlasujem, že cenová ponuka zahŕňa dodávku/dopravu</w:t>
      </w:r>
      <w:r>
        <w:rPr>
          <w:rFonts w:ascii="Times New Roman" w:hAnsi="Times New Roman"/>
        </w:rPr>
        <w:t xml:space="preserve"> a montáž </w:t>
      </w:r>
      <w:r w:rsidRPr="00C10808">
        <w:rPr>
          <w:rFonts w:ascii="Times New Roman" w:hAnsi="Times New Roman"/>
        </w:rPr>
        <w:t>predmetu zákazky a  zaškolenie obsluhy v mieste obstarávateľa.</w:t>
      </w:r>
    </w:p>
    <w:p w14:paraId="2A8D3D7B" w14:textId="77777777" w:rsidR="000700AA" w:rsidRDefault="000700AA" w:rsidP="000700AA">
      <w:pPr>
        <w:ind w:left="-426"/>
        <w:jc w:val="both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 xml:space="preserve">Rekapitulácia ponuky :  </w:t>
      </w:r>
    </w:p>
    <w:tbl>
      <w:tblPr>
        <w:tblStyle w:val="Mriekatabuky"/>
        <w:tblW w:w="9385" w:type="dxa"/>
        <w:tblInd w:w="-318" w:type="dxa"/>
        <w:tblLook w:val="04A0" w:firstRow="1" w:lastRow="0" w:firstColumn="1" w:lastColumn="0" w:noHBand="0" w:noVBand="1"/>
      </w:tblPr>
      <w:tblGrid>
        <w:gridCol w:w="2175"/>
        <w:gridCol w:w="5339"/>
        <w:gridCol w:w="1871"/>
      </w:tblGrid>
      <w:tr w:rsidR="000700AA" w:rsidRPr="000509DB" w14:paraId="00E353BD" w14:textId="77777777" w:rsidTr="000700AA">
        <w:trPr>
          <w:trHeight w:val="486"/>
        </w:trPr>
        <w:tc>
          <w:tcPr>
            <w:tcW w:w="2175" w:type="dxa"/>
            <w:vMerge w:val="restart"/>
            <w:vAlign w:val="center"/>
          </w:tcPr>
          <w:p w14:paraId="077C5428" w14:textId="559AF108" w:rsidR="000700AA" w:rsidRPr="000509DB" w:rsidRDefault="000700AA" w:rsidP="00FD0C38">
            <w:pPr>
              <w:jc w:val="center"/>
              <w:rPr>
                <w:b/>
              </w:rPr>
            </w:pPr>
            <w:r>
              <w:rPr>
                <w:b/>
              </w:rPr>
              <w:t xml:space="preserve">Cena spolu  za položky č.1 a 2 </w:t>
            </w:r>
          </w:p>
        </w:tc>
        <w:tc>
          <w:tcPr>
            <w:tcW w:w="5339" w:type="dxa"/>
            <w:vAlign w:val="center"/>
          </w:tcPr>
          <w:p w14:paraId="47B5260C" w14:textId="77777777" w:rsidR="000700AA" w:rsidRPr="000509DB" w:rsidRDefault="000700AA" w:rsidP="00FD0C38">
            <w:r w:rsidRPr="000509DB">
              <w:rPr>
                <w:b/>
                <w:bCs/>
              </w:rPr>
              <w:t xml:space="preserve">Cena spolu v EUR bez DPH </w:t>
            </w:r>
          </w:p>
        </w:tc>
        <w:tc>
          <w:tcPr>
            <w:tcW w:w="1871" w:type="dxa"/>
            <w:vAlign w:val="center"/>
          </w:tcPr>
          <w:p w14:paraId="0B8177F3" w14:textId="77777777" w:rsidR="000700AA" w:rsidRPr="000509DB" w:rsidRDefault="000700AA" w:rsidP="00FD0C38">
            <w:pPr>
              <w:jc w:val="center"/>
            </w:pPr>
          </w:p>
        </w:tc>
      </w:tr>
      <w:tr w:rsidR="000700AA" w:rsidRPr="000509DB" w14:paraId="28E649B1" w14:textId="77777777" w:rsidTr="000700AA">
        <w:trPr>
          <w:trHeight w:val="420"/>
        </w:trPr>
        <w:tc>
          <w:tcPr>
            <w:tcW w:w="2175" w:type="dxa"/>
            <w:vMerge/>
          </w:tcPr>
          <w:p w14:paraId="2C101E74" w14:textId="77777777" w:rsidR="000700AA" w:rsidRPr="000509DB" w:rsidRDefault="000700AA" w:rsidP="00FD0C38"/>
        </w:tc>
        <w:tc>
          <w:tcPr>
            <w:tcW w:w="5339" w:type="dxa"/>
            <w:vAlign w:val="center"/>
          </w:tcPr>
          <w:p w14:paraId="016D02BD" w14:textId="77777777" w:rsidR="000700AA" w:rsidRPr="000509DB" w:rsidRDefault="000700AA" w:rsidP="00FD0C38">
            <w:pPr>
              <w:rPr>
                <w:b/>
                <w:bCs/>
              </w:rPr>
            </w:pPr>
            <w:r w:rsidRPr="000509DB">
              <w:rPr>
                <w:b/>
                <w:bCs/>
              </w:rPr>
              <w:t>DPH 23 %</w:t>
            </w:r>
          </w:p>
        </w:tc>
        <w:tc>
          <w:tcPr>
            <w:tcW w:w="1871" w:type="dxa"/>
            <w:vAlign w:val="center"/>
          </w:tcPr>
          <w:p w14:paraId="4E0ECD49" w14:textId="77777777" w:rsidR="000700AA" w:rsidRPr="000509DB" w:rsidRDefault="000700AA" w:rsidP="00FD0C38">
            <w:pPr>
              <w:jc w:val="center"/>
              <w:rPr>
                <w:b/>
                <w:bCs/>
              </w:rPr>
            </w:pPr>
          </w:p>
        </w:tc>
      </w:tr>
      <w:tr w:rsidR="000700AA" w:rsidRPr="000509DB" w14:paraId="4D447E9D" w14:textId="77777777" w:rsidTr="000700AA">
        <w:tc>
          <w:tcPr>
            <w:tcW w:w="2175" w:type="dxa"/>
            <w:vMerge/>
          </w:tcPr>
          <w:p w14:paraId="25A5E2AB" w14:textId="77777777" w:rsidR="000700AA" w:rsidRPr="000509DB" w:rsidRDefault="000700AA" w:rsidP="00FD0C38"/>
        </w:tc>
        <w:tc>
          <w:tcPr>
            <w:tcW w:w="5339" w:type="dxa"/>
            <w:vAlign w:val="center"/>
          </w:tcPr>
          <w:p w14:paraId="67F58C04" w14:textId="77777777" w:rsidR="000700AA" w:rsidRPr="000509DB" w:rsidRDefault="000700AA" w:rsidP="00FD0C38">
            <w:pPr>
              <w:rPr>
                <w:b/>
                <w:bCs/>
              </w:rPr>
            </w:pPr>
            <w:r w:rsidRPr="00CE2AD8">
              <w:rPr>
                <w:b/>
                <w:bCs/>
              </w:rPr>
              <w:t>Cena spolu v EUR s DPH  (v prípade neplatiteľa DPH – cena celkom )</w:t>
            </w:r>
          </w:p>
        </w:tc>
        <w:tc>
          <w:tcPr>
            <w:tcW w:w="1871" w:type="dxa"/>
            <w:vAlign w:val="center"/>
          </w:tcPr>
          <w:p w14:paraId="520963BF" w14:textId="77777777" w:rsidR="000700AA" w:rsidRPr="000509DB" w:rsidRDefault="000700AA" w:rsidP="00FD0C38">
            <w:pPr>
              <w:jc w:val="center"/>
              <w:rPr>
                <w:b/>
                <w:bCs/>
              </w:rPr>
            </w:pPr>
          </w:p>
        </w:tc>
      </w:tr>
    </w:tbl>
    <w:p w14:paraId="086935F4" w14:textId="77777777" w:rsidR="000700AA" w:rsidRDefault="000700AA" w:rsidP="000700AA">
      <w:pPr>
        <w:ind w:left="-426"/>
        <w:jc w:val="both"/>
        <w:rPr>
          <w:rFonts w:cstheme="minorHAnsi"/>
          <w:b/>
          <w:sz w:val="24"/>
          <w:szCs w:val="24"/>
        </w:rPr>
      </w:pPr>
    </w:p>
    <w:p w14:paraId="1D9F8383" w14:textId="77777777" w:rsidR="000700AA" w:rsidRDefault="000700AA" w:rsidP="000700AA">
      <w:pPr>
        <w:ind w:left="-426"/>
        <w:jc w:val="both"/>
        <w:rPr>
          <w:rFonts w:cstheme="minorHAnsi"/>
          <w:b/>
          <w:sz w:val="24"/>
          <w:szCs w:val="24"/>
        </w:rPr>
      </w:pPr>
    </w:p>
    <w:p w14:paraId="08D39226" w14:textId="77777777" w:rsidR="000700AA" w:rsidRDefault="000700AA" w:rsidP="000700AA">
      <w:pPr>
        <w:ind w:left="-426"/>
        <w:jc w:val="both"/>
        <w:rPr>
          <w:rFonts w:cstheme="minorHAnsi"/>
          <w:b/>
          <w:sz w:val="24"/>
          <w:szCs w:val="24"/>
        </w:rPr>
      </w:pPr>
    </w:p>
    <w:p w14:paraId="0860FFCA" w14:textId="0B850312" w:rsidR="000700AA" w:rsidRDefault="000700AA" w:rsidP="000700AA">
      <w:pPr>
        <w:ind w:left="-426"/>
        <w:jc w:val="both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lastRenderedPageBreak/>
        <w:t xml:space="preserve">V prípade neplatiteľa DPH zákazník uvedie to v cenovej ponuke.  </w:t>
      </w:r>
    </w:p>
    <w:p w14:paraId="0C419D36" w14:textId="77777777" w:rsidR="000700AA" w:rsidRDefault="000700AA" w:rsidP="000700AA">
      <w:pPr>
        <w:ind w:left="-426"/>
        <w:jc w:val="both"/>
        <w:rPr>
          <w:rFonts w:cstheme="minorHAnsi"/>
          <w:b/>
          <w:sz w:val="24"/>
          <w:szCs w:val="24"/>
        </w:rPr>
      </w:pPr>
    </w:p>
    <w:p w14:paraId="4C38D644" w14:textId="77777777" w:rsidR="000700AA" w:rsidRDefault="000700AA" w:rsidP="000700AA">
      <w:pPr>
        <w:ind w:left="-426"/>
        <w:jc w:val="both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 xml:space="preserve">Poznámky: </w:t>
      </w:r>
    </w:p>
    <w:p w14:paraId="3B80CAA4" w14:textId="77777777" w:rsidR="000700AA" w:rsidRDefault="000700AA" w:rsidP="000700AA">
      <w:pPr>
        <w:ind w:left="-426"/>
        <w:jc w:val="both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Čestne prehlasujeme, že akceptujeme všetky požiadavky obstarávateľa a tieto požiadavky sme zahrnuli do predloženej cenovej ponuky. Ponuka obsahuje dopravu, montáž a zaškolenie obsluhy na mieste obstarávateľa. Potvrdzujeme, že vypracovaná cenová ponuka zodpovedá cenám obvyklým v danom mieste a čase.</w:t>
      </w:r>
    </w:p>
    <w:p w14:paraId="34621D1B" w14:textId="77777777" w:rsidR="004F1DE8" w:rsidRPr="00C10808" w:rsidRDefault="004F1DE8" w:rsidP="004F1DE8">
      <w:pPr>
        <w:jc w:val="both"/>
        <w:rPr>
          <w:rFonts w:ascii="Times New Roman" w:hAnsi="Times New Roman"/>
        </w:rPr>
      </w:pPr>
    </w:p>
    <w:tbl>
      <w:tblPr>
        <w:tblpPr w:leftFromText="180" w:rightFromText="180" w:vertAnchor="text" w:horzAnchor="margin" w:tblpY="321"/>
        <w:tblW w:w="90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44"/>
        <w:gridCol w:w="5528"/>
      </w:tblGrid>
      <w:tr w:rsidR="0014675F" w:rsidRPr="00C10808" w14:paraId="03DA4570" w14:textId="77777777" w:rsidTr="000256E2">
        <w:trPr>
          <w:trHeight w:val="268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0368F4" w14:textId="77777777" w:rsidR="0014675F" w:rsidRPr="00C10808" w:rsidRDefault="0014675F" w:rsidP="000256E2">
            <w:pPr>
              <w:rPr>
                <w:rFonts w:ascii="Times New Roman" w:hAnsi="Times New Roman"/>
                <w:b/>
                <w:bCs/>
              </w:rPr>
            </w:pPr>
            <w:r w:rsidRPr="00C10808">
              <w:rPr>
                <w:rFonts w:ascii="Times New Roman" w:hAnsi="Times New Roman"/>
                <w:b/>
                <w:bCs/>
              </w:rPr>
              <w:t xml:space="preserve">Meno a priezvisko </w:t>
            </w:r>
          </w:p>
          <w:p w14:paraId="24DE31CF" w14:textId="77777777" w:rsidR="0014675F" w:rsidRPr="00C10808" w:rsidRDefault="0014675F" w:rsidP="000256E2">
            <w:pPr>
              <w:rPr>
                <w:rFonts w:ascii="Times New Roman" w:hAnsi="Times New Roman"/>
                <w:b/>
                <w:bCs/>
              </w:rPr>
            </w:pPr>
            <w:r w:rsidRPr="00C10808">
              <w:rPr>
                <w:rFonts w:ascii="Times New Roman" w:hAnsi="Times New Roman"/>
                <w:b/>
                <w:bCs/>
              </w:rPr>
              <w:t>štatutárneho zástupcu: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298B84" w14:textId="77777777" w:rsidR="0014675F" w:rsidRPr="00C10808" w:rsidRDefault="0014675F" w:rsidP="000256E2">
            <w:pPr>
              <w:rPr>
                <w:rFonts w:ascii="Times New Roman" w:hAnsi="Times New Roman"/>
              </w:rPr>
            </w:pPr>
          </w:p>
        </w:tc>
      </w:tr>
      <w:tr w:rsidR="0014675F" w:rsidRPr="00C10808" w14:paraId="2B24AAB8" w14:textId="77777777" w:rsidTr="000256E2">
        <w:trPr>
          <w:trHeight w:val="832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A67E2D" w14:textId="77777777" w:rsidR="0014675F" w:rsidRPr="00C10808" w:rsidRDefault="0014675F" w:rsidP="000256E2">
            <w:pPr>
              <w:rPr>
                <w:rFonts w:ascii="Times New Roman" w:hAnsi="Times New Roman"/>
                <w:b/>
                <w:bCs/>
              </w:rPr>
            </w:pPr>
            <w:r w:rsidRPr="00C10808">
              <w:rPr>
                <w:rFonts w:ascii="Times New Roman" w:hAnsi="Times New Roman"/>
                <w:b/>
                <w:bCs/>
              </w:rPr>
              <w:t>Podpis a pečiatka: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436FCB" w14:textId="77777777" w:rsidR="0014675F" w:rsidRPr="00C10808" w:rsidRDefault="0014675F" w:rsidP="000256E2">
            <w:pPr>
              <w:rPr>
                <w:rFonts w:ascii="Times New Roman" w:hAnsi="Times New Roman"/>
              </w:rPr>
            </w:pPr>
          </w:p>
        </w:tc>
      </w:tr>
      <w:tr w:rsidR="0014675F" w:rsidRPr="00C10808" w14:paraId="1D25A17E" w14:textId="77777777" w:rsidTr="000256E2">
        <w:trPr>
          <w:trHeight w:val="42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B624F1" w14:textId="77777777" w:rsidR="0014675F" w:rsidRPr="00C10808" w:rsidRDefault="0014675F" w:rsidP="000256E2">
            <w:pPr>
              <w:rPr>
                <w:rFonts w:ascii="Times New Roman" w:hAnsi="Times New Roman"/>
                <w:b/>
                <w:bCs/>
              </w:rPr>
            </w:pPr>
            <w:r w:rsidRPr="00C10808">
              <w:rPr>
                <w:rFonts w:ascii="Times New Roman" w:hAnsi="Times New Roman"/>
                <w:b/>
                <w:bCs/>
              </w:rPr>
              <w:t>Miesto a dátum podpisu: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B4120F" w14:textId="77777777" w:rsidR="0014675F" w:rsidRPr="00C10808" w:rsidRDefault="0014675F" w:rsidP="000256E2">
            <w:pPr>
              <w:rPr>
                <w:rFonts w:ascii="Times New Roman" w:hAnsi="Times New Roman"/>
              </w:rPr>
            </w:pPr>
          </w:p>
        </w:tc>
      </w:tr>
    </w:tbl>
    <w:p w14:paraId="47B122A9" w14:textId="77777777" w:rsidR="004F1DE8" w:rsidRPr="00C10808" w:rsidRDefault="004F1DE8" w:rsidP="004F1DE8">
      <w:pPr>
        <w:rPr>
          <w:rFonts w:ascii="Times New Roman" w:hAnsi="Times New Roman"/>
        </w:rPr>
      </w:pPr>
    </w:p>
    <w:sectPr w:rsidR="004F1DE8" w:rsidRPr="00C1080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E7A7555"/>
    <w:multiLevelType w:val="hybridMultilevel"/>
    <w:tmpl w:val="6D50F4DC"/>
    <w:lvl w:ilvl="0" w:tplc="63EE1A62">
      <w:start w:val="1"/>
      <w:numFmt w:val="decimal"/>
      <w:lvlText w:val="%1."/>
      <w:lvlJc w:val="left"/>
      <w:pPr>
        <w:ind w:left="408" w:hanging="360"/>
      </w:pPr>
      <w:rPr>
        <w:rFonts w:hint="default"/>
        <w:b/>
        <w:color w:val="auto"/>
      </w:rPr>
    </w:lvl>
    <w:lvl w:ilvl="1" w:tplc="041B0019" w:tentative="1">
      <w:start w:val="1"/>
      <w:numFmt w:val="lowerLetter"/>
      <w:lvlText w:val="%2."/>
      <w:lvlJc w:val="left"/>
      <w:pPr>
        <w:ind w:left="1128" w:hanging="360"/>
      </w:pPr>
    </w:lvl>
    <w:lvl w:ilvl="2" w:tplc="041B001B" w:tentative="1">
      <w:start w:val="1"/>
      <w:numFmt w:val="lowerRoman"/>
      <w:lvlText w:val="%3."/>
      <w:lvlJc w:val="right"/>
      <w:pPr>
        <w:ind w:left="1848" w:hanging="180"/>
      </w:pPr>
    </w:lvl>
    <w:lvl w:ilvl="3" w:tplc="041B000F" w:tentative="1">
      <w:start w:val="1"/>
      <w:numFmt w:val="decimal"/>
      <w:lvlText w:val="%4."/>
      <w:lvlJc w:val="left"/>
      <w:pPr>
        <w:ind w:left="2568" w:hanging="360"/>
      </w:pPr>
    </w:lvl>
    <w:lvl w:ilvl="4" w:tplc="041B0019" w:tentative="1">
      <w:start w:val="1"/>
      <w:numFmt w:val="lowerLetter"/>
      <w:lvlText w:val="%5."/>
      <w:lvlJc w:val="left"/>
      <w:pPr>
        <w:ind w:left="3288" w:hanging="360"/>
      </w:pPr>
    </w:lvl>
    <w:lvl w:ilvl="5" w:tplc="041B001B" w:tentative="1">
      <w:start w:val="1"/>
      <w:numFmt w:val="lowerRoman"/>
      <w:lvlText w:val="%6."/>
      <w:lvlJc w:val="right"/>
      <w:pPr>
        <w:ind w:left="4008" w:hanging="180"/>
      </w:pPr>
    </w:lvl>
    <w:lvl w:ilvl="6" w:tplc="041B000F" w:tentative="1">
      <w:start w:val="1"/>
      <w:numFmt w:val="decimal"/>
      <w:lvlText w:val="%7."/>
      <w:lvlJc w:val="left"/>
      <w:pPr>
        <w:ind w:left="4728" w:hanging="360"/>
      </w:pPr>
    </w:lvl>
    <w:lvl w:ilvl="7" w:tplc="041B0019" w:tentative="1">
      <w:start w:val="1"/>
      <w:numFmt w:val="lowerLetter"/>
      <w:lvlText w:val="%8."/>
      <w:lvlJc w:val="left"/>
      <w:pPr>
        <w:ind w:left="5448" w:hanging="360"/>
      </w:pPr>
    </w:lvl>
    <w:lvl w:ilvl="8" w:tplc="041B001B" w:tentative="1">
      <w:start w:val="1"/>
      <w:numFmt w:val="lowerRoman"/>
      <w:lvlText w:val="%9."/>
      <w:lvlJc w:val="right"/>
      <w:pPr>
        <w:ind w:left="616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6892"/>
    <w:rsid w:val="000700AA"/>
    <w:rsid w:val="000E38F1"/>
    <w:rsid w:val="00126892"/>
    <w:rsid w:val="0014675F"/>
    <w:rsid w:val="001D2A54"/>
    <w:rsid w:val="00235DA4"/>
    <w:rsid w:val="00254557"/>
    <w:rsid w:val="0036262F"/>
    <w:rsid w:val="003C3849"/>
    <w:rsid w:val="00416011"/>
    <w:rsid w:val="0047427A"/>
    <w:rsid w:val="004E5E68"/>
    <w:rsid w:val="004F1DE8"/>
    <w:rsid w:val="00501E47"/>
    <w:rsid w:val="00512FAF"/>
    <w:rsid w:val="005D76ED"/>
    <w:rsid w:val="005F2D82"/>
    <w:rsid w:val="00651D2B"/>
    <w:rsid w:val="006A3964"/>
    <w:rsid w:val="006A6733"/>
    <w:rsid w:val="007236D5"/>
    <w:rsid w:val="00761FD9"/>
    <w:rsid w:val="007A47DC"/>
    <w:rsid w:val="007D06DB"/>
    <w:rsid w:val="007F0A57"/>
    <w:rsid w:val="007F5243"/>
    <w:rsid w:val="008A2F52"/>
    <w:rsid w:val="008B1D16"/>
    <w:rsid w:val="008C2064"/>
    <w:rsid w:val="00903BA8"/>
    <w:rsid w:val="00932AB8"/>
    <w:rsid w:val="009B5E79"/>
    <w:rsid w:val="009D7E9F"/>
    <w:rsid w:val="00A146BA"/>
    <w:rsid w:val="00A61061"/>
    <w:rsid w:val="00A93934"/>
    <w:rsid w:val="00BF3636"/>
    <w:rsid w:val="00C10808"/>
    <w:rsid w:val="00C57B37"/>
    <w:rsid w:val="00C72DFE"/>
    <w:rsid w:val="00D056F6"/>
    <w:rsid w:val="00E26A2F"/>
    <w:rsid w:val="00EC10A9"/>
    <w:rsid w:val="00F869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F7F223"/>
  <w15:chartTrackingRefBased/>
  <w15:docId w15:val="{14237EAB-3F65-41F3-8B07-9A4E10F99C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14675F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126892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table" w:styleId="Mriekatabuky">
    <w:name w:val="Table Grid"/>
    <w:basedOn w:val="Normlnatabuka"/>
    <w:uiPriority w:val="59"/>
    <w:rsid w:val="000700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4</Pages>
  <Words>662</Words>
  <Characters>3775</Characters>
  <Application>Microsoft Office Word</Application>
  <DocSecurity>0</DocSecurity>
  <Lines>31</Lines>
  <Paragraphs>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Kovacs-PC</dc:creator>
  <cp:keywords/>
  <dc:description/>
  <cp:lastModifiedBy>timeakovacs</cp:lastModifiedBy>
  <cp:revision>5</cp:revision>
  <cp:lastPrinted>2026-08-31T09:55:00Z</cp:lastPrinted>
  <dcterms:created xsi:type="dcterms:W3CDTF">2026-10-06T05:51:00Z</dcterms:created>
  <dcterms:modified xsi:type="dcterms:W3CDTF">2026-10-12T12:13:00Z</dcterms:modified>
</cp:coreProperties>
</file>