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3DCF320F" w14:textId="7D43BC68" w:rsidR="00C13A90" w:rsidRPr="00C13A90" w:rsidRDefault="003D34E1" w:rsidP="00AA2F21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Arial Narrow" w:eastAsia="Calibri" w:hAnsi="Arial Narrow" w:cs="Calibri"/>
          <w:color w:val="FF0000"/>
          <w:u w:val="single"/>
        </w:rPr>
      </w:pPr>
      <w:r w:rsidRPr="003D34E1">
        <w:rPr>
          <w:rFonts w:ascii="Arial Narrow" w:eastAsia="Calibri" w:hAnsi="Arial Narrow" w:cs="Noto Sans"/>
          <w:b/>
          <w:color w:val="000000"/>
          <w:u w:val="single"/>
        </w:rPr>
        <w:t xml:space="preserve">Odstránenie havarijného stavu chodníkov na </w:t>
      </w:r>
      <w:r w:rsidR="00EA4093">
        <w:rPr>
          <w:rFonts w:ascii="Arial Narrow" w:eastAsia="Calibri" w:hAnsi="Arial Narrow" w:cs="Noto Sans"/>
          <w:b/>
          <w:color w:val="000000"/>
          <w:u w:val="single"/>
        </w:rPr>
        <w:t>dolnej (</w:t>
      </w:r>
      <w:r w:rsidRPr="003D34E1">
        <w:rPr>
          <w:rFonts w:ascii="Arial Narrow" w:eastAsia="Calibri" w:hAnsi="Arial Narrow" w:cs="Noto Sans"/>
          <w:b/>
          <w:color w:val="000000"/>
          <w:u w:val="single"/>
        </w:rPr>
        <w:t>zadnej</w:t>
      </w:r>
      <w:r w:rsidR="00EA4093">
        <w:rPr>
          <w:rFonts w:ascii="Arial Narrow" w:eastAsia="Calibri" w:hAnsi="Arial Narrow" w:cs="Noto Sans"/>
          <w:b/>
          <w:color w:val="000000"/>
          <w:u w:val="single"/>
        </w:rPr>
        <w:t>)</w:t>
      </w:r>
      <w:r w:rsidRPr="003D34E1">
        <w:rPr>
          <w:rFonts w:ascii="Arial Narrow" w:eastAsia="Calibri" w:hAnsi="Arial Narrow" w:cs="Noto Sans"/>
          <w:b/>
          <w:color w:val="000000"/>
          <w:u w:val="single"/>
        </w:rPr>
        <w:t xml:space="preserve"> terase, Pamätník s cintorínom Slavín, ul. Na Slavíne, Bratislava</w:t>
      </w:r>
      <w:r w:rsidRPr="00C13A90">
        <w:rPr>
          <w:rFonts w:ascii="Arial Narrow" w:eastAsia="Calibri" w:hAnsi="Arial Narrow" w:cs="Calibri"/>
          <w:b/>
          <w:color w:val="000000"/>
          <w:u w:val="single"/>
        </w:rPr>
        <w:t xml:space="preserve"> </w:t>
      </w:r>
    </w:p>
    <w:p w14:paraId="53FF8528" w14:textId="77777777" w:rsidR="000E2AD5" w:rsidRPr="007D00BF" w:rsidRDefault="000E2AD5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74CD97A4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AA2F21">
        <w:rPr>
          <w:rFonts w:ascii="Arial Narrow" w:hAnsi="Arial Narrow"/>
        </w:rPr>
        <w:t>Peter Galvánek</w:t>
      </w:r>
    </w:p>
    <w:p w14:paraId="40393980" w14:textId="020060B9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AA2F21">
        <w:rPr>
          <w:rFonts w:ascii="Arial Narrow" w:hAnsi="Arial Narrow"/>
          <w:color w:val="4C94D8" w:themeColor="text2" w:themeTint="80"/>
        </w:rPr>
        <w:t>peter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AA2F21">
        <w:rPr>
          <w:rFonts w:ascii="Arial Narrow" w:hAnsi="Arial Narrow"/>
          <w:color w:val="4C94D8" w:themeColor="text2" w:themeTint="80"/>
        </w:rPr>
        <w:t>galvanek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2F50B972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B9461D" w:rsidRPr="00F9607E">
        <w:rPr>
          <w:rFonts w:ascii="Arial Narrow" w:eastAsia="Calibri" w:hAnsi="Arial Narrow" w:cs="Noto Sans"/>
        </w:rPr>
        <w:t>9</w:t>
      </w:r>
      <w:r w:rsidR="00ED52CB">
        <w:rPr>
          <w:rFonts w:ascii="Arial Narrow" w:eastAsia="Calibri" w:hAnsi="Arial Narrow" w:cs="Noto Sans"/>
        </w:rPr>
        <w:t>03 599 821</w:t>
      </w:r>
      <w:r w:rsidR="00056580" w:rsidRPr="00FB73D0">
        <w:rPr>
          <w:rFonts w:eastAsia="Times New Roman" w:cstheme="minorHAnsi"/>
          <w:highlight w:val="green"/>
          <w:lang w:eastAsia="sk-SK"/>
        </w:rPr>
        <w:t xml:space="preserve"> 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40443BCD" w14:textId="18BE8FA7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2D30DF">
        <w:rPr>
          <w:rFonts w:ascii="Arial Narrow" w:eastAsia="Times New Roman" w:hAnsi="Arial Narrow" w:cs="Noto Sans"/>
          <w:lang w:eastAsia="sk-SK"/>
        </w:rPr>
        <w:t>Pamätník Slavín</w:t>
      </w:r>
      <w:r>
        <w:rPr>
          <w:rFonts w:ascii="Arial Narrow" w:eastAsia="Times New Roman" w:hAnsi="Arial Narrow" w:cs="Noto Sans"/>
          <w:lang w:eastAsia="sk-SK"/>
        </w:rPr>
        <w:t>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8D4474" w14:textId="72230F64" w:rsidR="00135E6E" w:rsidRDefault="001953DA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1953DA">
        <w:rPr>
          <w:rFonts w:ascii="Arial Narrow" w:eastAsia="Calibri" w:hAnsi="Arial Narrow" w:cs="Noto Sans"/>
          <w:bCs/>
          <w:color w:val="000000"/>
        </w:rPr>
        <w:t xml:space="preserve">Schválenie realizácie zákazky: </w:t>
      </w:r>
      <w:r>
        <w:rPr>
          <w:rFonts w:ascii="Arial Narrow" w:eastAsia="Calibri" w:hAnsi="Arial Narrow" w:cs="Noto Sans"/>
          <w:bCs/>
          <w:color w:val="000000"/>
        </w:rPr>
        <w:t>R</w:t>
      </w:r>
      <w:r w:rsidRPr="001953DA">
        <w:rPr>
          <w:rFonts w:ascii="Arial Narrow" w:eastAsia="Calibri" w:hAnsi="Arial Narrow" w:cs="Noto Sans"/>
          <w:bCs/>
          <w:color w:val="000000"/>
        </w:rPr>
        <w:t xml:space="preserve">ealizácia predmetu zákazky </w:t>
      </w:r>
      <w:r>
        <w:rPr>
          <w:rFonts w:ascii="Arial Narrow" w:eastAsia="Calibri" w:hAnsi="Arial Narrow" w:cs="Noto Sans"/>
          <w:bCs/>
          <w:color w:val="000000"/>
        </w:rPr>
        <w:t>je</w:t>
      </w:r>
      <w:r w:rsidRPr="001953DA">
        <w:rPr>
          <w:rFonts w:ascii="Arial Narrow" w:eastAsia="Calibri" w:hAnsi="Arial Narrow" w:cs="Noto Sans"/>
          <w:bCs/>
          <w:color w:val="000000"/>
        </w:rPr>
        <w:t xml:space="preserve"> podmienen</w:t>
      </w:r>
      <w:r>
        <w:rPr>
          <w:rFonts w:ascii="Arial Narrow" w:eastAsia="Calibri" w:hAnsi="Arial Narrow" w:cs="Noto Sans"/>
          <w:bCs/>
          <w:color w:val="000000"/>
        </w:rPr>
        <w:t>á</w:t>
      </w:r>
      <w:r w:rsidRPr="001953DA">
        <w:rPr>
          <w:rFonts w:ascii="Arial Narrow" w:eastAsia="Calibri" w:hAnsi="Arial Narrow" w:cs="Noto Sans"/>
          <w:bCs/>
          <w:color w:val="000000"/>
        </w:rPr>
        <w:t xml:space="preserve"> predchádzajúcim schválením realizácie zákazky v rámci schvaľovacieho procesu hlavného mesta Slovenskej republiky Bratislavy ako zriaďovateľa objednávateľa, a to na pravidelnej porade primátora (ďalej len „PPP“). Do udelenia uvedeného schválenia verejný obstarávateľ neuzavrie zmluvný vzťah s úspešným uchádzačom. V prípade neschválenia realizácie zákazky na PPP si verejný obstarávateľ vyhradzuje právo zrušiť postup zadávania tejto konkrétnej zákazky v rámci dynamického nákupného systému, pri splnení podmienok podľa zákona č. 343/2015 Z. z. o verejnom obstarávaní v znení neskorších predpisov. O zrušení postupu zadávania zákazky a jeho dôvodoch verejný obstarávateľ bezodkladne informuje všetkých dotknutých uchádzačov alebo záujemcov prostredníctvom IS JOSEPHINE. Náklady spojené s vypracovaním a predložením ponuky znáša uchádzač.</w:t>
      </w:r>
    </w:p>
    <w:p w14:paraId="1BB660DA" w14:textId="089D748F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3C845B7C" w14:textId="409FBBB0" w:rsidR="00334D0D" w:rsidRPr="00334D0D" w:rsidRDefault="008F2423" w:rsidP="00334D0D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</w:t>
      </w:r>
      <w:r w:rsidR="00BF0969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hAnsi="Arial Narrow" w:cs="Noto Sans"/>
          <w:bCs/>
        </w:rPr>
        <w:t>( kópia poistnej zmluvy)</w:t>
      </w:r>
    </w:p>
    <w:p w14:paraId="3EDA6CB7" w14:textId="77777777" w:rsidR="00334D0D" w:rsidRPr="00334D0D" w:rsidRDefault="00334D0D" w:rsidP="00334D0D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57600401" w14:textId="0F0F0841" w:rsidR="00144168" w:rsidRPr="00334D0D" w:rsidRDefault="006C1029" w:rsidP="00334D0D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334D0D">
        <w:rPr>
          <w:rFonts w:ascii="Arial Narrow" w:eastAsia="Calibri" w:hAnsi="Arial Narrow" w:cs="Noto Sans"/>
          <w:bCs/>
          <w:color w:val="000000"/>
        </w:rPr>
        <w:t xml:space="preserve">Realizáciu </w:t>
      </w:r>
      <w:r w:rsidR="00BF5052">
        <w:rPr>
          <w:rFonts w:ascii="Arial Narrow" w:eastAsia="Calibri" w:hAnsi="Arial Narrow" w:cs="Noto Sans"/>
          <w:bCs/>
          <w:color w:val="000000"/>
        </w:rPr>
        <w:t>obnovy betónových chodníkov</w:t>
      </w:r>
      <w:r w:rsidR="00334D0D" w:rsidRPr="00334D0D">
        <w:rPr>
          <w:rFonts w:ascii="Arial Narrow" w:eastAsia="Calibri" w:hAnsi="Arial Narrow" w:cs="Noto Sans"/>
          <w:bCs/>
          <w:color w:val="000000"/>
        </w:rPr>
        <w:t xml:space="preserve"> v pamiatkovo chránenom areáli </w:t>
      </w:r>
      <w:r w:rsidR="003B49CB" w:rsidRPr="00334D0D">
        <w:rPr>
          <w:rFonts w:ascii="Arial Narrow" w:eastAsia="Calibri" w:hAnsi="Arial Narrow" w:cs="Noto Sans"/>
          <w:bCs/>
          <w:color w:val="000000"/>
        </w:rPr>
        <w:t xml:space="preserve">vykonať prostredníctvom fyzickej osoby </w:t>
      </w:r>
      <w:r w:rsidR="002A21D3" w:rsidRPr="00334D0D">
        <w:rPr>
          <w:rFonts w:ascii="Arial Narrow" w:eastAsia="Calibri" w:hAnsi="Arial Narrow" w:cs="Noto Sans"/>
          <w:bCs/>
          <w:color w:val="000000"/>
        </w:rPr>
        <w:t xml:space="preserve">s príslušnou špecializáciou a praxou v oblasti kamenárskych prác. </w:t>
      </w:r>
    </w:p>
    <w:p w14:paraId="14EFAE22" w14:textId="6BBCCFB2" w:rsidR="0040168B" w:rsidRPr="00461F9F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doklad s písomným potvrdením o vzájomnej spolupráci so subdodávateľmi</w:t>
      </w:r>
      <w:r w:rsidR="00B46221" w:rsidRPr="00461F9F">
        <w:rPr>
          <w:rFonts w:ascii="Arial Narrow" w:eastAsia="Calibri" w:hAnsi="Arial Narrow" w:cs="Noto Sans"/>
        </w:rPr>
        <w:t xml:space="preserve"> (zmluva o spolupráci, zmluva o budúcej spolupráci)</w:t>
      </w:r>
      <w:r w:rsidRPr="00461F9F">
        <w:rPr>
          <w:rFonts w:ascii="Arial Narrow" w:eastAsia="Calibri" w:hAnsi="Arial Narrow" w:cs="Noto Sans"/>
        </w:rPr>
        <w:t>.</w:t>
      </w:r>
    </w:p>
    <w:p w14:paraId="5AEBBD7D" w14:textId="260C48D8" w:rsidR="00883C68" w:rsidRPr="00461F9F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prác na zvolávaných kontrolných dňoch</w:t>
      </w:r>
      <w:r w:rsidR="001C16E4">
        <w:rPr>
          <w:rFonts w:ascii="Arial Narrow" w:eastAsia="Calibri" w:hAnsi="Arial Narrow" w:cs="Noto Sans"/>
          <w:bCs/>
          <w:color w:val="000000"/>
        </w:rPr>
        <w:t xml:space="preserve"> v gescii Krajského pamiatkového úradu v Bratislave.</w:t>
      </w:r>
    </w:p>
    <w:p w14:paraId="550F224A" w14:textId="674AF129" w:rsidR="009928B0" w:rsidRPr="002F49DE" w:rsidRDefault="009928B0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F49DE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lastRenderedPageBreak/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230C04E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>transport materiálu, 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lastRenderedPageBreak/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(t.j.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P.č.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24138EB2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  <w:r w:rsidR="005A674C">
        <w:rPr>
          <w:rFonts w:ascii="Arial Narrow" w:eastAsia="Calibri" w:hAnsi="Arial Narrow" w:cs="Noto Sans"/>
        </w:rPr>
        <w:t xml:space="preserve"> osoby s príslušnou špecializáciou v oblasti kamenárskych prác.</w:t>
      </w:r>
    </w:p>
    <w:p w14:paraId="63D6FDA7" w14:textId="1FB89CFB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5739D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2337C"/>
    <w:rsid w:val="00123BDE"/>
    <w:rsid w:val="0013276D"/>
    <w:rsid w:val="00135E6E"/>
    <w:rsid w:val="0013676C"/>
    <w:rsid w:val="00144168"/>
    <w:rsid w:val="001718E3"/>
    <w:rsid w:val="00175250"/>
    <w:rsid w:val="00177744"/>
    <w:rsid w:val="00186BC6"/>
    <w:rsid w:val="0018719A"/>
    <w:rsid w:val="00193435"/>
    <w:rsid w:val="001953DA"/>
    <w:rsid w:val="001A3317"/>
    <w:rsid w:val="001A6242"/>
    <w:rsid w:val="001A7DEF"/>
    <w:rsid w:val="001C16E4"/>
    <w:rsid w:val="001E3E8A"/>
    <w:rsid w:val="001F1D02"/>
    <w:rsid w:val="001F1EAA"/>
    <w:rsid w:val="001F5476"/>
    <w:rsid w:val="001F7694"/>
    <w:rsid w:val="00201EE8"/>
    <w:rsid w:val="00213DEE"/>
    <w:rsid w:val="00220D05"/>
    <w:rsid w:val="002266D4"/>
    <w:rsid w:val="002333BD"/>
    <w:rsid w:val="0026067E"/>
    <w:rsid w:val="00265389"/>
    <w:rsid w:val="00296984"/>
    <w:rsid w:val="002A21D3"/>
    <w:rsid w:val="002B18F1"/>
    <w:rsid w:val="002C6FC8"/>
    <w:rsid w:val="002C751D"/>
    <w:rsid w:val="002C79FC"/>
    <w:rsid w:val="002D07C5"/>
    <w:rsid w:val="002D30DF"/>
    <w:rsid w:val="002D3692"/>
    <w:rsid w:val="002D51B9"/>
    <w:rsid w:val="002E21C3"/>
    <w:rsid w:val="002E71F7"/>
    <w:rsid w:val="002F49DE"/>
    <w:rsid w:val="003052CF"/>
    <w:rsid w:val="0033024A"/>
    <w:rsid w:val="00334D0D"/>
    <w:rsid w:val="003463F3"/>
    <w:rsid w:val="00351BF3"/>
    <w:rsid w:val="0037229C"/>
    <w:rsid w:val="003A0737"/>
    <w:rsid w:val="003B49CB"/>
    <w:rsid w:val="003C0384"/>
    <w:rsid w:val="003C0FFE"/>
    <w:rsid w:val="003C1AE9"/>
    <w:rsid w:val="003C55A7"/>
    <w:rsid w:val="003D34E1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504842"/>
    <w:rsid w:val="005063B6"/>
    <w:rsid w:val="00512EA5"/>
    <w:rsid w:val="00515E87"/>
    <w:rsid w:val="00540FA2"/>
    <w:rsid w:val="00547B83"/>
    <w:rsid w:val="00553C1D"/>
    <w:rsid w:val="00571691"/>
    <w:rsid w:val="00580CC5"/>
    <w:rsid w:val="00581BE5"/>
    <w:rsid w:val="005878F8"/>
    <w:rsid w:val="005A674C"/>
    <w:rsid w:val="005B0568"/>
    <w:rsid w:val="005C0B11"/>
    <w:rsid w:val="005E5700"/>
    <w:rsid w:val="005E594D"/>
    <w:rsid w:val="006040C0"/>
    <w:rsid w:val="00610D1C"/>
    <w:rsid w:val="00610F67"/>
    <w:rsid w:val="00614CD5"/>
    <w:rsid w:val="00637A54"/>
    <w:rsid w:val="00643623"/>
    <w:rsid w:val="00680232"/>
    <w:rsid w:val="006A20FB"/>
    <w:rsid w:val="006B45B2"/>
    <w:rsid w:val="006C1029"/>
    <w:rsid w:val="006E119D"/>
    <w:rsid w:val="006E28BF"/>
    <w:rsid w:val="006F37CA"/>
    <w:rsid w:val="007255CB"/>
    <w:rsid w:val="00746591"/>
    <w:rsid w:val="00756764"/>
    <w:rsid w:val="00773D40"/>
    <w:rsid w:val="007771F6"/>
    <w:rsid w:val="00781A83"/>
    <w:rsid w:val="00782CDE"/>
    <w:rsid w:val="00783B6A"/>
    <w:rsid w:val="007D00BF"/>
    <w:rsid w:val="007D1AEF"/>
    <w:rsid w:val="007D545B"/>
    <w:rsid w:val="007E1D0C"/>
    <w:rsid w:val="007E653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73AAA"/>
    <w:rsid w:val="008805C0"/>
    <w:rsid w:val="008826DA"/>
    <w:rsid w:val="00883C68"/>
    <w:rsid w:val="008A13E4"/>
    <w:rsid w:val="008D624A"/>
    <w:rsid w:val="008F2423"/>
    <w:rsid w:val="008F5EF5"/>
    <w:rsid w:val="00904C00"/>
    <w:rsid w:val="0092140A"/>
    <w:rsid w:val="0092552C"/>
    <w:rsid w:val="00932346"/>
    <w:rsid w:val="00954888"/>
    <w:rsid w:val="00963892"/>
    <w:rsid w:val="00971329"/>
    <w:rsid w:val="00976FF3"/>
    <w:rsid w:val="00981628"/>
    <w:rsid w:val="009928B0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157B1"/>
    <w:rsid w:val="00A360D2"/>
    <w:rsid w:val="00A52DE9"/>
    <w:rsid w:val="00A56325"/>
    <w:rsid w:val="00A67ABF"/>
    <w:rsid w:val="00A731E8"/>
    <w:rsid w:val="00A7687F"/>
    <w:rsid w:val="00A86E56"/>
    <w:rsid w:val="00A923FB"/>
    <w:rsid w:val="00AA1F3B"/>
    <w:rsid w:val="00AA2F21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0969"/>
    <w:rsid w:val="00BF2A23"/>
    <w:rsid w:val="00BF5052"/>
    <w:rsid w:val="00C0003C"/>
    <w:rsid w:val="00C13A90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01DE1"/>
    <w:rsid w:val="00D338DC"/>
    <w:rsid w:val="00D442E4"/>
    <w:rsid w:val="00D447F2"/>
    <w:rsid w:val="00D47A37"/>
    <w:rsid w:val="00D50C11"/>
    <w:rsid w:val="00DA366F"/>
    <w:rsid w:val="00DA610A"/>
    <w:rsid w:val="00DF384B"/>
    <w:rsid w:val="00DF445C"/>
    <w:rsid w:val="00E44947"/>
    <w:rsid w:val="00E70D46"/>
    <w:rsid w:val="00E83067"/>
    <w:rsid w:val="00EA4093"/>
    <w:rsid w:val="00EB2745"/>
    <w:rsid w:val="00EB3446"/>
    <w:rsid w:val="00EB445E"/>
    <w:rsid w:val="00EC67C7"/>
    <w:rsid w:val="00ED52CB"/>
    <w:rsid w:val="00EE0CE8"/>
    <w:rsid w:val="00EF7CA7"/>
    <w:rsid w:val="00F16913"/>
    <w:rsid w:val="00F23B63"/>
    <w:rsid w:val="00F26508"/>
    <w:rsid w:val="00F27B0C"/>
    <w:rsid w:val="00F33528"/>
    <w:rsid w:val="00F60039"/>
    <w:rsid w:val="00F63CF8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Líška Adam</cp:lastModifiedBy>
  <cp:revision>5</cp:revision>
  <cp:lastPrinted>2026-10-05T09:07:00Z</cp:lastPrinted>
  <dcterms:created xsi:type="dcterms:W3CDTF">2026-10-13T05:30:00Z</dcterms:created>
  <dcterms:modified xsi:type="dcterms:W3CDTF">2026-10-16T07:39:00Z</dcterms:modified>
</cp:coreProperties>
</file>