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94BEB" w14:textId="1F57644E" w:rsidR="00DA77AF" w:rsidRPr="00483D9B" w:rsidRDefault="006C29FE" w:rsidP="00483D9B">
      <w:pPr>
        <w:pStyle w:val="Nadpis2"/>
        <w:tabs>
          <w:tab w:val="left" w:pos="305"/>
          <w:tab w:val="right" w:pos="9072"/>
        </w:tabs>
        <w:jc w:val="right"/>
        <w:rPr>
          <w:rFonts w:eastAsia="Courier New"/>
          <w:b w:val="0"/>
          <w:iCs/>
          <w:noProof/>
          <w:sz w:val="22"/>
          <w:szCs w:val="22"/>
          <w:lang w:eastAsia="en-US"/>
        </w:rPr>
      </w:pPr>
      <w:bookmarkStart w:id="0" w:name="_Toc495909278"/>
      <w:bookmarkStart w:id="1" w:name="_Toc32568772"/>
      <w:r w:rsidRPr="00B5350D">
        <w:rPr>
          <w:rFonts w:eastAsia="Courier New"/>
          <w:b w:val="0"/>
          <w:iCs/>
          <w:noProof/>
          <w:sz w:val="22"/>
          <w:szCs w:val="22"/>
          <w:lang w:eastAsia="en-US"/>
        </w:rPr>
        <w:t xml:space="preserve">Príloha č. </w:t>
      </w:r>
      <w:r w:rsidR="00F84CB4">
        <w:rPr>
          <w:rFonts w:eastAsia="Courier New"/>
          <w:b w:val="0"/>
          <w:iCs/>
          <w:noProof/>
          <w:sz w:val="22"/>
          <w:szCs w:val="22"/>
          <w:lang w:eastAsia="en-US"/>
        </w:rPr>
        <w:t>1</w:t>
      </w:r>
    </w:p>
    <w:p w14:paraId="0FC7CBF5" w14:textId="77777777" w:rsidR="00AD0B77" w:rsidRDefault="00AD0B77" w:rsidP="00BF1821">
      <w:pPr>
        <w:jc w:val="center"/>
        <w:rPr>
          <w:b/>
          <w:sz w:val="28"/>
          <w:szCs w:val="28"/>
        </w:rPr>
      </w:pPr>
    </w:p>
    <w:p w14:paraId="437E7D8F" w14:textId="0EE3157D" w:rsidR="00BF1821" w:rsidRPr="00B5350D" w:rsidRDefault="00245BA4" w:rsidP="00BF1821">
      <w:pPr>
        <w:jc w:val="center"/>
        <w:rPr>
          <w:bCs/>
          <w:i/>
          <w:caps/>
          <w:color w:val="C45911" w:themeColor="accent2" w:themeShade="BF"/>
          <w:sz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350D">
        <w:rPr>
          <w:b/>
          <w:sz w:val="28"/>
          <w:szCs w:val="28"/>
        </w:rPr>
        <w:t xml:space="preserve">ČESTNÉ VYHLÁSENIE </w:t>
      </w:r>
    </w:p>
    <w:bookmarkEnd w:id="0"/>
    <w:bookmarkEnd w:id="1"/>
    <w:p w14:paraId="056CA2E3" w14:textId="77777777" w:rsidR="00155ED6" w:rsidRPr="00155ED6" w:rsidRDefault="00AD5C78" w:rsidP="00155ED6">
      <w:pPr>
        <w:jc w:val="center"/>
        <w:rPr>
          <w:b/>
        </w:rPr>
      </w:pPr>
      <w:r w:rsidRPr="00AD5C78">
        <w:rPr>
          <w:bCs/>
        </w:rPr>
        <w:t>Zákazka s</w:t>
      </w:r>
      <w:r w:rsidR="00ED49AD">
        <w:rPr>
          <w:bCs/>
        </w:rPr>
        <w:t> </w:t>
      </w:r>
      <w:r w:rsidRPr="00AD5C78">
        <w:rPr>
          <w:bCs/>
        </w:rPr>
        <w:t>názvom</w:t>
      </w:r>
      <w:r w:rsidR="00ED49AD">
        <w:rPr>
          <w:bCs/>
        </w:rPr>
        <w:t xml:space="preserve"> </w:t>
      </w:r>
    </w:p>
    <w:p w14:paraId="746BF162" w14:textId="51C8FA87" w:rsidR="00AD5C78" w:rsidRDefault="00155ED6" w:rsidP="00155ED6">
      <w:pPr>
        <w:jc w:val="center"/>
        <w:rPr>
          <w:b/>
        </w:rPr>
      </w:pPr>
      <w:r w:rsidRPr="00155ED6">
        <w:rPr>
          <w:b/>
        </w:rPr>
        <w:t xml:space="preserve">Výzva č. </w:t>
      </w:r>
      <w:r w:rsidR="009439AF">
        <w:rPr>
          <w:b/>
        </w:rPr>
        <w:t>31</w:t>
      </w:r>
      <w:r w:rsidRPr="00155ED6">
        <w:rPr>
          <w:b/>
        </w:rPr>
        <w:t xml:space="preserve"> „Kvapaliny do vozidiel a strojno-technologických zariadení –</w:t>
      </w:r>
      <w:r w:rsidR="00A62205">
        <w:rPr>
          <w:b/>
        </w:rPr>
        <w:t xml:space="preserve"> </w:t>
      </w:r>
      <w:r w:rsidR="005312F6">
        <w:rPr>
          <w:b/>
        </w:rPr>
        <w:t xml:space="preserve">III. kategória </w:t>
      </w:r>
      <w:r w:rsidR="004C0D6E">
        <w:rPr>
          <w:b/>
        </w:rPr>
        <w:t>–</w:t>
      </w:r>
      <w:r w:rsidR="005312F6">
        <w:rPr>
          <w:b/>
        </w:rPr>
        <w:t xml:space="preserve"> AdBlue</w:t>
      </w:r>
      <w:r w:rsidR="004C0D6E">
        <w:rPr>
          <w:b/>
        </w:rPr>
        <w:t xml:space="preserve"> – kvapalné aditívum</w:t>
      </w:r>
      <w:r w:rsidR="00732C00" w:rsidRPr="00732C00">
        <w:rPr>
          <w:b/>
        </w:rPr>
        <w:t>“</w:t>
      </w:r>
    </w:p>
    <w:p w14:paraId="2079941B" w14:textId="6463E5AC" w:rsidR="00085BB0" w:rsidRPr="00085BB0" w:rsidRDefault="00155ED6" w:rsidP="00AD5C78">
      <w:pPr>
        <w:jc w:val="center"/>
        <w:rPr>
          <w:bCs/>
        </w:rPr>
      </w:pPr>
      <w:r w:rsidRPr="00155ED6">
        <w:rPr>
          <w:bCs/>
        </w:rPr>
        <w:t>sa zadáva v rámci DNS „Kvapaliny do vozidiel a strojno-technologických zariadení-DNS“</w:t>
      </w:r>
    </w:p>
    <w:p w14:paraId="0F9A2F17" w14:textId="5C531ABE" w:rsidR="006E1848" w:rsidRPr="00483D9B" w:rsidRDefault="006E1848" w:rsidP="00C058F4">
      <w:pPr>
        <w:widowControl w:val="0"/>
        <w:spacing w:before="120"/>
        <w:rPr>
          <w:b/>
        </w:rPr>
      </w:pPr>
    </w:p>
    <w:p w14:paraId="6D119308" w14:textId="701E8239" w:rsidR="00C058F4" w:rsidRPr="00483D9B" w:rsidRDefault="00C058F4" w:rsidP="00C058F4">
      <w:pPr>
        <w:widowControl w:val="0"/>
        <w:spacing w:before="120"/>
        <w:rPr>
          <w:b/>
        </w:rPr>
      </w:pPr>
      <w:r w:rsidRPr="00483D9B">
        <w:rPr>
          <w:b/>
        </w:rPr>
        <w:t>Obchodné meno</w:t>
      </w:r>
      <w:r w:rsidR="00946DFB" w:rsidRPr="00483D9B">
        <w:rPr>
          <w:b/>
        </w:rPr>
        <w:t xml:space="preserve"> uchádzača:</w:t>
      </w:r>
    </w:p>
    <w:p w14:paraId="56427A90" w14:textId="5D3ACC7C" w:rsidR="00C058F4" w:rsidRPr="00483D9B" w:rsidRDefault="00C058F4" w:rsidP="00C058F4">
      <w:pPr>
        <w:widowControl w:val="0"/>
        <w:spacing w:before="120"/>
        <w:rPr>
          <w:b/>
        </w:rPr>
      </w:pPr>
      <w:r w:rsidRPr="00483D9B">
        <w:rPr>
          <w:b/>
        </w:rPr>
        <w:t>Adresa spoločnosti:</w:t>
      </w:r>
    </w:p>
    <w:p w14:paraId="53010C90" w14:textId="33C39E85" w:rsidR="00C058F4" w:rsidRPr="00483D9B" w:rsidRDefault="00C058F4" w:rsidP="00C058F4">
      <w:pPr>
        <w:widowControl w:val="0"/>
        <w:spacing w:before="120"/>
        <w:rPr>
          <w:b/>
          <w:noProof/>
          <w:color w:val="FF0000"/>
          <w:lang w:eastAsia="en-US"/>
        </w:rPr>
      </w:pPr>
      <w:r w:rsidRPr="00483D9B">
        <w:rPr>
          <w:b/>
        </w:rPr>
        <w:t>IČO:</w:t>
      </w:r>
    </w:p>
    <w:p w14:paraId="3DC359C4" w14:textId="77777777" w:rsidR="00C058F4" w:rsidRPr="00483D9B" w:rsidRDefault="00C058F4" w:rsidP="00C058F4"/>
    <w:p w14:paraId="6449BF34" w14:textId="1A53D1E9" w:rsidR="000D1351" w:rsidRPr="00483D9B" w:rsidRDefault="00C058F4" w:rsidP="00B61D50">
      <w:pPr>
        <w:spacing w:line="276" w:lineRule="auto"/>
        <w:jc w:val="both"/>
      </w:pPr>
      <w:r w:rsidRPr="00483D9B">
        <w:t xml:space="preserve">Dolu podpísaný zástupca uchádzača týmto </w:t>
      </w:r>
    </w:p>
    <w:p w14:paraId="1CA88979" w14:textId="77777777" w:rsidR="00813EB9" w:rsidRPr="00483D9B" w:rsidRDefault="00813EB9" w:rsidP="00B61D50">
      <w:pPr>
        <w:spacing w:line="276" w:lineRule="auto"/>
        <w:jc w:val="both"/>
      </w:pPr>
    </w:p>
    <w:p w14:paraId="33CD7864" w14:textId="1A537F36" w:rsidR="000D1351" w:rsidRPr="00483D9B" w:rsidRDefault="00C058F4" w:rsidP="006F7281">
      <w:pPr>
        <w:spacing w:line="276" w:lineRule="auto"/>
        <w:jc w:val="center"/>
        <w:rPr>
          <w:b/>
          <w:bCs/>
        </w:rPr>
      </w:pPr>
      <w:r w:rsidRPr="00483D9B">
        <w:rPr>
          <w:b/>
          <w:bCs/>
        </w:rPr>
        <w:t>čestne vyhlasujem,</w:t>
      </w:r>
      <w:r w:rsidR="009E6A67" w:rsidRPr="00483D9B">
        <w:rPr>
          <w:b/>
          <w:bCs/>
        </w:rPr>
        <w:t xml:space="preserve"> že</w:t>
      </w:r>
    </w:p>
    <w:p w14:paraId="1043F67D" w14:textId="77777777" w:rsidR="00813EB9" w:rsidRPr="00483D9B" w:rsidRDefault="00813EB9" w:rsidP="006F7281">
      <w:pPr>
        <w:spacing w:line="276" w:lineRule="auto"/>
        <w:jc w:val="center"/>
        <w:rPr>
          <w:b/>
          <w:bCs/>
        </w:rPr>
      </w:pPr>
    </w:p>
    <w:p w14:paraId="25520E33" w14:textId="59ED8FCF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 xml:space="preserve">bezvýhradne súhlasím a plne akceptujem ustanovenia návrhu </w:t>
      </w:r>
      <w:r w:rsidR="00BB5D98" w:rsidRPr="00483D9B">
        <w:t>zmluvy</w:t>
      </w:r>
      <w:r w:rsidR="00967617">
        <w:t xml:space="preserve"> </w:t>
      </w:r>
      <w:r w:rsidRPr="00483D9B">
        <w:t>a bezvýhradne súhlasím s podmienkami uvedenými vo výzve na predkladanie ponúk,</w:t>
      </w:r>
    </w:p>
    <w:p w14:paraId="57F76E4D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spĺňam podmienky účasti stanovené vo výzve na predkladanie ponúk,</w:t>
      </w:r>
    </w:p>
    <w:p w14:paraId="4A4F6D84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všetky predložené doklady a údaje uvedené v ponuke sú pravdivé a úplné,</w:t>
      </w:r>
    </w:p>
    <w:p w14:paraId="64295038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obsahu výzvy na predkladanie ponúk som rozumel,</w:t>
      </w:r>
    </w:p>
    <w:p w14:paraId="1FF76A6F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predložená ponuka obsahuje všetky náležitosti ponuky,</w:t>
      </w:r>
    </w:p>
    <w:p w14:paraId="71BAE1FD" w14:textId="1007D6EE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som vykonal</w:t>
      </w:r>
      <w:r w:rsidR="00ED49AD">
        <w:t>/a</w:t>
      </w:r>
      <w:r w:rsidRPr="00483D9B">
        <w:t xml:space="preserve"> náležite ošetrenie poskytovaných dôverných a osobných údajov podliehajúcich utajeniu v rozsahu podľa vôle uchádzača, t. j. dôverných informácií, údajov o obchodnom tajomstve a osobných údajov v súlade s ustanovením § 17 Obchodného zákonníka a zákona č. 18/2018 Z. z. o ochrane osobných údajov,</w:t>
      </w:r>
    </w:p>
    <w:p w14:paraId="2B35971D" w14:textId="4996C2FC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 xml:space="preserve">poskytnem verejnému obstarávateľovi za úhradu plnenie požadovaného predmetu zákazky pri dodržaní všetkých podmienok stanovených vo výzve na predkladanie ponúk </w:t>
      </w:r>
      <w:r w:rsidR="00BB5D98" w:rsidRPr="00483D9B">
        <w:br/>
      </w:r>
      <w:r w:rsidRPr="00483D9B">
        <w:t>a podmienok uvedených v návrhu zmluvy,</w:t>
      </w:r>
    </w:p>
    <w:p w14:paraId="41F2F5EC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nie som v konflikte záujmov, neexistuje dôvod na vylúčenie z procesu verejného obstarávania, a potvrdzujem neprítomnosť konfliktu záujmov v tom, že</w:t>
      </w:r>
    </w:p>
    <w:p w14:paraId="20D13607" w14:textId="36532E38" w:rsidR="009E6A67" w:rsidRPr="00483D9B" w:rsidRDefault="009E6A67" w:rsidP="00813EB9">
      <w:pPr>
        <w:pStyle w:val="Odsekzoznamu"/>
        <w:numPr>
          <w:ilvl w:val="0"/>
          <w:numId w:val="3"/>
        </w:numPr>
        <w:spacing w:line="276" w:lineRule="auto"/>
        <w:jc w:val="both"/>
      </w:pPr>
      <w:r w:rsidRPr="00483D9B">
        <w:t>som nevyvíjal</w:t>
      </w:r>
      <w:r w:rsidR="00ED49AD">
        <w:t>/a</w:t>
      </w:r>
      <w:r w:rsidRPr="00483D9B">
        <w:t xml:space="preserve"> a nebudem vyvíjať voči žiadnej osobe na strane verejného obstarávateľa, ktorá je alebo by mohla byť zainteresovanou osobou v zmysle ustanovenia § 23 ods. 3 zákona o verejnom obstarávaní (ďalej len „zainteresovaná osoba“) akékoľvek aktivity, ktoré by mohli viesť k zvýhodneniu postavenia uchádzača v postupe tohto verejného obstarávania,</w:t>
      </w:r>
    </w:p>
    <w:p w14:paraId="15127579" w14:textId="59607339" w:rsidR="009E6A67" w:rsidRPr="00483D9B" w:rsidRDefault="009E6A67" w:rsidP="00813EB9">
      <w:pPr>
        <w:pStyle w:val="Odsekzoznamu"/>
        <w:numPr>
          <w:ilvl w:val="0"/>
          <w:numId w:val="3"/>
        </w:numPr>
        <w:spacing w:line="276" w:lineRule="auto"/>
        <w:jc w:val="both"/>
      </w:pPr>
      <w:r w:rsidRPr="00483D9B">
        <w:lastRenderedPageBreak/>
        <w:t>som neposkytol</w:t>
      </w:r>
      <w:r w:rsidR="00ED49AD">
        <w:t>/a</w:t>
      </w:r>
      <w:r w:rsidRPr="00483D9B">
        <w:t xml:space="preserve"> a neposkytnem akejkoľvek čo i len potenciálne zainteresovanej osobe priamo alebo nepriamo akúkoľvek finančnú alebo vecnú výhodu ako motiváciu alebo odmenu súvisiacu so zadaním tejto zákazky,</w:t>
      </w:r>
    </w:p>
    <w:p w14:paraId="5E48E264" w14:textId="79CA736F" w:rsidR="00946DFB" w:rsidRPr="00483D9B" w:rsidRDefault="009E6A67" w:rsidP="00215048">
      <w:pPr>
        <w:pStyle w:val="Odsekzoznamu"/>
        <w:numPr>
          <w:ilvl w:val="0"/>
          <w:numId w:val="3"/>
        </w:numPr>
        <w:spacing w:line="276" w:lineRule="auto"/>
        <w:jc w:val="both"/>
      </w:pPr>
      <w:r w:rsidRPr="00483D9B">
        <w:t>budem bezodkladne informovať verejného obstarávateľa o akejkoľvek situácii, ktorá je považovaná za konflikt záujmov</w:t>
      </w:r>
      <w:r w:rsidR="003D149C" w:rsidRPr="00483D9B">
        <w:t>,</w:t>
      </w:r>
      <w:r w:rsidRPr="00483D9B">
        <w:t xml:space="preserve"> alebo ktorá by mohla viesť ku konfliktu záujmov kedykoľvek v priebehu procesu verejného obstarávania</w:t>
      </w:r>
      <w:r w:rsidR="00F20AD6" w:rsidRPr="00483D9B">
        <w:t>,</w:t>
      </w:r>
    </w:p>
    <w:p w14:paraId="169E756A" w14:textId="21CE6651" w:rsidR="008E2555" w:rsidRPr="00483D9B" w:rsidRDefault="008E2555" w:rsidP="00AF3ACC">
      <w:pPr>
        <w:pStyle w:val="Odsekzoznamu"/>
        <w:numPr>
          <w:ilvl w:val="0"/>
          <w:numId w:val="2"/>
        </w:numPr>
        <w:ind w:left="426"/>
        <w:rPr>
          <w:b/>
          <w:i/>
          <w:iCs/>
        </w:rPr>
      </w:pPr>
      <w:r w:rsidRPr="00483D9B">
        <w:t xml:space="preserve">na realizácii predmetu zákazky </w:t>
      </w:r>
      <w:r w:rsidR="005C6027" w:rsidRPr="00483D9B">
        <w:rPr>
          <w:i/>
          <w:iCs/>
        </w:rPr>
        <w:t>(uchádzač označí správnu odpoveď)</w:t>
      </w:r>
    </w:p>
    <w:p w14:paraId="55B8CA95" w14:textId="27A5B95D" w:rsidR="00C45EBA" w:rsidRPr="00483D9B" w:rsidRDefault="00C45EBA" w:rsidP="00C45EBA">
      <w:pPr>
        <w:pStyle w:val="Odsekzoznamu"/>
        <w:jc w:val="both"/>
        <w:rPr>
          <w:rFonts w:eastAsia="MS Gothic"/>
          <w:b/>
          <w:bCs/>
        </w:rPr>
      </w:pPr>
    </w:p>
    <w:p w14:paraId="0ABA1987" w14:textId="3E8D4CD1" w:rsidR="00C45EBA" w:rsidRPr="00483D9B" w:rsidRDefault="00000000" w:rsidP="00F537BE">
      <w:pPr>
        <w:pStyle w:val="Odsekzoznamu"/>
        <w:ind w:left="1416" w:hanging="696"/>
        <w:jc w:val="both"/>
        <w:rPr>
          <w:rFonts w:eastAsia="MS Gothic"/>
        </w:rPr>
      </w:pPr>
      <w:sdt>
        <w:sdtPr>
          <w:rPr>
            <w:rFonts w:eastAsia="MS Gothic"/>
            <w:b/>
            <w:bCs/>
          </w:rPr>
          <w:id w:val="-187757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5EBA" w:rsidRPr="00483D9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C45EBA" w:rsidRPr="00483D9B">
        <w:rPr>
          <w:rFonts w:eastAsia="MS Gothic"/>
          <w:b/>
          <w:bCs/>
        </w:rPr>
        <w:tab/>
      </w:r>
      <w:r w:rsidR="00C45EBA" w:rsidRPr="00483D9B">
        <w:rPr>
          <w:rFonts w:eastAsia="MS Gothic"/>
        </w:rPr>
        <w:t xml:space="preserve">sa nebudú podieľať </w:t>
      </w:r>
      <w:r w:rsidR="00483D9B" w:rsidRPr="00483D9B">
        <w:rPr>
          <w:rFonts w:eastAsia="MS Gothic"/>
        </w:rPr>
        <w:t>subdodávatelia</w:t>
      </w:r>
      <w:r w:rsidR="00C45EBA" w:rsidRPr="00483D9B">
        <w:rPr>
          <w:rFonts w:eastAsia="MS Gothic"/>
        </w:rPr>
        <w:t xml:space="preserve"> a celý predmet uskutočníme vlastnými kapacitami</w:t>
      </w:r>
    </w:p>
    <w:p w14:paraId="4DC8D421" w14:textId="40A4EC99" w:rsidR="00483D9B" w:rsidRPr="00483D9B" w:rsidRDefault="00000000" w:rsidP="00C45EBA">
      <w:pPr>
        <w:pStyle w:val="Odsekzoznamu"/>
        <w:jc w:val="both"/>
      </w:pPr>
      <w:sdt>
        <w:sdtPr>
          <w:rPr>
            <w:rFonts w:eastAsia="MS Gothic"/>
            <w:b/>
            <w:bCs/>
          </w:rPr>
          <w:id w:val="159451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3D9B" w:rsidRPr="00483D9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483D9B" w:rsidRPr="00483D9B">
        <w:t xml:space="preserve"> </w:t>
      </w:r>
      <w:r w:rsidR="00483D9B" w:rsidRPr="00483D9B">
        <w:tab/>
        <w:t>sa budú podieľať nasledovní subdodávatelia</w:t>
      </w:r>
    </w:p>
    <w:p w14:paraId="6EDC9D2E" w14:textId="77777777" w:rsidR="00516B63" w:rsidRPr="00483D9B" w:rsidRDefault="00516B63" w:rsidP="00516B63">
      <w:pPr>
        <w:ind w:left="36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96"/>
        <w:gridCol w:w="1256"/>
        <w:gridCol w:w="1366"/>
        <w:gridCol w:w="2623"/>
      </w:tblGrid>
      <w:tr w:rsidR="008E2555" w:rsidRPr="00B5350D" w14:paraId="4ECE6655" w14:textId="77777777" w:rsidTr="00126ACF">
        <w:trPr>
          <w:jc w:val="center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76030D3C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P. č.</w:t>
            </w:r>
          </w:p>
        </w:tc>
        <w:tc>
          <w:tcPr>
            <w:tcW w:w="2996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6E1F9D85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Obchodné meno a sídlo subdodávateľa</w:t>
            </w:r>
          </w:p>
        </w:tc>
        <w:tc>
          <w:tcPr>
            <w:tcW w:w="1256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4DEAF8B8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IČO</w:t>
            </w:r>
          </w:p>
        </w:tc>
        <w:tc>
          <w:tcPr>
            <w:tcW w:w="1366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4A5478FE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% podiel na zákazke</w:t>
            </w:r>
          </w:p>
        </w:tc>
        <w:tc>
          <w:tcPr>
            <w:tcW w:w="262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25B2936C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Predmet subdodávok</w:t>
            </w:r>
          </w:p>
        </w:tc>
      </w:tr>
      <w:tr w:rsidR="008E2555" w:rsidRPr="00B5350D" w14:paraId="7660D605" w14:textId="77777777" w:rsidTr="00126ACF">
        <w:trPr>
          <w:jc w:val="center"/>
        </w:trPr>
        <w:tc>
          <w:tcPr>
            <w:tcW w:w="675" w:type="dxa"/>
            <w:tcBorders>
              <w:top w:val="double" w:sz="4" w:space="0" w:color="auto"/>
              <w:left w:val="single" w:sz="12" w:space="0" w:color="auto"/>
            </w:tcBorders>
          </w:tcPr>
          <w:p w14:paraId="5F38AB63" w14:textId="77777777" w:rsidR="008E2555" w:rsidRPr="00B5350D" w:rsidRDefault="008E2555" w:rsidP="008E2555">
            <w:pPr>
              <w:rPr>
                <w:sz w:val="22"/>
                <w:szCs w:val="22"/>
              </w:rPr>
            </w:pPr>
            <w:r w:rsidRPr="00B5350D">
              <w:rPr>
                <w:sz w:val="22"/>
                <w:szCs w:val="22"/>
              </w:rPr>
              <w:t>1.</w:t>
            </w:r>
          </w:p>
        </w:tc>
        <w:tc>
          <w:tcPr>
            <w:tcW w:w="2996" w:type="dxa"/>
            <w:tcBorders>
              <w:top w:val="double" w:sz="4" w:space="0" w:color="auto"/>
            </w:tcBorders>
          </w:tcPr>
          <w:p w14:paraId="1C13CD02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</w:tcPr>
          <w:p w14:paraId="3EAC899D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double" w:sz="4" w:space="0" w:color="auto"/>
            </w:tcBorders>
          </w:tcPr>
          <w:p w14:paraId="7C28153D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double" w:sz="4" w:space="0" w:color="auto"/>
              <w:right w:val="single" w:sz="12" w:space="0" w:color="auto"/>
            </w:tcBorders>
          </w:tcPr>
          <w:p w14:paraId="28C3B0C2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</w:tr>
      <w:tr w:rsidR="008E2555" w:rsidRPr="00B5350D" w14:paraId="1E1E4E20" w14:textId="77777777" w:rsidTr="00126ACF">
        <w:trPr>
          <w:jc w:val="center"/>
        </w:trPr>
        <w:tc>
          <w:tcPr>
            <w:tcW w:w="675" w:type="dxa"/>
            <w:tcBorders>
              <w:left w:val="single" w:sz="12" w:space="0" w:color="auto"/>
            </w:tcBorders>
          </w:tcPr>
          <w:p w14:paraId="7BFF6BF5" w14:textId="77777777" w:rsidR="008E2555" w:rsidRPr="00B5350D" w:rsidRDefault="008E2555" w:rsidP="008E2555">
            <w:pPr>
              <w:rPr>
                <w:sz w:val="22"/>
                <w:szCs w:val="22"/>
              </w:rPr>
            </w:pPr>
            <w:r w:rsidRPr="00B5350D">
              <w:rPr>
                <w:sz w:val="22"/>
                <w:szCs w:val="22"/>
              </w:rPr>
              <w:t>2.</w:t>
            </w:r>
          </w:p>
        </w:tc>
        <w:tc>
          <w:tcPr>
            <w:tcW w:w="2996" w:type="dxa"/>
          </w:tcPr>
          <w:p w14:paraId="10DD96CF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</w:tcPr>
          <w:p w14:paraId="1FEF3FF8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3875CC7C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right w:val="single" w:sz="12" w:space="0" w:color="auto"/>
            </w:tcBorders>
          </w:tcPr>
          <w:p w14:paraId="1A327E27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</w:tr>
      <w:tr w:rsidR="008E2555" w:rsidRPr="00B5350D" w14:paraId="0D08CA1A" w14:textId="77777777" w:rsidTr="00126ACF">
        <w:trPr>
          <w:jc w:val="center"/>
        </w:trPr>
        <w:tc>
          <w:tcPr>
            <w:tcW w:w="675" w:type="dxa"/>
            <w:tcBorders>
              <w:left w:val="single" w:sz="12" w:space="0" w:color="auto"/>
              <w:bottom w:val="single" w:sz="12" w:space="0" w:color="auto"/>
            </w:tcBorders>
          </w:tcPr>
          <w:p w14:paraId="0BA7DEB2" w14:textId="77777777" w:rsidR="008E2555" w:rsidRPr="00B5350D" w:rsidRDefault="008E2555" w:rsidP="008E2555">
            <w:pPr>
              <w:rPr>
                <w:sz w:val="22"/>
                <w:szCs w:val="22"/>
              </w:rPr>
            </w:pPr>
            <w:r w:rsidRPr="00B5350D">
              <w:rPr>
                <w:sz w:val="22"/>
                <w:szCs w:val="22"/>
              </w:rPr>
              <w:t>3.</w:t>
            </w:r>
          </w:p>
        </w:tc>
        <w:tc>
          <w:tcPr>
            <w:tcW w:w="2996" w:type="dxa"/>
            <w:tcBorders>
              <w:bottom w:val="single" w:sz="12" w:space="0" w:color="auto"/>
            </w:tcBorders>
          </w:tcPr>
          <w:p w14:paraId="42170790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bottom w:val="single" w:sz="12" w:space="0" w:color="auto"/>
            </w:tcBorders>
          </w:tcPr>
          <w:p w14:paraId="088A024C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bottom w:val="single" w:sz="12" w:space="0" w:color="auto"/>
            </w:tcBorders>
          </w:tcPr>
          <w:p w14:paraId="3186CF10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bottom w:val="single" w:sz="12" w:space="0" w:color="auto"/>
              <w:right w:val="single" w:sz="12" w:space="0" w:color="auto"/>
            </w:tcBorders>
          </w:tcPr>
          <w:p w14:paraId="1BC26E29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</w:tr>
    </w:tbl>
    <w:p w14:paraId="51BBEE17" w14:textId="01D5BC27" w:rsidR="00C058F4" w:rsidRPr="00B5350D" w:rsidRDefault="00C058F4" w:rsidP="00C058F4">
      <w:pPr>
        <w:rPr>
          <w:sz w:val="22"/>
          <w:szCs w:val="22"/>
        </w:rPr>
      </w:pPr>
    </w:p>
    <w:p w14:paraId="087E3F20" w14:textId="7AC26C59" w:rsidR="00446F01" w:rsidRPr="00C6280E" w:rsidRDefault="00CF3FC1" w:rsidP="00C6280E">
      <w:pPr>
        <w:pStyle w:val="Odsekzoznamu"/>
        <w:numPr>
          <w:ilvl w:val="0"/>
          <w:numId w:val="4"/>
        </w:numPr>
        <w:spacing w:line="276" w:lineRule="auto"/>
        <w:jc w:val="both"/>
        <w:rPr>
          <w:b/>
          <w:bCs/>
          <w:i/>
          <w:iCs/>
          <w:color w:val="2F5496" w:themeColor="accent1" w:themeShade="BF"/>
        </w:rPr>
      </w:pPr>
      <w:r w:rsidRPr="00C6280E">
        <w:rPr>
          <w:b/>
          <w:bCs/>
          <w:i/>
          <w:iCs/>
          <w:color w:val="2F5496" w:themeColor="accent1" w:themeShade="BF"/>
        </w:rPr>
        <w:t>zmysle nariadenia rady (EÚ) 2022/576 z 8. apríla 2022, ktorým sa mení nariadenie (EÚ) č. 833/2014 o reštriktívnych opatreniach s ohľadom na konanie Ruska, ktorým destabilizuje situáciu na Ukrajine</w:t>
      </w:r>
    </w:p>
    <w:p w14:paraId="6E485C7B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>uchádzač nie je ruským alebo bieloruským štátnym príslušníkom alebo fyzickou alebo právnickou osobou, subjektom alebo orgánom usadeným v Ruskej federácii alebo Bieloruskej republike,</w:t>
      </w:r>
    </w:p>
    <w:p w14:paraId="6910BAD0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 xml:space="preserve">uchádzač nevlastní z viac ako 50 % priamo alebo nepriamo subjekt uvedený v bode 1, </w:t>
      </w:r>
    </w:p>
    <w:p w14:paraId="41DBBF90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>uchádzač nekoná v mene alebo na základe pokynov subjektu uvedeného v bode 1 a 2,</w:t>
      </w:r>
    </w:p>
    <w:p w14:paraId="2650D6C6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 xml:space="preserve">uchádzač nebude plniť svoje záväzky vyplývajúce zo zmluvy so subdodávateľmi, dodávateľmi alebo subjektmi podľa bodu 1 až 3, ktorých kapacity sa využívajú v zmysle smerníc o verejnom obstarávaní v pomere viac ako 10 % hodnoty zákazky. </w:t>
      </w:r>
    </w:p>
    <w:p w14:paraId="3037AB5F" w14:textId="6406137E" w:rsidR="00813EB9" w:rsidRDefault="00446F01" w:rsidP="00C058F4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>uchádzač a/alebo jeho subdodávateľ a/alebo iný subjekt, ktorý koná v mene uchádzača a/alebo na základe pokynov uchádzača nemá sídlo alebo majetkovú účasť v Ruskej federácii alebo Bieloruskej republike.</w:t>
      </w:r>
    </w:p>
    <w:p w14:paraId="54FB48AA" w14:textId="77777777" w:rsidR="00A756EF" w:rsidRPr="00A756EF" w:rsidRDefault="00A756EF" w:rsidP="00A756EF">
      <w:pPr>
        <w:spacing w:line="276" w:lineRule="auto"/>
        <w:ind w:left="360"/>
        <w:jc w:val="both"/>
        <w:rPr>
          <w:bCs/>
        </w:rPr>
      </w:pPr>
    </w:p>
    <w:p w14:paraId="31A9D394" w14:textId="0A4858E9" w:rsidR="00C058F4" w:rsidRPr="00C6280E" w:rsidRDefault="00C058F4" w:rsidP="00C058F4">
      <w:r w:rsidRPr="00C6280E">
        <w:t>V.....................</w:t>
      </w:r>
      <w:r w:rsidR="00CA0895" w:rsidRPr="00C6280E">
        <w:t>.........</w:t>
      </w:r>
      <w:r w:rsidRPr="00C6280E">
        <w:t>.... dňa...............</w:t>
      </w:r>
    </w:p>
    <w:p w14:paraId="6756CC37" w14:textId="77777777" w:rsidR="001247F0" w:rsidRPr="00B5350D" w:rsidRDefault="001247F0" w:rsidP="001247F0">
      <w:pPr>
        <w:rPr>
          <w:sz w:val="22"/>
          <w:szCs w:val="22"/>
        </w:rPr>
      </w:pPr>
    </w:p>
    <w:p w14:paraId="5293C59E" w14:textId="4DA52539" w:rsidR="00C058F4" w:rsidRPr="00B5350D" w:rsidRDefault="00DE4BFC" w:rsidP="00DE4BFC">
      <w:pPr>
        <w:ind w:left="4111" w:firstLine="708"/>
        <w:rPr>
          <w:sz w:val="22"/>
          <w:szCs w:val="22"/>
        </w:rPr>
      </w:pPr>
      <w:r w:rsidRPr="00B5350D">
        <w:rPr>
          <w:sz w:val="22"/>
          <w:szCs w:val="22"/>
        </w:rPr>
        <w:t>......</w:t>
      </w:r>
      <w:r w:rsidR="00C058F4" w:rsidRPr="00B5350D">
        <w:rPr>
          <w:sz w:val="22"/>
          <w:szCs w:val="22"/>
        </w:rPr>
        <w:t>................................................</w:t>
      </w:r>
    </w:p>
    <w:p w14:paraId="2CC68B37" w14:textId="77777777" w:rsidR="001247F0" w:rsidRPr="00B5350D" w:rsidRDefault="001247F0" w:rsidP="001247F0">
      <w:pPr>
        <w:tabs>
          <w:tab w:val="num" w:pos="540"/>
          <w:tab w:val="left" w:pos="5103"/>
          <w:tab w:val="left" w:pos="10800"/>
          <w:tab w:val="num" w:pos="10980"/>
          <w:tab w:val="left" w:pos="11340"/>
        </w:tabs>
        <w:spacing w:after="0"/>
        <w:ind w:right="299"/>
        <w:jc w:val="right"/>
        <w:rPr>
          <w:sz w:val="20"/>
          <w:szCs w:val="20"/>
          <w:lang w:eastAsia="cs-CZ"/>
        </w:rPr>
      </w:pPr>
      <w:r w:rsidRPr="00B5350D">
        <w:rPr>
          <w:sz w:val="20"/>
          <w:szCs w:val="20"/>
          <w:lang w:eastAsia="cs-CZ"/>
        </w:rPr>
        <w:t xml:space="preserve">Meno a priezvisko osoby oprávnenej konať za uchádzača </w:t>
      </w:r>
    </w:p>
    <w:p w14:paraId="57D794CC" w14:textId="168AD44F" w:rsidR="001247F0" w:rsidRPr="00B5350D" w:rsidRDefault="001247F0" w:rsidP="001247F0">
      <w:pPr>
        <w:tabs>
          <w:tab w:val="num" w:pos="540"/>
          <w:tab w:val="left" w:pos="5103"/>
          <w:tab w:val="left" w:pos="10800"/>
          <w:tab w:val="num" w:pos="10980"/>
          <w:tab w:val="left" w:pos="11340"/>
        </w:tabs>
        <w:spacing w:after="0"/>
        <w:ind w:right="299"/>
        <w:jc w:val="center"/>
        <w:rPr>
          <w:sz w:val="20"/>
          <w:szCs w:val="20"/>
          <w:lang w:eastAsia="cs-CZ"/>
        </w:rPr>
      </w:pPr>
      <w:r w:rsidRPr="00B5350D">
        <w:rPr>
          <w:sz w:val="20"/>
          <w:szCs w:val="20"/>
          <w:lang w:eastAsia="cs-CZ"/>
        </w:rPr>
        <w:t xml:space="preserve">                                                                               podpis oprávnenej osoby a odtlačok pečiatky</w:t>
      </w:r>
    </w:p>
    <w:p w14:paraId="3A26B618" w14:textId="0DA5CD6D" w:rsidR="00D21FEA" w:rsidRPr="00B5350D" w:rsidRDefault="00D21FEA" w:rsidP="006B6EB4">
      <w:pPr>
        <w:spacing w:after="0"/>
        <w:ind w:left="6372" w:firstLine="708"/>
        <w:jc w:val="both"/>
        <w:rPr>
          <w:sz w:val="22"/>
          <w:szCs w:val="22"/>
        </w:rPr>
      </w:pPr>
    </w:p>
    <w:sectPr w:rsidR="00D21FEA" w:rsidRPr="00B5350D" w:rsidSect="006C29FE">
      <w:headerReference w:type="default" r:id="rId8"/>
      <w:pgSz w:w="11906" w:h="16838"/>
      <w:pgMar w:top="1701" w:right="1274" w:bottom="1417" w:left="1417" w:header="142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4DB7A" w14:textId="77777777" w:rsidR="004A434C" w:rsidRDefault="004A434C" w:rsidP="00DB216D">
      <w:pPr>
        <w:spacing w:after="0"/>
      </w:pPr>
      <w:r>
        <w:separator/>
      </w:r>
    </w:p>
  </w:endnote>
  <w:endnote w:type="continuationSeparator" w:id="0">
    <w:p w14:paraId="0A824ADE" w14:textId="77777777" w:rsidR="004A434C" w:rsidRDefault="004A434C" w:rsidP="00DB21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958B8" w14:textId="77777777" w:rsidR="004A434C" w:rsidRDefault="004A434C" w:rsidP="00DB216D">
      <w:pPr>
        <w:spacing w:after="0"/>
      </w:pPr>
      <w:r>
        <w:separator/>
      </w:r>
    </w:p>
  </w:footnote>
  <w:footnote w:type="continuationSeparator" w:id="0">
    <w:p w14:paraId="0BEC5098" w14:textId="77777777" w:rsidR="004A434C" w:rsidRDefault="004A434C" w:rsidP="00DB21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AD75" w14:textId="4D37FC5C" w:rsidR="00DB216D" w:rsidRPr="00A12230" w:rsidRDefault="00A12230" w:rsidP="00A12230">
    <w:pPr>
      <w:pStyle w:val="Hlavika"/>
      <w:tabs>
        <w:tab w:val="clear" w:pos="4536"/>
        <w:tab w:val="clear" w:pos="9072"/>
        <w:tab w:val="left" w:pos="6196"/>
      </w:tabs>
      <w:rPr>
        <w:iCs/>
      </w:rPr>
    </w:pPr>
    <w:r w:rsidRPr="00A12230">
      <w:rPr>
        <w:rFonts w:ascii="Arial" w:eastAsia="Courier New" w:hAnsi="Arial" w:cs="Arial"/>
        <w:i/>
        <w:noProof/>
        <w:lang w:eastAsia="en-US"/>
      </w:rPr>
      <w:t xml:space="preserve"> </w:t>
    </w:r>
    <w:r>
      <w:rPr>
        <w:rFonts w:ascii="Arial" w:eastAsia="Courier New" w:hAnsi="Arial" w:cs="Arial"/>
        <w:i/>
        <w:noProof/>
        <w:lang w:eastAsia="en-US"/>
      </w:rPr>
      <w:t xml:space="preserve">                        </w:t>
    </w:r>
    <w:r w:rsidR="00C8365B">
      <w:rPr>
        <w:rFonts w:ascii="Arial" w:eastAsia="Courier New" w:hAnsi="Arial" w:cs="Arial"/>
        <w:i/>
        <w:noProof/>
        <w:lang w:eastAsia="en-US"/>
      </w:rPr>
      <w:drawing>
        <wp:inline distT="0" distB="0" distL="0" distR="0" wp14:anchorId="6D82CC92" wp14:editId="5255E3DE">
          <wp:extent cx="7224119" cy="981710"/>
          <wp:effectExtent l="0" t="0" r="0" b="8890"/>
          <wp:docPr id="2142882823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7720" cy="9821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eastAsia="Courier New" w:hAnsi="Arial" w:cs="Arial"/>
        <w:i/>
        <w:noProof/>
        <w:lang w:eastAsia="en-US"/>
      </w:rPr>
      <w:t xml:space="preserve">   </w:t>
    </w:r>
    <w:r w:rsidR="00E903FA">
      <w:rPr>
        <w:rFonts w:ascii="Arial" w:eastAsia="Courier New" w:hAnsi="Arial" w:cs="Arial"/>
        <w:iCs/>
        <w:noProof/>
        <w:sz w:val="22"/>
        <w:szCs w:val="22"/>
        <w:lang w:eastAsia="en-US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E5B79"/>
    <w:multiLevelType w:val="hybridMultilevel"/>
    <w:tmpl w:val="5D3A0F72"/>
    <w:lvl w:ilvl="0" w:tplc="A502B536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FC209C1"/>
    <w:multiLevelType w:val="hybridMultilevel"/>
    <w:tmpl w:val="20A6D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00960"/>
    <w:multiLevelType w:val="hybridMultilevel"/>
    <w:tmpl w:val="1DD4A664"/>
    <w:lvl w:ilvl="0" w:tplc="E346900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457DDB"/>
    <w:multiLevelType w:val="hybridMultilevel"/>
    <w:tmpl w:val="729EA8E8"/>
    <w:lvl w:ilvl="0" w:tplc="D960EE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976AA"/>
    <w:multiLevelType w:val="hybridMultilevel"/>
    <w:tmpl w:val="511C2F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34246">
    <w:abstractNumId w:val="2"/>
  </w:num>
  <w:num w:numId="2" w16cid:durableId="1053699541">
    <w:abstractNumId w:val="4"/>
  </w:num>
  <w:num w:numId="3" w16cid:durableId="815224689">
    <w:abstractNumId w:val="0"/>
  </w:num>
  <w:num w:numId="4" w16cid:durableId="1569270702">
    <w:abstractNumId w:val="1"/>
  </w:num>
  <w:num w:numId="5" w16cid:durableId="1788238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EC"/>
    <w:rsid w:val="0000720F"/>
    <w:rsid w:val="00010E35"/>
    <w:rsid w:val="00022DC6"/>
    <w:rsid w:val="00040452"/>
    <w:rsid w:val="00054F23"/>
    <w:rsid w:val="00081358"/>
    <w:rsid w:val="00085BB0"/>
    <w:rsid w:val="00090F4A"/>
    <w:rsid w:val="00094A7E"/>
    <w:rsid w:val="000A6B8E"/>
    <w:rsid w:val="000C3B51"/>
    <w:rsid w:val="000C760B"/>
    <w:rsid w:val="000D1351"/>
    <w:rsid w:val="000E4B1E"/>
    <w:rsid w:val="00101B79"/>
    <w:rsid w:val="00105614"/>
    <w:rsid w:val="001247F0"/>
    <w:rsid w:val="0012639E"/>
    <w:rsid w:val="00134480"/>
    <w:rsid w:val="00155ED6"/>
    <w:rsid w:val="00160CCA"/>
    <w:rsid w:val="0016620B"/>
    <w:rsid w:val="001A1963"/>
    <w:rsid w:val="001B1534"/>
    <w:rsid w:val="001B58A7"/>
    <w:rsid w:val="001C0C1D"/>
    <w:rsid w:val="001D6AE1"/>
    <w:rsid w:val="00201839"/>
    <w:rsid w:val="002127B0"/>
    <w:rsid w:val="00215048"/>
    <w:rsid w:val="002368E2"/>
    <w:rsid w:val="00245BA4"/>
    <w:rsid w:val="00257335"/>
    <w:rsid w:val="00261233"/>
    <w:rsid w:val="002620C8"/>
    <w:rsid w:val="002823D1"/>
    <w:rsid w:val="00286E29"/>
    <w:rsid w:val="002B0EC8"/>
    <w:rsid w:val="002C7BBC"/>
    <w:rsid w:val="002F3AF3"/>
    <w:rsid w:val="003037A3"/>
    <w:rsid w:val="00367774"/>
    <w:rsid w:val="00382DF6"/>
    <w:rsid w:val="003911DF"/>
    <w:rsid w:val="00393BA2"/>
    <w:rsid w:val="003B5766"/>
    <w:rsid w:val="003C149E"/>
    <w:rsid w:val="003D149C"/>
    <w:rsid w:val="003D7F95"/>
    <w:rsid w:val="003E4C67"/>
    <w:rsid w:val="003F5695"/>
    <w:rsid w:val="00446F01"/>
    <w:rsid w:val="00483D9B"/>
    <w:rsid w:val="004871AF"/>
    <w:rsid w:val="004A434C"/>
    <w:rsid w:val="004C0D6E"/>
    <w:rsid w:val="004C1AEC"/>
    <w:rsid w:val="004C7716"/>
    <w:rsid w:val="004E0B1F"/>
    <w:rsid w:val="004F2660"/>
    <w:rsid w:val="00504C4E"/>
    <w:rsid w:val="00516B63"/>
    <w:rsid w:val="00523BAA"/>
    <w:rsid w:val="00526D12"/>
    <w:rsid w:val="005312F6"/>
    <w:rsid w:val="00532618"/>
    <w:rsid w:val="00554CB1"/>
    <w:rsid w:val="005632ED"/>
    <w:rsid w:val="005647C4"/>
    <w:rsid w:val="00572F16"/>
    <w:rsid w:val="005861AE"/>
    <w:rsid w:val="005951C9"/>
    <w:rsid w:val="005A25B2"/>
    <w:rsid w:val="005C2D8A"/>
    <w:rsid w:val="005C3ABF"/>
    <w:rsid w:val="005C6027"/>
    <w:rsid w:val="005D6CA8"/>
    <w:rsid w:val="005F02D3"/>
    <w:rsid w:val="00603B44"/>
    <w:rsid w:val="00633AC7"/>
    <w:rsid w:val="006819CD"/>
    <w:rsid w:val="00681C66"/>
    <w:rsid w:val="00686A95"/>
    <w:rsid w:val="00696064"/>
    <w:rsid w:val="006B6EB4"/>
    <w:rsid w:val="006C29FE"/>
    <w:rsid w:val="006E1848"/>
    <w:rsid w:val="006F35B1"/>
    <w:rsid w:val="006F6437"/>
    <w:rsid w:val="006F7281"/>
    <w:rsid w:val="00701206"/>
    <w:rsid w:val="007042CD"/>
    <w:rsid w:val="00722FBB"/>
    <w:rsid w:val="00732C00"/>
    <w:rsid w:val="00737573"/>
    <w:rsid w:val="007434DA"/>
    <w:rsid w:val="007714CD"/>
    <w:rsid w:val="007B316A"/>
    <w:rsid w:val="007B6446"/>
    <w:rsid w:val="007D4956"/>
    <w:rsid w:val="007D714A"/>
    <w:rsid w:val="00813EB9"/>
    <w:rsid w:val="00816A5B"/>
    <w:rsid w:val="008259D6"/>
    <w:rsid w:val="00846EE6"/>
    <w:rsid w:val="00855F9E"/>
    <w:rsid w:val="00870E2A"/>
    <w:rsid w:val="008872E1"/>
    <w:rsid w:val="00890030"/>
    <w:rsid w:val="008D55A8"/>
    <w:rsid w:val="008E2555"/>
    <w:rsid w:val="008E7C90"/>
    <w:rsid w:val="009035DD"/>
    <w:rsid w:val="00910008"/>
    <w:rsid w:val="009226B4"/>
    <w:rsid w:val="00924B1C"/>
    <w:rsid w:val="00930F9C"/>
    <w:rsid w:val="009350A2"/>
    <w:rsid w:val="009439AF"/>
    <w:rsid w:val="00946DFB"/>
    <w:rsid w:val="00964C41"/>
    <w:rsid w:val="00967617"/>
    <w:rsid w:val="00980547"/>
    <w:rsid w:val="009A213B"/>
    <w:rsid w:val="009E6A67"/>
    <w:rsid w:val="009F76BC"/>
    <w:rsid w:val="00A12230"/>
    <w:rsid w:val="00A24990"/>
    <w:rsid w:val="00A32397"/>
    <w:rsid w:val="00A474E4"/>
    <w:rsid w:val="00A62205"/>
    <w:rsid w:val="00A668F9"/>
    <w:rsid w:val="00A703AF"/>
    <w:rsid w:val="00A756EF"/>
    <w:rsid w:val="00AC3C07"/>
    <w:rsid w:val="00AD0B77"/>
    <w:rsid w:val="00AD5C78"/>
    <w:rsid w:val="00AF3ACC"/>
    <w:rsid w:val="00AF764E"/>
    <w:rsid w:val="00B05642"/>
    <w:rsid w:val="00B15E0F"/>
    <w:rsid w:val="00B3465D"/>
    <w:rsid w:val="00B34FE9"/>
    <w:rsid w:val="00B5350D"/>
    <w:rsid w:val="00B61692"/>
    <w:rsid w:val="00B61D50"/>
    <w:rsid w:val="00B641E0"/>
    <w:rsid w:val="00B72511"/>
    <w:rsid w:val="00B91607"/>
    <w:rsid w:val="00BB5D98"/>
    <w:rsid w:val="00BC6571"/>
    <w:rsid w:val="00BE2BF1"/>
    <w:rsid w:val="00BF1821"/>
    <w:rsid w:val="00C01DE4"/>
    <w:rsid w:val="00C058F4"/>
    <w:rsid w:val="00C135F8"/>
    <w:rsid w:val="00C45EBA"/>
    <w:rsid w:val="00C518E9"/>
    <w:rsid w:val="00C51A30"/>
    <w:rsid w:val="00C6280E"/>
    <w:rsid w:val="00C6768A"/>
    <w:rsid w:val="00C7677B"/>
    <w:rsid w:val="00C777E1"/>
    <w:rsid w:val="00C8365B"/>
    <w:rsid w:val="00C87930"/>
    <w:rsid w:val="00C92E70"/>
    <w:rsid w:val="00C96DEB"/>
    <w:rsid w:val="00CA0895"/>
    <w:rsid w:val="00CA61EF"/>
    <w:rsid w:val="00CB44AB"/>
    <w:rsid w:val="00CE56D3"/>
    <w:rsid w:val="00CF3FC1"/>
    <w:rsid w:val="00CF5640"/>
    <w:rsid w:val="00CF5AC1"/>
    <w:rsid w:val="00D21FEA"/>
    <w:rsid w:val="00D52CB3"/>
    <w:rsid w:val="00D545AB"/>
    <w:rsid w:val="00D569B4"/>
    <w:rsid w:val="00D632BA"/>
    <w:rsid w:val="00D755E4"/>
    <w:rsid w:val="00D83EF2"/>
    <w:rsid w:val="00DA545A"/>
    <w:rsid w:val="00DA77AF"/>
    <w:rsid w:val="00DB216D"/>
    <w:rsid w:val="00DD21D5"/>
    <w:rsid w:val="00DE4BFC"/>
    <w:rsid w:val="00DF55AC"/>
    <w:rsid w:val="00E00FD2"/>
    <w:rsid w:val="00E444DA"/>
    <w:rsid w:val="00E577FC"/>
    <w:rsid w:val="00E726BD"/>
    <w:rsid w:val="00E72C00"/>
    <w:rsid w:val="00E903FA"/>
    <w:rsid w:val="00EA618B"/>
    <w:rsid w:val="00EB0EF4"/>
    <w:rsid w:val="00EC06FF"/>
    <w:rsid w:val="00ED49AD"/>
    <w:rsid w:val="00ED63C9"/>
    <w:rsid w:val="00EE396F"/>
    <w:rsid w:val="00EF144B"/>
    <w:rsid w:val="00F13298"/>
    <w:rsid w:val="00F133C4"/>
    <w:rsid w:val="00F14579"/>
    <w:rsid w:val="00F20AD6"/>
    <w:rsid w:val="00F4606D"/>
    <w:rsid w:val="00F537BE"/>
    <w:rsid w:val="00F5534F"/>
    <w:rsid w:val="00F6603D"/>
    <w:rsid w:val="00F84CB4"/>
    <w:rsid w:val="00FA7893"/>
    <w:rsid w:val="00FB0EA0"/>
    <w:rsid w:val="00FD7F64"/>
    <w:rsid w:val="00FF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6C3F5"/>
  <w15:chartTrackingRefBased/>
  <w15:docId w15:val="{FA832D69-F7EA-40CC-A219-32B8847B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C1AE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55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4C1AEC"/>
    <w:pPr>
      <w:keepNext/>
      <w:jc w:val="both"/>
      <w:outlineLvl w:val="1"/>
    </w:pPr>
    <w:rPr>
      <w:b/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4C1AEC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DB216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DB216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B216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DB21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poznmkupodiarou">
    <w:name w:val="footnote reference"/>
    <w:rsid w:val="00DA77AF"/>
    <w:rPr>
      <w:vertAlign w:val="superscript"/>
    </w:rPr>
  </w:style>
  <w:style w:type="paragraph" w:customStyle="1" w:styleId="wazza03">
    <w:name w:val="wazza_03"/>
    <w:basedOn w:val="Normlny"/>
    <w:qFormat/>
    <w:rsid w:val="00DA77AF"/>
    <w:pPr>
      <w:spacing w:before="120"/>
      <w:jc w:val="center"/>
    </w:pPr>
    <w:rPr>
      <w:rFonts w:ascii="Arial" w:hAnsi="Arial" w:cs="Arial"/>
      <w:b/>
      <w:bCs/>
      <w:caps/>
      <w:color w:val="808080"/>
      <w:sz w:val="22"/>
      <w:lang w:eastAsia="cs-CZ"/>
    </w:rPr>
  </w:style>
  <w:style w:type="paragraph" w:styleId="Odsekzoznamu">
    <w:name w:val="List Paragraph"/>
    <w:basedOn w:val="Normlny"/>
    <w:uiPriority w:val="34"/>
    <w:qFormat/>
    <w:rsid w:val="0098054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1FEA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1FE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55E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A0FFA-764B-48C9-A49C-29FDE656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Lúčna Michaela</dc:creator>
  <cp:keywords/>
  <dc:description/>
  <cp:lastModifiedBy>Adamčíková Gabriela</cp:lastModifiedBy>
  <cp:revision>31</cp:revision>
  <dcterms:created xsi:type="dcterms:W3CDTF">2024-04-08T06:46:00Z</dcterms:created>
  <dcterms:modified xsi:type="dcterms:W3CDTF">2026-10-06T08:54:00Z</dcterms:modified>
</cp:coreProperties>
</file>