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5954CD" w14:textId="77777777" w:rsidR="00AC47DF" w:rsidRPr="00AC47DF" w:rsidRDefault="00AC47DF" w:rsidP="00AC47DF">
      <w:pPr>
        <w:spacing w:line="259" w:lineRule="auto"/>
        <w:jc w:val="center"/>
        <w:rPr>
          <w:rFonts w:ascii="Arial" w:eastAsia="Calibri" w:hAnsi="Arial" w:cs="Arial"/>
          <w:b/>
          <w:color w:val="auto"/>
          <w:sz w:val="20"/>
          <w:szCs w:val="20"/>
          <w:lang w:eastAsia="sk-SK"/>
        </w:rPr>
      </w:pPr>
      <w:r w:rsidRPr="00AC47DF">
        <w:rPr>
          <w:rFonts w:ascii="Arial" w:eastAsia="Calibri" w:hAnsi="Arial" w:cs="Arial"/>
          <w:b/>
          <w:color w:val="auto"/>
          <w:sz w:val="20"/>
          <w:szCs w:val="20"/>
          <w:lang w:eastAsia="sk-SK"/>
        </w:rPr>
        <w:t>Čestné vyhlásenie uchádzača</w:t>
      </w:r>
    </w:p>
    <w:p w14:paraId="61170CB8" w14:textId="77777777" w:rsidR="00AC47DF" w:rsidRPr="00AC47DF" w:rsidRDefault="00AC47DF" w:rsidP="00AC47DF">
      <w:pPr>
        <w:spacing w:line="259" w:lineRule="auto"/>
        <w:jc w:val="center"/>
        <w:rPr>
          <w:rFonts w:ascii="Arial" w:eastAsia="Calibri" w:hAnsi="Arial" w:cs="Arial"/>
          <w:b/>
          <w:color w:val="auto"/>
          <w:sz w:val="20"/>
          <w:szCs w:val="20"/>
          <w:lang w:eastAsia="sk-SK"/>
        </w:rPr>
      </w:pPr>
      <w:r w:rsidRPr="00AC47DF">
        <w:rPr>
          <w:rFonts w:ascii="Arial" w:eastAsia="Calibri" w:hAnsi="Arial" w:cs="Arial"/>
          <w:b/>
          <w:color w:val="auto"/>
          <w:sz w:val="20"/>
          <w:szCs w:val="20"/>
          <w:lang w:eastAsia="sk-SK"/>
        </w:rPr>
        <w:t>podľa § 32 ods. 7 zákona o verejnom obstarávaní</w:t>
      </w:r>
    </w:p>
    <w:p w14:paraId="4C4FDD4A" w14:textId="77777777" w:rsidR="00AC47DF" w:rsidRPr="00AC47DF" w:rsidRDefault="00AC47DF" w:rsidP="00AC47DF">
      <w:pPr>
        <w:spacing w:after="160" w:line="259" w:lineRule="auto"/>
        <w:jc w:val="center"/>
        <w:rPr>
          <w:rFonts w:ascii="Arial" w:eastAsia="Calibri" w:hAnsi="Arial" w:cs="Arial"/>
          <w:color w:val="auto"/>
          <w:sz w:val="20"/>
          <w:szCs w:val="20"/>
          <w:lang w:eastAsia="sk-SK"/>
        </w:rPr>
      </w:pPr>
      <w:r w:rsidRPr="00AC47DF">
        <w:rPr>
          <w:rFonts w:ascii="Arial" w:eastAsia="Calibri" w:hAnsi="Arial" w:cs="Arial"/>
          <w:color w:val="auto"/>
          <w:sz w:val="20"/>
          <w:szCs w:val="20"/>
          <w:lang w:eastAsia="sk-SK"/>
        </w:rPr>
        <w:t>_________________________________________________________________</w:t>
      </w:r>
    </w:p>
    <w:p w14:paraId="0A56A2A4" w14:textId="77777777" w:rsidR="00AC47DF" w:rsidRPr="00AC47DF" w:rsidRDefault="00AC47DF" w:rsidP="00AC47DF">
      <w:pPr>
        <w:spacing w:after="160"/>
        <w:rPr>
          <w:rFonts w:ascii="Arial" w:eastAsia="Calibri" w:hAnsi="Arial" w:cs="Arial"/>
          <w:color w:val="000000" w:themeColor="text1"/>
          <w:sz w:val="20"/>
          <w:szCs w:val="20"/>
          <w:lang w:eastAsia="sk-SK"/>
        </w:rPr>
      </w:pPr>
      <w:r w:rsidRPr="00AC47DF">
        <w:rPr>
          <w:rFonts w:ascii="Arial" w:eastAsia="Calibri" w:hAnsi="Arial" w:cs="Arial"/>
          <w:color w:val="000000" w:themeColor="text1"/>
          <w:sz w:val="20"/>
          <w:szCs w:val="20"/>
          <w:lang w:eastAsia="sk-SK"/>
        </w:rPr>
        <w:t>Týmto ako uchádzač</w:t>
      </w:r>
      <w:r w:rsidRPr="00AC47DF">
        <w:rPr>
          <w:rStyle w:val="Odkaznavysvetlivku"/>
          <w:rFonts w:ascii="Arial" w:eastAsia="Calibri" w:hAnsi="Arial" w:cs="Arial"/>
          <w:color w:val="000000" w:themeColor="text1"/>
          <w:sz w:val="20"/>
          <w:szCs w:val="20"/>
          <w:lang w:eastAsia="sk-SK"/>
        </w:rPr>
        <w:t xml:space="preserve"> </w:t>
      </w:r>
      <w:r w:rsidRPr="00AC47DF">
        <w:rPr>
          <w:rStyle w:val="Odkaznavysvetlivku"/>
          <w:rFonts w:ascii="Arial" w:eastAsia="Calibri" w:hAnsi="Arial" w:cs="Arial"/>
          <w:color w:val="000000" w:themeColor="text1"/>
          <w:sz w:val="20"/>
          <w:szCs w:val="20"/>
          <w:lang w:eastAsia="sk-SK"/>
        </w:rPr>
        <w:endnoteReference w:id="1"/>
      </w:r>
      <w:r w:rsidRPr="00AC47DF">
        <w:rPr>
          <w:rFonts w:ascii="Arial" w:eastAsia="Calibri" w:hAnsi="Arial" w:cs="Arial"/>
          <w:color w:val="000000" w:themeColor="text1"/>
          <w:sz w:val="20"/>
          <w:szCs w:val="20"/>
          <w:lang w:eastAsia="sk-SK"/>
        </w:rPr>
        <w:t xml:space="preserve">uvádzam podľa § 32 ods. 7 ZVO zoznam osôb (okrem štatutárneho orgánu, člena štatutárneho orgánu, člena dozorného orgánu, prokuristu) v spoločnosti: </w:t>
      </w:r>
    </w:p>
    <w:p w14:paraId="38AA1D75" w14:textId="77777777" w:rsidR="00AC47DF" w:rsidRPr="00904586" w:rsidRDefault="00AC47DF" w:rsidP="00AC47DF">
      <w:pPr>
        <w:spacing w:after="160"/>
        <w:jc w:val="center"/>
        <w:rPr>
          <w:rFonts w:ascii="Arial" w:eastAsia="Calibri" w:hAnsi="Arial" w:cs="Arial"/>
          <w:sz w:val="20"/>
          <w:szCs w:val="20"/>
          <w:lang w:eastAsia="sk-SK"/>
        </w:rPr>
      </w:pPr>
      <w:r w:rsidRPr="00904586">
        <w:rPr>
          <w:rFonts w:ascii="Arial" w:eastAsia="Calibri" w:hAnsi="Arial" w:cs="Arial"/>
          <w:i/>
          <w:color w:val="FF0000"/>
          <w:sz w:val="20"/>
          <w:szCs w:val="20"/>
          <w:lang w:eastAsia="sk-SK"/>
        </w:rPr>
        <w:t xml:space="preserve"> obchodný názov, sídlo a IČO spoločnosti</w:t>
      </w:r>
    </w:p>
    <w:p w14:paraId="7138EDF6" w14:textId="77777777" w:rsidR="00AC47DF" w:rsidRPr="00AC47DF" w:rsidRDefault="00AC47DF" w:rsidP="00AC47DF">
      <w:pPr>
        <w:spacing w:after="160"/>
        <w:rPr>
          <w:rFonts w:ascii="Arial" w:eastAsia="Calibri" w:hAnsi="Arial" w:cs="Arial"/>
          <w:color w:val="000000" w:themeColor="text1"/>
          <w:sz w:val="20"/>
          <w:szCs w:val="20"/>
          <w:lang w:eastAsia="sk-SK"/>
        </w:rPr>
      </w:pPr>
      <w:r w:rsidRPr="00AC47DF">
        <w:rPr>
          <w:rFonts w:ascii="Arial" w:eastAsia="Calibri" w:hAnsi="Arial" w:cs="Arial"/>
          <w:color w:val="000000" w:themeColor="text1"/>
          <w:sz w:val="20"/>
          <w:szCs w:val="20"/>
          <w:lang w:eastAsia="sk-SK"/>
        </w:rPr>
        <w:t>ktoré majú rozhodujúci vplyv na jej riadenie v rozsahu podľa § 32 ods.8 ZVO</w:t>
      </w:r>
      <w:r w:rsidRPr="00AC47DF">
        <w:rPr>
          <w:rStyle w:val="Odkaznavysvetlivku"/>
          <w:rFonts w:eastAsia="Calibri" w:cs="Calibri"/>
          <w:color w:val="000000" w:themeColor="text1"/>
          <w:sz w:val="20"/>
          <w:szCs w:val="20"/>
          <w:lang w:eastAsia="sk-SK"/>
        </w:rPr>
        <w:endnoteReference w:id="2"/>
      </w:r>
      <w:r w:rsidRPr="00AC47DF">
        <w:rPr>
          <w:rFonts w:ascii="Arial" w:eastAsia="Calibri" w:hAnsi="Arial" w:cs="Arial"/>
          <w:color w:val="000000" w:themeColor="text1"/>
          <w:sz w:val="20"/>
          <w:szCs w:val="20"/>
          <w:lang w:eastAsia="sk-SK"/>
        </w:rPr>
        <w:t>:</w:t>
      </w:r>
    </w:p>
    <w:p w14:paraId="300DFC1E" w14:textId="77777777" w:rsidR="00AC47DF" w:rsidRPr="00904586" w:rsidRDefault="00AC47DF" w:rsidP="00AC47DF">
      <w:pPr>
        <w:spacing w:line="259" w:lineRule="auto"/>
        <w:rPr>
          <w:rFonts w:ascii="Arial" w:eastAsia="Calibri" w:hAnsi="Arial" w:cs="Arial"/>
          <w:i/>
          <w:color w:val="FF0000"/>
          <w:sz w:val="20"/>
          <w:szCs w:val="20"/>
          <w:lang w:eastAsia="sk-SK"/>
        </w:rPr>
      </w:pPr>
      <w:r w:rsidRPr="00904586">
        <w:rPr>
          <w:rFonts w:ascii="Arial" w:eastAsia="Calibri" w:hAnsi="Arial" w:cs="Arial"/>
          <w:i/>
          <w:color w:val="FF0000"/>
          <w:sz w:val="20"/>
          <w:szCs w:val="20"/>
          <w:lang w:eastAsia="sk-SK"/>
        </w:rPr>
        <w:t xml:space="preserve">Uviesť meno, priezvisko a postavenie  </w:t>
      </w:r>
    </w:p>
    <w:p w14:paraId="238DC738" w14:textId="77777777" w:rsidR="00AC47DF" w:rsidRPr="00AC47DF" w:rsidRDefault="00AC47DF" w:rsidP="00AC47DF">
      <w:pPr>
        <w:spacing w:after="160" w:line="259" w:lineRule="auto"/>
        <w:rPr>
          <w:rFonts w:ascii="Arial" w:eastAsia="Calibri" w:hAnsi="Arial" w:cs="Arial"/>
          <w:color w:val="000000" w:themeColor="text1"/>
          <w:sz w:val="20"/>
          <w:szCs w:val="20"/>
          <w:lang w:eastAsia="sk-SK"/>
        </w:rPr>
      </w:pPr>
      <w:r w:rsidRPr="00AC47DF">
        <w:rPr>
          <w:rFonts w:ascii="Arial" w:eastAsia="Calibri" w:hAnsi="Arial" w:cs="Arial"/>
          <w:color w:val="000000" w:themeColor="text1"/>
          <w:sz w:val="20"/>
          <w:szCs w:val="20"/>
          <w:lang w:eastAsia="sk-SK"/>
        </w:rPr>
        <w:t>............................................................................</w:t>
      </w:r>
    </w:p>
    <w:p w14:paraId="11206B4A" w14:textId="77777777" w:rsidR="00AC47DF" w:rsidRPr="00AC47DF" w:rsidRDefault="00AC47DF" w:rsidP="00AC47DF">
      <w:pPr>
        <w:spacing w:after="160" w:line="259" w:lineRule="auto"/>
        <w:rPr>
          <w:rFonts w:ascii="Arial" w:eastAsia="Calibri" w:hAnsi="Arial" w:cs="Arial"/>
          <w:color w:val="000000" w:themeColor="text1"/>
          <w:sz w:val="20"/>
          <w:szCs w:val="20"/>
          <w:lang w:eastAsia="sk-SK"/>
        </w:rPr>
      </w:pPr>
      <w:r w:rsidRPr="00AC47DF">
        <w:rPr>
          <w:rFonts w:ascii="Arial" w:eastAsia="Calibri" w:hAnsi="Arial" w:cs="Arial"/>
          <w:color w:val="000000" w:themeColor="text1"/>
          <w:sz w:val="20"/>
          <w:szCs w:val="20"/>
          <w:lang w:eastAsia="sk-SK"/>
        </w:rPr>
        <w:t>......................................................................</w:t>
      </w:r>
    </w:p>
    <w:p w14:paraId="23C0B559" w14:textId="77777777" w:rsidR="00AC47DF" w:rsidRPr="00AC47DF" w:rsidRDefault="00AC47DF" w:rsidP="00AC47DF">
      <w:pPr>
        <w:spacing w:after="160" w:line="259" w:lineRule="auto"/>
        <w:rPr>
          <w:rFonts w:ascii="Arial" w:eastAsia="Calibri" w:hAnsi="Arial" w:cs="Arial"/>
          <w:color w:val="000000" w:themeColor="text1"/>
          <w:sz w:val="20"/>
          <w:szCs w:val="20"/>
          <w:lang w:eastAsia="sk-SK"/>
        </w:rPr>
      </w:pPr>
      <w:r w:rsidRPr="00AC47DF">
        <w:rPr>
          <w:rFonts w:ascii="Arial" w:eastAsia="Calibri" w:hAnsi="Arial" w:cs="Arial"/>
          <w:color w:val="000000" w:themeColor="text1"/>
          <w:sz w:val="20"/>
          <w:szCs w:val="20"/>
          <w:lang w:eastAsia="sk-SK"/>
        </w:rPr>
        <w:t>...........................................................................</w:t>
      </w:r>
    </w:p>
    <w:p w14:paraId="32F9EB67" w14:textId="77777777" w:rsidR="00AC47DF" w:rsidRPr="00AC47DF" w:rsidRDefault="00AC47DF" w:rsidP="009D4860">
      <w:pPr>
        <w:jc w:val="both"/>
        <w:rPr>
          <w:rFonts w:ascii="Arial" w:eastAsia="Calibri" w:hAnsi="Arial" w:cs="Arial"/>
          <w:b/>
          <w:color w:val="000000" w:themeColor="text1"/>
          <w:sz w:val="20"/>
          <w:szCs w:val="20"/>
          <w:lang w:eastAsia="sk-SK"/>
        </w:rPr>
      </w:pPr>
      <w:r w:rsidRPr="00AC47DF">
        <w:rPr>
          <w:rFonts w:ascii="Arial" w:eastAsia="Calibri" w:hAnsi="Arial" w:cs="Arial"/>
          <w:color w:val="000000" w:themeColor="text1"/>
          <w:sz w:val="20"/>
          <w:szCs w:val="20"/>
          <w:lang w:eastAsia="sk-SK"/>
        </w:rPr>
        <w:t xml:space="preserve">Zároveň čestne vyhlasujem,  že uvedené osoby v zozname spĺňajú podmienku účasti podľa § 32 ods. 1 písm. a) zákona 343/2015 </w:t>
      </w:r>
      <w:proofErr w:type="spellStart"/>
      <w:r w:rsidRPr="00AC47DF">
        <w:rPr>
          <w:rFonts w:ascii="Arial" w:eastAsia="Calibri" w:hAnsi="Arial" w:cs="Arial"/>
          <w:color w:val="000000" w:themeColor="text1"/>
          <w:sz w:val="20"/>
          <w:szCs w:val="20"/>
          <w:lang w:eastAsia="sk-SK"/>
        </w:rPr>
        <w:t>Z.z</w:t>
      </w:r>
      <w:proofErr w:type="spellEnd"/>
      <w:r w:rsidRPr="00AC47DF">
        <w:rPr>
          <w:rFonts w:ascii="Arial" w:eastAsia="Calibri" w:hAnsi="Arial" w:cs="Arial"/>
          <w:color w:val="000000" w:themeColor="text1"/>
          <w:sz w:val="20"/>
          <w:szCs w:val="20"/>
          <w:lang w:eastAsia="sk-SK"/>
        </w:rPr>
        <w:t xml:space="preserve">.  </w:t>
      </w:r>
      <w:proofErr w:type="spellStart"/>
      <w:r w:rsidRPr="00AC47DF">
        <w:rPr>
          <w:rFonts w:ascii="Arial" w:eastAsia="Calibri" w:hAnsi="Arial" w:cs="Arial"/>
          <w:color w:val="000000" w:themeColor="text1"/>
          <w:sz w:val="20"/>
          <w:szCs w:val="20"/>
          <w:lang w:eastAsia="sk-SK"/>
        </w:rPr>
        <w:t>t.j</w:t>
      </w:r>
      <w:proofErr w:type="spellEnd"/>
      <w:r w:rsidRPr="00AC47DF">
        <w:rPr>
          <w:rFonts w:ascii="Arial" w:eastAsia="Calibri" w:hAnsi="Arial" w:cs="Arial"/>
          <w:color w:val="000000" w:themeColor="text1"/>
          <w:sz w:val="20"/>
          <w:szCs w:val="20"/>
          <w:lang w:eastAsia="sk-SK"/>
        </w:rPr>
        <w:t xml:space="preserve"> </w:t>
      </w:r>
      <w:r w:rsidRPr="00AC47DF">
        <w:rPr>
          <w:rFonts w:ascii="Arial" w:eastAsia="Calibri" w:hAnsi="Arial" w:cs="Arial"/>
          <w:b/>
          <w:color w:val="000000" w:themeColor="text1"/>
          <w:sz w:val="20"/>
          <w:szCs w:val="20"/>
          <w:lang w:eastAsia="sk-SK"/>
        </w:rPr>
        <w:t xml:space="preserve">nebol/li odsúdený/í za trestný čin korupcie, trestný čin poškodzovania finančných záujmov Európskych spoločenstiev, trestný </w:t>
      </w:r>
      <w:bookmarkStart w:id="0" w:name="_GoBack"/>
      <w:bookmarkEnd w:id="0"/>
      <w:r w:rsidRPr="00AC47DF">
        <w:rPr>
          <w:rFonts w:ascii="Arial" w:eastAsia="Calibri" w:hAnsi="Arial" w:cs="Arial"/>
          <w:b/>
          <w:color w:val="000000" w:themeColor="text1"/>
          <w:sz w:val="20"/>
          <w:szCs w:val="20"/>
          <w:lang w:eastAsia="sk-SK"/>
        </w:rPr>
        <w:t>čin legalizácie príjmu z trestnej činnosti, trestný čin založenia, zosnovania a podporovania zločineckej skupiny ,trestný čin založenia, zosnovania alebo podporovania teroristickej skupiny, trestný čin terorizmu a niektorých foriem účasti na terorizme, trestný čin obchodovania s ľuďmi, trestný čin, ktorého skutková podstata súvisí s podnikaním alebo trestný čin machinácie pri verejnom obstarávaní a verejnej dražbe.</w:t>
      </w:r>
    </w:p>
    <w:p w14:paraId="38C8A09D" w14:textId="7AF7E2E2" w:rsidR="00AC47DF" w:rsidRPr="00AC47DF" w:rsidRDefault="00AC47DF" w:rsidP="00AC47DF">
      <w:pPr>
        <w:rPr>
          <w:rFonts w:ascii="Arial" w:eastAsia="Calibri" w:hAnsi="Arial" w:cs="Arial"/>
          <w:b/>
          <w:color w:val="000000" w:themeColor="text1"/>
          <w:sz w:val="20"/>
          <w:szCs w:val="20"/>
          <w:lang w:eastAsia="sk-SK"/>
        </w:rPr>
      </w:pPr>
      <w:r w:rsidRPr="00AC47DF">
        <w:rPr>
          <w:rFonts w:ascii="Arial" w:eastAsia="Calibri" w:hAnsi="Arial" w:cs="Arial"/>
          <w:b/>
          <w:color w:val="000000" w:themeColor="text1"/>
          <w:sz w:val="20"/>
          <w:szCs w:val="20"/>
          <w:lang w:eastAsia="sk-SK"/>
        </w:rPr>
        <w:t>______________________________________________________________________________________</w:t>
      </w:r>
    </w:p>
    <w:p w14:paraId="03C68AD8" w14:textId="77777777" w:rsidR="00AC47DF" w:rsidRPr="00AC47DF" w:rsidRDefault="00AC47DF" w:rsidP="00AC47DF">
      <w:pPr>
        <w:rPr>
          <w:rFonts w:ascii="Arial" w:eastAsia="Calibri" w:hAnsi="Arial" w:cs="Arial"/>
          <w:b/>
          <w:color w:val="000000" w:themeColor="text1"/>
          <w:sz w:val="20"/>
          <w:szCs w:val="20"/>
          <w:lang w:eastAsia="sk-SK"/>
        </w:rPr>
      </w:pPr>
    </w:p>
    <w:p w14:paraId="72C931D8" w14:textId="77777777" w:rsidR="00AC47DF" w:rsidRPr="00AC47DF" w:rsidRDefault="00AC47DF" w:rsidP="00AC47DF">
      <w:pPr>
        <w:spacing w:after="160" w:line="259" w:lineRule="auto"/>
        <w:rPr>
          <w:rFonts w:ascii="Arial" w:eastAsia="Calibri" w:hAnsi="Arial" w:cs="Arial"/>
          <w:i/>
          <w:color w:val="000000" w:themeColor="text1"/>
          <w:sz w:val="20"/>
          <w:szCs w:val="20"/>
          <w:lang w:eastAsia="sk-SK"/>
        </w:rPr>
      </w:pPr>
      <w:r w:rsidRPr="00AC47DF">
        <w:rPr>
          <w:rFonts w:ascii="Arial" w:eastAsia="Calibri" w:hAnsi="Arial" w:cs="Arial"/>
          <w:color w:val="000000" w:themeColor="text1"/>
          <w:sz w:val="20"/>
          <w:szCs w:val="20"/>
          <w:lang w:eastAsia="sk-SK"/>
        </w:rPr>
        <w:t xml:space="preserve">Týmto ako uchádzač čestne vyhlasujem, že v spoločnosti:  </w:t>
      </w:r>
      <w:r w:rsidRPr="00AC47DF">
        <w:rPr>
          <w:rFonts w:ascii="Arial" w:eastAsia="Calibri" w:hAnsi="Arial" w:cs="Arial"/>
          <w:i/>
          <w:color w:val="000000" w:themeColor="text1"/>
          <w:sz w:val="20"/>
          <w:szCs w:val="20"/>
          <w:lang w:eastAsia="sk-SK"/>
        </w:rPr>
        <w:t xml:space="preserve"> </w:t>
      </w:r>
    </w:p>
    <w:p w14:paraId="2B8A2035" w14:textId="77777777" w:rsidR="00AC47DF" w:rsidRPr="00904586" w:rsidRDefault="00AC47DF" w:rsidP="00AC47DF">
      <w:pPr>
        <w:spacing w:after="160" w:line="259" w:lineRule="auto"/>
        <w:jc w:val="center"/>
        <w:rPr>
          <w:rFonts w:ascii="Arial" w:eastAsia="Calibri" w:hAnsi="Arial" w:cs="Arial"/>
          <w:i/>
          <w:color w:val="FF0000"/>
          <w:sz w:val="20"/>
          <w:szCs w:val="20"/>
          <w:lang w:eastAsia="sk-SK"/>
        </w:rPr>
      </w:pPr>
      <w:r w:rsidRPr="00904586">
        <w:rPr>
          <w:rFonts w:ascii="Arial" w:eastAsia="Calibri" w:hAnsi="Arial" w:cs="Arial"/>
          <w:i/>
          <w:color w:val="FF0000"/>
          <w:sz w:val="20"/>
          <w:szCs w:val="20"/>
          <w:lang w:eastAsia="sk-SK"/>
        </w:rPr>
        <w:t>obchodný názov, sídlo a IČO spoločnosti</w:t>
      </w:r>
    </w:p>
    <w:p w14:paraId="6D026B17" w14:textId="77777777" w:rsidR="00AC47DF" w:rsidRPr="00AC47DF" w:rsidRDefault="00AC47DF" w:rsidP="00AC47DF">
      <w:pPr>
        <w:spacing w:after="160" w:line="259" w:lineRule="auto"/>
        <w:rPr>
          <w:rFonts w:ascii="Arial" w:eastAsia="Calibri" w:hAnsi="Arial" w:cs="Arial"/>
          <w:color w:val="000000" w:themeColor="text1"/>
          <w:sz w:val="20"/>
          <w:szCs w:val="20"/>
          <w:lang w:eastAsia="sk-SK"/>
        </w:rPr>
      </w:pPr>
      <w:r w:rsidRPr="00AC47DF">
        <w:rPr>
          <w:rFonts w:ascii="Arial" w:eastAsia="Calibri" w:hAnsi="Arial" w:cs="Arial"/>
          <w:color w:val="000000" w:themeColor="text1"/>
          <w:sz w:val="20"/>
          <w:szCs w:val="20"/>
          <w:lang w:eastAsia="sk-SK"/>
        </w:rPr>
        <w:t xml:space="preserve">okrem štatutárneho orgánu, členov štatutárnych orgánov, členov dozorného orgánu a prokuristov </w:t>
      </w:r>
      <w:r w:rsidRPr="00AC47DF">
        <w:rPr>
          <w:rFonts w:ascii="Arial" w:eastAsia="Calibri" w:hAnsi="Arial" w:cs="Arial"/>
          <w:b/>
          <w:color w:val="000000" w:themeColor="text1"/>
          <w:sz w:val="20"/>
          <w:szCs w:val="20"/>
          <w:lang w:eastAsia="sk-SK"/>
        </w:rPr>
        <w:t xml:space="preserve">neidentifikujem </w:t>
      </w:r>
      <w:r w:rsidRPr="00AC47DF">
        <w:rPr>
          <w:rFonts w:ascii="Arial" w:eastAsia="Calibri" w:hAnsi="Arial" w:cs="Arial"/>
          <w:color w:val="000000" w:themeColor="text1"/>
          <w:sz w:val="20"/>
          <w:szCs w:val="20"/>
          <w:lang w:eastAsia="sk-SK"/>
        </w:rPr>
        <w:t>osoby s rozhodujúcim vplyvom na riadenie spoločnosti v rozsahu  podľa § 32 ods.8 ZVO.</w:t>
      </w:r>
    </w:p>
    <w:p w14:paraId="10D34965" w14:textId="77777777" w:rsidR="00AC47DF" w:rsidRPr="00AC47DF" w:rsidRDefault="00AC47DF" w:rsidP="00AC47DF">
      <w:pPr>
        <w:widowControl w:val="0"/>
        <w:spacing w:line="276" w:lineRule="auto"/>
        <w:rPr>
          <w:rFonts w:ascii="Arial" w:eastAsia="Calibri" w:hAnsi="Arial" w:cs="Arial"/>
          <w:color w:val="000000" w:themeColor="text1"/>
          <w:sz w:val="20"/>
          <w:szCs w:val="20"/>
          <w:lang w:eastAsia="sk-SK"/>
        </w:rPr>
      </w:pPr>
      <w:r w:rsidRPr="00AC47DF">
        <w:rPr>
          <w:rFonts w:ascii="Arial" w:eastAsia="Calibri" w:hAnsi="Arial" w:cs="Arial"/>
          <w:color w:val="000000" w:themeColor="text1"/>
          <w:sz w:val="20"/>
          <w:szCs w:val="20"/>
          <w:lang w:eastAsia="sk-SK"/>
        </w:rPr>
        <w:t xml:space="preserve">  </w:t>
      </w:r>
    </w:p>
    <w:p w14:paraId="14B35ADF" w14:textId="77777777" w:rsidR="00AC47DF" w:rsidRPr="00AC47DF" w:rsidRDefault="00AC47DF" w:rsidP="00AC47DF">
      <w:pPr>
        <w:widowControl w:val="0"/>
        <w:spacing w:line="276" w:lineRule="auto"/>
        <w:rPr>
          <w:rFonts w:ascii="Arial" w:eastAsia="Calibri" w:hAnsi="Arial" w:cs="Arial"/>
          <w:color w:val="000000" w:themeColor="text1"/>
          <w:sz w:val="20"/>
          <w:szCs w:val="20"/>
          <w:lang w:eastAsia="sk-SK"/>
        </w:rPr>
      </w:pPr>
      <w:r w:rsidRPr="00AC47DF">
        <w:rPr>
          <w:rFonts w:ascii="Arial" w:eastAsia="Calibri" w:hAnsi="Arial" w:cs="Arial"/>
          <w:color w:val="000000" w:themeColor="text1"/>
          <w:sz w:val="20"/>
          <w:szCs w:val="20"/>
          <w:lang w:eastAsia="sk-SK"/>
        </w:rPr>
        <w:t xml:space="preserve">V ..............................dňa...................... </w:t>
      </w:r>
    </w:p>
    <w:p w14:paraId="3FB1D2D0" w14:textId="77777777" w:rsidR="00AC47DF" w:rsidRPr="00AC47DF" w:rsidRDefault="00AC47DF" w:rsidP="00AC47DF">
      <w:pPr>
        <w:tabs>
          <w:tab w:val="left" w:pos="1423"/>
          <w:tab w:val="left" w:pos="1780"/>
          <w:tab w:val="left" w:pos="2138"/>
          <w:tab w:val="left" w:pos="2495"/>
          <w:tab w:val="left" w:pos="2852"/>
        </w:tabs>
        <w:ind w:left="1066" w:hanging="357"/>
        <w:rPr>
          <w:rFonts w:ascii="Arial" w:eastAsia="Calibri" w:hAnsi="Arial" w:cs="Arial"/>
          <w:color w:val="000000" w:themeColor="text1"/>
          <w:sz w:val="20"/>
          <w:szCs w:val="20"/>
          <w:lang w:eastAsia="sk-SK"/>
        </w:rPr>
      </w:pPr>
      <w:r w:rsidRPr="00AC47DF">
        <w:rPr>
          <w:rFonts w:ascii="Arial" w:eastAsia="Calibri" w:hAnsi="Arial" w:cs="Arial"/>
          <w:color w:val="000000" w:themeColor="text1"/>
          <w:sz w:val="20"/>
          <w:szCs w:val="20"/>
          <w:lang w:eastAsia="sk-SK"/>
        </w:rPr>
        <w:t xml:space="preserve">                                                             </w:t>
      </w:r>
    </w:p>
    <w:p w14:paraId="23F13913" w14:textId="77777777" w:rsidR="00AC47DF" w:rsidRPr="00AC47DF" w:rsidRDefault="00AC47DF" w:rsidP="00AC47DF">
      <w:pPr>
        <w:tabs>
          <w:tab w:val="left" w:pos="1423"/>
          <w:tab w:val="left" w:pos="1780"/>
          <w:tab w:val="left" w:pos="2138"/>
          <w:tab w:val="left" w:pos="2495"/>
          <w:tab w:val="left" w:pos="2852"/>
        </w:tabs>
        <w:ind w:left="1066" w:hanging="357"/>
        <w:jc w:val="right"/>
        <w:rPr>
          <w:rFonts w:ascii="Arial" w:eastAsia="Calibri" w:hAnsi="Arial" w:cs="Arial"/>
          <w:color w:val="000000" w:themeColor="text1"/>
          <w:sz w:val="20"/>
          <w:szCs w:val="20"/>
          <w:lang w:eastAsia="sk-SK"/>
        </w:rPr>
      </w:pPr>
      <w:r w:rsidRPr="00AC47DF">
        <w:rPr>
          <w:rFonts w:ascii="Arial" w:eastAsia="Calibri" w:hAnsi="Arial" w:cs="Arial"/>
          <w:color w:val="000000" w:themeColor="text1"/>
          <w:sz w:val="20"/>
          <w:szCs w:val="20"/>
          <w:lang w:eastAsia="sk-SK"/>
        </w:rPr>
        <w:t xml:space="preserve">                                                                                     ...................................................................</w:t>
      </w:r>
    </w:p>
    <w:p w14:paraId="78275AA0" w14:textId="77777777" w:rsidR="00AC47DF" w:rsidRPr="00AC47DF" w:rsidRDefault="00AC47DF" w:rsidP="00AC47DF">
      <w:pPr>
        <w:widowControl w:val="0"/>
        <w:ind w:left="4254"/>
        <w:jc w:val="right"/>
        <w:rPr>
          <w:rFonts w:ascii="Arial" w:eastAsia="Calibri" w:hAnsi="Arial" w:cs="Arial"/>
          <w:color w:val="000000" w:themeColor="text1"/>
          <w:sz w:val="20"/>
          <w:szCs w:val="20"/>
          <w:lang w:eastAsia="sk-SK"/>
        </w:rPr>
      </w:pPr>
      <w:r w:rsidRPr="00AC47DF">
        <w:rPr>
          <w:rFonts w:ascii="Arial" w:eastAsia="Calibri" w:hAnsi="Arial" w:cs="Arial"/>
          <w:b/>
          <w:color w:val="000000" w:themeColor="text1"/>
          <w:sz w:val="20"/>
          <w:szCs w:val="20"/>
          <w:lang w:eastAsia="sk-SK"/>
        </w:rPr>
        <w:t>Meno, priezvisko</w:t>
      </w:r>
      <w:r w:rsidRPr="00AC47DF">
        <w:rPr>
          <w:rFonts w:ascii="Arial" w:eastAsia="Calibri" w:hAnsi="Arial" w:cs="Arial"/>
          <w:color w:val="000000" w:themeColor="text1"/>
          <w:sz w:val="20"/>
          <w:szCs w:val="20"/>
          <w:lang w:eastAsia="sk-SK"/>
        </w:rPr>
        <w:t xml:space="preserve"> a </w:t>
      </w:r>
      <w:r w:rsidRPr="00AC47DF">
        <w:rPr>
          <w:rFonts w:ascii="Arial" w:eastAsia="Calibri" w:hAnsi="Arial" w:cs="Arial"/>
          <w:b/>
          <w:color w:val="000000" w:themeColor="text1"/>
          <w:sz w:val="20"/>
          <w:szCs w:val="20"/>
          <w:lang w:eastAsia="sk-SK"/>
        </w:rPr>
        <w:t>podpis</w:t>
      </w:r>
      <w:r w:rsidRPr="00AC47DF">
        <w:rPr>
          <w:rFonts w:ascii="Arial" w:eastAsia="Calibri" w:hAnsi="Arial" w:cs="Arial"/>
          <w:color w:val="000000" w:themeColor="text1"/>
          <w:sz w:val="20"/>
          <w:szCs w:val="20"/>
          <w:lang w:eastAsia="sk-SK"/>
        </w:rPr>
        <w:t xml:space="preserve"> </w:t>
      </w:r>
    </w:p>
    <w:p w14:paraId="7EFBE442" w14:textId="50593AD2" w:rsidR="00AC47DF" w:rsidRPr="00AC47DF" w:rsidRDefault="00AC47DF" w:rsidP="00AC47DF">
      <w:pPr>
        <w:tabs>
          <w:tab w:val="left" w:pos="1134"/>
        </w:tabs>
        <w:jc w:val="right"/>
        <w:rPr>
          <w:rFonts w:ascii="Arial" w:eastAsia="Calibri" w:hAnsi="Arial" w:cs="Arial"/>
          <w:b/>
          <w:smallCaps/>
          <w:sz w:val="20"/>
          <w:szCs w:val="20"/>
          <w:lang w:eastAsia="sk-SK"/>
        </w:rPr>
      </w:pPr>
      <w:r w:rsidRPr="00AC47DF">
        <w:rPr>
          <w:rFonts w:ascii="Arial" w:eastAsia="Calibri" w:hAnsi="Arial" w:cs="Arial"/>
          <w:color w:val="000000" w:themeColor="text1"/>
          <w:sz w:val="20"/>
          <w:szCs w:val="20"/>
          <w:lang w:eastAsia="sk-SK"/>
        </w:rPr>
        <w:t xml:space="preserve">                                                                                                       oprávnenej osoby konať za uchádzača  </w:t>
      </w:r>
    </w:p>
    <w:p w14:paraId="061DC542" w14:textId="085ED1C6" w:rsidR="00093D80" w:rsidRPr="00AC47DF" w:rsidRDefault="00AC47DF" w:rsidP="00AC47DF">
      <w:pPr>
        <w:spacing w:after="160" w:line="259" w:lineRule="auto"/>
        <w:rPr>
          <w:rFonts w:ascii="Arial" w:eastAsia="Calibri" w:hAnsi="Arial" w:cs="Arial"/>
          <w:i/>
          <w:sz w:val="20"/>
          <w:szCs w:val="20"/>
          <w:lang w:eastAsia="sk-SK"/>
        </w:rPr>
      </w:pPr>
      <w:r w:rsidRPr="00904586">
        <w:rPr>
          <w:rFonts w:ascii="Arial" w:eastAsia="Calibri" w:hAnsi="Arial" w:cs="Arial"/>
          <w:i/>
          <w:color w:val="FF0000"/>
          <w:sz w:val="20"/>
          <w:szCs w:val="20"/>
          <w:lang w:eastAsia="sk-SK"/>
        </w:rPr>
        <w:t xml:space="preserve">Uchádzač nerelevantné znenie vyhlásenia odstráni </w:t>
      </w:r>
    </w:p>
    <w:sectPr w:rsidR="00093D80" w:rsidRPr="00AC47DF" w:rsidSect="00264D92">
      <w:headerReference w:type="even" r:id="rId7"/>
      <w:headerReference w:type="default" r:id="rId8"/>
      <w:footerReference w:type="default" r:id="rId9"/>
      <w:headerReference w:type="first" r:id="rId10"/>
      <w:pgSz w:w="11906" w:h="16838" w:code="9"/>
      <w:pgMar w:top="2552" w:right="1134" w:bottom="1701" w:left="1134"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EA8DFA" w14:textId="77777777" w:rsidR="004B1494" w:rsidRDefault="004B1494" w:rsidP="001B78C9">
      <w:r>
        <w:separator/>
      </w:r>
    </w:p>
  </w:endnote>
  <w:endnote w:type="continuationSeparator" w:id="0">
    <w:p w14:paraId="569A698C" w14:textId="77777777" w:rsidR="004B1494" w:rsidRDefault="004B1494" w:rsidP="001B78C9">
      <w:r>
        <w:continuationSeparator/>
      </w:r>
    </w:p>
  </w:endnote>
  <w:endnote w:id="1">
    <w:p w14:paraId="2050A349" w14:textId="77777777" w:rsidR="00AC47DF" w:rsidRPr="00904586" w:rsidRDefault="00AC47DF" w:rsidP="00AC47DF">
      <w:pPr>
        <w:pStyle w:val="Textvysvetlivky"/>
        <w:rPr>
          <w:rFonts w:ascii="Arial" w:hAnsi="Arial" w:cs="Arial"/>
          <w:sz w:val="18"/>
          <w:szCs w:val="18"/>
        </w:rPr>
      </w:pPr>
      <w:r>
        <w:rPr>
          <w:rStyle w:val="Odkaznavysvetlivku"/>
        </w:rPr>
        <w:endnoteRef/>
      </w:r>
      <w:r>
        <w:t xml:space="preserve"> </w:t>
      </w:r>
      <w:r w:rsidRPr="00904586">
        <w:rPr>
          <w:rFonts w:ascii="Arial" w:hAnsi="Arial" w:cs="Arial"/>
          <w:b/>
          <w:i/>
          <w:color w:val="000000"/>
          <w:sz w:val="18"/>
          <w:szCs w:val="18"/>
        </w:rPr>
        <w:t>V prípade skupiny dodávateľov je potrebné predložiť za všetkých jej členov</w:t>
      </w:r>
    </w:p>
  </w:endnote>
  <w:endnote w:id="2">
    <w:p w14:paraId="5094DB38" w14:textId="77777777" w:rsidR="00AC47DF" w:rsidRPr="00904586" w:rsidRDefault="00AC47DF" w:rsidP="00AC47DF">
      <w:pPr>
        <w:rPr>
          <w:rFonts w:ascii="Arial" w:hAnsi="Arial" w:cs="Arial"/>
          <w:sz w:val="18"/>
          <w:szCs w:val="18"/>
        </w:rPr>
      </w:pPr>
      <w:r w:rsidRPr="00904586">
        <w:rPr>
          <w:rStyle w:val="Odkaznavysvetlivku"/>
          <w:rFonts w:ascii="Arial" w:hAnsi="Arial" w:cs="Arial"/>
          <w:sz w:val="18"/>
          <w:szCs w:val="18"/>
        </w:rPr>
        <w:endnoteRef/>
      </w:r>
      <w:r w:rsidRPr="00904586">
        <w:rPr>
          <w:rFonts w:ascii="Arial" w:hAnsi="Arial" w:cs="Arial"/>
          <w:sz w:val="18"/>
          <w:szCs w:val="18"/>
        </w:rPr>
        <w:t xml:space="preserve"> </w:t>
      </w:r>
      <w:r w:rsidRPr="00904586">
        <w:rPr>
          <w:rFonts w:ascii="Arial" w:hAnsi="Arial" w:cs="Arial"/>
          <w:i/>
          <w:sz w:val="18"/>
          <w:szCs w:val="18"/>
        </w:rPr>
        <w:t>( § 32 ods. 8 ZVO): „Za osobu podľa odseku 7 sa považuje osoba, ktorá má rozhodujúci vplyv na činnosť uchádzača alebo záujemcu, jeho strategické ciele alebo významné rozhodnutia prostredníctvom vlastníckeho práva, finančného podielu alebo pravidiel, ktorými sa uchádzač alebo záujemca spravuje, pričom rozhodujúcim vplyvom sa rozumie, ak iná osoba podľa odseku 7</w:t>
      </w:r>
    </w:p>
    <w:p w14:paraId="79AAD9EB" w14:textId="77777777" w:rsidR="00AC47DF" w:rsidRPr="00904586" w:rsidRDefault="00AC47DF" w:rsidP="00AC47DF">
      <w:pPr>
        <w:pBdr>
          <w:top w:val="nil"/>
          <w:left w:val="nil"/>
          <w:bottom w:val="nil"/>
          <w:right w:val="nil"/>
          <w:between w:val="nil"/>
        </w:pBdr>
        <w:spacing w:line="276" w:lineRule="auto"/>
        <w:ind w:left="426"/>
        <w:rPr>
          <w:rFonts w:ascii="Arial" w:hAnsi="Arial" w:cs="Arial"/>
          <w:i/>
          <w:color w:val="000000"/>
          <w:sz w:val="18"/>
          <w:szCs w:val="18"/>
        </w:rPr>
      </w:pPr>
      <w:r w:rsidRPr="00904586">
        <w:rPr>
          <w:rFonts w:ascii="Arial" w:eastAsia="Calibri" w:hAnsi="Arial" w:cs="Arial"/>
          <w:i/>
          <w:color w:val="000000"/>
          <w:sz w:val="18"/>
          <w:szCs w:val="18"/>
        </w:rPr>
        <w:t>a)</w:t>
      </w:r>
      <w:r w:rsidRPr="00904586">
        <w:rPr>
          <w:rFonts w:ascii="Arial" w:eastAsia="Calibri" w:hAnsi="Arial" w:cs="Arial"/>
          <w:i/>
          <w:color w:val="000000"/>
          <w:sz w:val="18"/>
          <w:szCs w:val="18"/>
        </w:rPr>
        <w:tab/>
        <w:t>vlastní väčšinu akcií alebo väčšinový obchodný podiel u uchádzača alebo záujemcu,</w:t>
      </w:r>
    </w:p>
    <w:p w14:paraId="2A76FFC3" w14:textId="77777777" w:rsidR="00AC47DF" w:rsidRPr="00904586" w:rsidRDefault="00AC47DF" w:rsidP="00AC47DF">
      <w:pPr>
        <w:pBdr>
          <w:top w:val="nil"/>
          <w:left w:val="nil"/>
          <w:bottom w:val="nil"/>
          <w:right w:val="nil"/>
          <w:between w:val="nil"/>
        </w:pBdr>
        <w:spacing w:line="276" w:lineRule="auto"/>
        <w:ind w:left="426"/>
        <w:rPr>
          <w:rFonts w:ascii="Arial" w:hAnsi="Arial" w:cs="Arial"/>
          <w:i/>
          <w:color w:val="000000"/>
          <w:sz w:val="18"/>
          <w:szCs w:val="18"/>
        </w:rPr>
      </w:pPr>
      <w:r w:rsidRPr="00904586">
        <w:rPr>
          <w:rFonts w:ascii="Arial" w:eastAsia="Calibri" w:hAnsi="Arial" w:cs="Arial"/>
          <w:i/>
          <w:color w:val="000000"/>
          <w:sz w:val="18"/>
          <w:szCs w:val="18"/>
        </w:rPr>
        <w:t>b)</w:t>
      </w:r>
      <w:r w:rsidRPr="00904586">
        <w:rPr>
          <w:rFonts w:ascii="Arial" w:eastAsia="Calibri" w:hAnsi="Arial" w:cs="Arial"/>
          <w:i/>
          <w:color w:val="000000"/>
          <w:sz w:val="18"/>
          <w:szCs w:val="18"/>
        </w:rPr>
        <w:tab/>
        <w:t>má väčšinu hlasovacích práv u uchádzača alebo záujemcu,</w:t>
      </w:r>
    </w:p>
    <w:p w14:paraId="323EAB31" w14:textId="77777777" w:rsidR="00AC47DF" w:rsidRPr="00904586" w:rsidRDefault="00AC47DF" w:rsidP="00AC47DF">
      <w:pPr>
        <w:pBdr>
          <w:top w:val="nil"/>
          <w:left w:val="nil"/>
          <w:bottom w:val="nil"/>
          <w:right w:val="nil"/>
          <w:between w:val="nil"/>
        </w:pBdr>
        <w:spacing w:line="276" w:lineRule="auto"/>
        <w:ind w:left="426"/>
        <w:rPr>
          <w:rFonts w:ascii="Arial" w:hAnsi="Arial" w:cs="Arial"/>
          <w:i/>
          <w:color w:val="000000"/>
          <w:sz w:val="18"/>
          <w:szCs w:val="18"/>
        </w:rPr>
      </w:pPr>
      <w:r w:rsidRPr="00904586">
        <w:rPr>
          <w:rFonts w:ascii="Arial" w:eastAsia="Calibri" w:hAnsi="Arial" w:cs="Arial"/>
          <w:i/>
          <w:color w:val="000000"/>
          <w:sz w:val="18"/>
          <w:szCs w:val="18"/>
        </w:rPr>
        <w:t>c)</w:t>
      </w:r>
      <w:r w:rsidRPr="00904586">
        <w:rPr>
          <w:rFonts w:ascii="Arial" w:eastAsia="Calibri" w:hAnsi="Arial" w:cs="Arial"/>
          <w:i/>
          <w:color w:val="000000"/>
          <w:sz w:val="18"/>
          <w:szCs w:val="18"/>
        </w:rPr>
        <w:tab/>
        <w:t>má právo vymenúvať alebo odvolávať väčšinu členov štatutárneho orgánu alebo dozorného orgánu uchádzača alebo záujemcu alebo</w:t>
      </w:r>
    </w:p>
    <w:p w14:paraId="293A37FD" w14:textId="77777777" w:rsidR="00AC47DF" w:rsidRPr="00904586" w:rsidRDefault="00AC47DF" w:rsidP="00AC47DF">
      <w:pPr>
        <w:pBdr>
          <w:top w:val="nil"/>
          <w:left w:val="nil"/>
          <w:bottom w:val="nil"/>
          <w:right w:val="nil"/>
          <w:between w:val="nil"/>
        </w:pBdr>
        <w:spacing w:line="276" w:lineRule="auto"/>
        <w:ind w:left="426"/>
        <w:rPr>
          <w:rFonts w:ascii="Arial" w:eastAsia="Calibri" w:hAnsi="Arial" w:cs="Arial"/>
          <w:i/>
          <w:color w:val="000000"/>
          <w:sz w:val="18"/>
          <w:szCs w:val="18"/>
        </w:rPr>
      </w:pPr>
      <w:r w:rsidRPr="00904586">
        <w:rPr>
          <w:rFonts w:ascii="Arial" w:eastAsia="Calibri" w:hAnsi="Arial" w:cs="Arial"/>
          <w:i/>
          <w:color w:val="000000"/>
          <w:sz w:val="18"/>
          <w:szCs w:val="18"/>
        </w:rPr>
        <w:t>d) má právo vykonávať rozhodujúci vplyv na základe dohody uzavretej s uchádzačom alebo záujemcom alebo na základe spoločenskej zmluvy, zakladateľskej listiny alebo stanov, ak to umožňuje právo štátu, ktorými sa táto osoba riadi.“.</w:t>
      </w:r>
    </w:p>
    <w:p w14:paraId="3982BFCD" w14:textId="77777777" w:rsidR="00AC47DF" w:rsidRPr="00BF657D" w:rsidRDefault="00AC47DF" w:rsidP="00AC47DF">
      <w:pPr>
        <w:pBdr>
          <w:top w:val="nil"/>
          <w:left w:val="nil"/>
          <w:bottom w:val="nil"/>
          <w:right w:val="nil"/>
          <w:between w:val="nil"/>
        </w:pBdr>
        <w:spacing w:line="276" w:lineRule="auto"/>
        <w:rPr>
          <w:rFonts w:ascii="Arial" w:hAnsi="Arial" w:cs="Arial"/>
          <w:i/>
          <w:color w:val="000000"/>
          <w:sz w:val="18"/>
          <w:szCs w:val="18"/>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PSMT"/>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altName w:val="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color w:val="000000"/>
      </w:rPr>
      <w:id w:val="-529343969"/>
      <w:docPartObj>
        <w:docPartGallery w:val="Page Numbers (Bottom of Page)"/>
        <w:docPartUnique/>
      </w:docPartObj>
    </w:sdtPr>
    <w:sdtEndPr/>
    <w:sdtContent>
      <w:sdt>
        <w:sdtPr>
          <w:rPr>
            <w:color w:val="000000"/>
          </w:rPr>
          <w:id w:val="859546808"/>
          <w:docPartObj>
            <w:docPartGallery w:val="Page Numbers (Top of Page)"/>
            <w:docPartUnique/>
          </w:docPartObj>
        </w:sdtPr>
        <w:sdtEndPr/>
        <w:sdtContent>
          <w:p w14:paraId="54D54B6F" w14:textId="3836C782" w:rsidR="006A3440" w:rsidRPr="00AC47DF" w:rsidRDefault="00A008F4">
            <w:pPr>
              <w:pStyle w:val="Pta"/>
              <w:jc w:val="right"/>
              <w:rPr>
                <w:color w:val="000000"/>
              </w:rPr>
            </w:pPr>
            <w:r>
              <w:rPr>
                <w:noProof/>
                <w:lang w:eastAsia="sk-SK"/>
              </w:rPr>
              <mc:AlternateContent>
                <mc:Choice Requires="wps">
                  <w:drawing>
                    <wp:anchor distT="0" distB="0" distL="114300" distR="114300" simplePos="0" relativeHeight="251661312" behindDoc="0" locked="0" layoutInCell="1" allowOverlap="1" wp14:anchorId="70A9F7E0" wp14:editId="6881212F">
                      <wp:simplePos x="0" y="0"/>
                      <wp:positionH relativeFrom="column">
                        <wp:posOffset>-92710</wp:posOffset>
                      </wp:positionH>
                      <wp:positionV relativeFrom="paragraph">
                        <wp:posOffset>-511810</wp:posOffset>
                      </wp:positionV>
                      <wp:extent cx="1165860" cy="553085"/>
                      <wp:effectExtent l="0" t="0" r="2540" b="5715"/>
                      <wp:wrapNone/>
                      <wp:docPr id="1762763725" name="Textové pole 1"/>
                      <wp:cNvGraphicFramePr/>
                      <a:graphic xmlns:a="http://schemas.openxmlformats.org/drawingml/2006/main">
                        <a:graphicData uri="http://schemas.microsoft.com/office/word/2010/wordprocessingShape">
                          <wps:wsp>
                            <wps:cNvSpPr txBox="1"/>
                            <wps:spPr>
                              <a:xfrm>
                                <a:off x="0" y="0"/>
                                <a:ext cx="1165860" cy="553085"/>
                              </a:xfrm>
                              <a:prstGeom prst="rect">
                                <a:avLst/>
                              </a:prstGeom>
                              <a:solidFill>
                                <a:schemeClr val="lt1"/>
                              </a:solidFill>
                              <a:ln w="6350">
                                <a:noFill/>
                              </a:ln>
                            </wps:spPr>
                            <wps:txbx>
                              <w:txbxContent>
                                <w:p w14:paraId="058CC9A4" w14:textId="77777777" w:rsidR="00A008F4" w:rsidRPr="00BB5923" w:rsidRDefault="00A008F4" w:rsidP="00A008F4">
                                  <w:pPr>
                                    <w:rPr>
                                      <w:rFonts w:ascii="Arial" w:hAnsi="Arial" w:cs="Arial"/>
                                      <w:sz w:val="12"/>
                                      <w:szCs w:val="12"/>
                                    </w:rPr>
                                  </w:pPr>
                                  <w:r w:rsidRPr="00BB5923">
                                    <w:rPr>
                                      <w:rFonts w:ascii="Arial" w:hAnsi="Arial" w:cs="Arial"/>
                                      <w:b/>
                                      <w:bCs/>
                                      <w:sz w:val="12"/>
                                      <w:szCs w:val="12"/>
                                    </w:rPr>
                                    <w:t>telefón</w:t>
                                  </w:r>
                                  <w:r w:rsidRPr="00BB5923">
                                    <w:rPr>
                                      <w:rFonts w:ascii="Arial" w:hAnsi="Arial" w:cs="Arial"/>
                                      <w:sz w:val="12"/>
                                      <w:szCs w:val="12"/>
                                    </w:rPr>
                                    <w:t xml:space="preserve"> +421 2 583 11 111</w:t>
                                  </w:r>
                                </w:p>
                                <w:p w14:paraId="05205559" w14:textId="77777777" w:rsidR="00A008F4" w:rsidRPr="00BB5923" w:rsidRDefault="00A008F4" w:rsidP="00A008F4">
                                  <w:pPr>
                                    <w:rPr>
                                      <w:rFonts w:ascii="Arial" w:hAnsi="Arial" w:cs="Arial"/>
                                      <w:sz w:val="12"/>
                                      <w:szCs w:val="12"/>
                                    </w:rPr>
                                  </w:pPr>
                                  <w:r w:rsidRPr="00BB5923">
                                    <w:rPr>
                                      <w:rFonts w:ascii="Arial" w:hAnsi="Arial" w:cs="Arial"/>
                                      <w:b/>
                                      <w:bCs/>
                                      <w:sz w:val="12"/>
                                      <w:szCs w:val="12"/>
                                    </w:rPr>
                                    <w:t>fax</w:t>
                                  </w:r>
                                  <w:r w:rsidRPr="00BB5923">
                                    <w:rPr>
                                      <w:rFonts w:ascii="Arial" w:hAnsi="Arial" w:cs="Arial"/>
                                      <w:sz w:val="12"/>
                                      <w:szCs w:val="12"/>
                                    </w:rPr>
                                    <w:t xml:space="preserve"> +421 2 583 11 706</w:t>
                                  </w:r>
                                </w:p>
                                <w:p w14:paraId="4476F6B9" w14:textId="77777777" w:rsidR="00A008F4" w:rsidRPr="00BB5923" w:rsidRDefault="00A008F4" w:rsidP="00A008F4">
                                  <w:pPr>
                                    <w:rPr>
                                      <w:rFonts w:ascii="Arial" w:hAnsi="Arial" w:cs="Arial"/>
                                      <w:sz w:val="12"/>
                                      <w:szCs w:val="12"/>
                                    </w:rPr>
                                  </w:pPr>
                                  <w:r w:rsidRPr="00BB5923">
                                    <w:rPr>
                                      <w:rFonts w:ascii="Arial" w:hAnsi="Arial" w:cs="Arial"/>
                                      <w:b/>
                                      <w:bCs/>
                                      <w:sz w:val="12"/>
                                      <w:szCs w:val="12"/>
                                    </w:rPr>
                                    <w:t>web</w:t>
                                  </w:r>
                                  <w:r w:rsidRPr="00BB5923">
                                    <w:rPr>
                                      <w:rFonts w:ascii="Arial" w:hAnsi="Arial" w:cs="Arial"/>
                                      <w:sz w:val="12"/>
                                      <w:szCs w:val="12"/>
                                    </w:rPr>
                                    <w:t xml:space="preserve"> www.ndsas.sk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0A9F7E0" id="_x0000_t202" coordsize="21600,21600" o:spt="202" path="m,l,21600r21600,l21600,xe">
                      <v:stroke joinstyle="miter"/>
                      <v:path gradientshapeok="t" o:connecttype="rect"/>
                    </v:shapetype>
                    <v:shape id="Textové pole 1" o:spid="_x0000_s1026" type="#_x0000_t202" style="position:absolute;left:0;text-align:left;margin-left:-7.3pt;margin-top:-40.3pt;width:91.8pt;height:43.55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" fillcolor="white [3201]" stroked="f" strokeweight=".5pt">
                      <v:textbox>
                        <w:txbxContent>
                          <w:p w14:paraId="058CC9A4" w14:textId="77777777" w:rsidR="00A008F4" w:rsidRPr="00BB5923" w:rsidRDefault="00A008F4" w:rsidP="00A008F4">
                            <w:pPr>
                              <w:rPr>
                                <w:rFonts w:ascii="Arial" w:hAnsi="Arial" w:cs="Arial"/>
                                <w:sz w:val="12"/>
                                <w:szCs w:val="12"/>
                              </w:rPr>
                            </w:pPr>
                            <w:r w:rsidRPr="00BB5923">
                              <w:rPr>
                                <w:rFonts w:ascii="Arial" w:hAnsi="Arial" w:cs="Arial"/>
                                <w:b/>
                                <w:bCs/>
                                <w:sz w:val="12"/>
                                <w:szCs w:val="12"/>
                              </w:rPr>
                              <w:t>telefón</w:t>
                            </w:r>
                            <w:r w:rsidRPr="00BB5923">
                              <w:rPr>
                                <w:rFonts w:ascii="Arial" w:hAnsi="Arial" w:cs="Arial"/>
                                <w:sz w:val="12"/>
                                <w:szCs w:val="12"/>
                              </w:rPr>
                              <w:t xml:space="preserve"> +421 2 583 11 111</w:t>
                            </w:r>
                          </w:p>
                          <w:p w14:paraId="05205559" w14:textId="77777777" w:rsidR="00A008F4" w:rsidRPr="00BB5923" w:rsidRDefault="00A008F4" w:rsidP="00A008F4">
                            <w:pPr>
                              <w:rPr>
                                <w:rFonts w:ascii="Arial" w:hAnsi="Arial" w:cs="Arial"/>
                                <w:sz w:val="12"/>
                                <w:szCs w:val="12"/>
                              </w:rPr>
                            </w:pPr>
                            <w:r w:rsidRPr="00BB5923">
                              <w:rPr>
                                <w:rFonts w:ascii="Arial" w:hAnsi="Arial" w:cs="Arial"/>
                                <w:b/>
                                <w:bCs/>
                                <w:sz w:val="12"/>
                                <w:szCs w:val="12"/>
                              </w:rPr>
                              <w:t>fax</w:t>
                            </w:r>
                            <w:r w:rsidRPr="00BB5923">
                              <w:rPr>
                                <w:rFonts w:ascii="Arial" w:hAnsi="Arial" w:cs="Arial"/>
                                <w:sz w:val="12"/>
                                <w:szCs w:val="12"/>
                              </w:rPr>
                              <w:t xml:space="preserve"> +421 2 583 11 706</w:t>
                            </w:r>
                          </w:p>
                          <w:p w14:paraId="4476F6B9" w14:textId="77777777" w:rsidR="00A008F4" w:rsidRPr="00BB5923" w:rsidRDefault="00A008F4" w:rsidP="00A008F4">
                            <w:pPr>
                              <w:rPr>
                                <w:rFonts w:ascii="Arial" w:hAnsi="Arial" w:cs="Arial"/>
                                <w:sz w:val="12"/>
                                <w:szCs w:val="12"/>
                              </w:rPr>
                            </w:pPr>
                            <w:r w:rsidRPr="00BB5923">
                              <w:rPr>
                                <w:rFonts w:ascii="Arial" w:hAnsi="Arial" w:cs="Arial"/>
                                <w:b/>
                                <w:bCs/>
                                <w:sz w:val="12"/>
                                <w:szCs w:val="12"/>
                              </w:rPr>
                              <w:t>web</w:t>
                            </w:r>
                            <w:r w:rsidRPr="00BB5923">
                              <w:rPr>
                                <w:rFonts w:ascii="Arial" w:hAnsi="Arial" w:cs="Arial"/>
                                <w:sz w:val="12"/>
                                <w:szCs w:val="12"/>
                              </w:rPr>
                              <w:t xml:space="preserve"> www.ndsas.sk</w:t>
                            </w:r>
                          </w:p>
                        </w:txbxContent>
                      </v:textbox>
                    </v:shape>
                  </w:pict>
                </mc:Fallback>
              </mc:AlternateContent>
            </w:r>
            <w:r>
              <w:rPr>
                <w:noProof/>
                <w:lang w:eastAsia="sk-SK"/>
              </w:rPr>
              <mc:AlternateContent>
                <mc:Choice Requires="wps">
                  <w:drawing>
                    <wp:anchor distT="0" distB="0" distL="114300" distR="114300" simplePos="0" relativeHeight="251662336" behindDoc="0" locked="0" layoutInCell="1" allowOverlap="1" wp14:anchorId="19CFB013" wp14:editId="32BBC4FE">
                      <wp:simplePos x="0" y="0"/>
                      <wp:positionH relativeFrom="column">
                        <wp:posOffset>1356360</wp:posOffset>
                      </wp:positionH>
                      <wp:positionV relativeFrom="paragraph">
                        <wp:posOffset>-512445</wp:posOffset>
                      </wp:positionV>
                      <wp:extent cx="1887220" cy="553085"/>
                      <wp:effectExtent l="0" t="0" r="5080" b="5715"/>
                      <wp:wrapNone/>
                      <wp:docPr id="258516403" name="Textové pole 1"/>
                      <wp:cNvGraphicFramePr/>
                      <a:graphic xmlns:a="http://schemas.openxmlformats.org/drawingml/2006/main">
                        <a:graphicData uri="http://schemas.microsoft.com/office/word/2010/wordprocessingShape">
                          <wps:wsp>
                            <wps:cNvSpPr txBox="1"/>
                            <wps:spPr>
                              <a:xfrm>
                                <a:off x="0" y="0"/>
                                <a:ext cx="1887220" cy="553085"/>
                              </a:xfrm>
                              <a:prstGeom prst="rect">
                                <a:avLst/>
                              </a:prstGeom>
                              <a:solidFill>
                                <a:schemeClr val="lt1"/>
                              </a:solidFill>
                              <a:ln w="6350">
                                <a:noFill/>
                              </a:ln>
                            </wps:spPr>
                            <wps:txbx>
                              <w:txbxContent>
                                <w:p w14:paraId="22E3E44F" w14:textId="77777777" w:rsidR="00A008F4" w:rsidRDefault="00A008F4" w:rsidP="00A008F4">
                                  <w:pPr>
                                    <w:rPr>
                                      <w:rFonts w:ascii="Arial" w:hAnsi="Arial" w:cs="Arial"/>
                                      <w:b/>
                                      <w:bCs/>
                                      <w:sz w:val="12"/>
                                      <w:szCs w:val="12"/>
                                    </w:rPr>
                                  </w:pPr>
                                  <w:r>
                                    <w:rPr>
                                      <w:rFonts w:ascii="Arial" w:hAnsi="Arial" w:cs="Arial"/>
                                      <w:b/>
                                      <w:bCs/>
                                      <w:sz w:val="12"/>
                                      <w:szCs w:val="12"/>
                                    </w:rPr>
                                    <w:t>bankové spojenie</w:t>
                                  </w:r>
                                </w:p>
                                <w:p w14:paraId="1F3214C3" w14:textId="7880D6A8" w:rsidR="004A21B0" w:rsidRPr="004A21B0" w:rsidRDefault="004A21B0" w:rsidP="00A008F4">
                                  <w:pPr>
                                    <w:rPr>
                                      <w:rFonts w:ascii="Arial" w:hAnsi="Arial" w:cs="Arial"/>
                                      <w:bCs/>
                                      <w:sz w:val="12"/>
                                      <w:szCs w:val="12"/>
                                    </w:rPr>
                                  </w:pPr>
                                  <w:r w:rsidRPr="004A21B0">
                                    <w:rPr>
                                      <w:rFonts w:ascii="Arial" w:hAnsi="Arial" w:cs="Arial"/>
                                      <w:bCs/>
                                      <w:sz w:val="12"/>
                                      <w:szCs w:val="12"/>
                                    </w:rPr>
                                    <w:t>Štátna pokladnica</w:t>
                                  </w:r>
                                </w:p>
                                <w:p w14:paraId="25290E5E" w14:textId="21DFE7B0" w:rsidR="00A008F4" w:rsidRPr="00BB5923" w:rsidRDefault="00A008F4" w:rsidP="00A008F4">
                                  <w:pPr>
                                    <w:rPr>
                                      <w:rFonts w:ascii="Arial" w:hAnsi="Arial" w:cs="Arial"/>
                                      <w:sz w:val="12"/>
                                      <w:szCs w:val="12"/>
                                    </w:rPr>
                                  </w:pPr>
                                  <w:r>
                                    <w:rPr>
                                      <w:rFonts w:ascii="Arial" w:hAnsi="Arial" w:cs="Arial"/>
                                      <w:b/>
                                      <w:bCs/>
                                      <w:sz w:val="12"/>
                                      <w:szCs w:val="12"/>
                                    </w:rPr>
                                    <w:t xml:space="preserve">SWIFT </w:t>
                                  </w:r>
                                  <w:r w:rsidR="004A21B0" w:rsidRPr="004A21B0">
                                    <w:rPr>
                                      <w:rFonts w:ascii="Arial" w:hAnsi="Arial" w:cs="Arial"/>
                                      <w:bCs/>
                                      <w:sz w:val="12"/>
                                      <w:szCs w:val="12"/>
                                    </w:rPr>
                                    <w:t>SPSRSKBA</w:t>
                                  </w:r>
                                </w:p>
                                <w:p w14:paraId="3318E8C4" w14:textId="334DB859" w:rsidR="00A008F4" w:rsidRPr="00BB5923" w:rsidRDefault="00A008F4" w:rsidP="00A008F4">
                                  <w:pPr>
                                    <w:rPr>
                                      <w:rFonts w:ascii="Arial" w:hAnsi="Arial" w:cs="Arial"/>
                                      <w:sz w:val="12"/>
                                      <w:szCs w:val="12"/>
                                    </w:rPr>
                                  </w:pPr>
                                  <w:r>
                                    <w:rPr>
                                      <w:rFonts w:ascii="Arial" w:hAnsi="Arial" w:cs="Arial"/>
                                      <w:b/>
                                      <w:bCs/>
                                      <w:sz w:val="12"/>
                                      <w:szCs w:val="12"/>
                                    </w:rPr>
                                    <w:t xml:space="preserve">číslo účtu </w:t>
                                  </w:r>
                                  <w:r w:rsidR="004A21B0" w:rsidRPr="004A21B0">
                                    <w:rPr>
                                      <w:rFonts w:ascii="Arial" w:hAnsi="Arial" w:cs="Arial"/>
                                      <w:bCs/>
                                      <w:sz w:val="12"/>
                                      <w:szCs w:val="12"/>
                                    </w:rPr>
                                    <w:t>SK95 8180 0000 0070 0069 4593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9CFB013" id="_x0000_s1027" type="#_x0000_t202" style="position:absolute;left:0;text-align:left;margin-left:106.8pt;margin-top:-40.35pt;width:148.6pt;height:43.55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" fillcolor="white [3201]" stroked="f" strokeweight=".5pt">
                      <v:textbox>
                        <w:txbxContent>
                          <w:p w14:paraId="22E3E44F" w14:textId="77777777" w:rsidR="00A008F4" w:rsidRDefault="00A008F4" w:rsidP="00A008F4">
                            <w:pPr>
                              <w:rPr>
                                <w:rFonts w:ascii="Arial" w:hAnsi="Arial" w:cs="Arial"/>
                                <w:b/>
                                <w:bCs/>
                                <w:sz w:val="12"/>
                                <w:szCs w:val="12"/>
                              </w:rPr>
                            </w:pPr>
                            <w:r>
                              <w:rPr>
                                <w:rFonts w:ascii="Arial" w:hAnsi="Arial" w:cs="Arial"/>
                                <w:b/>
                                <w:bCs/>
                                <w:sz w:val="12"/>
                                <w:szCs w:val="12"/>
                              </w:rPr>
                              <w:t>bankové spojenie</w:t>
                            </w:r>
                          </w:p>
                          <w:p w14:paraId="1F3214C3" w14:textId="7880D6A8" w:rsidR="004A21B0" w:rsidRPr="004A21B0" w:rsidRDefault="004A21B0" w:rsidP="00A008F4">
                            <w:pPr>
                              <w:rPr>
                                <w:rFonts w:ascii="Arial" w:hAnsi="Arial" w:cs="Arial"/>
                                <w:bCs/>
                                <w:sz w:val="12"/>
                                <w:szCs w:val="12"/>
                              </w:rPr>
                            </w:pPr>
                            <w:r w:rsidRPr="004A21B0">
                              <w:rPr>
                                <w:rFonts w:ascii="Arial" w:hAnsi="Arial" w:cs="Arial"/>
                                <w:bCs/>
                                <w:sz w:val="12"/>
                                <w:szCs w:val="12"/>
                              </w:rPr>
                              <w:t>Štátna pokladnica</w:t>
                            </w:r>
                          </w:p>
                          <w:p w14:paraId="25290E5E" w14:textId="21DFE7B0" w:rsidR="00A008F4" w:rsidRPr="00BB5923" w:rsidRDefault="00A008F4" w:rsidP="00A008F4">
                            <w:pPr>
                              <w:rPr>
                                <w:rFonts w:ascii="Arial" w:hAnsi="Arial" w:cs="Arial"/>
                                <w:sz w:val="12"/>
                                <w:szCs w:val="12"/>
                              </w:rPr>
                            </w:pPr>
                            <w:r>
                              <w:rPr>
                                <w:rFonts w:ascii="Arial" w:hAnsi="Arial" w:cs="Arial"/>
                                <w:b/>
                                <w:bCs/>
                                <w:sz w:val="12"/>
                                <w:szCs w:val="12"/>
                              </w:rPr>
                              <w:t xml:space="preserve">SWIFT </w:t>
                            </w:r>
                            <w:r w:rsidR="004A21B0" w:rsidRPr="004A21B0">
                              <w:rPr>
                                <w:rFonts w:ascii="Arial" w:hAnsi="Arial" w:cs="Arial"/>
                                <w:bCs/>
                                <w:sz w:val="12"/>
                                <w:szCs w:val="12"/>
                              </w:rPr>
                              <w:t>SPSRSKBA</w:t>
                            </w:r>
                          </w:p>
                          <w:p w14:paraId="3318E8C4" w14:textId="334DB859" w:rsidR="00A008F4" w:rsidRPr="00BB5923" w:rsidRDefault="00A008F4" w:rsidP="00A008F4">
                            <w:pPr>
                              <w:rPr>
                                <w:rFonts w:ascii="Arial" w:hAnsi="Arial" w:cs="Arial"/>
                                <w:sz w:val="12"/>
                                <w:szCs w:val="12"/>
                              </w:rPr>
                            </w:pPr>
                            <w:r>
                              <w:rPr>
                                <w:rFonts w:ascii="Arial" w:hAnsi="Arial" w:cs="Arial"/>
                                <w:b/>
                                <w:bCs/>
                                <w:sz w:val="12"/>
                                <w:szCs w:val="12"/>
                              </w:rPr>
                              <w:t xml:space="preserve">číslo účtu </w:t>
                            </w:r>
                            <w:r w:rsidR="004A21B0" w:rsidRPr="004A21B0">
                              <w:rPr>
                                <w:rFonts w:ascii="Arial" w:hAnsi="Arial" w:cs="Arial"/>
                                <w:bCs/>
                                <w:sz w:val="12"/>
                                <w:szCs w:val="12"/>
                              </w:rPr>
                              <w:t>SK95 8180 0000 0070 0069 4593</w:t>
                            </w:r>
                          </w:p>
                        </w:txbxContent>
                      </v:textbox>
                    </v:shape>
                  </w:pict>
                </mc:Fallback>
              </mc:AlternateContent>
            </w:r>
            <w:r>
              <w:rPr>
                <w:noProof/>
                <w:lang w:eastAsia="sk-SK"/>
              </w:rPr>
              <mc:AlternateContent>
                <mc:Choice Requires="wps">
                  <w:drawing>
                    <wp:anchor distT="0" distB="0" distL="114300" distR="114300" simplePos="0" relativeHeight="251663360" behindDoc="0" locked="0" layoutInCell="1" allowOverlap="1" wp14:anchorId="2B9DD7F7" wp14:editId="1841E35A">
                      <wp:simplePos x="0" y="0"/>
                      <wp:positionH relativeFrom="column">
                        <wp:posOffset>3622040</wp:posOffset>
                      </wp:positionH>
                      <wp:positionV relativeFrom="paragraph">
                        <wp:posOffset>-513715</wp:posOffset>
                      </wp:positionV>
                      <wp:extent cx="1283335" cy="553085"/>
                      <wp:effectExtent l="0" t="0" r="0" b="0"/>
                      <wp:wrapNone/>
                      <wp:docPr id="504878157" name="Textové pole 1"/>
                      <wp:cNvGraphicFramePr/>
                      <a:graphic xmlns:a="http://schemas.openxmlformats.org/drawingml/2006/main">
                        <a:graphicData uri="http://schemas.microsoft.com/office/word/2010/wordprocessingShape">
                          <wps:wsp>
                            <wps:cNvSpPr txBox="1"/>
                            <wps:spPr>
                              <a:xfrm>
                                <a:off x="0" y="0"/>
                                <a:ext cx="1283335" cy="553085"/>
                              </a:xfrm>
                              <a:prstGeom prst="rect">
                                <a:avLst/>
                              </a:prstGeom>
                              <a:noFill/>
                              <a:ln w="6350">
                                <a:noFill/>
                              </a:ln>
                            </wps:spPr>
                            <wps:txbx>
                              <w:txbxContent>
                                <w:p w14:paraId="5DA67F05" w14:textId="77777777" w:rsidR="00A008F4" w:rsidRDefault="00A008F4" w:rsidP="00A008F4">
                                  <w:pPr>
                                    <w:rPr>
                                      <w:rFonts w:ascii="Arial" w:hAnsi="Arial" w:cs="Arial"/>
                                      <w:sz w:val="12"/>
                                      <w:szCs w:val="12"/>
                                    </w:rPr>
                                  </w:pPr>
                                  <w:r>
                                    <w:rPr>
                                      <w:rFonts w:ascii="Arial" w:hAnsi="Arial" w:cs="Arial"/>
                                      <w:sz w:val="12"/>
                                      <w:szCs w:val="12"/>
                                    </w:rPr>
                                    <w:t>Zapísaný v obchodnom registri</w:t>
                                  </w:r>
                                </w:p>
                                <w:p w14:paraId="5763B829" w14:textId="77777777" w:rsidR="00A008F4" w:rsidRPr="00BB5923" w:rsidRDefault="00A008F4" w:rsidP="00A008F4">
                                  <w:pPr>
                                    <w:rPr>
                                      <w:rFonts w:ascii="Arial" w:hAnsi="Arial" w:cs="Arial"/>
                                      <w:sz w:val="12"/>
                                      <w:szCs w:val="12"/>
                                    </w:rPr>
                                  </w:pPr>
                                  <w:r>
                                    <w:rPr>
                                      <w:rFonts w:ascii="Arial" w:hAnsi="Arial" w:cs="Arial"/>
                                      <w:sz w:val="12"/>
                                      <w:szCs w:val="12"/>
                                    </w:rPr>
                                    <w:t>Mestský súd Bratislava III</w:t>
                                  </w:r>
                                </w:p>
                                <w:p w14:paraId="279CD277" w14:textId="77777777" w:rsidR="00A008F4" w:rsidRPr="00BB5923" w:rsidRDefault="00A008F4" w:rsidP="00A008F4">
                                  <w:pPr>
                                    <w:rPr>
                                      <w:rFonts w:ascii="Arial" w:hAnsi="Arial" w:cs="Arial"/>
                                      <w:sz w:val="12"/>
                                      <w:szCs w:val="12"/>
                                    </w:rPr>
                                  </w:pPr>
                                  <w:r>
                                    <w:rPr>
                                      <w:rFonts w:ascii="Arial" w:hAnsi="Arial" w:cs="Arial"/>
                                      <w:b/>
                                      <w:bCs/>
                                      <w:sz w:val="12"/>
                                      <w:szCs w:val="12"/>
                                    </w:rPr>
                                    <w:t xml:space="preserve">oddiel </w:t>
                                  </w:r>
                                  <w:r>
                                    <w:rPr>
                                      <w:rFonts w:ascii="Arial" w:hAnsi="Arial" w:cs="Arial"/>
                                      <w:sz w:val="12"/>
                                      <w:szCs w:val="12"/>
                                    </w:rPr>
                                    <w:t>Sa</w:t>
                                  </w:r>
                                </w:p>
                                <w:p w14:paraId="4642E357" w14:textId="77777777" w:rsidR="00A008F4" w:rsidRPr="00BB5923" w:rsidRDefault="00A008F4" w:rsidP="00A008F4">
                                  <w:pPr>
                                    <w:rPr>
                                      <w:rFonts w:ascii="Arial" w:hAnsi="Arial" w:cs="Arial"/>
                                      <w:sz w:val="12"/>
                                      <w:szCs w:val="12"/>
                                    </w:rPr>
                                  </w:pPr>
                                  <w:r>
                                    <w:rPr>
                                      <w:rFonts w:ascii="Arial" w:hAnsi="Arial" w:cs="Arial"/>
                                      <w:b/>
                                      <w:bCs/>
                                      <w:sz w:val="12"/>
                                      <w:szCs w:val="12"/>
                                    </w:rPr>
                                    <w:t xml:space="preserve">vložka číslo </w:t>
                                  </w:r>
                                  <w:r>
                                    <w:rPr>
                                      <w:rFonts w:ascii="Arial" w:hAnsi="Arial" w:cs="Arial"/>
                                      <w:sz w:val="12"/>
                                      <w:szCs w:val="12"/>
                                    </w:rPr>
                                    <w:t>3518/B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B9DD7F7" id="_x0000_s1028" type="#_x0000_t202" style="position:absolute;left:0;text-align:left;margin-left:285.2pt;margin-top:-40.45pt;width:101.05pt;height:43.55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" filled="f" stroked="f" strokeweight=".5pt">
                      <v:textbox>
                        <w:txbxContent>
                          <w:p w14:paraId="5DA67F05" w14:textId="77777777" w:rsidR="00A008F4" w:rsidRDefault="00A008F4" w:rsidP="00A008F4">
                            <w:pPr>
                              <w:rPr>
                                <w:rFonts w:ascii="Arial" w:hAnsi="Arial" w:cs="Arial"/>
                                <w:sz w:val="12"/>
                                <w:szCs w:val="12"/>
                              </w:rPr>
                            </w:pPr>
                            <w:r>
                              <w:rPr>
                                <w:rFonts w:ascii="Arial" w:hAnsi="Arial" w:cs="Arial"/>
                                <w:sz w:val="12"/>
                                <w:szCs w:val="12"/>
                              </w:rPr>
                              <w:t>Zapísaný v obchodnom registri</w:t>
                            </w:r>
                          </w:p>
                          <w:p w14:paraId="5763B829" w14:textId="77777777" w:rsidR="00A008F4" w:rsidRPr="00BB5923" w:rsidRDefault="00A008F4" w:rsidP="00A008F4">
                            <w:pPr>
                              <w:rPr>
                                <w:rFonts w:ascii="Arial" w:hAnsi="Arial" w:cs="Arial"/>
                                <w:sz w:val="12"/>
                                <w:szCs w:val="12"/>
                              </w:rPr>
                            </w:pPr>
                            <w:r>
                              <w:rPr>
                                <w:rFonts w:ascii="Arial" w:hAnsi="Arial" w:cs="Arial"/>
                                <w:sz w:val="12"/>
                                <w:szCs w:val="12"/>
                              </w:rPr>
                              <w:t>Mestský súd Bratislava III</w:t>
                            </w:r>
                          </w:p>
                          <w:p w14:paraId="279CD277" w14:textId="77777777" w:rsidR="00A008F4" w:rsidRPr="00BB5923" w:rsidRDefault="00A008F4" w:rsidP="00A008F4">
                            <w:pPr>
                              <w:rPr>
                                <w:rFonts w:ascii="Arial" w:hAnsi="Arial" w:cs="Arial"/>
                                <w:sz w:val="12"/>
                                <w:szCs w:val="12"/>
                              </w:rPr>
                            </w:pPr>
                            <w:r>
                              <w:rPr>
                                <w:rFonts w:ascii="Arial" w:hAnsi="Arial" w:cs="Arial"/>
                                <w:b/>
                                <w:bCs/>
                                <w:sz w:val="12"/>
                                <w:szCs w:val="12"/>
                              </w:rPr>
                              <w:t xml:space="preserve">oddiel </w:t>
                            </w:r>
                            <w:r>
                              <w:rPr>
                                <w:rFonts w:ascii="Arial" w:hAnsi="Arial" w:cs="Arial"/>
                                <w:sz w:val="12"/>
                                <w:szCs w:val="12"/>
                              </w:rPr>
                              <w:t>Sa</w:t>
                            </w:r>
                          </w:p>
                          <w:p w14:paraId="4642E357" w14:textId="77777777" w:rsidR="00A008F4" w:rsidRPr="00BB5923" w:rsidRDefault="00A008F4" w:rsidP="00A008F4">
                            <w:pPr>
                              <w:rPr>
                                <w:rFonts w:ascii="Arial" w:hAnsi="Arial" w:cs="Arial"/>
                                <w:sz w:val="12"/>
                                <w:szCs w:val="12"/>
                              </w:rPr>
                            </w:pPr>
                            <w:r>
                              <w:rPr>
                                <w:rFonts w:ascii="Arial" w:hAnsi="Arial" w:cs="Arial"/>
                                <w:b/>
                                <w:bCs/>
                                <w:sz w:val="12"/>
                                <w:szCs w:val="12"/>
                              </w:rPr>
                              <w:t xml:space="preserve">vložka číslo </w:t>
                            </w:r>
                            <w:r>
                              <w:rPr>
                                <w:rFonts w:ascii="Arial" w:hAnsi="Arial" w:cs="Arial"/>
                                <w:sz w:val="12"/>
                                <w:szCs w:val="12"/>
                              </w:rPr>
                              <w:t>3518/B</w:t>
                            </w:r>
                          </w:p>
                        </w:txbxContent>
                      </v:textbox>
                    </v:shape>
                  </w:pict>
                </mc:Fallback>
              </mc:AlternateContent>
            </w:r>
            <w:r>
              <w:rPr>
                <w:noProof/>
                <w:lang w:eastAsia="sk-SK"/>
              </w:rPr>
              <mc:AlternateContent>
                <mc:Choice Requires="wps">
                  <w:drawing>
                    <wp:anchor distT="0" distB="0" distL="114300" distR="114300" simplePos="0" relativeHeight="251664384" behindDoc="0" locked="0" layoutInCell="1" allowOverlap="1" wp14:anchorId="12AE2B1A" wp14:editId="42497CB4">
                      <wp:simplePos x="0" y="0"/>
                      <wp:positionH relativeFrom="column">
                        <wp:posOffset>5224780</wp:posOffset>
                      </wp:positionH>
                      <wp:positionV relativeFrom="paragraph">
                        <wp:posOffset>-513715</wp:posOffset>
                      </wp:positionV>
                      <wp:extent cx="1056640" cy="553085"/>
                      <wp:effectExtent l="0" t="0" r="0" b="0"/>
                      <wp:wrapNone/>
                      <wp:docPr id="1186497662" name="Textové pole 1"/>
                      <wp:cNvGraphicFramePr/>
                      <a:graphic xmlns:a="http://schemas.openxmlformats.org/drawingml/2006/main">
                        <a:graphicData uri="http://schemas.microsoft.com/office/word/2010/wordprocessingShape">
                          <wps:wsp>
                            <wps:cNvSpPr txBox="1"/>
                            <wps:spPr>
                              <a:xfrm>
                                <a:off x="0" y="0"/>
                                <a:ext cx="1056640" cy="553085"/>
                              </a:xfrm>
                              <a:prstGeom prst="rect">
                                <a:avLst/>
                              </a:prstGeom>
                              <a:noFill/>
                              <a:ln w="6350">
                                <a:noFill/>
                              </a:ln>
                            </wps:spPr>
                            <wps:txbx>
                              <w:txbxContent>
                                <w:p w14:paraId="0F185EB8" w14:textId="77777777" w:rsidR="00A008F4" w:rsidRDefault="00A008F4" w:rsidP="00A008F4">
                                  <w:pPr>
                                    <w:rPr>
                                      <w:rFonts w:ascii="Arial" w:hAnsi="Arial" w:cs="Arial"/>
                                      <w:sz w:val="12"/>
                                      <w:szCs w:val="12"/>
                                    </w:rPr>
                                  </w:pPr>
                                  <w:r w:rsidRPr="0040580C">
                                    <w:rPr>
                                      <w:rFonts w:ascii="Arial" w:hAnsi="Arial" w:cs="Arial"/>
                                      <w:b/>
                                      <w:bCs/>
                                      <w:sz w:val="12"/>
                                      <w:szCs w:val="12"/>
                                    </w:rPr>
                                    <w:t>IČO</w:t>
                                  </w:r>
                                  <w:r>
                                    <w:rPr>
                                      <w:rFonts w:ascii="Arial" w:hAnsi="Arial" w:cs="Arial"/>
                                      <w:sz w:val="12"/>
                                      <w:szCs w:val="12"/>
                                    </w:rPr>
                                    <w:t xml:space="preserve"> 35 919 001</w:t>
                                  </w:r>
                                </w:p>
                                <w:p w14:paraId="34F671B7" w14:textId="77777777" w:rsidR="00A008F4" w:rsidRDefault="00A008F4" w:rsidP="00A008F4">
                                  <w:pPr>
                                    <w:rPr>
                                      <w:rFonts w:ascii="Arial" w:hAnsi="Arial" w:cs="Arial"/>
                                      <w:sz w:val="12"/>
                                      <w:szCs w:val="12"/>
                                    </w:rPr>
                                  </w:pPr>
                                  <w:r w:rsidRPr="0040580C">
                                    <w:rPr>
                                      <w:rFonts w:ascii="Arial" w:hAnsi="Arial" w:cs="Arial"/>
                                      <w:b/>
                                      <w:bCs/>
                                      <w:sz w:val="12"/>
                                      <w:szCs w:val="12"/>
                                    </w:rPr>
                                    <w:t xml:space="preserve">DIČ </w:t>
                                  </w:r>
                                  <w:r>
                                    <w:rPr>
                                      <w:rFonts w:ascii="Arial" w:hAnsi="Arial" w:cs="Arial"/>
                                      <w:sz w:val="12"/>
                                      <w:szCs w:val="12"/>
                                    </w:rPr>
                                    <w:t>2021937775</w:t>
                                  </w:r>
                                </w:p>
                                <w:p w14:paraId="6D754E26" w14:textId="77777777" w:rsidR="00A008F4" w:rsidRPr="00BB5923" w:rsidRDefault="00A008F4" w:rsidP="00A008F4">
                                  <w:pPr>
                                    <w:rPr>
                                      <w:rFonts w:ascii="Arial" w:hAnsi="Arial" w:cs="Arial"/>
                                      <w:sz w:val="12"/>
                                      <w:szCs w:val="12"/>
                                    </w:rPr>
                                  </w:pPr>
                                  <w:r w:rsidRPr="0040580C">
                                    <w:rPr>
                                      <w:rFonts w:ascii="Arial" w:hAnsi="Arial" w:cs="Arial"/>
                                      <w:b/>
                                      <w:bCs/>
                                      <w:sz w:val="12"/>
                                      <w:szCs w:val="12"/>
                                    </w:rPr>
                                    <w:t>IČ DPH</w:t>
                                  </w:r>
                                  <w:r>
                                    <w:rPr>
                                      <w:rFonts w:ascii="Arial" w:hAnsi="Arial" w:cs="Arial"/>
                                      <w:sz w:val="12"/>
                                      <w:szCs w:val="12"/>
                                    </w:rPr>
                                    <w:t xml:space="preserve"> SK 2021937775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2AE2B1A" id="_x0000_s1029" type="#_x0000_t202" style="position:absolute;left:0;text-align:left;margin-left:411.4pt;margin-top:-40.45pt;width:83.2pt;height:43.55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" filled="f" stroked="f" strokeweight=".5pt">
                      <v:textbox>
                        <w:txbxContent>
                          <w:p w14:paraId="0F185EB8" w14:textId="77777777" w:rsidR="00A008F4" w:rsidRDefault="00A008F4" w:rsidP="00A008F4">
                            <w:pPr>
                              <w:rPr>
                                <w:rFonts w:ascii="Arial" w:hAnsi="Arial" w:cs="Arial"/>
                                <w:sz w:val="12"/>
                                <w:szCs w:val="12"/>
                              </w:rPr>
                            </w:pPr>
                            <w:r w:rsidRPr="0040580C">
                              <w:rPr>
                                <w:rFonts w:ascii="Arial" w:hAnsi="Arial" w:cs="Arial"/>
                                <w:b/>
                                <w:bCs/>
                                <w:sz w:val="12"/>
                                <w:szCs w:val="12"/>
                              </w:rPr>
                              <w:t>IČO</w:t>
                            </w:r>
                            <w:r>
                              <w:rPr>
                                <w:rFonts w:ascii="Arial" w:hAnsi="Arial" w:cs="Arial"/>
                                <w:sz w:val="12"/>
                                <w:szCs w:val="12"/>
                              </w:rPr>
                              <w:t xml:space="preserve"> 35 919 001</w:t>
                            </w:r>
                          </w:p>
                          <w:p w14:paraId="34F671B7" w14:textId="77777777" w:rsidR="00A008F4" w:rsidRDefault="00A008F4" w:rsidP="00A008F4">
                            <w:pPr>
                              <w:rPr>
                                <w:rFonts w:ascii="Arial" w:hAnsi="Arial" w:cs="Arial"/>
                                <w:sz w:val="12"/>
                                <w:szCs w:val="12"/>
                              </w:rPr>
                            </w:pPr>
                            <w:r w:rsidRPr="0040580C">
                              <w:rPr>
                                <w:rFonts w:ascii="Arial" w:hAnsi="Arial" w:cs="Arial"/>
                                <w:b/>
                                <w:bCs/>
                                <w:sz w:val="12"/>
                                <w:szCs w:val="12"/>
                              </w:rPr>
                              <w:t xml:space="preserve">DIČ </w:t>
                            </w:r>
                            <w:r>
                              <w:rPr>
                                <w:rFonts w:ascii="Arial" w:hAnsi="Arial" w:cs="Arial"/>
                                <w:sz w:val="12"/>
                                <w:szCs w:val="12"/>
                              </w:rPr>
                              <w:t>2021937775</w:t>
                            </w:r>
                          </w:p>
                          <w:p w14:paraId="6D754E26" w14:textId="77777777" w:rsidR="00A008F4" w:rsidRPr="00BB5923" w:rsidRDefault="00A008F4" w:rsidP="00A008F4">
                            <w:pPr>
                              <w:rPr>
                                <w:rFonts w:ascii="Arial" w:hAnsi="Arial" w:cs="Arial"/>
                                <w:sz w:val="12"/>
                                <w:szCs w:val="12"/>
                              </w:rPr>
                            </w:pPr>
                            <w:r w:rsidRPr="0040580C">
                              <w:rPr>
                                <w:rFonts w:ascii="Arial" w:hAnsi="Arial" w:cs="Arial"/>
                                <w:b/>
                                <w:bCs/>
                                <w:sz w:val="12"/>
                                <w:szCs w:val="12"/>
                              </w:rPr>
                              <w:t>IČ DPH</w:t>
                            </w:r>
                            <w:r>
                              <w:rPr>
                                <w:rFonts w:ascii="Arial" w:hAnsi="Arial" w:cs="Arial"/>
                                <w:sz w:val="12"/>
                                <w:szCs w:val="12"/>
                              </w:rPr>
                              <w:t xml:space="preserve"> SK 2021937775</w:t>
                            </w:r>
                          </w:p>
                        </w:txbxContent>
                      </v:textbox>
                    </v:shape>
                  </w:pict>
                </mc:Fallback>
              </mc:AlternateContent>
            </w:r>
            <w:r w:rsidRPr="0040580C">
              <w:rPr>
                <w:noProof/>
                <w:lang w:eastAsia="sk-SK"/>
              </w:rPr>
              <w:drawing>
                <wp:anchor distT="0" distB="0" distL="114300" distR="114300" simplePos="0" relativeHeight="251665408" behindDoc="1" locked="0" layoutInCell="1" allowOverlap="1" wp14:anchorId="3E0F35D8" wp14:editId="37BBFF9A">
                  <wp:simplePos x="0" y="0"/>
                  <wp:positionH relativeFrom="column">
                    <wp:posOffset>4241</wp:posOffset>
                  </wp:positionH>
                  <wp:positionV relativeFrom="paragraph">
                    <wp:posOffset>-616288</wp:posOffset>
                  </wp:positionV>
                  <wp:extent cx="6121400" cy="38100"/>
                  <wp:effectExtent l="0" t="0" r="0" b="0"/>
                  <wp:wrapNone/>
                  <wp:docPr id="1441965953"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1965953" name=""/>
                          <pic:cNvPicPr/>
                        </pic:nvPicPr>
                        <pic:blipFill>
                          <a:blip r:embed="rId1">
                            <a:extLst>
                              <a:ext uri="{28A0092B-C50C-407E-A947-70E740481C1C}">
                                <a14:useLocalDpi xmlns:a14="http://schemas.microsoft.com/office/drawing/2010/main" val="0"/>
                              </a:ext>
                            </a:extLst>
                          </a:blip>
                          <a:stretch>
                            <a:fillRect/>
                          </a:stretch>
                        </pic:blipFill>
                        <pic:spPr>
                          <a:xfrm>
                            <a:off x="0" y="0"/>
                            <a:ext cx="6121400" cy="38100"/>
                          </a:xfrm>
                          <a:prstGeom prst="rect">
                            <a:avLst/>
                          </a:prstGeom>
                        </pic:spPr>
                      </pic:pic>
                    </a:graphicData>
                  </a:graphic>
                  <wp14:sizeRelH relativeFrom="page">
                    <wp14:pctWidth>0</wp14:pctWidth>
                  </wp14:sizeRelH>
                  <wp14:sizeRelV relativeFrom="page">
                    <wp14:pctHeight>0</wp14:pctHeight>
                  </wp14:sizeRelV>
                </wp:anchor>
              </w:drawing>
            </w:r>
            <w:r w:rsidR="006A3440" w:rsidRPr="00AC47DF">
              <w:rPr>
                <w:color w:val="000000"/>
              </w:rPr>
              <w:t xml:space="preserve">Strana </w:t>
            </w:r>
            <w:r w:rsidR="006A3440" w:rsidRPr="00AC47DF">
              <w:rPr>
                <w:b/>
                <w:bCs/>
                <w:color w:val="000000"/>
                <w:sz w:val="24"/>
                <w:szCs w:val="24"/>
              </w:rPr>
              <w:fldChar w:fldCharType="begin"/>
            </w:r>
            <w:r w:rsidR="006A3440" w:rsidRPr="00AC47DF">
              <w:rPr>
                <w:b/>
                <w:bCs/>
                <w:color w:val="000000"/>
              </w:rPr>
              <w:instrText>PAGE</w:instrText>
            </w:r>
            <w:r w:rsidR="006A3440" w:rsidRPr="00AC47DF">
              <w:rPr>
                <w:b/>
                <w:bCs/>
                <w:color w:val="000000"/>
                <w:sz w:val="24"/>
                <w:szCs w:val="24"/>
              </w:rPr>
              <w:fldChar w:fldCharType="separate"/>
            </w:r>
            <w:r w:rsidR="002C54BB">
              <w:rPr>
                <w:b/>
                <w:bCs/>
                <w:noProof/>
                <w:color w:val="000000"/>
              </w:rPr>
              <w:t>1</w:t>
            </w:r>
            <w:r w:rsidR="006A3440" w:rsidRPr="00AC47DF">
              <w:rPr>
                <w:b/>
                <w:bCs/>
                <w:color w:val="000000"/>
                <w:sz w:val="24"/>
                <w:szCs w:val="24"/>
              </w:rPr>
              <w:fldChar w:fldCharType="end"/>
            </w:r>
            <w:r w:rsidR="006A3440" w:rsidRPr="00AC47DF">
              <w:rPr>
                <w:color w:val="000000"/>
              </w:rPr>
              <w:t xml:space="preserve"> z </w:t>
            </w:r>
            <w:r w:rsidR="006A3440" w:rsidRPr="00AC47DF">
              <w:rPr>
                <w:b/>
                <w:bCs/>
                <w:color w:val="000000"/>
                <w:sz w:val="24"/>
                <w:szCs w:val="24"/>
              </w:rPr>
              <w:fldChar w:fldCharType="begin"/>
            </w:r>
            <w:r w:rsidR="006A3440" w:rsidRPr="00AC47DF">
              <w:rPr>
                <w:b/>
                <w:bCs/>
                <w:color w:val="000000"/>
              </w:rPr>
              <w:instrText>NUMPAGES</w:instrText>
            </w:r>
            <w:r w:rsidR="006A3440" w:rsidRPr="00AC47DF">
              <w:rPr>
                <w:b/>
                <w:bCs/>
                <w:color w:val="000000"/>
                <w:sz w:val="24"/>
                <w:szCs w:val="24"/>
              </w:rPr>
              <w:fldChar w:fldCharType="separate"/>
            </w:r>
            <w:r w:rsidR="002C54BB">
              <w:rPr>
                <w:b/>
                <w:bCs/>
                <w:noProof/>
                <w:color w:val="000000"/>
              </w:rPr>
              <w:t>1</w:t>
            </w:r>
            <w:r w:rsidR="006A3440" w:rsidRPr="00AC47DF">
              <w:rPr>
                <w:b/>
                <w:bCs/>
                <w:color w:val="000000"/>
                <w:sz w:val="24"/>
                <w:szCs w:val="24"/>
              </w:rPr>
              <w:fldChar w:fldCharType="end"/>
            </w:r>
          </w:p>
        </w:sdtContent>
      </w:sdt>
    </w:sdtContent>
  </w:sdt>
  <w:p w14:paraId="15BBBFF6" w14:textId="77777777" w:rsidR="006A3440" w:rsidRDefault="006A3440">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7B49BF" w14:textId="77777777" w:rsidR="004B1494" w:rsidRDefault="004B1494" w:rsidP="001B78C9">
      <w:r>
        <w:separator/>
      </w:r>
    </w:p>
  </w:footnote>
  <w:footnote w:type="continuationSeparator" w:id="0">
    <w:p w14:paraId="2B1C3ECD" w14:textId="77777777" w:rsidR="004B1494" w:rsidRDefault="004B1494" w:rsidP="001B78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D8F5A7" w14:textId="77777777" w:rsidR="001B78C9" w:rsidRDefault="002C54BB">
    <w:pPr>
      <w:pStyle w:val="Hlavika"/>
    </w:pPr>
    <w:r>
      <w:rPr>
        <w:noProof/>
        <w:lang w:eastAsia="sk-SK"/>
      </w:rPr>
      <w:pict w14:anchorId="53B7CC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7001501" o:spid="_x0000_s2050" type="#_x0000_t75" alt="" style="position:absolute;margin-left:0;margin-top:0;width:595.2pt;height:841.9pt;z-index:-251657216;mso-wrap-edited:f;mso-width-percent:0;mso-height-percent:0;mso-position-horizontal:center;mso-position-horizontal-relative:margin;mso-position-vertical:center;mso-position-vertical-relative:margin;mso-width-percent:0;mso-height-percent:0" o:allowincell="f">
          <v:imagedata r:id="rId1" o:title="podklad-0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AA977D" w14:textId="77777777" w:rsidR="00B25634" w:rsidRDefault="00B25634" w:rsidP="00AC47DF">
    <w:pPr>
      <w:pStyle w:val="Hlavika"/>
      <w:rPr>
        <w:rFonts w:ascii="Arial" w:hAnsi="Arial" w:cs="Arial"/>
        <w:sz w:val="16"/>
        <w:szCs w:val="16"/>
      </w:rPr>
    </w:pPr>
  </w:p>
  <w:p w14:paraId="0BF65639" w14:textId="77777777" w:rsidR="00B25634" w:rsidRDefault="00B25634" w:rsidP="00AC47DF">
    <w:pPr>
      <w:pStyle w:val="Hlavika"/>
      <w:rPr>
        <w:rFonts w:ascii="Arial" w:hAnsi="Arial" w:cs="Arial"/>
        <w:sz w:val="16"/>
        <w:szCs w:val="16"/>
      </w:rPr>
    </w:pPr>
  </w:p>
  <w:p w14:paraId="6E5AFA49" w14:textId="02C1AF55" w:rsidR="00AC47DF" w:rsidRPr="007676A7" w:rsidRDefault="00E56D51" w:rsidP="00AC47DF">
    <w:pPr>
      <w:pStyle w:val="Hlavika"/>
      <w:rPr>
        <w:rFonts w:ascii="Arial" w:hAnsi="Arial" w:cs="Arial"/>
        <w:sz w:val="16"/>
        <w:szCs w:val="16"/>
      </w:rPr>
    </w:pPr>
    <w:r>
      <w:rPr>
        <w:rFonts w:ascii="Arial" w:hAnsi="Arial" w:cs="Arial"/>
        <w:sz w:val="16"/>
        <w:szCs w:val="16"/>
      </w:rPr>
      <w:t>„</w:t>
    </w:r>
    <w:bookmarkStart w:id="1" w:name="_Hlk211933233"/>
    <w:r w:rsidR="002C54BB" w:rsidRPr="003131B7">
      <w:rPr>
        <w:rFonts w:ascii="Arial" w:hAnsi="Arial" w:cs="Arial"/>
        <w:color w:val="auto"/>
        <w:sz w:val="16"/>
        <w:szCs w:val="16"/>
      </w:rPr>
      <w:t xml:space="preserve">Geotechnický monitoring počas prevádzky v správe NDS, </w:t>
    </w:r>
    <w:proofErr w:type="spellStart"/>
    <w:r w:rsidR="002C54BB" w:rsidRPr="003131B7">
      <w:rPr>
        <w:rFonts w:ascii="Arial" w:hAnsi="Arial" w:cs="Arial"/>
        <w:color w:val="auto"/>
        <w:sz w:val="16"/>
        <w:szCs w:val="16"/>
      </w:rPr>
      <w:t>a.s</w:t>
    </w:r>
    <w:proofErr w:type="spellEnd"/>
    <w:r w:rsidR="002C54BB" w:rsidRPr="003131B7">
      <w:rPr>
        <w:rFonts w:ascii="Arial" w:hAnsi="Arial" w:cs="Arial"/>
        <w:color w:val="auto"/>
        <w:sz w:val="16"/>
        <w:szCs w:val="16"/>
      </w:rPr>
      <w:t>.</w:t>
    </w:r>
    <w:bookmarkEnd w:id="1"/>
    <w:r>
      <w:rPr>
        <w:rFonts w:ascii="Arial" w:hAnsi="Arial" w:cs="Arial"/>
        <w:sz w:val="16"/>
        <w:szCs w:val="16"/>
      </w:rPr>
      <w:t>“</w:t>
    </w:r>
  </w:p>
  <w:p w14:paraId="51AA20C1" w14:textId="77777777" w:rsidR="007676A7" w:rsidRDefault="007676A7" w:rsidP="00AC47DF">
    <w:pPr>
      <w:autoSpaceDE w:val="0"/>
      <w:autoSpaceDN w:val="0"/>
      <w:jc w:val="right"/>
      <w:rPr>
        <w:rFonts w:ascii="Arial" w:hAnsi="Arial" w:cs="Arial"/>
        <w:sz w:val="16"/>
        <w:szCs w:val="16"/>
      </w:rPr>
    </w:pPr>
  </w:p>
  <w:p w14:paraId="32A74212" w14:textId="59815516" w:rsidR="00AC47DF" w:rsidRPr="00E56D51" w:rsidRDefault="00AC47DF" w:rsidP="00AC47DF">
    <w:pPr>
      <w:autoSpaceDE w:val="0"/>
      <w:autoSpaceDN w:val="0"/>
      <w:jc w:val="right"/>
      <w:rPr>
        <w:rFonts w:ascii="Arial" w:hAnsi="Arial" w:cs="Arial"/>
        <w:sz w:val="16"/>
        <w:szCs w:val="16"/>
      </w:rPr>
    </w:pPr>
    <w:r w:rsidRPr="00E56D51">
      <w:rPr>
        <w:rFonts w:ascii="Arial" w:hAnsi="Arial" w:cs="Arial"/>
        <w:sz w:val="16"/>
        <w:szCs w:val="16"/>
      </w:rPr>
      <w:t xml:space="preserve">Príloha č. </w:t>
    </w:r>
    <w:r w:rsidR="00237237">
      <w:rPr>
        <w:rFonts w:ascii="Arial" w:hAnsi="Arial" w:cs="Arial"/>
        <w:sz w:val="16"/>
        <w:szCs w:val="16"/>
      </w:rPr>
      <w:t>1</w:t>
    </w:r>
    <w:r w:rsidRPr="00E56D51">
      <w:rPr>
        <w:rFonts w:ascii="Arial" w:hAnsi="Arial" w:cs="Arial"/>
        <w:sz w:val="16"/>
        <w:szCs w:val="16"/>
      </w:rPr>
      <w:t xml:space="preserve"> k časti A.</w:t>
    </w:r>
    <w:r w:rsidR="00237237">
      <w:rPr>
        <w:rFonts w:ascii="Arial" w:hAnsi="Arial" w:cs="Arial"/>
        <w:sz w:val="16"/>
        <w:szCs w:val="16"/>
      </w:rPr>
      <w:t>3</w:t>
    </w:r>
    <w:r w:rsidRPr="00E56D51">
      <w:rPr>
        <w:rFonts w:ascii="Arial" w:hAnsi="Arial" w:cs="Arial"/>
        <w:sz w:val="16"/>
        <w:szCs w:val="16"/>
      </w:rPr>
      <w:t xml:space="preserve"> SP</w:t>
    </w:r>
  </w:p>
  <w:p w14:paraId="10B87040" w14:textId="77777777" w:rsidR="00AC47DF" w:rsidRPr="00904586" w:rsidRDefault="00AC47DF" w:rsidP="00AC47DF">
    <w:pPr>
      <w:pStyle w:val="Hlavika"/>
      <w:jc w:val="right"/>
      <w:rPr>
        <w:rFonts w:ascii="Arial" w:hAnsi="Arial" w:cs="Arial"/>
        <w:color w:val="808080"/>
        <w:sz w:val="14"/>
        <w:szCs w:val="16"/>
      </w:rPr>
    </w:pPr>
  </w:p>
  <w:p w14:paraId="6494DAF6" w14:textId="7031920C" w:rsidR="00A008F4" w:rsidRDefault="00A008F4">
    <w:pPr>
      <w:pStyle w:val="Hlavika"/>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58FBDB" w14:textId="77777777" w:rsidR="001B78C9" w:rsidRDefault="002C54BB">
    <w:pPr>
      <w:pStyle w:val="Hlavika"/>
    </w:pPr>
    <w:r>
      <w:rPr>
        <w:noProof/>
        <w:lang w:eastAsia="sk-SK"/>
      </w:rPr>
      <w:pict w14:anchorId="0717EE2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7001500" o:spid="_x0000_s2049" type="#_x0000_t75" alt="" style="position:absolute;margin-left:0;margin-top:0;width:595.2pt;height:841.9pt;z-index:-251658240;mso-wrap-edited:f;mso-width-percent:0;mso-height-percent:0;mso-position-horizontal:center;mso-position-horizontal-relative:margin;mso-position-vertical:center;mso-position-vertical-relative:margin;mso-width-percent:0;mso-height-percent:0" o:allowincell="f">
          <v:imagedata r:id="rId1" o:title="podklad-03"/>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AE1171"/>
    <w:multiLevelType w:val="multilevel"/>
    <w:tmpl w:val="6F5EEEAE"/>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b w:val="0"/>
        <w:sz w:val="20"/>
        <w:szCs w:val="20"/>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 w15:restartNumberingAfterBreak="0">
    <w:nsid w:val="2DD6159E"/>
    <w:multiLevelType w:val="multilevel"/>
    <w:tmpl w:val="EBE095CA"/>
    <w:lvl w:ilvl="0">
      <w:start w:val="1"/>
      <w:numFmt w:val="decimal"/>
      <w:lvlText w:val="%1."/>
      <w:lvlJc w:val="left"/>
      <w:pPr>
        <w:ind w:left="927" w:hanging="360"/>
      </w:pPr>
      <w:rPr>
        <w:rFonts w:hint="default"/>
        <w:b/>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 w15:restartNumberingAfterBreak="0">
    <w:nsid w:val="33BA249A"/>
    <w:multiLevelType w:val="multilevel"/>
    <w:tmpl w:val="8770647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2"/>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692E"/>
    <w:rsid w:val="00005DE5"/>
    <w:rsid w:val="00011614"/>
    <w:rsid w:val="00025B18"/>
    <w:rsid w:val="00033FC6"/>
    <w:rsid w:val="00052C14"/>
    <w:rsid w:val="00093D80"/>
    <w:rsid w:val="000E07E0"/>
    <w:rsid w:val="00116916"/>
    <w:rsid w:val="0014431F"/>
    <w:rsid w:val="00181440"/>
    <w:rsid w:val="001B78C9"/>
    <w:rsid w:val="001F3731"/>
    <w:rsid w:val="0020038F"/>
    <w:rsid w:val="00202C1C"/>
    <w:rsid w:val="00212C85"/>
    <w:rsid w:val="00237237"/>
    <w:rsid w:val="00264D92"/>
    <w:rsid w:val="002C54BB"/>
    <w:rsid w:val="002D3BCA"/>
    <w:rsid w:val="002F1E17"/>
    <w:rsid w:val="002F39E7"/>
    <w:rsid w:val="00352F1B"/>
    <w:rsid w:val="003C7509"/>
    <w:rsid w:val="0040315C"/>
    <w:rsid w:val="00412D74"/>
    <w:rsid w:val="004241CE"/>
    <w:rsid w:val="00424E75"/>
    <w:rsid w:val="0045455C"/>
    <w:rsid w:val="004A21B0"/>
    <w:rsid w:val="004B1494"/>
    <w:rsid w:val="004E3979"/>
    <w:rsid w:val="00517CE0"/>
    <w:rsid w:val="005323EF"/>
    <w:rsid w:val="0054288B"/>
    <w:rsid w:val="00565AF4"/>
    <w:rsid w:val="00582AE8"/>
    <w:rsid w:val="00586245"/>
    <w:rsid w:val="005C0EFC"/>
    <w:rsid w:val="005E7B58"/>
    <w:rsid w:val="005F692E"/>
    <w:rsid w:val="00616EB6"/>
    <w:rsid w:val="00675F67"/>
    <w:rsid w:val="0069559B"/>
    <w:rsid w:val="006A2202"/>
    <w:rsid w:val="006A3440"/>
    <w:rsid w:val="006C043E"/>
    <w:rsid w:val="006D5E0E"/>
    <w:rsid w:val="006F6CC4"/>
    <w:rsid w:val="00743417"/>
    <w:rsid w:val="007556A0"/>
    <w:rsid w:val="0076103C"/>
    <w:rsid w:val="007676A7"/>
    <w:rsid w:val="007B1E39"/>
    <w:rsid w:val="007C26D4"/>
    <w:rsid w:val="007C333B"/>
    <w:rsid w:val="007C44A0"/>
    <w:rsid w:val="008205D6"/>
    <w:rsid w:val="00821454"/>
    <w:rsid w:val="008227A9"/>
    <w:rsid w:val="008449BA"/>
    <w:rsid w:val="00853826"/>
    <w:rsid w:val="00863A48"/>
    <w:rsid w:val="008D14A4"/>
    <w:rsid w:val="008E6C43"/>
    <w:rsid w:val="00920CC2"/>
    <w:rsid w:val="00980C4A"/>
    <w:rsid w:val="00991626"/>
    <w:rsid w:val="009D4860"/>
    <w:rsid w:val="00A008F4"/>
    <w:rsid w:val="00A32268"/>
    <w:rsid w:val="00AC47DF"/>
    <w:rsid w:val="00B25634"/>
    <w:rsid w:val="00B803EB"/>
    <w:rsid w:val="00B866B2"/>
    <w:rsid w:val="00BA3BD3"/>
    <w:rsid w:val="00BE2030"/>
    <w:rsid w:val="00BF4985"/>
    <w:rsid w:val="00C12D69"/>
    <w:rsid w:val="00C362FE"/>
    <w:rsid w:val="00CA2EF6"/>
    <w:rsid w:val="00CE0E09"/>
    <w:rsid w:val="00CF6AF8"/>
    <w:rsid w:val="00D36325"/>
    <w:rsid w:val="00E3144D"/>
    <w:rsid w:val="00E41878"/>
    <w:rsid w:val="00E56D51"/>
    <w:rsid w:val="00E87F81"/>
    <w:rsid w:val="00EF7D52"/>
    <w:rsid w:val="00F714CC"/>
    <w:rsid w:val="00F87BC6"/>
    <w:rsid w:val="00FA23FF"/>
    <w:rsid w:val="00FB2CB2"/>
    <w:rsid w:val="00FB773E"/>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5E07CC97"/>
  <w15:docId w15:val="{762AFFFA-B45A-4939-903F-C3D7376E59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aliases w:val="Text_NDS"/>
    <w:qFormat/>
    <w:rsid w:val="00C362FE"/>
    <w:pPr>
      <w:spacing w:after="0" w:line="240" w:lineRule="auto"/>
    </w:pPr>
    <w:rPr>
      <w:color w:val="585858"/>
    </w:rPr>
  </w:style>
  <w:style w:type="paragraph" w:styleId="Nadpis1">
    <w:name w:val="heading 1"/>
    <w:aliases w:val="Názov_NDS"/>
    <w:basedOn w:val="Normlny"/>
    <w:next w:val="Normlny"/>
    <w:link w:val="Nadpis1Char"/>
    <w:uiPriority w:val="9"/>
    <w:qFormat/>
    <w:rsid w:val="006A2202"/>
    <w:pPr>
      <w:keepNext/>
      <w:keepLines/>
      <w:spacing w:after="240"/>
      <w:outlineLvl w:val="0"/>
    </w:pPr>
    <w:rPr>
      <w:rFonts w:eastAsiaTheme="majorEastAsia" w:cstheme="majorBidi"/>
      <w:b/>
      <w:bCs/>
      <w:caps/>
      <w:color w:val="FAA400"/>
      <w:sz w:val="28"/>
      <w:szCs w:val="28"/>
    </w:rPr>
  </w:style>
  <w:style w:type="paragraph" w:styleId="Nadpis2">
    <w:name w:val="heading 2"/>
    <w:aliases w:val="Nadpis_NDS"/>
    <w:basedOn w:val="Normlny"/>
    <w:next w:val="Normlny"/>
    <w:link w:val="Nadpis2Char"/>
    <w:uiPriority w:val="9"/>
    <w:unhideWhenUsed/>
    <w:qFormat/>
    <w:rsid w:val="00C362FE"/>
    <w:pPr>
      <w:keepNext/>
      <w:keepLines/>
      <w:outlineLvl w:val="1"/>
    </w:pPr>
    <w:rPr>
      <w:rFonts w:ascii="Calibri" w:eastAsiaTheme="majorEastAsia" w:hAnsi="Calibri" w:cstheme="majorBidi"/>
      <w:b/>
      <w:bCs/>
      <w:szCs w:val="26"/>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Textbubliny">
    <w:name w:val="Balloon Text"/>
    <w:basedOn w:val="Normlny"/>
    <w:link w:val="TextbublinyChar"/>
    <w:uiPriority w:val="99"/>
    <w:semiHidden/>
    <w:unhideWhenUsed/>
    <w:rsid w:val="001B78C9"/>
    <w:rPr>
      <w:rFonts w:ascii="Tahoma" w:hAnsi="Tahoma" w:cs="Tahoma"/>
      <w:sz w:val="16"/>
      <w:szCs w:val="16"/>
    </w:rPr>
  </w:style>
  <w:style w:type="character" w:customStyle="1" w:styleId="TextbublinyChar">
    <w:name w:val="Text bubliny Char"/>
    <w:basedOn w:val="Predvolenpsmoodseku"/>
    <w:link w:val="Textbubliny"/>
    <w:uiPriority w:val="99"/>
    <w:semiHidden/>
    <w:rsid w:val="001B78C9"/>
    <w:rPr>
      <w:rFonts w:ascii="Tahoma" w:hAnsi="Tahoma" w:cs="Tahoma"/>
      <w:sz w:val="16"/>
      <w:szCs w:val="16"/>
    </w:rPr>
  </w:style>
  <w:style w:type="paragraph" w:styleId="Hlavika">
    <w:name w:val="header"/>
    <w:basedOn w:val="Normlny"/>
    <w:link w:val="HlavikaChar"/>
    <w:uiPriority w:val="99"/>
    <w:unhideWhenUsed/>
    <w:rsid w:val="001B78C9"/>
    <w:pPr>
      <w:tabs>
        <w:tab w:val="center" w:pos="4536"/>
        <w:tab w:val="right" w:pos="9072"/>
      </w:tabs>
    </w:pPr>
  </w:style>
  <w:style w:type="character" w:customStyle="1" w:styleId="HlavikaChar">
    <w:name w:val="Hlavička Char"/>
    <w:basedOn w:val="Predvolenpsmoodseku"/>
    <w:link w:val="Hlavika"/>
    <w:uiPriority w:val="99"/>
    <w:qFormat/>
    <w:rsid w:val="001B78C9"/>
  </w:style>
  <w:style w:type="paragraph" w:styleId="Pta">
    <w:name w:val="footer"/>
    <w:basedOn w:val="Normlny"/>
    <w:link w:val="PtaChar"/>
    <w:uiPriority w:val="99"/>
    <w:unhideWhenUsed/>
    <w:rsid w:val="001B78C9"/>
    <w:pPr>
      <w:tabs>
        <w:tab w:val="center" w:pos="4536"/>
        <w:tab w:val="right" w:pos="9072"/>
      </w:tabs>
    </w:pPr>
  </w:style>
  <w:style w:type="character" w:customStyle="1" w:styleId="PtaChar">
    <w:name w:val="Päta Char"/>
    <w:basedOn w:val="Predvolenpsmoodseku"/>
    <w:link w:val="Pta"/>
    <w:uiPriority w:val="99"/>
    <w:rsid w:val="001B78C9"/>
  </w:style>
  <w:style w:type="character" w:customStyle="1" w:styleId="Nadpis1Char">
    <w:name w:val="Nadpis 1 Char"/>
    <w:aliases w:val="Názov_NDS Char"/>
    <w:basedOn w:val="Predvolenpsmoodseku"/>
    <w:link w:val="Nadpis1"/>
    <w:uiPriority w:val="9"/>
    <w:rsid w:val="006A2202"/>
    <w:rPr>
      <w:rFonts w:eastAsiaTheme="majorEastAsia" w:cstheme="majorBidi"/>
      <w:b/>
      <w:bCs/>
      <w:caps/>
      <w:color w:val="FAA400"/>
      <w:sz w:val="28"/>
      <w:szCs w:val="28"/>
    </w:rPr>
  </w:style>
  <w:style w:type="paragraph" w:styleId="Normlnywebov">
    <w:name w:val="Normal (Web)"/>
    <w:basedOn w:val="Normlny"/>
    <w:uiPriority w:val="99"/>
    <w:semiHidden/>
    <w:unhideWhenUsed/>
    <w:rsid w:val="000E07E0"/>
    <w:pPr>
      <w:spacing w:before="100" w:beforeAutospacing="1" w:after="100" w:afterAutospacing="1"/>
    </w:pPr>
    <w:rPr>
      <w:rFonts w:ascii="Times New Roman" w:eastAsia="Times New Roman" w:hAnsi="Times New Roman" w:cs="Times New Roman"/>
      <w:color w:val="auto"/>
      <w:sz w:val="24"/>
      <w:szCs w:val="24"/>
      <w:lang w:eastAsia="sk-SK"/>
    </w:rPr>
  </w:style>
  <w:style w:type="character" w:customStyle="1" w:styleId="Nadpis2Char">
    <w:name w:val="Nadpis 2 Char"/>
    <w:aliases w:val="Nadpis_NDS Char"/>
    <w:basedOn w:val="Predvolenpsmoodseku"/>
    <w:link w:val="Nadpis2"/>
    <w:uiPriority w:val="9"/>
    <w:rsid w:val="00C362FE"/>
    <w:rPr>
      <w:rFonts w:ascii="Calibri" w:eastAsiaTheme="majorEastAsia" w:hAnsi="Calibri" w:cstheme="majorBidi"/>
      <w:b/>
      <w:bCs/>
      <w:color w:val="585858"/>
      <w:szCs w:val="26"/>
    </w:rPr>
  </w:style>
  <w:style w:type="paragraph" w:customStyle="1" w:styleId="Adresa">
    <w:name w:val="Adresa"/>
    <w:basedOn w:val="Normlny"/>
    <w:link w:val="AdresaChar"/>
    <w:rsid w:val="00821454"/>
    <w:pPr>
      <w:spacing w:line="312" w:lineRule="auto"/>
      <w:jc w:val="right"/>
    </w:pPr>
    <w:rPr>
      <w:sz w:val="14"/>
      <w:szCs w:val="14"/>
    </w:rPr>
  </w:style>
  <w:style w:type="paragraph" w:customStyle="1" w:styleId="HlavikaaadresaNDS">
    <w:name w:val="Hlavička a adresa_NDS"/>
    <w:basedOn w:val="Adresa"/>
    <w:link w:val="HlavikaaadresaNDSChar"/>
    <w:rsid w:val="00821454"/>
  </w:style>
  <w:style w:type="character" w:customStyle="1" w:styleId="AdresaChar">
    <w:name w:val="Adresa Char"/>
    <w:basedOn w:val="Predvolenpsmoodseku"/>
    <w:link w:val="Adresa"/>
    <w:rsid w:val="00821454"/>
    <w:rPr>
      <w:color w:val="585858"/>
      <w:sz w:val="14"/>
      <w:szCs w:val="14"/>
    </w:rPr>
  </w:style>
  <w:style w:type="paragraph" w:customStyle="1" w:styleId="dajeNDS">
    <w:name w:val="Údaje_NDS"/>
    <w:basedOn w:val="Normlny"/>
    <w:link w:val="dajeNDSChar"/>
    <w:rsid w:val="00821454"/>
    <w:pPr>
      <w:spacing w:line="312" w:lineRule="auto"/>
    </w:pPr>
    <w:rPr>
      <w:sz w:val="14"/>
      <w:szCs w:val="14"/>
    </w:rPr>
  </w:style>
  <w:style w:type="character" w:customStyle="1" w:styleId="HlavikaaadresaNDSChar">
    <w:name w:val="Hlavička a adresa_NDS Char"/>
    <w:basedOn w:val="AdresaChar"/>
    <w:link w:val="HlavikaaadresaNDS"/>
    <w:rsid w:val="00821454"/>
    <w:rPr>
      <w:color w:val="585858"/>
      <w:sz w:val="14"/>
      <w:szCs w:val="14"/>
    </w:rPr>
  </w:style>
  <w:style w:type="character" w:customStyle="1" w:styleId="dajeNDSChar">
    <w:name w:val="Údaje_NDS Char"/>
    <w:basedOn w:val="Predvolenpsmoodseku"/>
    <w:link w:val="dajeNDS"/>
    <w:rsid w:val="00821454"/>
    <w:rPr>
      <w:color w:val="585858"/>
      <w:sz w:val="14"/>
      <w:szCs w:val="14"/>
    </w:rPr>
  </w:style>
  <w:style w:type="table" w:styleId="Mriekatabuky">
    <w:name w:val="Table Grid"/>
    <w:basedOn w:val="Normlnatabuka"/>
    <w:uiPriority w:val="59"/>
    <w:rsid w:val="002F39E7"/>
    <w:pPr>
      <w:spacing w:after="0" w:line="240" w:lineRule="auto"/>
    </w:pPr>
    <w:tblPr>
      <w:tblBorders>
        <w:top w:val="single" w:sz="4" w:space="0" w:color="585858"/>
        <w:left w:val="single" w:sz="4" w:space="0" w:color="585858"/>
        <w:bottom w:val="single" w:sz="4" w:space="0" w:color="585858"/>
        <w:right w:val="single" w:sz="4" w:space="0" w:color="585858"/>
        <w:insideH w:val="single" w:sz="4" w:space="0" w:color="585858"/>
        <w:insideV w:val="single" w:sz="4" w:space="0" w:color="585858"/>
      </w:tblBorders>
    </w:tblPr>
  </w:style>
  <w:style w:type="character" w:styleId="Zstupntext">
    <w:name w:val="Placeholder Text"/>
    <w:basedOn w:val="Predvolenpsmoodseku"/>
    <w:uiPriority w:val="99"/>
    <w:semiHidden/>
    <w:rsid w:val="006A3440"/>
    <w:rPr>
      <w:color w:val="808080"/>
    </w:rPr>
  </w:style>
  <w:style w:type="table" w:customStyle="1" w:styleId="Mriekatabuky1">
    <w:name w:val="Mriežka tabuľky1"/>
    <w:basedOn w:val="Normlnatabuka"/>
    <w:next w:val="Mriekatabuky"/>
    <w:uiPriority w:val="59"/>
    <w:rsid w:val="00CA2E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arkazkladnhotextu">
    <w:name w:val="Body Text Indent"/>
    <w:basedOn w:val="Normlny"/>
    <w:link w:val="ZarkazkladnhotextuChar"/>
    <w:rsid w:val="00093D80"/>
    <w:pPr>
      <w:spacing w:after="120"/>
      <w:ind w:left="283"/>
    </w:pPr>
    <w:rPr>
      <w:rFonts w:ascii="Times New Roman" w:eastAsia="Times New Roman" w:hAnsi="Times New Roman" w:cs="Times New Roman"/>
      <w:noProof/>
      <w:color w:val="auto"/>
      <w:sz w:val="24"/>
      <w:szCs w:val="24"/>
      <w:lang w:eastAsia="sk-SK"/>
    </w:rPr>
  </w:style>
  <w:style w:type="character" w:customStyle="1" w:styleId="ZarkazkladnhotextuChar">
    <w:name w:val="Zarážka základného textu Char"/>
    <w:basedOn w:val="Predvolenpsmoodseku"/>
    <w:link w:val="Zarkazkladnhotextu"/>
    <w:rsid w:val="00093D80"/>
    <w:rPr>
      <w:rFonts w:ascii="Times New Roman" w:eastAsia="Times New Roman" w:hAnsi="Times New Roman" w:cs="Times New Roman"/>
      <w:noProof/>
      <w:sz w:val="24"/>
      <w:szCs w:val="24"/>
      <w:lang w:eastAsia="sk-SK"/>
    </w:rPr>
  </w:style>
  <w:style w:type="paragraph" w:styleId="Odsekzoznamu">
    <w:name w:val="List Paragraph"/>
    <w:aliases w:val="body,lp1,Table,List Paragraph,Bullet List,FooterText,numbered,Paragraphe de liste1,Bullet Number,lp11,List Paragraph11,Bullet 1,Use Case List Paragraph,ODRAZKY PRVA UROVEN,Odsek,ZOZNAM,Tabuľka,Colorful List - Accent 11"/>
    <w:basedOn w:val="Normlny"/>
    <w:link w:val="OdsekzoznamuChar"/>
    <w:uiPriority w:val="34"/>
    <w:qFormat/>
    <w:rsid w:val="00093D80"/>
    <w:pPr>
      <w:ind w:left="708"/>
    </w:pPr>
    <w:rPr>
      <w:rFonts w:ascii="Arial" w:eastAsia="Times New Roman" w:hAnsi="Arial" w:cs="Times New Roman"/>
      <w:noProof/>
      <w:color w:val="auto"/>
    </w:rPr>
  </w:style>
  <w:style w:type="character" w:customStyle="1" w:styleId="OdsekzoznamuChar">
    <w:name w:val="Odsek zoznamu Char"/>
    <w:aliases w:val="body Char,lp1 Char,Table Char,List Paragraph Char,Bullet List Char,FooterText Char,numbered Char,Paragraphe de liste1 Char,Bullet Number Char,lp11 Char,List Paragraph11 Char,Bullet 1 Char,Use Case List Paragraph Char,Odsek Char"/>
    <w:link w:val="Odsekzoznamu"/>
    <w:uiPriority w:val="34"/>
    <w:qFormat/>
    <w:rsid w:val="00093D80"/>
    <w:rPr>
      <w:rFonts w:ascii="Arial" w:eastAsia="Times New Roman" w:hAnsi="Arial" w:cs="Times New Roman"/>
      <w:noProof/>
    </w:rPr>
  </w:style>
  <w:style w:type="paragraph" w:styleId="Textvysvetlivky">
    <w:name w:val="endnote text"/>
    <w:basedOn w:val="Normlny"/>
    <w:link w:val="TextvysvetlivkyChar"/>
    <w:rsid w:val="00AC47DF"/>
    <w:pPr>
      <w:jc w:val="both"/>
    </w:pPr>
    <w:rPr>
      <w:rFonts w:ascii="Times New Roman" w:eastAsia="Calibri" w:hAnsi="Times New Roman" w:cs="Times New Roman"/>
      <w:color w:val="auto"/>
      <w:sz w:val="20"/>
      <w:szCs w:val="20"/>
      <w:lang w:eastAsia="cs-CZ"/>
    </w:rPr>
  </w:style>
  <w:style w:type="character" w:customStyle="1" w:styleId="TextvysvetlivkyChar">
    <w:name w:val="Text vysvetlivky Char"/>
    <w:basedOn w:val="Predvolenpsmoodseku"/>
    <w:link w:val="Textvysvetlivky"/>
    <w:rsid w:val="00AC47DF"/>
    <w:rPr>
      <w:rFonts w:ascii="Times New Roman" w:eastAsia="Calibri" w:hAnsi="Times New Roman" w:cs="Times New Roman"/>
      <w:sz w:val="20"/>
      <w:szCs w:val="20"/>
      <w:lang w:eastAsia="cs-CZ"/>
    </w:rPr>
  </w:style>
  <w:style w:type="character" w:styleId="Odkaznavysvetlivku">
    <w:name w:val="endnote reference"/>
    <w:rsid w:val="00AC47D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484477">
      <w:bodyDiv w:val="1"/>
      <w:marLeft w:val="0"/>
      <w:marRight w:val="0"/>
      <w:marTop w:val="0"/>
      <w:marBottom w:val="0"/>
      <w:divBdr>
        <w:top w:val="none" w:sz="0" w:space="0" w:color="auto"/>
        <w:left w:val="none" w:sz="0" w:space="0" w:color="auto"/>
        <w:bottom w:val="none" w:sz="0" w:space="0" w:color="auto"/>
        <w:right w:val="none" w:sz="0" w:space="0" w:color="auto"/>
      </w:divBdr>
    </w:div>
    <w:div w:id="1091665316">
      <w:bodyDiv w:val="1"/>
      <w:marLeft w:val="0"/>
      <w:marRight w:val="0"/>
      <w:marTop w:val="0"/>
      <w:marBottom w:val="0"/>
      <w:divBdr>
        <w:top w:val="none" w:sz="0" w:space="0" w:color="auto"/>
        <w:left w:val="none" w:sz="0" w:space="0" w:color="auto"/>
        <w:bottom w:val="none" w:sz="0" w:space="0" w:color="auto"/>
        <w:right w:val="none" w:sz="0" w:space="0" w:color="auto"/>
      </w:divBdr>
    </w:div>
    <w:div w:id="1832089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335</Words>
  <Characters>1912</Characters>
  <Application>Microsoft Office Word</Application>
  <DocSecurity>0</DocSecurity>
  <Lines>15</Lines>
  <Paragraphs>4</Paragraphs>
  <ScaleCrop>false</ScaleCrop>
  <HeadingPairs>
    <vt:vector size="2" baseType="variant">
      <vt:variant>
        <vt:lpstr>Názov</vt:lpstr>
      </vt:variant>
      <vt:variant>
        <vt:i4>1</vt:i4>
      </vt:variant>
    </vt:vector>
  </HeadingPairs>
  <TitlesOfParts>
    <vt:vector size="1" baseType="lpstr">
      <vt:lpstr/>
    </vt:vector>
  </TitlesOfParts>
  <Company>Hewlett-Packard Company</Company>
  <LinksUpToDate>false</LinksUpToDate>
  <CharactersWithSpaces>2243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Čižmanská Zuzana</dc:creator>
  <cp:lastModifiedBy>Závodská Elena</cp:lastModifiedBy>
  <cp:revision>13</cp:revision>
  <cp:lastPrinted>2024-11-14T11:40:00Z</cp:lastPrinted>
  <dcterms:created xsi:type="dcterms:W3CDTF">2024-10-07T12:01:00Z</dcterms:created>
  <dcterms:modified xsi:type="dcterms:W3CDTF">2026-05-20T09:48:00Z</dcterms:modified>
</cp:coreProperties>
</file>