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7A907" w14:textId="77777777" w:rsidR="00594205" w:rsidRPr="00D617F7" w:rsidRDefault="00F002EB" w:rsidP="00594205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617F7">
        <w:rPr>
          <w:rFonts w:ascii="Arial" w:eastAsia="Calibri" w:hAnsi="Arial" w:cs="Arial"/>
          <w:b/>
          <w:sz w:val="32"/>
          <w:szCs w:val="32"/>
          <w:lang w:eastAsia="en-US"/>
        </w:rPr>
        <w:t>Zoznam technických prostriedkov</w:t>
      </w:r>
      <w:r w:rsidR="00594205" w:rsidRPr="00D617F7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</w:p>
    <w:p w14:paraId="5B0C46CF" w14:textId="77777777" w:rsidR="00594205" w:rsidRDefault="00594205" w:rsidP="00594205">
      <w:pPr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</w:p>
    <w:p w14:paraId="1385A50C" w14:textId="1152BD9D" w:rsidR="00F6451D" w:rsidRPr="00F002EB" w:rsidRDefault="00882F8E" w:rsidP="007F6429">
      <w:pPr>
        <w:rPr>
          <w:rFonts w:ascii="Arial" w:eastAsia="Calibri" w:hAnsi="Arial" w:cs="Arial"/>
          <w:b/>
          <w:sz w:val="28"/>
          <w:szCs w:val="28"/>
          <w:lang w:eastAsia="en-US"/>
        </w:rPr>
      </w:pPr>
      <w:r w:rsidRPr="00882F8E">
        <w:rPr>
          <w:rFonts w:ascii="Arial" w:eastAsia="Calibri" w:hAnsi="Arial" w:cs="Arial"/>
          <w:sz w:val="24"/>
          <w:szCs w:val="24"/>
          <w:lang w:eastAsia="en-US"/>
        </w:rPr>
        <w:t>na preukázanie</w:t>
      </w:r>
      <w:r w:rsidR="00594205" w:rsidRPr="00882F8E">
        <w:rPr>
          <w:rFonts w:ascii="Arial" w:eastAsia="Calibri" w:hAnsi="Arial" w:cs="Arial"/>
          <w:sz w:val="24"/>
          <w:szCs w:val="24"/>
          <w:lang w:eastAsia="en-US"/>
        </w:rPr>
        <w:t xml:space="preserve"> splneni</w:t>
      </w:r>
      <w:r w:rsidRPr="00882F8E">
        <w:rPr>
          <w:rFonts w:ascii="Arial" w:eastAsia="Calibri" w:hAnsi="Arial" w:cs="Arial"/>
          <w:sz w:val="24"/>
          <w:szCs w:val="24"/>
          <w:lang w:eastAsia="en-US"/>
        </w:rPr>
        <w:t>a</w:t>
      </w:r>
      <w:r w:rsidR="00594205" w:rsidRPr="00882F8E">
        <w:rPr>
          <w:rFonts w:ascii="Arial" w:eastAsia="Calibri" w:hAnsi="Arial" w:cs="Arial"/>
          <w:sz w:val="24"/>
          <w:szCs w:val="24"/>
          <w:lang w:eastAsia="en-US"/>
        </w:rPr>
        <w:t xml:space="preserve"> podmienok účasti </w:t>
      </w:r>
      <w:r w:rsidR="00D617F7">
        <w:rPr>
          <w:rFonts w:ascii="Arial" w:eastAsia="Calibri" w:hAnsi="Arial" w:cs="Arial"/>
          <w:sz w:val="24"/>
          <w:szCs w:val="24"/>
          <w:lang w:eastAsia="en-US"/>
        </w:rPr>
        <w:t xml:space="preserve">vo </w:t>
      </w:r>
      <w:proofErr w:type="spellStart"/>
      <w:r w:rsidR="00D617F7">
        <w:rPr>
          <w:rFonts w:ascii="Arial" w:eastAsia="Calibri" w:hAnsi="Arial" w:cs="Arial"/>
          <w:sz w:val="24"/>
          <w:szCs w:val="24"/>
          <w:lang w:eastAsia="en-US"/>
        </w:rPr>
        <w:t>VO</w:t>
      </w:r>
      <w:proofErr w:type="spellEnd"/>
      <w:r w:rsidR="00D617F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594205" w:rsidRPr="00882F8E">
        <w:rPr>
          <w:rFonts w:ascii="Arial" w:eastAsia="Calibri" w:hAnsi="Arial" w:cs="Arial"/>
          <w:sz w:val="24"/>
          <w:szCs w:val="24"/>
          <w:lang w:eastAsia="en-US"/>
        </w:rPr>
        <w:t xml:space="preserve"> (č., </w:t>
      </w:r>
      <w:r w:rsidRPr="00882F8E">
        <w:rPr>
          <w:rFonts w:ascii="Arial" w:eastAsia="Calibri" w:hAnsi="Arial" w:cs="Arial"/>
          <w:sz w:val="24"/>
          <w:szCs w:val="24"/>
          <w:lang w:eastAsia="en-US"/>
        </w:rPr>
        <w:t>názov</w:t>
      </w:r>
      <w:r w:rsidR="00594205" w:rsidRPr="00882F8E">
        <w:rPr>
          <w:rFonts w:ascii="Arial" w:eastAsia="Calibri" w:hAnsi="Arial" w:cs="Arial"/>
          <w:sz w:val="24"/>
          <w:szCs w:val="24"/>
          <w:lang w:eastAsia="en-US"/>
        </w:rPr>
        <w:t xml:space="preserve">): </w:t>
      </w:r>
      <w:r w:rsidR="005F4EA1" w:rsidRPr="005F4EA1">
        <w:rPr>
          <w:rFonts w:ascii="Arial" w:eastAsia="Calibri" w:hAnsi="Arial" w:cs="Arial"/>
          <w:sz w:val="24"/>
          <w:szCs w:val="24"/>
          <w:lang w:eastAsia="en-US"/>
        </w:rPr>
        <w:t xml:space="preserve">Lesnícke služby v ťažbovom procese na OZ Karpaty na roky 2022-2026 - výzva DNS č. </w:t>
      </w:r>
      <w:r w:rsidR="00375371">
        <w:rPr>
          <w:rFonts w:ascii="Arial" w:eastAsia="Calibri" w:hAnsi="Arial" w:cs="Arial"/>
          <w:sz w:val="24"/>
          <w:szCs w:val="24"/>
          <w:lang w:eastAsia="en-US"/>
        </w:rPr>
        <w:t>1</w:t>
      </w:r>
      <w:r w:rsidR="00BF3498">
        <w:rPr>
          <w:rFonts w:ascii="Arial" w:eastAsia="Calibri" w:hAnsi="Arial" w:cs="Arial"/>
          <w:sz w:val="24"/>
          <w:szCs w:val="24"/>
          <w:lang w:eastAsia="en-US"/>
        </w:rPr>
        <w:t>6</w:t>
      </w:r>
      <w:r w:rsidR="005F4EA1" w:rsidRPr="005F4EA1">
        <w:rPr>
          <w:rFonts w:ascii="Arial" w:eastAsia="Calibri" w:hAnsi="Arial" w:cs="Arial"/>
          <w:sz w:val="24"/>
          <w:szCs w:val="24"/>
          <w:lang w:eastAsia="en-US"/>
        </w:rPr>
        <w:t>/202</w:t>
      </w:r>
      <w:r w:rsidR="00572297">
        <w:rPr>
          <w:rFonts w:ascii="Arial" w:eastAsia="Calibri" w:hAnsi="Arial" w:cs="Arial"/>
          <w:sz w:val="24"/>
          <w:szCs w:val="24"/>
          <w:lang w:eastAsia="en-US"/>
        </w:rPr>
        <w:t>6</w:t>
      </w:r>
      <w:r w:rsidR="005F4EA1" w:rsidRPr="005F4EA1">
        <w:rPr>
          <w:rFonts w:ascii="Arial" w:eastAsia="Calibri" w:hAnsi="Arial" w:cs="Arial"/>
          <w:sz w:val="24"/>
          <w:szCs w:val="24"/>
          <w:lang w:eastAsia="en-US"/>
        </w:rPr>
        <w:t xml:space="preserve"> LS </w:t>
      </w:r>
      <w:r w:rsidR="00BF3498">
        <w:rPr>
          <w:rFonts w:ascii="Arial" w:eastAsia="Calibri" w:hAnsi="Arial" w:cs="Arial"/>
          <w:sz w:val="24"/>
          <w:szCs w:val="24"/>
          <w:lang w:eastAsia="en-US"/>
        </w:rPr>
        <w:t>Pezinok</w:t>
      </w:r>
      <w:r w:rsidR="00386120">
        <w:rPr>
          <w:rFonts w:ascii="Arial" w:eastAsia="Calibri" w:hAnsi="Arial" w:cs="Arial"/>
          <w:sz w:val="24"/>
          <w:szCs w:val="24"/>
          <w:lang w:eastAsia="en-US"/>
        </w:rPr>
        <w:t xml:space="preserve"> VC </w:t>
      </w:r>
      <w:r w:rsidR="00BF3498">
        <w:rPr>
          <w:rFonts w:ascii="Arial" w:eastAsia="Calibri" w:hAnsi="Arial" w:cs="Arial"/>
          <w:sz w:val="24"/>
          <w:szCs w:val="24"/>
          <w:lang w:eastAsia="en-US"/>
        </w:rPr>
        <w:t>Limbach</w:t>
      </w:r>
    </w:p>
    <w:tbl>
      <w:tblPr>
        <w:tblStyle w:val="Mriekatabuky"/>
        <w:tblW w:w="1511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2043"/>
        <w:gridCol w:w="2335"/>
        <w:gridCol w:w="2660"/>
        <w:gridCol w:w="1864"/>
        <w:gridCol w:w="2618"/>
        <w:gridCol w:w="2043"/>
      </w:tblGrid>
      <w:tr w:rsidR="00D2699B" w14:paraId="6896DE49" w14:textId="77777777" w:rsidTr="00814CCD">
        <w:trPr>
          <w:trHeight w:val="252"/>
          <w:jc w:val="center"/>
        </w:trPr>
        <w:tc>
          <w:tcPr>
            <w:tcW w:w="1555" w:type="dxa"/>
            <w:vAlign w:val="center"/>
          </w:tcPr>
          <w:p w14:paraId="28E62826" w14:textId="77777777" w:rsidR="00F002EB" w:rsidRPr="00E06317" w:rsidRDefault="00F002EB" w:rsidP="00F002EB">
            <w:pPr>
              <w:jc w:val="center"/>
              <w:rPr>
                <w:b/>
              </w:rPr>
            </w:pPr>
            <w:proofErr w:type="spellStart"/>
            <w:r w:rsidRPr="00E06317">
              <w:rPr>
                <w:b/>
              </w:rPr>
              <w:t>P.č</w:t>
            </w:r>
            <w:proofErr w:type="spellEnd"/>
            <w:r w:rsidRPr="00E06317">
              <w:rPr>
                <w:b/>
              </w:rPr>
              <w:t>.</w:t>
            </w:r>
          </w:p>
        </w:tc>
        <w:tc>
          <w:tcPr>
            <w:tcW w:w="2043" w:type="dxa"/>
            <w:vAlign w:val="center"/>
          </w:tcPr>
          <w:p w14:paraId="209F01AA" w14:textId="77777777" w:rsidR="00F002EB" w:rsidRPr="00E06317" w:rsidRDefault="00F002EB" w:rsidP="00F002EB">
            <w:pPr>
              <w:jc w:val="center"/>
              <w:rPr>
                <w:b/>
              </w:rPr>
            </w:pPr>
            <w:r w:rsidRPr="00E06317">
              <w:rPr>
                <w:b/>
              </w:rPr>
              <w:t>Typ prostriedku</w:t>
            </w:r>
          </w:p>
        </w:tc>
        <w:tc>
          <w:tcPr>
            <w:tcW w:w="2335" w:type="dxa"/>
            <w:vAlign w:val="center"/>
          </w:tcPr>
          <w:p w14:paraId="0F0F91A8" w14:textId="77777777" w:rsidR="00F002EB" w:rsidRPr="00E06317" w:rsidRDefault="00F002EB" w:rsidP="00F002EB">
            <w:pPr>
              <w:jc w:val="center"/>
              <w:rPr>
                <w:b/>
              </w:rPr>
            </w:pPr>
            <w:r w:rsidRPr="00E06317">
              <w:rPr>
                <w:b/>
              </w:rPr>
              <w:t>Značka prostriedku</w:t>
            </w:r>
          </w:p>
        </w:tc>
        <w:tc>
          <w:tcPr>
            <w:tcW w:w="2660" w:type="dxa"/>
            <w:vAlign w:val="center"/>
          </w:tcPr>
          <w:p w14:paraId="635384AA" w14:textId="77777777" w:rsidR="00F002EB" w:rsidRPr="00E06317" w:rsidRDefault="00F002EB" w:rsidP="00F002EB">
            <w:pPr>
              <w:jc w:val="center"/>
              <w:rPr>
                <w:b/>
              </w:rPr>
            </w:pPr>
            <w:r w:rsidRPr="00E06317">
              <w:rPr>
                <w:b/>
              </w:rPr>
              <w:t>Opis alebo špecifikácia prostriedku</w:t>
            </w:r>
          </w:p>
        </w:tc>
        <w:tc>
          <w:tcPr>
            <w:tcW w:w="1864" w:type="dxa"/>
            <w:vAlign w:val="center"/>
          </w:tcPr>
          <w:p w14:paraId="16155529" w14:textId="77777777" w:rsidR="00F002EB" w:rsidRPr="00E06317" w:rsidRDefault="00F002EB" w:rsidP="00F002EB">
            <w:pPr>
              <w:jc w:val="center"/>
              <w:rPr>
                <w:b/>
              </w:rPr>
            </w:pPr>
            <w:r w:rsidRPr="00E06317">
              <w:rPr>
                <w:b/>
              </w:rPr>
              <w:t>Číslo TP (ak nemá, tak uviesť VIN číslo prostriedku)</w:t>
            </w:r>
          </w:p>
        </w:tc>
        <w:tc>
          <w:tcPr>
            <w:tcW w:w="2618" w:type="dxa"/>
            <w:vAlign w:val="center"/>
          </w:tcPr>
          <w:p w14:paraId="4B70D2D8" w14:textId="77777777" w:rsidR="00F002EB" w:rsidRPr="00E06317" w:rsidRDefault="00F002EB" w:rsidP="00F002EB">
            <w:pPr>
              <w:jc w:val="center"/>
              <w:rPr>
                <w:b/>
              </w:rPr>
            </w:pPr>
            <w:r w:rsidRPr="00E06317">
              <w:rPr>
                <w:b/>
              </w:rPr>
              <w:t>Vlastník (meno / názov, IČO)</w:t>
            </w:r>
          </w:p>
        </w:tc>
        <w:tc>
          <w:tcPr>
            <w:tcW w:w="2043" w:type="dxa"/>
            <w:vAlign w:val="center"/>
          </w:tcPr>
          <w:p w14:paraId="42559737" w14:textId="77777777" w:rsidR="00F002EB" w:rsidRPr="00E06317" w:rsidRDefault="00F002EB" w:rsidP="00F002EB">
            <w:pPr>
              <w:jc w:val="center"/>
              <w:rPr>
                <w:b/>
              </w:rPr>
            </w:pPr>
            <w:r w:rsidRPr="00E06317">
              <w:rPr>
                <w:b/>
              </w:rPr>
              <w:t>Forma disponibility (vlastníctvo, nájom, výpožička,..)</w:t>
            </w:r>
          </w:p>
        </w:tc>
      </w:tr>
      <w:tr w:rsidR="00814CCD" w14:paraId="393245E0" w14:textId="77777777" w:rsidTr="00814CCD">
        <w:trPr>
          <w:trHeight w:val="345"/>
          <w:jc w:val="center"/>
        </w:trPr>
        <w:tc>
          <w:tcPr>
            <w:tcW w:w="1555" w:type="dxa"/>
          </w:tcPr>
          <w:p w14:paraId="67FE43EF" w14:textId="5B27B42C" w:rsidR="00814CCD" w:rsidRPr="00A32E70" w:rsidRDefault="00814CCD" w:rsidP="00814CCD">
            <w:r w:rsidRPr="00D87100">
              <w:t xml:space="preserve">VC </w:t>
            </w:r>
            <w:r w:rsidR="00BF3498">
              <w:t>Limbach</w:t>
            </w:r>
          </w:p>
        </w:tc>
        <w:tc>
          <w:tcPr>
            <w:tcW w:w="2043" w:type="dxa"/>
          </w:tcPr>
          <w:p w14:paraId="2081258E" w14:textId="6F76775E" w:rsidR="00814CCD" w:rsidRPr="00A32E70" w:rsidRDefault="00814CCD" w:rsidP="00814CCD"/>
        </w:tc>
        <w:tc>
          <w:tcPr>
            <w:tcW w:w="2335" w:type="dxa"/>
          </w:tcPr>
          <w:p w14:paraId="158A8A7C" w14:textId="77777777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7EEF7EF9" w14:textId="77777777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44E7250C" w14:textId="77777777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72850A4F" w14:textId="77777777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74E96771" w14:textId="77777777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</w:tr>
      <w:tr w:rsidR="00397DFB" w14:paraId="1FD4F8CC" w14:textId="77777777" w:rsidTr="00814CCD">
        <w:trPr>
          <w:trHeight w:val="345"/>
          <w:jc w:val="center"/>
        </w:trPr>
        <w:tc>
          <w:tcPr>
            <w:tcW w:w="1555" w:type="dxa"/>
          </w:tcPr>
          <w:p w14:paraId="7EDA9765" w14:textId="57E464F5" w:rsidR="00397DFB" w:rsidRPr="00D2699B" w:rsidRDefault="00397DFB" w:rsidP="00397DFB">
            <w:pPr>
              <w:rPr>
                <w:sz w:val="22"/>
                <w:szCs w:val="22"/>
              </w:rPr>
            </w:pPr>
            <w:r w:rsidRPr="00A32E70">
              <w:t>1</w:t>
            </w:r>
          </w:p>
        </w:tc>
        <w:tc>
          <w:tcPr>
            <w:tcW w:w="2043" w:type="dxa"/>
          </w:tcPr>
          <w:p w14:paraId="7CFF036C" w14:textId="1A7B737C" w:rsidR="00814CCD" w:rsidRDefault="00814CCD" w:rsidP="00814CCD">
            <w:r>
              <w:t>UKT  1ks</w:t>
            </w:r>
          </w:p>
          <w:p w14:paraId="5E3336DA" w14:textId="502AF354" w:rsidR="00814CCD" w:rsidRDefault="00814CCD" w:rsidP="00814CCD">
            <w:r>
              <w:t>LKT 1ks</w:t>
            </w:r>
          </w:p>
          <w:p w14:paraId="22EEE7B8" w14:textId="6E4A53D1" w:rsidR="00397DFB" w:rsidRPr="00D2699B" w:rsidRDefault="00814CCD" w:rsidP="00814CCD">
            <w:pPr>
              <w:rPr>
                <w:sz w:val="22"/>
                <w:szCs w:val="22"/>
              </w:rPr>
            </w:pPr>
            <w:r>
              <w:t>Kôň 1 ks</w:t>
            </w:r>
          </w:p>
        </w:tc>
        <w:tc>
          <w:tcPr>
            <w:tcW w:w="2335" w:type="dxa"/>
          </w:tcPr>
          <w:p w14:paraId="423C3238" w14:textId="77777777" w:rsidR="00397DFB" w:rsidRPr="00D2699B" w:rsidRDefault="00397DFB" w:rsidP="00397DF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1A5F66E9" w14:textId="77777777" w:rsidR="00397DFB" w:rsidRPr="00D2699B" w:rsidRDefault="00397DFB" w:rsidP="00397DF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58FBC6F2" w14:textId="77777777" w:rsidR="00397DFB" w:rsidRPr="00D2699B" w:rsidRDefault="00397DFB" w:rsidP="00397DF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4E0C04A2" w14:textId="77777777" w:rsidR="00397DFB" w:rsidRPr="00D2699B" w:rsidRDefault="00397DFB" w:rsidP="00397DF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3E1AA912" w14:textId="77777777" w:rsidR="00397DFB" w:rsidRPr="00D2699B" w:rsidRDefault="00397DFB" w:rsidP="00397DFB">
            <w:pPr>
              <w:rPr>
                <w:sz w:val="22"/>
                <w:szCs w:val="22"/>
              </w:rPr>
            </w:pPr>
          </w:p>
        </w:tc>
      </w:tr>
      <w:tr w:rsidR="00D2699B" w14:paraId="69416C02" w14:textId="77777777" w:rsidTr="00814CCD">
        <w:trPr>
          <w:trHeight w:val="345"/>
          <w:jc w:val="center"/>
        </w:trPr>
        <w:tc>
          <w:tcPr>
            <w:tcW w:w="1555" w:type="dxa"/>
          </w:tcPr>
          <w:p w14:paraId="0754DC42" w14:textId="1D37E9FB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5D9289F8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59C3DF8F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4A646370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0847AE83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40FE7D81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7E219441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814CCD" w14:paraId="2B7940F0" w14:textId="77777777" w:rsidTr="00814CCD">
        <w:trPr>
          <w:trHeight w:val="345"/>
          <w:jc w:val="center"/>
        </w:trPr>
        <w:tc>
          <w:tcPr>
            <w:tcW w:w="1555" w:type="dxa"/>
          </w:tcPr>
          <w:p w14:paraId="0DD9863C" w14:textId="06F27B22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6CFF68C9" w14:textId="05180E8A" w:rsidR="00814CCD" w:rsidRPr="00375371" w:rsidRDefault="00814CCD" w:rsidP="00814CCD"/>
        </w:tc>
        <w:tc>
          <w:tcPr>
            <w:tcW w:w="2335" w:type="dxa"/>
          </w:tcPr>
          <w:p w14:paraId="1D63E1AE" w14:textId="77777777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1BD59107" w14:textId="77777777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6B297196" w14:textId="77777777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2FF7829A" w14:textId="77777777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455A1234" w14:textId="77777777" w:rsidR="00814CCD" w:rsidRPr="00D2699B" w:rsidRDefault="00814CCD" w:rsidP="00814CCD">
            <w:pPr>
              <w:rPr>
                <w:sz w:val="22"/>
                <w:szCs w:val="22"/>
              </w:rPr>
            </w:pPr>
          </w:p>
        </w:tc>
      </w:tr>
      <w:tr w:rsidR="00D2699B" w14:paraId="08E010E8" w14:textId="77777777" w:rsidTr="00814CCD">
        <w:trPr>
          <w:trHeight w:val="345"/>
          <w:jc w:val="center"/>
        </w:trPr>
        <w:tc>
          <w:tcPr>
            <w:tcW w:w="1555" w:type="dxa"/>
          </w:tcPr>
          <w:p w14:paraId="65BD0E2D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20D5D022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459E5E86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679D2108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12090E65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0079EE0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60ADDC0F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70BC03DC" w14:textId="77777777" w:rsidTr="00814CCD">
        <w:trPr>
          <w:trHeight w:val="345"/>
          <w:jc w:val="center"/>
        </w:trPr>
        <w:tc>
          <w:tcPr>
            <w:tcW w:w="1555" w:type="dxa"/>
          </w:tcPr>
          <w:p w14:paraId="16F550FA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5C303F3D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41F6FEBF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3B97BB54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46FA6C78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1020011A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36D6FD31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7A14C650" w14:textId="77777777" w:rsidTr="00814CCD">
        <w:trPr>
          <w:trHeight w:val="345"/>
          <w:jc w:val="center"/>
        </w:trPr>
        <w:tc>
          <w:tcPr>
            <w:tcW w:w="1555" w:type="dxa"/>
          </w:tcPr>
          <w:p w14:paraId="77ECFE90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59EECD07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393C62F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5CADFE10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19F8A593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72F4B23F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3066FD6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3C9BA0F4" w14:textId="77777777" w:rsidTr="00814CCD">
        <w:trPr>
          <w:trHeight w:val="345"/>
          <w:jc w:val="center"/>
        </w:trPr>
        <w:tc>
          <w:tcPr>
            <w:tcW w:w="1555" w:type="dxa"/>
          </w:tcPr>
          <w:p w14:paraId="0A08E01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118A14CC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794C974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0A551980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7DC003B6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4A5B5082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2C2C5A94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6D14F36B" w14:textId="77777777" w:rsidTr="00814CCD">
        <w:trPr>
          <w:trHeight w:val="345"/>
          <w:jc w:val="center"/>
        </w:trPr>
        <w:tc>
          <w:tcPr>
            <w:tcW w:w="1555" w:type="dxa"/>
          </w:tcPr>
          <w:p w14:paraId="397A8B88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2D47A08C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2FE6E0E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474F6AD7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4CC2A148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61B22590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0A58006C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36BDD5F5" w14:textId="77777777" w:rsidTr="00814CCD">
        <w:trPr>
          <w:trHeight w:val="345"/>
          <w:jc w:val="center"/>
        </w:trPr>
        <w:tc>
          <w:tcPr>
            <w:tcW w:w="1555" w:type="dxa"/>
          </w:tcPr>
          <w:p w14:paraId="57CB34F3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29BB2977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0C32963F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0BBAA477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124417D7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595345D5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6AAAD517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6F4132E3" w14:textId="77777777" w:rsidTr="00814CCD">
        <w:trPr>
          <w:trHeight w:val="345"/>
          <w:jc w:val="center"/>
        </w:trPr>
        <w:tc>
          <w:tcPr>
            <w:tcW w:w="1555" w:type="dxa"/>
          </w:tcPr>
          <w:p w14:paraId="2BC5E27C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618E77A7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31911BE2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26E77B41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19703166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0023E628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7C4146AC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582E4A7B" w14:textId="77777777" w:rsidTr="00814CCD">
        <w:trPr>
          <w:trHeight w:val="345"/>
          <w:jc w:val="center"/>
        </w:trPr>
        <w:tc>
          <w:tcPr>
            <w:tcW w:w="1555" w:type="dxa"/>
          </w:tcPr>
          <w:p w14:paraId="334A272D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3ECDB4CD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749DF2F0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6A7DD28D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780364AE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353A51E9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1965244D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4F02D0D5" w14:textId="77777777" w:rsidTr="00814CCD">
        <w:trPr>
          <w:trHeight w:val="345"/>
          <w:jc w:val="center"/>
        </w:trPr>
        <w:tc>
          <w:tcPr>
            <w:tcW w:w="1555" w:type="dxa"/>
          </w:tcPr>
          <w:p w14:paraId="02EC267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388CEF56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11C687FF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085BEC46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4983FA78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672C9A8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3531B53E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0A8C360D" w14:textId="77777777" w:rsidTr="00814CCD">
        <w:trPr>
          <w:trHeight w:val="345"/>
          <w:jc w:val="center"/>
        </w:trPr>
        <w:tc>
          <w:tcPr>
            <w:tcW w:w="1555" w:type="dxa"/>
          </w:tcPr>
          <w:p w14:paraId="3A1255E5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6C75F5D9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046586DD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45F377A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2842BB7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231F27CA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7D463C82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30412AFD" w14:textId="77777777" w:rsidTr="00814CCD">
        <w:trPr>
          <w:trHeight w:val="345"/>
          <w:jc w:val="center"/>
        </w:trPr>
        <w:tc>
          <w:tcPr>
            <w:tcW w:w="1555" w:type="dxa"/>
          </w:tcPr>
          <w:p w14:paraId="5A6C1CE3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009D2402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277B17A7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38471A9E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1AD4E02D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73A8E620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31915A47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59ECA2D6" w14:textId="77777777" w:rsidTr="00814CCD">
        <w:trPr>
          <w:trHeight w:val="345"/>
          <w:jc w:val="center"/>
        </w:trPr>
        <w:tc>
          <w:tcPr>
            <w:tcW w:w="1555" w:type="dxa"/>
          </w:tcPr>
          <w:p w14:paraId="1A75414F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1F5722E8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6CE2E263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5713F470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33954BEC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018E7168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50A15FFF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026EDD69" w14:textId="77777777" w:rsidTr="00814CCD">
        <w:trPr>
          <w:trHeight w:val="345"/>
          <w:jc w:val="center"/>
        </w:trPr>
        <w:tc>
          <w:tcPr>
            <w:tcW w:w="1555" w:type="dxa"/>
          </w:tcPr>
          <w:p w14:paraId="662FD1F1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53960176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3CC2EFD2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1D7730F8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009E603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56DE6B82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2DCF3D49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0AD8EDB5" w14:textId="77777777" w:rsidTr="00814CCD">
        <w:trPr>
          <w:trHeight w:val="345"/>
          <w:jc w:val="center"/>
        </w:trPr>
        <w:tc>
          <w:tcPr>
            <w:tcW w:w="1555" w:type="dxa"/>
          </w:tcPr>
          <w:p w14:paraId="7230A7FC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4FA95A25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2EF42811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67B1D9DB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2CFFA3EA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66401D6D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44B5BB22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  <w:tr w:rsidR="00D2699B" w14:paraId="5C14A47A" w14:textId="77777777" w:rsidTr="00814CCD">
        <w:trPr>
          <w:trHeight w:val="345"/>
          <w:jc w:val="center"/>
        </w:trPr>
        <w:tc>
          <w:tcPr>
            <w:tcW w:w="1555" w:type="dxa"/>
          </w:tcPr>
          <w:p w14:paraId="3F23F0E0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60DC9D16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0A833B6C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14:paraId="678B5D52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1864" w:type="dxa"/>
          </w:tcPr>
          <w:p w14:paraId="688810BE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14:paraId="46F72FD3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13F29396" w14:textId="77777777" w:rsidR="00F002EB" w:rsidRPr="00D2699B" w:rsidRDefault="00F002EB">
            <w:pPr>
              <w:rPr>
                <w:sz w:val="22"/>
                <w:szCs w:val="22"/>
              </w:rPr>
            </w:pPr>
          </w:p>
        </w:tc>
      </w:tr>
    </w:tbl>
    <w:p w14:paraId="1EF6C4FF" w14:textId="77777777" w:rsidR="001D0BC0" w:rsidRDefault="001D0BC0"/>
    <w:sectPr w:rsidR="001D0BC0" w:rsidSect="00D2699B">
      <w:headerReference w:type="default" r:id="rId6"/>
      <w:pgSz w:w="16838" w:h="11906" w:orient="landscape" w:code="9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91A5F" w14:textId="77777777" w:rsidR="00E11F4D" w:rsidRDefault="00E11F4D" w:rsidP="00F002EB">
      <w:r>
        <w:separator/>
      </w:r>
    </w:p>
  </w:endnote>
  <w:endnote w:type="continuationSeparator" w:id="0">
    <w:p w14:paraId="103639EF" w14:textId="77777777" w:rsidR="00E11F4D" w:rsidRDefault="00E11F4D" w:rsidP="00F0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8E1B6" w14:textId="77777777" w:rsidR="00E11F4D" w:rsidRDefault="00E11F4D" w:rsidP="00F002EB">
      <w:r>
        <w:separator/>
      </w:r>
    </w:p>
  </w:footnote>
  <w:footnote w:type="continuationSeparator" w:id="0">
    <w:p w14:paraId="2743A59B" w14:textId="77777777" w:rsidR="00E11F4D" w:rsidRDefault="00E11F4D" w:rsidP="00F00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D530" w14:textId="4E6D82DB" w:rsidR="00F002EB" w:rsidRDefault="00594205" w:rsidP="00594205">
    <w:pPr>
      <w:rPr>
        <w:rFonts w:ascii="Arial" w:eastAsia="Calibri" w:hAnsi="Arial" w:cs="Arial"/>
        <w:b/>
        <w:lang w:eastAsia="en-US"/>
      </w:rPr>
    </w:pPr>
    <w:r w:rsidRPr="00594205">
      <w:rPr>
        <w:rFonts w:ascii="Arial" w:eastAsia="Calibri" w:hAnsi="Arial" w:cs="Arial"/>
      </w:rPr>
      <w:t>Predmet zákazky:</w:t>
    </w:r>
    <w:r>
      <w:rPr>
        <w:rFonts w:ascii="Arial" w:eastAsia="Calibri" w:hAnsi="Arial" w:cs="Arial"/>
        <w:b/>
      </w:rPr>
      <w:t xml:space="preserve"> </w:t>
    </w:r>
    <w:r w:rsidR="003B5D90" w:rsidRPr="003B5D90">
      <w:rPr>
        <w:rFonts w:ascii="Arial" w:eastAsia="Calibri" w:hAnsi="Arial" w:cs="Arial"/>
        <w:b/>
      </w:rPr>
      <w:t>Lesnícke služby v ťažbovom procese na OZ Karpaty na roky 2022 - 2026 (DNS)</w:t>
    </w:r>
    <w:r>
      <w:rPr>
        <w:rFonts w:ascii="Arial" w:eastAsia="Calibri" w:hAnsi="Arial" w:cs="Arial"/>
        <w:b/>
      </w:rPr>
      <w:tab/>
      <w:t xml:space="preserve">  </w:t>
    </w:r>
  </w:p>
  <w:p w14:paraId="597C4829" w14:textId="77777777" w:rsidR="00F002EB" w:rsidRDefault="00F002E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2EB"/>
    <w:rsid w:val="00010173"/>
    <w:rsid w:val="00090300"/>
    <w:rsid w:val="000A1280"/>
    <w:rsid w:val="001D0BC0"/>
    <w:rsid w:val="00257C09"/>
    <w:rsid w:val="002765C4"/>
    <w:rsid w:val="00375371"/>
    <w:rsid w:val="00386120"/>
    <w:rsid w:val="00397DFB"/>
    <w:rsid w:val="003B5D90"/>
    <w:rsid w:val="004129F5"/>
    <w:rsid w:val="00431FB1"/>
    <w:rsid w:val="00572297"/>
    <w:rsid w:val="00594205"/>
    <w:rsid w:val="005F4EA1"/>
    <w:rsid w:val="006232CF"/>
    <w:rsid w:val="00667BFE"/>
    <w:rsid w:val="00702463"/>
    <w:rsid w:val="007D2B94"/>
    <w:rsid w:val="007F6429"/>
    <w:rsid w:val="00814CCD"/>
    <w:rsid w:val="00882F8E"/>
    <w:rsid w:val="0091689A"/>
    <w:rsid w:val="00940DC3"/>
    <w:rsid w:val="009A3231"/>
    <w:rsid w:val="00A83116"/>
    <w:rsid w:val="00B04124"/>
    <w:rsid w:val="00BF3498"/>
    <w:rsid w:val="00C44E69"/>
    <w:rsid w:val="00C86F02"/>
    <w:rsid w:val="00D15ECE"/>
    <w:rsid w:val="00D2699B"/>
    <w:rsid w:val="00D617F7"/>
    <w:rsid w:val="00DC7E3B"/>
    <w:rsid w:val="00E06317"/>
    <w:rsid w:val="00E11F4D"/>
    <w:rsid w:val="00F002EB"/>
    <w:rsid w:val="00F6451D"/>
    <w:rsid w:val="00FD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C5F6"/>
  <w15:chartTrackingRefBased/>
  <w15:docId w15:val="{8EDE6C11-18BE-420C-817B-06BFA0E2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00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02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F002EB"/>
  </w:style>
  <w:style w:type="paragraph" w:styleId="Pta">
    <w:name w:val="footer"/>
    <w:basedOn w:val="Normlny"/>
    <w:link w:val="PtaChar"/>
    <w:uiPriority w:val="99"/>
    <w:unhideWhenUsed/>
    <w:rsid w:val="00F002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F002EB"/>
  </w:style>
  <w:style w:type="table" w:styleId="Mriekatabuky">
    <w:name w:val="Table Grid"/>
    <w:basedOn w:val="Normlnatabuka"/>
    <w:uiPriority w:val="39"/>
    <w:rsid w:val="00F00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Bystriansky, Martin</dc:creator>
  <cp:keywords/>
  <dc:description/>
  <cp:lastModifiedBy>Tabernaus, Marek</cp:lastModifiedBy>
  <cp:revision>20</cp:revision>
  <dcterms:created xsi:type="dcterms:W3CDTF">2022-09-09T09:42:00Z</dcterms:created>
  <dcterms:modified xsi:type="dcterms:W3CDTF">2026-10-15T06:59:00Z</dcterms:modified>
</cp:coreProperties>
</file>