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4" w:type="dxa"/>
        <w:tblInd w:w="-431" w:type="dxa"/>
        <w:tblLayout w:type="fixed"/>
        <w:tblCellMar>
          <w:left w:w="70" w:type="dxa"/>
          <w:right w:w="70" w:type="dxa"/>
        </w:tblCellMar>
        <w:tblLook w:val="04A0" w:firstRow="1" w:lastRow="0" w:firstColumn="1" w:lastColumn="0" w:noHBand="0" w:noVBand="1"/>
      </w:tblPr>
      <w:tblGrid>
        <w:gridCol w:w="9924"/>
      </w:tblGrid>
      <w:tr w:rsidR="00B6193F" w:rsidRPr="003B4529" w14:paraId="7F83DDF0" w14:textId="77777777" w:rsidTr="00566555">
        <w:trPr>
          <w:trHeight w:val="992"/>
        </w:trPr>
        <w:tc>
          <w:tcPr>
            <w:tcW w:w="9924"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763C7AEB" w14:textId="10B69A91" w:rsidR="00B6193F" w:rsidRPr="000D2769" w:rsidRDefault="00B6193F" w:rsidP="002B1FE8">
            <w:pPr>
              <w:pStyle w:val="Default"/>
              <w:spacing w:line="276" w:lineRule="auto"/>
              <w:jc w:val="center"/>
              <w:rPr>
                <w:rFonts w:ascii="Times New Roman" w:hAnsi="Times New Roman" w:cs="Times New Roman"/>
                <w:b/>
                <w:bCs/>
                <w:sz w:val="32"/>
                <w:szCs w:val="32"/>
              </w:rPr>
            </w:pPr>
            <w:r>
              <w:rPr>
                <w:rFonts w:ascii="Times New Roman" w:hAnsi="Times New Roman" w:cs="Times New Roman"/>
                <w:b/>
                <w:bCs/>
                <w:sz w:val="32"/>
                <w:szCs w:val="32"/>
              </w:rPr>
              <w:t>Tabuľka pre hodnotenie technických parametrov</w:t>
            </w:r>
          </w:p>
          <w:p w14:paraId="70E104A5" w14:textId="77777777" w:rsidR="00041930" w:rsidRDefault="00B6193F" w:rsidP="002B1FE8">
            <w:pPr>
              <w:spacing w:after="0"/>
              <w:jc w:val="center"/>
              <w:rPr>
                <w:rFonts w:ascii="Times New Roman" w:hAnsi="Times New Roman" w:cs="Times New Roman"/>
                <w:sz w:val="32"/>
                <w:szCs w:val="32"/>
                <w:lang w:eastAsia="sk-SK"/>
              </w:rPr>
            </w:pPr>
            <w:r w:rsidRPr="000D2769">
              <w:rPr>
                <w:rFonts w:ascii="Times New Roman" w:hAnsi="Times New Roman" w:cs="Times New Roman"/>
                <w:b/>
                <w:sz w:val="32"/>
                <w:szCs w:val="32"/>
                <w:lang w:eastAsia="sk-SK"/>
              </w:rPr>
              <w:t>Názov zákazky:</w:t>
            </w:r>
            <w:r w:rsidRPr="000D2769">
              <w:rPr>
                <w:rFonts w:ascii="Times New Roman" w:hAnsi="Times New Roman" w:cs="Times New Roman"/>
                <w:sz w:val="32"/>
                <w:szCs w:val="32"/>
                <w:lang w:eastAsia="sk-SK"/>
              </w:rPr>
              <w:t xml:space="preserve"> </w:t>
            </w:r>
          </w:p>
          <w:p w14:paraId="7D4CDC5B" w14:textId="3A6854D1" w:rsidR="00A54D46" w:rsidRPr="00EF0C9E" w:rsidRDefault="0005413E" w:rsidP="00A54D46">
            <w:pPr>
              <w:spacing w:after="0"/>
              <w:jc w:val="center"/>
              <w:rPr>
                <w:rFonts w:ascii="Times New Roman" w:hAnsi="Times New Roman" w:cs="Times New Roman"/>
                <w:sz w:val="32"/>
                <w:szCs w:val="32"/>
              </w:rPr>
            </w:pPr>
            <w:r>
              <w:rPr>
                <w:rFonts w:ascii="Times New Roman" w:hAnsi="Times New Roman" w:cs="Times New Roman"/>
                <w:i/>
                <w:iCs/>
                <w:sz w:val="32"/>
                <w:szCs w:val="32"/>
              </w:rPr>
              <w:t>Monitorovanie výkonnostného systému</w:t>
            </w:r>
          </w:p>
          <w:p w14:paraId="29ECB8DB" w14:textId="5AC254DE" w:rsidR="00DB7981" w:rsidRPr="0085186C" w:rsidRDefault="00DB7981" w:rsidP="00DB7981">
            <w:pPr>
              <w:spacing w:after="0"/>
              <w:jc w:val="center"/>
              <w:rPr>
                <w:rFonts w:ascii="Times New Roman" w:hAnsi="Times New Roman" w:cs="Times New Roman"/>
                <w:b/>
                <w:bCs/>
                <w:sz w:val="24"/>
                <w:szCs w:val="24"/>
              </w:rPr>
            </w:pPr>
            <w:r w:rsidRPr="0085186C">
              <w:rPr>
                <w:rFonts w:ascii="Times New Roman" w:hAnsi="Times New Roman" w:cs="Times New Roman"/>
                <w:b/>
                <w:bCs/>
                <w:sz w:val="24"/>
                <w:szCs w:val="24"/>
              </w:rPr>
              <w:t>Projekt „</w:t>
            </w:r>
            <w:r w:rsidR="00A54D46">
              <w:rPr>
                <w:rFonts w:ascii="Times New Roman" w:hAnsi="Times New Roman" w:cs="Times New Roman"/>
                <w:b/>
                <w:bCs/>
                <w:sz w:val="24"/>
                <w:szCs w:val="24"/>
              </w:rPr>
              <w:t xml:space="preserve"> Investície do technológií pri pestovaní rajčín v Podhájskej </w:t>
            </w:r>
            <w:r w:rsidRPr="0085186C">
              <w:rPr>
                <w:rFonts w:ascii="Times New Roman" w:hAnsi="Times New Roman" w:cs="Times New Roman"/>
                <w:b/>
                <w:bCs/>
                <w:sz w:val="24"/>
                <w:szCs w:val="24"/>
              </w:rPr>
              <w:t>“</w:t>
            </w:r>
          </w:p>
          <w:p w14:paraId="797C832B" w14:textId="77777777" w:rsidR="00DB7981" w:rsidRPr="00DB7981" w:rsidRDefault="00DB7981" w:rsidP="00DB7981">
            <w:pPr>
              <w:spacing w:after="0"/>
              <w:jc w:val="center"/>
              <w:rPr>
                <w:rFonts w:ascii="Times New Roman" w:hAnsi="Times New Roman" w:cs="Times New Roman"/>
                <w:sz w:val="32"/>
                <w:szCs w:val="32"/>
              </w:rPr>
            </w:pPr>
            <w:r w:rsidRPr="00DB7981">
              <w:rPr>
                <w:rFonts w:ascii="Times New Roman" w:hAnsi="Times New Roman" w:cs="Times New Roman"/>
                <w:sz w:val="32"/>
                <w:szCs w:val="32"/>
              </w:rPr>
              <w:t xml:space="preserve">Table </w:t>
            </w:r>
            <w:proofErr w:type="spellStart"/>
            <w:r w:rsidRPr="00DB7981">
              <w:rPr>
                <w:rFonts w:ascii="Times New Roman" w:hAnsi="Times New Roman" w:cs="Times New Roman"/>
                <w:sz w:val="32"/>
                <w:szCs w:val="32"/>
              </w:rPr>
              <w:t>for</w:t>
            </w:r>
            <w:proofErr w:type="spellEnd"/>
            <w:r w:rsidRPr="00DB7981">
              <w:rPr>
                <w:rFonts w:ascii="Times New Roman" w:hAnsi="Times New Roman" w:cs="Times New Roman"/>
                <w:sz w:val="32"/>
                <w:szCs w:val="32"/>
              </w:rPr>
              <w:t xml:space="preserve"> </w:t>
            </w:r>
            <w:proofErr w:type="spellStart"/>
            <w:r w:rsidRPr="00DB7981">
              <w:rPr>
                <w:rFonts w:ascii="Times New Roman" w:hAnsi="Times New Roman" w:cs="Times New Roman"/>
                <w:sz w:val="32"/>
                <w:szCs w:val="32"/>
              </w:rPr>
              <w:t>evaluation</w:t>
            </w:r>
            <w:proofErr w:type="spellEnd"/>
            <w:r w:rsidRPr="00DB7981">
              <w:rPr>
                <w:rFonts w:ascii="Times New Roman" w:hAnsi="Times New Roman" w:cs="Times New Roman"/>
                <w:sz w:val="32"/>
                <w:szCs w:val="32"/>
              </w:rPr>
              <w:t xml:space="preserve"> of </w:t>
            </w:r>
            <w:proofErr w:type="spellStart"/>
            <w:r w:rsidRPr="00DB7981">
              <w:rPr>
                <w:rFonts w:ascii="Times New Roman" w:hAnsi="Times New Roman" w:cs="Times New Roman"/>
                <w:sz w:val="32"/>
                <w:szCs w:val="32"/>
              </w:rPr>
              <w:t>technical</w:t>
            </w:r>
            <w:proofErr w:type="spellEnd"/>
            <w:r w:rsidRPr="00DB7981">
              <w:rPr>
                <w:rFonts w:ascii="Times New Roman" w:hAnsi="Times New Roman" w:cs="Times New Roman"/>
                <w:sz w:val="32"/>
                <w:szCs w:val="32"/>
              </w:rPr>
              <w:t xml:space="preserve"> </w:t>
            </w:r>
            <w:proofErr w:type="spellStart"/>
            <w:r w:rsidRPr="00DB7981">
              <w:rPr>
                <w:rFonts w:ascii="Times New Roman" w:hAnsi="Times New Roman" w:cs="Times New Roman"/>
                <w:sz w:val="32"/>
                <w:szCs w:val="32"/>
              </w:rPr>
              <w:t>parameters</w:t>
            </w:r>
            <w:proofErr w:type="spellEnd"/>
          </w:p>
          <w:p w14:paraId="38C1121E" w14:textId="77777777" w:rsidR="00DB7981" w:rsidRPr="00DB7981" w:rsidRDefault="00DB7981" w:rsidP="00DB7981">
            <w:pPr>
              <w:spacing w:after="0"/>
              <w:jc w:val="center"/>
              <w:rPr>
                <w:rFonts w:ascii="Times New Roman" w:hAnsi="Times New Roman" w:cs="Times New Roman"/>
                <w:sz w:val="32"/>
                <w:szCs w:val="32"/>
              </w:rPr>
            </w:pPr>
            <w:proofErr w:type="spellStart"/>
            <w:r w:rsidRPr="00DB7981">
              <w:rPr>
                <w:rFonts w:ascii="Times New Roman" w:hAnsi="Times New Roman" w:cs="Times New Roman"/>
                <w:sz w:val="32"/>
                <w:szCs w:val="32"/>
              </w:rPr>
              <w:t>Contract</w:t>
            </w:r>
            <w:proofErr w:type="spellEnd"/>
            <w:r w:rsidRPr="00DB7981">
              <w:rPr>
                <w:rFonts w:ascii="Times New Roman" w:hAnsi="Times New Roman" w:cs="Times New Roman"/>
                <w:sz w:val="32"/>
                <w:szCs w:val="32"/>
              </w:rPr>
              <w:t xml:space="preserve"> </w:t>
            </w:r>
            <w:proofErr w:type="spellStart"/>
            <w:r w:rsidRPr="00DB7981">
              <w:rPr>
                <w:rFonts w:ascii="Times New Roman" w:hAnsi="Times New Roman" w:cs="Times New Roman"/>
                <w:sz w:val="32"/>
                <w:szCs w:val="32"/>
              </w:rPr>
              <w:t>name</w:t>
            </w:r>
            <w:proofErr w:type="spellEnd"/>
            <w:r w:rsidRPr="00DB7981">
              <w:rPr>
                <w:rFonts w:ascii="Times New Roman" w:hAnsi="Times New Roman" w:cs="Times New Roman"/>
                <w:sz w:val="32"/>
                <w:szCs w:val="32"/>
              </w:rPr>
              <w:t>:</w:t>
            </w:r>
          </w:p>
          <w:p w14:paraId="07893FA4" w14:textId="2CA42EAE" w:rsidR="00A54D46" w:rsidRDefault="0005413E" w:rsidP="008D475D">
            <w:pPr>
              <w:spacing w:after="0"/>
              <w:jc w:val="center"/>
              <w:rPr>
                <w:rFonts w:ascii="Times New Roman" w:hAnsi="Times New Roman" w:cs="Times New Roman"/>
                <w:sz w:val="24"/>
                <w:szCs w:val="24"/>
              </w:rPr>
            </w:pPr>
            <w:r w:rsidRPr="0005413E">
              <w:rPr>
                <w:rFonts w:ascii="Times New Roman" w:hAnsi="Times New Roman" w:cs="Times New Roman"/>
                <w:i/>
                <w:iCs/>
                <w:sz w:val="32"/>
                <w:szCs w:val="32"/>
                <w:lang w:val="en"/>
              </w:rPr>
              <w:t>Performance System Monitoring</w:t>
            </w:r>
            <w:r w:rsidR="00A54D46" w:rsidRPr="008D475D">
              <w:rPr>
                <w:rFonts w:ascii="Times New Roman" w:hAnsi="Times New Roman" w:cs="Times New Roman"/>
                <w:sz w:val="24"/>
                <w:szCs w:val="24"/>
              </w:rPr>
              <w:t xml:space="preserve"> </w:t>
            </w:r>
          </w:p>
          <w:p w14:paraId="21456D6E" w14:textId="32C50842" w:rsidR="000566DE" w:rsidRPr="008D475D" w:rsidRDefault="00DB7981" w:rsidP="008D475D">
            <w:pPr>
              <w:spacing w:after="0"/>
              <w:jc w:val="center"/>
              <w:rPr>
                <w:rFonts w:ascii="Times New Roman" w:hAnsi="Times New Roman" w:cs="Times New Roman"/>
                <w:sz w:val="24"/>
                <w:szCs w:val="24"/>
              </w:rPr>
            </w:pPr>
            <w:r w:rsidRPr="008D475D">
              <w:rPr>
                <w:rFonts w:ascii="Times New Roman" w:hAnsi="Times New Roman" w:cs="Times New Roman"/>
                <w:sz w:val="24"/>
                <w:szCs w:val="24"/>
              </w:rPr>
              <w:t>Project "</w:t>
            </w:r>
            <w:r w:rsidR="00A54D46" w:rsidRPr="00AD74A5">
              <w:rPr>
                <w:rFonts w:ascii="Times New Roman" w:hAnsi="Times New Roman" w:cs="Times New Roman"/>
                <w:b/>
                <w:bCs/>
                <w:sz w:val="24"/>
                <w:szCs w:val="24"/>
              </w:rPr>
              <w:t xml:space="preserve"> </w:t>
            </w:r>
            <w:proofErr w:type="spellStart"/>
            <w:r w:rsidR="00A54D46" w:rsidRPr="00AD74A5">
              <w:rPr>
                <w:rFonts w:ascii="Times New Roman" w:hAnsi="Times New Roman" w:cs="Times New Roman"/>
                <w:b/>
                <w:bCs/>
                <w:sz w:val="24"/>
                <w:szCs w:val="24"/>
              </w:rPr>
              <w:t>Investments</w:t>
            </w:r>
            <w:proofErr w:type="spellEnd"/>
            <w:r w:rsidR="00A54D46" w:rsidRPr="00AD74A5">
              <w:rPr>
                <w:rFonts w:ascii="Times New Roman" w:hAnsi="Times New Roman" w:cs="Times New Roman"/>
                <w:b/>
                <w:bCs/>
                <w:sz w:val="24"/>
                <w:szCs w:val="24"/>
              </w:rPr>
              <w:t xml:space="preserve"> in </w:t>
            </w:r>
            <w:proofErr w:type="spellStart"/>
            <w:r w:rsidR="00A54D46" w:rsidRPr="00AD74A5">
              <w:rPr>
                <w:rFonts w:ascii="Times New Roman" w:hAnsi="Times New Roman" w:cs="Times New Roman"/>
                <w:b/>
                <w:bCs/>
                <w:sz w:val="24"/>
                <w:szCs w:val="24"/>
              </w:rPr>
              <w:t>tomato</w:t>
            </w:r>
            <w:proofErr w:type="spellEnd"/>
            <w:r w:rsidR="00A54D46" w:rsidRPr="00AD74A5">
              <w:rPr>
                <w:rFonts w:ascii="Times New Roman" w:hAnsi="Times New Roman" w:cs="Times New Roman"/>
                <w:b/>
                <w:bCs/>
                <w:sz w:val="24"/>
                <w:szCs w:val="24"/>
              </w:rPr>
              <w:t xml:space="preserve"> </w:t>
            </w:r>
            <w:proofErr w:type="spellStart"/>
            <w:r w:rsidR="00A54D46" w:rsidRPr="00AD74A5">
              <w:rPr>
                <w:rFonts w:ascii="Times New Roman" w:hAnsi="Times New Roman" w:cs="Times New Roman"/>
                <w:b/>
                <w:bCs/>
                <w:sz w:val="24"/>
                <w:szCs w:val="24"/>
              </w:rPr>
              <w:t>growing</w:t>
            </w:r>
            <w:proofErr w:type="spellEnd"/>
            <w:r w:rsidR="00A54D46" w:rsidRPr="00AD74A5">
              <w:rPr>
                <w:rFonts w:ascii="Times New Roman" w:hAnsi="Times New Roman" w:cs="Times New Roman"/>
                <w:b/>
                <w:bCs/>
                <w:sz w:val="24"/>
                <w:szCs w:val="24"/>
              </w:rPr>
              <w:t xml:space="preserve"> </w:t>
            </w:r>
            <w:proofErr w:type="spellStart"/>
            <w:r w:rsidR="00A54D46" w:rsidRPr="00AD74A5">
              <w:rPr>
                <w:rFonts w:ascii="Times New Roman" w:hAnsi="Times New Roman" w:cs="Times New Roman"/>
                <w:b/>
                <w:bCs/>
                <w:sz w:val="24"/>
                <w:szCs w:val="24"/>
              </w:rPr>
              <w:t>technologies</w:t>
            </w:r>
            <w:proofErr w:type="spellEnd"/>
            <w:r w:rsidR="00A54D46" w:rsidRPr="00AD74A5">
              <w:rPr>
                <w:rFonts w:ascii="Times New Roman" w:hAnsi="Times New Roman" w:cs="Times New Roman"/>
                <w:b/>
                <w:bCs/>
                <w:sz w:val="24"/>
                <w:szCs w:val="24"/>
              </w:rPr>
              <w:t xml:space="preserve"> in Podhájs</w:t>
            </w:r>
            <w:r w:rsidR="00A54D46">
              <w:rPr>
                <w:rFonts w:ascii="Times New Roman" w:hAnsi="Times New Roman" w:cs="Times New Roman"/>
                <w:b/>
                <w:bCs/>
                <w:sz w:val="24"/>
                <w:szCs w:val="24"/>
              </w:rPr>
              <w:t xml:space="preserve">ka </w:t>
            </w:r>
            <w:r w:rsidRPr="008D475D">
              <w:rPr>
                <w:rFonts w:ascii="Times New Roman" w:hAnsi="Times New Roman" w:cs="Times New Roman"/>
                <w:sz w:val="24"/>
                <w:szCs w:val="24"/>
              </w:rPr>
              <w:t>"</w:t>
            </w:r>
          </w:p>
        </w:tc>
      </w:tr>
      <w:tr w:rsidR="00B6193F" w:rsidRPr="000D2769" w14:paraId="1BC85382" w14:textId="77777777" w:rsidTr="00566555">
        <w:trPr>
          <w:trHeight w:val="826"/>
        </w:trPr>
        <w:tc>
          <w:tcPr>
            <w:tcW w:w="9924" w:type="dxa"/>
            <w:tcBorders>
              <w:top w:val="single" w:sz="4" w:space="0" w:color="auto"/>
              <w:left w:val="single" w:sz="4" w:space="0" w:color="auto"/>
              <w:bottom w:val="single" w:sz="4" w:space="0" w:color="auto"/>
              <w:right w:val="single" w:sz="4" w:space="0" w:color="000000"/>
            </w:tcBorders>
            <w:shd w:val="clear" w:color="auto" w:fill="auto"/>
            <w:noWrap/>
            <w:hideMark/>
          </w:tcPr>
          <w:p w14:paraId="314CDEEB" w14:textId="1FBF43D9" w:rsidR="000566DE" w:rsidRDefault="00B6193F" w:rsidP="002B1FE8">
            <w:pPr>
              <w:spacing w:after="0"/>
              <w:jc w:val="both"/>
              <w:rPr>
                <w:rFonts w:ascii="Times New Roman" w:hAnsi="Times New Roman" w:cs="Times New Roman"/>
                <w:b/>
                <w:bCs/>
                <w:color w:val="000000"/>
                <w:sz w:val="24"/>
                <w:szCs w:val="24"/>
              </w:rPr>
            </w:pPr>
            <w:r w:rsidRPr="000D2769">
              <w:rPr>
                <w:rFonts w:ascii="Times New Roman" w:hAnsi="Times New Roman" w:cs="Times New Roman"/>
                <w:b/>
                <w:sz w:val="24"/>
                <w:szCs w:val="24"/>
              </w:rPr>
              <w:t>Obchodné meno spoločnosti</w:t>
            </w:r>
            <w:r w:rsidR="000566DE">
              <w:rPr>
                <w:rFonts w:ascii="Times New Roman" w:hAnsi="Times New Roman" w:cs="Times New Roman"/>
                <w:b/>
                <w:bCs/>
                <w:color w:val="000000"/>
                <w:sz w:val="24"/>
                <w:szCs w:val="24"/>
              </w:rPr>
              <w:t xml:space="preserve"> – Business </w:t>
            </w:r>
            <w:proofErr w:type="spellStart"/>
            <w:r w:rsidR="000566DE">
              <w:rPr>
                <w:rFonts w:ascii="Times New Roman" w:hAnsi="Times New Roman" w:cs="Times New Roman"/>
                <w:b/>
                <w:bCs/>
                <w:color w:val="000000"/>
                <w:sz w:val="24"/>
                <w:szCs w:val="24"/>
              </w:rPr>
              <w:t>name</w:t>
            </w:r>
            <w:proofErr w:type="spellEnd"/>
            <w:r w:rsidR="000566DE">
              <w:rPr>
                <w:rFonts w:ascii="Times New Roman" w:hAnsi="Times New Roman" w:cs="Times New Roman"/>
                <w:b/>
                <w:bCs/>
                <w:color w:val="000000"/>
                <w:sz w:val="24"/>
                <w:szCs w:val="24"/>
              </w:rPr>
              <w:t xml:space="preserve"> of </w:t>
            </w:r>
            <w:proofErr w:type="spellStart"/>
            <w:r w:rsidR="000566DE">
              <w:rPr>
                <w:rFonts w:ascii="Times New Roman" w:hAnsi="Times New Roman" w:cs="Times New Roman"/>
                <w:b/>
                <w:bCs/>
                <w:color w:val="000000"/>
                <w:sz w:val="24"/>
                <w:szCs w:val="24"/>
              </w:rPr>
              <w:t>the</w:t>
            </w:r>
            <w:proofErr w:type="spellEnd"/>
            <w:r w:rsidR="000566DE">
              <w:rPr>
                <w:rFonts w:ascii="Times New Roman" w:hAnsi="Times New Roman" w:cs="Times New Roman"/>
                <w:b/>
                <w:bCs/>
                <w:color w:val="000000"/>
                <w:sz w:val="24"/>
                <w:szCs w:val="24"/>
              </w:rPr>
              <w:t xml:space="preserve"> </w:t>
            </w:r>
            <w:proofErr w:type="spellStart"/>
            <w:r w:rsidR="000566DE">
              <w:rPr>
                <w:rFonts w:ascii="Times New Roman" w:hAnsi="Times New Roman" w:cs="Times New Roman"/>
                <w:b/>
                <w:bCs/>
                <w:color w:val="000000"/>
                <w:sz w:val="24"/>
                <w:szCs w:val="24"/>
              </w:rPr>
              <w:t>company</w:t>
            </w:r>
            <w:proofErr w:type="spellEnd"/>
            <w:r w:rsidR="000566DE">
              <w:rPr>
                <w:rFonts w:ascii="Times New Roman" w:hAnsi="Times New Roman" w:cs="Times New Roman"/>
                <w:b/>
                <w:bCs/>
                <w:color w:val="000000"/>
                <w:sz w:val="24"/>
                <w:szCs w:val="24"/>
              </w:rPr>
              <w:t>:</w:t>
            </w:r>
          </w:p>
          <w:p w14:paraId="37F53693" w14:textId="77777777" w:rsidR="00B276AE" w:rsidRPr="00B276AE" w:rsidRDefault="00B276AE" w:rsidP="002B1FE8">
            <w:pPr>
              <w:spacing w:after="0"/>
              <w:jc w:val="both"/>
              <w:rPr>
                <w:rFonts w:ascii="Times New Roman" w:hAnsi="Times New Roman" w:cs="Times New Roman"/>
                <w:b/>
                <w:bCs/>
                <w:color w:val="000000"/>
                <w:sz w:val="12"/>
                <w:szCs w:val="12"/>
                <w:highlight w:val="yellow"/>
              </w:rPr>
            </w:pPr>
          </w:p>
          <w:p w14:paraId="198C0F63" w14:textId="1765D04F" w:rsidR="00825DBF" w:rsidRDefault="0085186C" w:rsidP="002B1FE8">
            <w:pPr>
              <w:spacing w:after="0"/>
              <w:jc w:val="both"/>
              <w:rPr>
                <w:rFonts w:ascii="Times New Roman" w:hAnsi="Times New Roman" w:cs="Times New Roman"/>
                <w:b/>
                <w:bCs/>
                <w:color w:val="000000"/>
                <w:sz w:val="24"/>
                <w:szCs w:val="24"/>
              </w:rPr>
            </w:pPr>
            <w:r w:rsidRPr="00B276AE">
              <w:rPr>
                <w:rFonts w:ascii="Times New Roman" w:hAnsi="Times New Roman" w:cs="Times New Roman"/>
                <w:b/>
                <w:bCs/>
                <w:color w:val="000000"/>
                <w:sz w:val="24"/>
                <w:szCs w:val="24"/>
              </w:rPr>
              <w:t>IČO</w:t>
            </w:r>
            <w:r w:rsidR="00B276AE" w:rsidRPr="00B276AE">
              <w:rPr>
                <w:rFonts w:ascii="Times New Roman" w:hAnsi="Times New Roman" w:cs="Times New Roman"/>
                <w:b/>
                <w:bCs/>
                <w:color w:val="000000"/>
                <w:sz w:val="24"/>
                <w:szCs w:val="24"/>
              </w:rPr>
              <w:t xml:space="preserve"> – </w:t>
            </w:r>
            <w:proofErr w:type="spellStart"/>
            <w:r w:rsidR="00B276AE" w:rsidRPr="00B276AE">
              <w:rPr>
                <w:rFonts w:ascii="Times New Roman" w:hAnsi="Times New Roman" w:cs="Times New Roman"/>
                <w:b/>
                <w:bCs/>
                <w:color w:val="000000"/>
                <w:sz w:val="24"/>
                <w:szCs w:val="24"/>
              </w:rPr>
              <w:t>Company</w:t>
            </w:r>
            <w:proofErr w:type="spellEnd"/>
            <w:r w:rsidR="00B276AE">
              <w:rPr>
                <w:rFonts w:ascii="Times New Roman" w:hAnsi="Times New Roman" w:cs="Times New Roman"/>
                <w:b/>
                <w:bCs/>
                <w:color w:val="000000"/>
                <w:sz w:val="24"/>
                <w:szCs w:val="24"/>
              </w:rPr>
              <w:t xml:space="preserve"> ID :</w:t>
            </w:r>
          </w:p>
          <w:p w14:paraId="00E63D3F" w14:textId="22C66CE9" w:rsidR="000566DE" w:rsidRPr="000D2769" w:rsidRDefault="000566DE" w:rsidP="002B1FE8">
            <w:pPr>
              <w:spacing w:after="0"/>
              <w:jc w:val="both"/>
              <w:rPr>
                <w:rFonts w:ascii="Times New Roman" w:hAnsi="Times New Roman" w:cs="Times New Roman"/>
                <w:b/>
                <w:bCs/>
                <w:color w:val="000000"/>
                <w:sz w:val="24"/>
                <w:szCs w:val="24"/>
              </w:rPr>
            </w:pPr>
          </w:p>
        </w:tc>
      </w:tr>
      <w:tr w:rsidR="00AC64C0" w:rsidRPr="00D15915" w14:paraId="66EC4CA7" w14:textId="77777777" w:rsidTr="00566555">
        <w:trPr>
          <w:trHeight w:val="369"/>
        </w:trPr>
        <w:tc>
          <w:tcPr>
            <w:tcW w:w="99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D7C6A3" w14:textId="3E6CEDB7" w:rsidR="00AC64C0" w:rsidRPr="00D15915" w:rsidRDefault="00566555" w:rsidP="007878DA">
            <w:pPr>
              <w:spacing w:after="0"/>
              <w:jc w:val="both"/>
              <w:rPr>
                <w:rFonts w:ascii="Times New Roman" w:hAnsi="Times New Roman" w:cs="Times New Roman"/>
                <w:i/>
                <w:iCs/>
                <w:color w:val="000000"/>
                <w:sz w:val="24"/>
                <w:szCs w:val="24"/>
              </w:rPr>
            </w:pPr>
            <w:r w:rsidRPr="00E97398">
              <w:rPr>
                <w:rFonts w:ascii="Bookman Old Style" w:hAnsi="Bookman Old Style"/>
                <w:b/>
                <w:bCs/>
                <w:i/>
                <w:iCs/>
                <w:color w:val="FF0000"/>
                <w:sz w:val="18"/>
                <w:szCs w:val="18"/>
              </w:rPr>
              <w:t>Vyplňte všetky riadky prislúchajúcej</w:t>
            </w:r>
            <w:r>
              <w:rPr>
                <w:rFonts w:ascii="Bookman Old Style" w:hAnsi="Bookman Old Style"/>
                <w:b/>
                <w:bCs/>
                <w:i/>
                <w:iCs/>
                <w:color w:val="FF0000"/>
                <w:sz w:val="18"/>
                <w:szCs w:val="18"/>
              </w:rPr>
              <w:t xml:space="preserve"> </w:t>
            </w:r>
            <w:r w:rsidRPr="00E97398">
              <w:rPr>
                <w:rFonts w:ascii="Bookman Old Style" w:hAnsi="Bookman Old Style"/>
                <w:b/>
                <w:bCs/>
                <w:i/>
                <w:iCs/>
                <w:color w:val="FF0000"/>
                <w:sz w:val="18"/>
                <w:szCs w:val="18"/>
              </w:rPr>
              <w:t>ponuky, na ktor</w:t>
            </w:r>
            <w:r>
              <w:rPr>
                <w:rFonts w:ascii="Bookman Old Style" w:hAnsi="Bookman Old Style"/>
                <w:b/>
                <w:bCs/>
                <w:i/>
                <w:iCs/>
                <w:color w:val="FF0000"/>
                <w:sz w:val="18"/>
                <w:szCs w:val="18"/>
              </w:rPr>
              <w:t>ú</w:t>
            </w:r>
            <w:r w:rsidRPr="00E97398">
              <w:rPr>
                <w:rFonts w:ascii="Bookman Old Style" w:hAnsi="Bookman Old Style"/>
                <w:b/>
                <w:bCs/>
                <w:i/>
                <w:iCs/>
                <w:color w:val="FF0000"/>
                <w:sz w:val="18"/>
                <w:szCs w:val="18"/>
              </w:rPr>
              <w:t xml:space="preserve"> predkladáte cenovú ponuku, ako aj riadky pre celkovú cenu.</w:t>
            </w:r>
            <w:r w:rsidRPr="00E97398">
              <w:rPr>
                <w:rFonts w:ascii="Times New Roman" w:hAnsi="Times New Roman" w:cs="Times New Roman"/>
                <w:b/>
                <w:bCs/>
                <w:i/>
                <w:iCs/>
                <w:color w:val="FF0000"/>
                <w:sz w:val="24"/>
                <w:szCs w:val="24"/>
              </w:rPr>
              <w:t xml:space="preserve"> </w:t>
            </w:r>
            <w:r w:rsidRPr="00E97398">
              <w:rPr>
                <w:rFonts w:ascii="Times New Roman" w:hAnsi="Times New Roman" w:cs="Times New Roman"/>
                <w:b/>
                <w:bCs/>
                <w:i/>
                <w:iCs/>
                <w:color w:val="FF0000"/>
                <w:sz w:val="18"/>
                <w:szCs w:val="18"/>
              </w:rPr>
              <w:t>Formát dokumentu nemeňte!</w:t>
            </w:r>
            <w:r w:rsidRPr="00E97398">
              <w:rPr>
                <w:rFonts w:ascii="Bookman Old Style" w:hAnsi="Bookman Old Style"/>
                <w:b/>
                <w:bCs/>
                <w:i/>
                <w:iCs/>
                <w:color w:val="FF0000"/>
                <w:sz w:val="18"/>
                <w:szCs w:val="18"/>
                <w:vertAlign w:val="superscript"/>
              </w:rPr>
              <w:t xml:space="preserve">* </w:t>
            </w:r>
            <w:r w:rsidRPr="00AB125F">
              <w:rPr>
                <w:rFonts w:ascii="Bookman Old Style" w:hAnsi="Bookman Old Style"/>
                <w:b/>
                <w:bCs/>
                <w:i/>
                <w:iCs/>
                <w:color w:val="FF0000"/>
                <w:sz w:val="18"/>
                <w:szCs w:val="18"/>
                <w:lang w:val="en"/>
              </w:rPr>
              <w:t>Fill in all line items of the relevant offer for which you are submitting a price quote, as well as the lines for the total price.</w:t>
            </w:r>
            <w:r>
              <w:rPr>
                <w:rFonts w:ascii="Bookman Old Style" w:hAnsi="Bookman Old Style"/>
                <w:b/>
                <w:bCs/>
                <w:i/>
                <w:iCs/>
                <w:color w:val="FF0000"/>
                <w:sz w:val="18"/>
                <w:szCs w:val="18"/>
                <w:lang w:val="en"/>
              </w:rPr>
              <w:t xml:space="preserve"> </w:t>
            </w:r>
            <w:r w:rsidRPr="00474518">
              <w:rPr>
                <w:rFonts w:ascii="Bookman Old Style" w:hAnsi="Bookman Old Style"/>
                <w:b/>
                <w:bCs/>
                <w:i/>
                <w:iCs/>
                <w:color w:val="FF0000"/>
                <w:sz w:val="18"/>
                <w:szCs w:val="18"/>
              </w:rPr>
              <w:t xml:space="preserve">Do </w:t>
            </w:r>
            <w:proofErr w:type="spellStart"/>
            <w:r w:rsidRPr="00474518">
              <w:rPr>
                <w:rFonts w:ascii="Bookman Old Style" w:hAnsi="Bookman Old Style"/>
                <w:b/>
                <w:bCs/>
                <w:i/>
                <w:iCs/>
                <w:color w:val="FF0000"/>
                <w:sz w:val="18"/>
                <w:szCs w:val="18"/>
              </w:rPr>
              <w:t>not</w:t>
            </w:r>
            <w:proofErr w:type="spellEnd"/>
            <w:r w:rsidRPr="00474518">
              <w:rPr>
                <w:rFonts w:ascii="Bookman Old Style" w:hAnsi="Bookman Old Style"/>
                <w:b/>
                <w:bCs/>
                <w:i/>
                <w:iCs/>
                <w:color w:val="FF0000"/>
                <w:sz w:val="18"/>
                <w:szCs w:val="18"/>
              </w:rPr>
              <w:t xml:space="preserve"> change </w:t>
            </w:r>
            <w:proofErr w:type="spellStart"/>
            <w:r w:rsidRPr="00474518">
              <w:rPr>
                <w:rFonts w:ascii="Bookman Old Style" w:hAnsi="Bookman Old Style"/>
                <w:b/>
                <w:bCs/>
                <w:i/>
                <w:iCs/>
                <w:color w:val="FF0000"/>
                <w:sz w:val="18"/>
                <w:szCs w:val="18"/>
              </w:rPr>
              <w:t>the</w:t>
            </w:r>
            <w:proofErr w:type="spellEnd"/>
            <w:r w:rsidRPr="00474518">
              <w:rPr>
                <w:rFonts w:ascii="Bookman Old Style" w:hAnsi="Bookman Old Style"/>
                <w:b/>
                <w:bCs/>
                <w:i/>
                <w:iCs/>
                <w:color w:val="FF0000"/>
                <w:sz w:val="18"/>
                <w:szCs w:val="18"/>
              </w:rPr>
              <w:t xml:space="preserve"> </w:t>
            </w:r>
            <w:proofErr w:type="spellStart"/>
            <w:r w:rsidRPr="00474518">
              <w:rPr>
                <w:rFonts w:ascii="Bookman Old Style" w:hAnsi="Bookman Old Style"/>
                <w:b/>
                <w:bCs/>
                <w:i/>
                <w:iCs/>
                <w:color w:val="FF0000"/>
                <w:sz w:val="18"/>
                <w:szCs w:val="18"/>
              </w:rPr>
              <w:t>document</w:t>
            </w:r>
            <w:proofErr w:type="spellEnd"/>
            <w:r w:rsidRPr="00474518">
              <w:rPr>
                <w:rFonts w:ascii="Bookman Old Style" w:hAnsi="Bookman Old Style"/>
                <w:b/>
                <w:bCs/>
                <w:i/>
                <w:iCs/>
                <w:color w:val="FF0000"/>
                <w:sz w:val="18"/>
                <w:szCs w:val="18"/>
              </w:rPr>
              <w:t xml:space="preserve"> </w:t>
            </w:r>
            <w:proofErr w:type="spellStart"/>
            <w:r w:rsidRPr="00474518">
              <w:rPr>
                <w:rFonts w:ascii="Bookman Old Style" w:hAnsi="Bookman Old Style"/>
                <w:b/>
                <w:bCs/>
                <w:i/>
                <w:iCs/>
                <w:color w:val="FF0000"/>
                <w:sz w:val="18"/>
                <w:szCs w:val="18"/>
              </w:rPr>
              <w:t>format</w:t>
            </w:r>
            <w:proofErr w:type="spellEnd"/>
            <w:r w:rsidRPr="00474518">
              <w:rPr>
                <w:rFonts w:ascii="Bookman Old Style" w:hAnsi="Bookman Old Style"/>
                <w:b/>
                <w:bCs/>
                <w:i/>
                <w:iCs/>
                <w:color w:val="FF0000"/>
                <w:sz w:val="18"/>
                <w:szCs w:val="18"/>
              </w:rPr>
              <w:t>! *</w:t>
            </w:r>
          </w:p>
        </w:tc>
      </w:tr>
    </w:tbl>
    <w:tbl>
      <w:tblPr>
        <w:tblStyle w:val="Mriekatabuky"/>
        <w:tblW w:w="9924" w:type="dxa"/>
        <w:tblInd w:w="-431" w:type="dxa"/>
        <w:tblLayout w:type="fixed"/>
        <w:tblLook w:val="04A0" w:firstRow="1" w:lastRow="0" w:firstColumn="1" w:lastColumn="0" w:noHBand="0" w:noVBand="1"/>
      </w:tblPr>
      <w:tblGrid>
        <w:gridCol w:w="3261"/>
        <w:gridCol w:w="2694"/>
        <w:gridCol w:w="2693"/>
        <w:gridCol w:w="1276"/>
      </w:tblGrid>
      <w:tr w:rsidR="00FC1B37" w:rsidRPr="00D15915" w14:paraId="68484EAA" w14:textId="77777777" w:rsidTr="00566555">
        <w:trPr>
          <w:trHeight w:val="85"/>
        </w:trPr>
        <w:tc>
          <w:tcPr>
            <w:tcW w:w="9924" w:type="dxa"/>
            <w:gridSpan w:val="4"/>
            <w:tcBorders>
              <w:top w:val="single" w:sz="4" w:space="0" w:color="auto"/>
            </w:tcBorders>
            <w:shd w:val="clear" w:color="auto" w:fill="auto"/>
          </w:tcPr>
          <w:p w14:paraId="21225FC3" w14:textId="01CF3CC4" w:rsidR="00FC1B37" w:rsidRPr="00D15915" w:rsidRDefault="00FC1B37" w:rsidP="00C67B58">
            <w:pPr>
              <w:jc w:val="both"/>
              <w:rPr>
                <w:rFonts w:ascii="Times New Roman" w:hAnsi="Times New Roman" w:cs="Times New Roman"/>
                <w:b/>
                <w:bCs/>
                <w:color w:val="000000"/>
                <w:sz w:val="24"/>
                <w:szCs w:val="24"/>
              </w:rPr>
            </w:pPr>
            <w:r w:rsidRPr="00D15915">
              <w:rPr>
                <w:rFonts w:ascii="Times New Roman" w:hAnsi="Times New Roman" w:cs="Times New Roman"/>
                <w:b/>
                <w:bCs/>
                <w:color w:val="000000"/>
                <w:sz w:val="24"/>
                <w:szCs w:val="24"/>
              </w:rPr>
              <w:t xml:space="preserve">Základná charakteristika žiadateľa /  </w:t>
            </w:r>
            <w:proofErr w:type="spellStart"/>
            <w:r w:rsidRPr="00D15915">
              <w:rPr>
                <w:rFonts w:ascii="Times New Roman" w:hAnsi="Times New Roman" w:cs="Times New Roman"/>
                <w:b/>
                <w:bCs/>
                <w:color w:val="000000"/>
                <w:sz w:val="24"/>
                <w:szCs w:val="24"/>
              </w:rPr>
              <w:t>Basic</w:t>
            </w:r>
            <w:proofErr w:type="spellEnd"/>
            <w:r w:rsidRPr="00D15915">
              <w:rPr>
                <w:rFonts w:ascii="Times New Roman" w:hAnsi="Times New Roman" w:cs="Times New Roman"/>
                <w:b/>
                <w:bCs/>
                <w:color w:val="000000"/>
                <w:sz w:val="24"/>
                <w:szCs w:val="24"/>
              </w:rPr>
              <w:t xml:space="preserve"> </w:t>
            </w:r>
            <w:proofErr w:type="spellStart"/>
            <w:r w:rsidRPr="00D15915">
              <w:rPr>
                <w:rFonts w:ascii="Times New Roman" w:hAnsi="Times New Roman" w:cs="Times New Roman"/>
                <w:b/>
                <w:bCs/>
                <w:color w:val="000000"/>
                <w:sz w:val="24"/>
                <w:szCs w:val="24"/>
              </w:rPr>
              <w:t>characteristics</w:t>
            </w:r>
            <w:proofErr w:type="spellEnd"/>
            <w:r w:rsidRPr="00D15915">
              <w:rPr>
                <w:rFonts w:ascii="Times New Roman" w:hAnsi="Times New Roman" w:cs="Times New Roman"/>
                <w:b/>
                <w:bCs/>
                <w:color w:val="000000"/>
                <w:sz w:val="24"/>
                <w:szCs w:val="24"/>
              </w:rPr>
              <w:t xml:space="preserve"> of </w:t>
            </w:r>
            <w:proofErr w:type="spellStart"/>
            <w:r w:rsidRPr="00D15915">
              <w:rPr>
                <w:rFonts w:ascii="Times New Roman" w:hAnsi="Times New Roman" w:cs="Times New Roman"/>
                <w:b/>
                <w:bCs/>
                <w:color w:val="000000"/>
                <w:sz w:val="24"/>
                <w:szCs w:val="24"/>
              </w:rPr>
              <w:t>the</w:t>
            </w:r>
            <w:proofErr w:type="spellEnd"/>
            <w:r w:rsidRPr="00D15915">
              <w:rPr>
                <w:rFonts w:ascii="Times New Roman" w:hAnsi="Times New Roman" w:cs="Times New Roman"/>
                <w:b/>
                <w:bCs/>
                <w:color w:val="000000"/>
                <w:sz w:val="24"/>
                <w:szCs w:val="24"/>
              </w:rPr>
              <w:t xml:space="preserve"> </w:t>
            </w:r>
            <w:proofErr w:type="spellStart"/>
            <w:r w:rsidRPr="00D15915">
              <w:rPr>
                <w:rFonts w:ascii="Times New Roman" w:hAnsi="Times New Roman" w:cs="Times New Roman"/>
                <w:b/>
                <w:bCs/>
                <w:color w:val="000000"/>
                <w:sz w:val="24"/>
                <w:szCs w:val="24"/>
              </w:rPr>
              <w:t>applicant</w:t>
            </w:r>
            <w:proofErr w:type="spellEnd"/>
            <w:r w:rsidRPr="00D15915">
              <w:rPr>
                <w:rFonts w:ascii="Times New Roman" w:hAnsi="Times New Roman" w:cs="Times New Roman"/>
                <w:b/>
                <w:bCs/>
                <w:color w:val="000000"/>
                <w:sz w:val="24"/>
                <w:szCs w:val="24"/>
              </w:rPr>
              <w:t xml:space="preserve"> : </w:t>
            </w:r>
          </w:p>
          <w:p w14:paraId="762F2362" w14:textId="77777777" w:rsidR="002F72D0" w:rsidRPr="00D15915" w:rsidRDefault="002F72D0" w:rsidP="00C67B58">
            <w:pPr>
              <w:jc w:val="both"/>
              <w:rPr>
                <w:rFonts w:ascii="Times New Roman" w:hAnsi="Times New Roman" w:cs="Times New Roman"/>
                <w:b/>
                <w:bCs/>
                <w:color w:val="000000"/>
                <w:sz w:val="12"/>
                <w:szCs w:val="12"/>
              </w:rPr>
            </w:pPr>
          </w:p>
          <w:p w14:paraId="2AD35365" w14:textId="21C46650" w:rsidR="00406F18" w:rsidRDefault="00406F18" w:rsidP="00C67B58">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Žiadateľ, </w:t>
            </w:r>
            <w:r w:rsidR="00DB514D" w:rsidRPr="00D15915">
              <w:rPr>
                <w:rFonts w:ascii="Times New Roman" w:hAnsi="Times New Roman" w:cs="Times New Roman"/>
                <w:color w:val="000000"/>
                <w:sz w:val="24"/>
                <w:szCs w:val="24"/>
              </w:rPr>
              <w:t xml:space="preserve">Branislav Oremus - Slovkvet je firma, ktorá sa zaoberá pestovaním paradajok a kvetov </w:t>
            </w:r>
            <w:r w:rsidR="00FE33D4">
              <w:rPr>
                <w:rFonts w:ascii="Times New Roman" w:hAnsi="Times New Roman" w:cs="Times New Roman"/>
                <w:color w:val="000000"/>
                <w:sz w:val="24"/>
                <w:szCs w:val="24"/>
              </w:rPr>
              <w:t xml:space="preserve">            </w:t>
            </w:r>
            <w:r w:rsidR="00DB514D" w:rsidRPr="00D15915">
              <w:rPr>
                <w:rFonts w:ascii="Times New Roman" w:hAnsi="Times New Roman" w:cs="Times New Roman"/>
                <w:color w:val="000000"/>
                <w:sz w:val="24"/>
                <w:szCs w:val="24"/>
              </w:rPr>
              <w:t xml:space="preserve">v skleníkoch na juhu Slovenska. </w:t>
            </w:r>
            <w:r>
              <w:rPr>
                <w:rFonts w:ascii="Times New Roman" w:hAnsi="Times New Roman" w:cs="Times New Roman"/>
                <w:color w:val="000000"/>
                <w:sz w:val="24"/>
                <w:szCs w:val="24"/>
              </w:rPr>
              <w:t>Žiadateľ p</w:t>
            </w:r>
            <w:r w:rsidR="00DB514D" w:rsidRPr="00D15915">
              <w:rPr>
                <w:rFonts w:ascii="Times New Roman" w:hAnsi="Times New Roman" w:cs="Times New Roman"/>
                <w:color w:val="000000"/>
                <w:sz w:val="24"/>
                <w:szCs w:val="24"/>
              </w:rPr>
              <w:t xml:space="preserve">ri pestovaní rajčín v Podhájskej </w:t>
            </w:r>
            <w:r>
              <w:rPr>
                <w:rFonts w:ascii="Times New Roman" w:hAnsi="Times New Roman" w:cs="Times New Roman"/>
                <w:color w:val="000000"/>
                <w:sz w:val="24"/>
                <w:szCs w:val="24"/>
              </w:rPr>
              <w:t xml:space="preserve">momentálne zamestnáva 31 ľudí, ktorí sú priamo vo výrobe a ktorí sa podieľajú na pestovaní rajčín od výsadby, po ošetrovanie, </w:t>
            </w:r>
            <w:r w:rsidR="00F6674E">
              <w:rPr>
                <w:rFonts w:ascii="Times New Roman" w:hAnsi="Times New Roman" w:cs="Times New Roman"/>
                <w:color w:val="000000"/>
                <w:sz w:val="24"/>
                <w:szCs w:val="24"/>
              </w:rPr>
              <w:t xml:space="preserve">pri </w:t>
            </w:r>
            <w:r>
              <w:rPr>
                <w:rFonts w:ascii="Times New Roman" w:hAnsi="Times New Roman" w:cs="Times New Roman"/>
                <w:color w:val="000000"/>
                <w:sz w:val="24"/>
                <w:szCs w:val="24"/>
              </w:rPr>
              <w:t xml:space="preserve">zbere plodín až po prípravu na expedíciu. </w:t>
            </w:r>
          </w:p>
          <w:p w14:paraId="57E2DCFA" w14:textId="77777777" w:rsidR="006D27EB" w:rsidRDefault="00F6674E" w:rsidP="00F6674E">
            <w:pPr>
              <w:rPr>
                <w:rFonts w:ascii="Times New Roman" w:eastAsia="Times New Roman" w:hAnsi="Times New Roman" w:cs="Times New Roman"/>
                <w:sz w:val="24"/>
                <w:szCs w:val="24"/>
                <w:lang w:eastAsia="sk-SK"/>
              </w:rPr>
            </w:pPr>
            <w:r w:rsidRPr="00F6674E">
              <w:rPr>
                <w:rFonts w:ascii="Times New Roman" w:eastAsia="Times New Roman" w:hAnsi="Times New Roman" w:cs="Times New Roman"/>
                <w:sz w:val="24"/>
                <w:szCs w:val="24"/>
                <w:lang w:eastAsia="sk-SK"/>
              </w:rPr>
              <w:t>Pestovateľská plocha:  2,40 ha</w:t>
            </w:r>
            <w:r w:rsidR="00F120ED">
              <w:rPr>
                <w:rFonts w:ascii="Times New Roman" w:eastAsia="Times New Roman" w:hAnsi="Times New Roman" w:cs="Times New Roman"/>
                <w:sz w:val="24"/>
                <w:szCs w:val="24"/>
                <w:lang w:eastAsia="sk-SK"/>
              </w:rPr>
              <w:t xml:space="preserve"> (z toho starý skleník 1,6 ha, nový skleník 0,8 ha), skladajúca sa z</w:t>
            </w:r>
            <w:r w:rsidR="006D27EB">
              <w:rPr>
                <w:rFonts w:ascii="Times New Roman" w:eastAsia="Times New Roman" w:hAnsi="Times New Roman" w:cs="Times New Roman"/>
                <w:sz w:val="24"/>
                <w:szCs w:val="24"/>
                <w:lang w:eastAsia="sk-SK"/>
              </w:rPr>
              <w:t xml:space="preserve"> 30  </w:t>
            </w:r>
          </w:p>
          <w:p w14:paraId="30754B7A" w14:textId="4C63AE41" w:rsidR="00F120ED" w:rsidRPr="00F6674E" w:rsidRDefault="006D27EB" w:rsidP="00F6674E">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ks lodí o rozmere 100 x 8m a 400 m2 manipulačnej plochy</w:t>
            </w:r>
          </w:p>
          <w:p w14:paraId="46E7F97C" w14:textId="5B17083E" w:rsidR="00F6674E" w:rsidRPr="00F6674E" w:rsidRDefault="00F6674E" w:rsidP="00F6674E">
            <w:pPr>
              <w:rPr>
                <w:rFonts w:ascii="Times New Roman" w:hAnsi="Times New Roman" w:cs="Times New Roman"/>
                <w:color w:val="000000"/>
                <w:sz w:val="24"/>
                <w:szCs w:val="24"/>
              </w:rPr>
            </w:pPr>
            <w:r w:rsidRPr="00F6674E">
              <w:rPr>
                <w:rFonts w:ascii="Times New Roman" w:eastAsia="Times New Roman" w:hAnsi="Times New Roman" w:cs="Times New Roman"/>
                <w:sz w:val="24"/>
                <w:szCs w:val="24"/>
                <w:lang w:eastAsia="sk-SK"/>
              </w:rPr>
              <w:t>Pestované plodiny:      paradajky</w:t>
            </w:r>
          </w:p>
          <w:p w14:paraId="4B5A14EB" w14:textId="43B823D5" w:rsidR="00F6674E" w:rsidRPr="00F6674E" w:rsidRDefault="00F6674E" w:rsidP="00F6674E">
            <w:pPr>
              <w:jc w:val="both"/>
              <w:rPr>
                <w:rFonts w:ascii="Times New Roman" w:eastAsia="Times New Roman" w:hAnsi="Times New Roman" w:cs="Times New Roman"/>
                <w:sz w:val="24"/>
                <w:szCs w:val="24"/>
                <w:lang w:eastAsia="sk-SK"/>
              </w:rPr>
            </w:pPr>
            <w:r w:rsidRPr="00F6674E">
              <w:rPr>
                <w:rFonts w:ascii="Times New Roman" w:eastAsia="Times New Roman" w:hAnsi="Times New Roman" w:cs="Times New Roman"/>
                <w:sz w:val="24"/>
                <w:szCs w:val="24"/>
                <w:lang w:eastAsia="sk-SK"/>
              </w:rPr>
              <w:t xml:space="preserve">Spôsob pestovania:  </w:t>
            </w:r>
            <w:r>
              <w:rPr>
                <w:rFonts w:ascii="Times New Roman" w:eastAsia="Times New Roman" w:hAnsi="Times New Roman" w:cs="Times New Roman"/>
                <w:sz w:val="24"/>
                <w:szCs w:val="24"/>
                <w:lang w:eastAsia="sk-SK"/>
              </w:rPr>
              <w:t xml:space="preserve">    </w:t>
            </w:r>
            <w:proofErr w:type="spellStart"/>
            <w:r w:rsidRPr="00F6674E">
              <w:rPr>
                <w:rFonts w:ascii="Times New Roman" w:eastAsia="Times New Roman" w:hAnsi="Times New Roman" w:cs="Times New Roman"/>
                <w:sz w:val="24"/>
                <w:szCs w:val="24"/>
                <w:lang w:eastAsia="sk-SK"/>
              </w:rPr>
              <w:t>hydroponicky</w:t>
            </w:r>
            <w:proofErr w:type="spellEnd"/>
            <w:r w:rsidRPr="00F6674E">
              <w:rPr>
                <w:rFonts w:ascii="Times New Roman" w:eastAsia="Times New Roman" w:hAnsi="Times New Roman" w:cs="Times New Roman"/>
                <w:sz w:val="24"/>
                <w:szCs w:val="24"/>
                <w:lang w:eastAsia="sk-SK"/>
              </w:rPr>
              <w:t>, ošetrenie BIO ochranou</w:t>
            </w:r>
          </w:p>
          <w:p w14:paraId="587669B0" w14:textId="77777777" w:rsidR="00F6674E" w:rsidRPr="00F6674E" w:rsidRDefault="00F6674E" w:rsidP="00C67B58">
            <w:pPr>
              <w:jc w:val="both"/>
              <w:rPr>
                <w:rFonts w:ascii="Times New Roman" w:eastAsia="Times New Roman" w:hAnsi="Times New Roman" w:cs="Times New Roman"/>
                <w:sz w:val="10"/>
                <w:szCs w:val="10"/>
                <w:lang w:eastAsia="sk-SK"/>
              </w:rPr>
            </w:pPr>
          </w:p>
          <w:p w14:paraId="2BA9DE76" w14:textId="55CE0A23" w:rsidR="00D15915" w:rsidRDefault="00F6674E" w:rsidP="00F6674E">
            <w:pPr>
              <w:jc w:val="both"/>
              <w:rPr>
                <w:rFonts w:ascii="Times New Roman" w:hAnsi="Times New Roman" w:cs="Times New Roman"/>
                <w:color w:val="000000"/>
                <w:sz w:val="24"/>
                <w:szCs w:val="24"/>
                <w:lang w:val="en"/>
              </w:rPr>
            </w:pPr>
            <w:r w:rsidRPr="00F6674E">
              <w:rPr>
                <w:rFonts w:ascii="Times New Roman" w:hAnsi="Times New Roman" w:cs="Times New Roman"/>
                <w:color w:val="000000"/>
                <w:sz w:val="24"/>
                <w:szCs w:val="24"/>
                <w:lang w:val="en"/>
              </w:rPr>
              <w:t xml:space="preserve">The applicant, Branislav Oremus (trading as Slovkvet), is a business engaged in the cultivation </w:t>
            </w:r>
            <w:r w:rsidR="00FE33D4">
              <w:rPr>
                <w:rFonts w:ascii="Times New Roman" w:hAnsi="Times New Roman" w:cs="Times New Roman"/>
                <w:color w:val="000000"/>
                <w:sz w:val="24"/>
                <w:szCs w:val="24"/>
                <w:lang w:val="en"/>
              </w:rPr>
              <w:t xml:space="preserve">              </w:t>
            </w:r>
            <w:r w:rsidRPr="00F6674E">
              <w:rPr>
                <w:rFonts w:ascii="Times New Roman" w:hAnsi="Times New Roman" w:cs="Times New Roman"/>
                <w:color w:val="000000"/>
                <w:sz w:val="24"/>
                <w:szCs w:val="24"/>
                <w:lang w:val="en"/>
              </w:rPr>
              <w:t xml:space="preserve">of tomatoes and flowers in greenhouses in southern Slovakia. In his tomato-growing operation </w:t>
            </w:r>
            <w:r w:rsidR="00FE33D4">
              <w:rPr>
                <w:rFonts w:ascii="Times New Roman" w:hAnsi="Times New Roman" w:cs="Times New Roman"/>
                <w:color w:val="000000"/>
                <w:sz w:val="24"/>
                <w:szCs w:val="24"/>
                <w:lang w:val="en"/>
              </w:rPr>
              <w:t xml:space="preserve">              </w:t>
            </w:r>
            <w:r w:rsidRPr="00F6674E">
              <w:rPr>
                <w:rFonts w:ascii="Times New Roman" w:hAnsi="Times New Roman" w:cs="Times New Roman"/>
                <w:color w:val="000000"/>
                <w:sz w:val="24"/>
                <w:szCs w:val="24"/>
                <w:lang w:val="en"/>
              </w:rPr>
              <w:t xml:space="preserve">in </w:t>
            </w:r>
            <w:proofErr w:type="spellStart"/>
            <w:r w:rsidRPr="00F6674E">
              <w:rPr>
                <w:rFonts w:ascii="Times New Roman" w:hAnsi="Times New Roman" w:cs="Times New Roman"/>
                <w:color w:val="000000"/>
                <w:sz w:val="24"/>
                <w:szCs w:val="24"/>
                <w:lang w:val="en"/>
              </w:rPr>
              <w:t>Podhájska</w:t>
            </w:r>
            <w:proofErr w:type="spellEnd"/>
            <w:r w:rsidRPr="00F6674E">
              <w:rPr>
                <w:rFonts w:ascii="Times New Roman" w:hAnsi="Times New Roman" w:cs="Times New Roman"/>
                <w:color w:val="000000"/>
                <w:sz w:val="24"/>
                <w:szCs w:val="24"/>
                <w:lang w:val="en"/>
              </w:rPr>
              <w:t xml:space="preserve">, the applicant currently employs 31 people directly in production; they are involved in the entire cultivation process—from planting and crop care to harvesting and preparation for dispatch. </w:t>
            </w:r>
          </w:p>
          <w:p w14:paraId="3C211E38" w14:textId="77777777" w:rsidR="006D27EB" w:rsidRDefault="006D27EB" w:rsidP="006D27EB">
            <w:pPr>
              <w:jc w:val="both"/>
              <w:rPr>
                <w:rFonts w:ascii="Times New Roman" w:hAnsi="Times New Roman" w:cs="Times New Roman"/>
                <w:sz w:val="24"/>
                <w:szCs w:val="24"/>
                <w:lang w:val="en"/>
              </w:rPr>
            </w:pPr>
            <w:r w:rsidRPr="006D27EB">
              <w:rPr>
                <w:rFonts w:ascii="Times New Roman" w:hAnsi="Times New Roman" w:cs="Times New Roman"/>
                <w:sz w:val="24"/>
                <w:szCs w:val="24"/>
                <w:lang w:val="en"/>
              </w:rPr>
              <w:t xml:space="preserve">Cultivation area: </w:t>
            </w:r>
            <w:r>
              <w:rPr>
                <w:rFonts w:ascii="Times New Roman" w:hAnsi="Times New Roman" w:cs="Times New Roman"/>
                <w:sz w:val="24"/>
                <w:szCs w:val="24"/>
                <w:lang w:val="en"/>
              </w:rPr>
              <w:t xml:space="preserve">   </w:t>
            </w:r>
            <w:r w:rsidRPr="006D27EB">
              <w:rPr>
                <w:rFonts w:ascii="Times New Roman" w:hAnsi="Times New Roman" w:cs="Times New Roman"/>
                <w:sz w:val="24"/>
                <w:szCs w:val="24"/>
                <w:lang w:val="en"/>
              </w:rPr>
              <w:t xml:space="preserve">2.40 ha (comprising 1.6 ha of old greenhouse and 0.8 ha of new greenhouse), </w:t>
            </w:r>
            <w:r>
              <w:rPr>
                <w:rFonts w:ascii="Times New Roman" w:hAnsi="Times New Roman" w:cs="Times New Roman"/>
                <w:sz w:val="24"/>
                <w:szCs w:val="24"/>
                <w:lang w:val="en"/>
              </w:rPr>
              <w:t xml:space="preserve">   </w:t>
            </w:r>
          </w:p>
          <w:p w14:paraId="6AE3B92E" w14:textId="68873BC7" w:rsidR="006D27EB" w:rsidRPr="006D27EB" w:rsidRDefault="006D27EB" w:rsidP="006D27EB">
            <w:pPr>
              <w:jc w:val="both"/>
              <w:rPr>
                <w:rFonts w:ascii="Times New Roman" w:hAnsi="Times New Roman" w:cs="Times New Roman"/>
                <w:sz w:val="24"/>
                <w:szCs w:val="24"/>
                <w:lang w:val="en"/>
              </w:rPr>
            </w:pPr>
            <w:r>
              <w:rPr>
                <w:rFonts w:ascii="Times New Roman" w:hAnsi="Times New Roman" w:cs="Times New Roman"/>
                <w:sz w:val="24"/>
                <w:szCs w:val="24"/>
                <w:lang w:val="en"/>
              </w:rPr>
              <w:t xml:space="preserve">                    </w:t>
            </w:r>
            <w:r w:rsidRPr="006D27EB">
              <w:rPr>
                <w:rFonts w:ascii="Times New Roman" w:hAnsi="Times New Roman" w:cs="Times New Roman"/>
                <w:sz w:val="24"/>
                <w:szCs w:val="24"/>
                <w:lang w:val="en"/>
              </w:rPr>
              <w:t>consisting of 30 greenhouse bays measuring 100 x 8 m each, plus 400 m² of handling area</w:t>
            </w:r>
          </w:p>
          <w:p w14:paraId="3D440DDA" w14:textId="7DF3100C" w:rsidR="006D27EB" w:rsidRPr="006D27EB" w:rsidRDefault="006D27EB" w:rsidP="006D27EB">
            <w:pPr>
              <w:jc w:val="both"/>
              <w:rPr>
                <w:rFonts w:ascii="Times New Roman" w:hAnsi="Times New Roman" w:cs="Times New Roman"/>
                <w:sz w:val="24"/>
                <w:szCs w:val="24"/>
              </w:rPr>
            </w:pPr>
            <w:r w:rsidRPr="006D27EB">
              <w:rPr>
                <w:rFonts w:ascii="Times New Roman" w:hAnsi="Times New Roman" w:cs="Times New Roman"/>
                <w:sz w:val="24"/>
                <w:szCs w:val="24"/>
                <w:lang w:val="en"/>
              </w:rPr>
              <w:t xml:space="preserve">Crops grown: </w:t>
            </w:r>
            <w:r w:rsidR="008978B1">
              <w:rPr>
                <w:rFonts w:ascii="Times New Roman" w:hAnsi="Times New Roman" w:cs="Times New Roman"/>
                <w:sz w:val="24"/>
                <w:szCs w:val="24"/>
                <w:lang w:val="en"/>
              </w:rPr>
              <w:t xml:space="preserve">             </w:t>
            </w:r>
            <w:r w:rsidRPr="006D27EB">
              <w:rPr>
                <w:rFonts w:ascii="Times New Roman" w:hAnsi="Times New Roman" w:cs="Times New Roman"/>
                <w:sz w:val="24"/>
                <w:szCs w:val="24"/>
                <w:lang w:val="en"/>
              </w:rPr>
              <w:t>tomatoes</w:t>
            </w:r>
          </w:p>
          <w:p w14:paraId="69B63BFD" w14:textId="61D3A3A5" w:rsidR="00F6674E" w:rsidRPr="00F6674E" w:rsidRDefault="00F6674E" w:rsidP="00F6674E">
            <w:pPr>
              <w:jc w:val="both"/>
              <w:rPr>
                <w:rFonts w:ascii="Times New Roman" w:hAnsi="Times New Roman" w:cs="Times New Roman"/>
                <w:sz w:val="24"/>
                <w:szCs w:val="24"/>
                <w:lang w:val="en"/>
              </w:rPr>
            </w:pPr>
            <w:r w:rsidRPr="00F6674E">
              <w:rPr>
                <w:rFonts w:ascii="Times New Roman" w:hAnsi="Times New Roman" w:cs="Times New Roman"/>
                <w:sz w:val="24"/>
                <w:szCs w:val="24"/>
                <w:lang w:val="en"/>
              </w:rPr>
              <w:t xml:space="preserve">Crops grown:           </w:t>
            </w:r>
            <w:r w:rsidR="008978B1">
              <w:rPr>
                <w:rFonts w:ascii="Times New Roman" w:hAnsi="Times New Roman" w:cs="Times New Roman"/>
                <w:sz w:val="24"/>
                <w:szCs w:val="24"/>
                <w:lang w:val="en"/>
              </w:rPr>
              <w:t xml:space="preserve">   </w:t>
            </w:r>
            <w:r w:rsidRPr="00F6674E">
              <w:rPr>
                <w:rFonts w:ascii="Times New Roman" w:hAnsi="Times New Roman" w:cs="Times New Roman"/>
                <w:sz w:val="24"/>
                <w:szCs w:val="24"/>
                <w:lang w:val="en"/>
              </w:rPr>
              <w:t>tomatoes</w:t>
            </w:r>
          </w:p>
          <w:p w14:paraId="0ACCA7A6" w14:textId="29031D6C" w:rsidR="00F6674E" w:rsidRPr="00D15915" w:rsidRDefault="00F6674E" w:rsidP="00F6674E">
            <w:pPr>
              <w:jc w:val="both"/>
              <w:rPr>
                <w:rFonts w:ascii="Times New Roman" w:hAnsi="Times New Roman" w:cs="Times New Roman"/>
                <w:b/>
                <w:bCs/>
                <w:sz w:val="24"/>
                <w:szCs w:val="24"/>
              </w:rPr>
            </w:pPr>
            <w:r w:rsidRPr="00F6674E">
              <w:rPr>
                <w:rFonts w:ascii="Times New Roman" w:hAnsi="Times New Roman" w:cs="Times New Roman"/>
                <w:sz w:val="24"/>
                <w:szCs w:val="24"/>
                <w:lang w:val="en"/>
              </w:rPr>
              <w:t>Cultivation method:    hydroponic, treated with organic (BIO) protection</w:t>
            </w:r>
          </w:p>
        </w:tc>
      </w:tr>
      <w:tr w:rsidR="00DB514D" w14:paraId="00209363" w14:textId="77777777" w:rsidTr="00566555">
        <w:trPr>
          <w:trHeight w:val="598"/>
        </w:trPr>
        <w:tc>
          <w:tcPr>
            <w:tcW w:w="9924" w:type="dxa"/>
            <w:gridSpan w:val="4"/>
            <w:shd w:val="clear" w:color="auto" w:fill="auto"/>
            <w:vAlign w:val="center"/>
          </w:tcPr>
          <w:p w14:paraId="19B8FD57" w14:textId="77777777" w:rsidR="00DB514D" w:rsidRPr="00D15915" w:rsidRDefault="00DB514D" w:rsidP="00DB514D">
            <w:pPr>
              <w:rPr>
                <w:rFonts w:ascii="Times New Roman" w:hAnsi="Times New Roman" w:cs="Times New Roman"/>
                <w:b/>
                <w:bCs/>
                <w:color w:val="000000"/>
                <w:sz w:val="24"/>
                <w:szCs w:val="24"/>
              </w:rPr>
            </w:pPr>
            <w:r w:rsidRPr="00D15915">
              <w:rPr>
                <w:rFonts w:ascii="Times New Roman" w:hAnsi="Times New Roman" w:cs="Times New Roman"/>
                <w:b/>
                <w:bCs/>
                <w:color w:val="000000"/>
                <w:sz w:val="24"/>
                <w:szCs w:val="24"/>
              </w:rPr>
              <w:t xml:space="preserve">Popis súčasnej situácie z pohľadu požiadaviek investora / </w:t>
            </w:r>
            <w:proofErr w:type="spellStart"/>
            <w:r w:rsidRPr="00D15915">
              <w:rPr>
                <w:rFonts w:ascii="Times New Roman" w:hAnsi="Times New Roman" w:cs="Times New Roman"/>
                <w:b/>
                <w:bCs/>
                <w:color w:val="000000"/>
                <w:sz w:val="24"/>
                <w:szCs w:val="24"/>
              </w:rPr>
              <w:t>Description</w:t>
            </w:r>
            <w:proofErr w:type="spellEnd"/>
            <w:r w:rsidRPr="00D15915">
              <w:rPr>
                <w:rFonts w:ascii="Times New Roman" w:hAnsi="Times New Roman" w:cs="Times New Roman"/>
                <w:b/>
                <w:bCs/>
                <w:color w:val="000000"/>
                <w:sz w:val="24"/>
                <w:szCs w:val="24"/>
              </w:rPr>
              <w:t xml:space="preserve"> of </w:t>
            </w:r>
            <w:proofErr w:type="spellStart"/>
            <w:r w:rsidRPr="00D15915">
              <w:rPr>
                <w:rFonts w:ascii="Times New Roman" w:hAnsi="Times New Roman" w:cs="Times New Roman"/>
                <w:b/>
                <w:bCs/>
                <w:color w:val="000000"/>
                <w:sz w:val="24"/>
                <w:szCs w:val="24"/>
              </w:rPr>
              <w:t>the</w:t>
            </w:r>
            <w:proofErr w:type="spellEnd"/>
            <w:r w:rsidRPr="00D15915">
              <w:rPr>
                <w:rFonts w:ascii="Times New Roman" w:hAnsi="Times New Roman" w:cs="Times New Roman"/>
                <w:b/>
                <w:bCs/>
                <w:color w:val="000000"/>
                <w:sz w:val="24"/>
                <w:szCs w:val="24"/>
              </w:rPr>
              <w:t xml:space="preserve"> </w:t>
            </w:r>
            <w:proofErr w:type="spellStart"/>
            <w:r w:rsidRPr="00D15915">
              <w:rPr>
                <w:rFonts w:ascii="Times New Roman" w:hAnsi="Times New Roman" w:cs="Times New Roman"/>
                <w:b/>
                <w:bCs/>
                <w:color w:val="000000"/>
                <w:sz w:val="24"/>
                <w:szCs w:val="24"/>
              </w:rPr>
              <w:t>current</w:t>
            </w:r>
            <w:proofErr w:type="spellEnd"/>
            <w:r w:rsidRPr="00D15915">
              <w:rPr>
                <w:rFonts w:ascii="Times New Roman" w:hAnsi="Times New Roman" w:cs="Times New Roman"/>
                <w:b/>
                <w:bCs/>
                <w:color w:val="000000"/>
                <w:sz w:val="24"/>
                <w:szCs w:val="24"/>
              </w:rPr>
              <w:t xml:space="preserve"> </w:t>
            </w:r>
            <w:proofErr w:type="spellStart"/>
            <w:r w:rsidRPr="00D15915">
              <w:rPr>
                <w:rFonts w:ascii="Times New Roman" w:hAnsi="Times New Roman" w:cs="Times New Roman"/>
                <w:b/>
                <w:bCs/>
                <w:color w:val="000000"/>
                <w:sz w:val="24"/>
                <w:szCs w:val="24"/>
              </w:rPr>
              <w:t>situation</w:t>
            </w:r>
            <w:proofErr w:type="spellEnd"/>
            <w:r w:rsidRPr="00D15915">
              <w:rPr>
                <w:rFonts w:ascii="Times New Roman" w:hAnsi="Times New Roman" w:cs="Times New Roman"/>
                <w:b/>
                <w:bCs/>
                <w:color w:val="000000"/>
                <w:sz w:val="24"/>
                <w:szCs w:val="24"/>
              </w:rPr>
              <w:t xml:space="preserve"> </w:t>
            </w:r>
            <w:proofErr w:type="spellStart"/>
            <w:r w:rsidRPr="00D15915">
              <w:rPr>
                <w:rFonts w:ascii="Times New Roman" w:hAnsi="Times New Roman" w:cs="Times New Roman"/>
                <w:b/>
                <w:bCs/>
                <w:color w:val="000000"/>
                <w:sz w:val="24"/>
                <w:szCs w:val="24"/>
              </w:rPr>
              <w:t>from</w:t>
            </w:r>
            <w:proofErr w:type="spellEnd"/>
            <w:r w:rsidRPr="00D15915">
              <w:rPr>
                <w:rFonts w:ascii="Times New Roman" w:hAnsi="Times New Roman" w:cs="Times New Roman"/>
                <w:b/>
                <w:bCs/>
                <w:color w:val="000000"/>
                <w:sz w:val="24"/>
                <w:szCs w:val="24"/>
              </w:rPr>
              <w:t xml:space="preserve"> </w:t>
            </w:r>
            <w:proofErr w:type="spellStart"/>
            <w:r w:rsidRPr="00D15915">
              <w:rPr>
                <w:rFonts w:ascii="Times New Roman" w:hAnsi="Times New Roman" w:cs="Times New Roman"/>
                <w:b/>
                <w:bCs/>
                <w:color w:val="000000"/>
                <w:sz w:val="24"/>
                <w:szCs w:val="24"/>
              </w:rPr>
              <w:t>the</w:t>
            </w:r>
            <w:proofErr w:type="spellEnd"/>
            <w:r w:rsidRPr="00D15915">
              <w:rPr>
                <w:rFonts w:ascii="Times New Roman" w:hAnsi="Times New Roman" w:cs="Times New Roman"/>
                <w:b/>
                <w:bCs/>
                <w:color w:val="000000"/>
                <w:sz w:val="24"/>
                <w:szCs w:val="24"/>
              </w:rPr>
              <w:t xml:space="preserve"> </w:t>
            </w:r>
            <w:proofErr w:type="spellStart"/>
            <w:r w:rsidRPr="00D15915">
              <w:rPr>
                <w:rFonts w:ascii="Times New Roman" w:hAnsi="Times New Roman" w:cs="Times New Roman"/>
                <w:b/>
                <w:bCs/>
                <w:color w:val="000000"/>
                <w:sz w:val="24"/>
                <w:szCs w:val="24"/>
              </w:rPr>
              <w:t>perspective</w:t>
            </w:r>
            <w:proofErr w:type="spellEnd"/>
            <w:r w:rsidRPr="00D15915">
              <w:rPr>
                <w:rFonts w:ascii="Times New Roman" w:hAnsi="Times New Roman" w:cs="Times New Roman"/>
                <w:b/>
                <w:bCs/>
                <w:color w:val="000000"/>
                <w:sz w:val="24"/>
                <w:szCs w:val="24"/>
              </w:rPr>
              <w:t xml:space="preserve"> of investor </w:t>
            </w:r>
            <w:proofErr w:type="spellStart"/>
            <w:r w:rsidRPr="00D15915">
              <w:rPr>
                <w:rFonts w:ascii="Times New Roman" w:hAnsi="Times New Roman" w:cs="Times New Roman"/>
                <w:b/>
                <w:bCs/>
                <w:color w:val="000000"/>
                <w:sz w:val="24"/>
                <w:szCs w:val="24"/>
              </w:rPr>
              <w:t>requirements</w:t>
            </w:r>
            <w:proofErr w:type="spellEnd"/>
            <w:r w:rsidRPr="00D15915">
              <w:rPr>
                <w:rFonts w:ascii="Times New Roman" w:hAnsi="Times New Roman" w:cs="Times New Roman"/>
                <w:b/>
                <w:bCs/>
                <w:color w:val="000000"/>
                <w:sz w:val="24"/>
                <w:szCs w:val="24"/>
              </w:rPr>
              <w:t xml:space="preserve"> :</w:t>
            </w:r>
          </w:p>
          <w:p w14:paraId="45ABD78B" w14:textId="77777777" w:rsidR="002F72D0" w:rsidRPr="00D15915" w:rsidRDefault="002F72D0" w:rsidP="00DB514D">
            <w:pPr>
              <w:rPr>
                <w:rFonts w:ascii="Times New Roman" w:hAnsi="Times New Roman" w:cs="Times New Roman"/>
                <w:b/>
                <w:bCs/>
                <w:color w:val="000000"/>
                <w:sz w:val="12"/>
                <w:szCs w:val="12"/>
              </w:rPr>
            </w:pPr>
          </w:p>
          <w:p w14:paraId="5196DF70" w14:textId="2D79D93A" w:rsidR="00F6674E" w:rsidRDefault="00F6674E" w:rsidP="00DB514D">
            <w:pPr>
              <w:jc w:val="both"/>
              <w:rPr>
                <w:rFonts w:ascii="Times New Roman" w:eastAsia="Times New Roman" w:hAnsi="Times New Roman" w:cs="Times New Roman"/>
                <w:sz w:val="24"/>
                <w:szCs w:val="24"/>
                <w:lang w:eastAsia="sk-SK"/>
              </w:rPr>
            </w:pPr>
            <w:r>
              <w:rPr>
                <w:rFonts w:ascii="Times New Roman" w:hAnsi="Times New Roman" w:cs="Times New Roman"/>
                <w:color w:val="000000"/>
                <w:sz w:val="24"/>
                <w:szCs w:val="24"/>
              </w:rPr>
              <w:t>S</w:t>
            </w:r>
            <w:r w:rsidRPr="00406F18">
              <w:rPr>
                <w:rFonts w:ascii="Times New Roman" w:eastAsia="Times New Roman" w:hAnsi="Times New Roman" w:cs="Times New Roman"/>
                <w:sz w:val="24"/>
                <w:szCs w:val="24"/>
                <w:lang w:eastAsia="sk-SK"/>
              </w:rPr>
              <w:t xml:space="preserve">účasný spôsob odmeňovania zamestnancov spočíva </w:t>
            </w:r>
            <w:r>
              <w:rPr>
                <w:rFonts w:ascii="Times New Roman" w:eastAsia="Times New Roman" w:hAnsi="Times New Roman" w:cs="Times New Roman"/>
                <w:sz w:val="24"/>
                <w:szCs w:val="24"/>
                <w:lang w:eastAsia="sk-SK"/>
              </w:rPr>
              <w:t>v</w:t>
            </w:r>
            <w:r w:rsidRPr="00406F18">
              <w:rPr>
                <w:rFonts w:ascii="Times New Roman" w:eastAsia="Times New Roman" w:hAnsi="Times New Roman" w:cs="Times New Roman"/>
                <w:sz w:val="24"/>
                <w:szCs w:val="24"/>
                <w:lang w:eastAsia="sk-SK"/>
              </w:rPr>
              <w:t xml:space="preserve"> počte odpracovaných hodín. </w:t>
            </w:r>
            <w:r>
              <w:rPr>
                <w:rFonts w:ascii="Times New Roman" w:eastAsia="Times New Roman" w:hAnsi="Times New Roman" w:cs="Times New Roman"/>
                <w:sz w:val="24"/>
                <w:szCs w:val="24"/>
                <w:lang w:eastAsia="sk-SK"/>
              </w:rPr>
              <w:t xml:space="preserve">Využíva sa </w:t>
            </w:r>
            <w:r w:rsidRPr="00406F18">
              <w:rPr>
                <w:rFonts w:ascii="Times New Roman" w:eastAsia="Times New Roman" w:hAnsi="Times New Roman" w:cs="Times New Roman"/>
                <w:sz w:val="24"/>
                <w:szCs w:val="24"/>
                <w:lang w:eastAsia="sk-SK"/>
              </w:rPr>
              <w:t>dochádzkový systém, ktorý eviduje príchod</w:t>
            </w:r>
            <w:r>
              <w:rPr>
                <w:rFonts w:ascii="Times New Roman" w:eastAsia="Times New Roman" w:hAnsi="Times New Roman" w:cs="Times New Roman"/>
                <w:sz w:val="24"/>
                <w:szCs w:val="24"/>
                <w:lang w:eastAsia="sk-SK"/>
              </w:rPr>
              <w:t>y</w:t>
            </w:r>
            <w:r w:rsidRPr="00406F18">
              <w:rPr>
                <w:rFonts w:ascii="Times New Roman" w:eastAsia="Times New Roman" w:hAnsi="Times New Roman" w:cs="Times New Roman"/>
                <w:sz w:val="24"/>
                <w:szCs w:val="24"/>
                <w:lang w:eastAsia="sk-SK"/>
              </w:rPr>
              <w:t xml:space="preserve"> a odchod</w:t>
            </w:r>
            <w:r>
              <w:rPr>
                <w:rFonts w:ascii="Times New Roman" w:eastAsia="Times New Roman" w:hAnsi="Times New Roman" w:cs="Times New Roman"/>
                <w:sz w:val="24"/>
                <w:szCs w:val="24"/>
                <w:lang w:eastAsia="sk-SK"/>
              </w:rPr>
              <w:t>y</w:t>
            </w:r>
            <w:r w:rsidRPr="00406F18">
              <w:rPr>
                <w:rFonts w:ascii="Times New Roman" w:eastAsia="Times New Roman" w:hAnsi="Times New Roman" w:cs="Times New Roman"/>
                <w:sz w:val="24"/>
                <w:szCs w:val="24"/>
                <w:lang w:eastAsia="sk-SK"/>
              </w:rPr>
              <w:t xml:space="preserve"> z práce. Priebeh prác si musí</w:t>
            </w:r>
            <w:r>
              <w:rPr>
                <w:rFonts w:ascii="Times New Roman" w:eastAsia="Times New Roman" w:hAnsi="Times New Roman" w:cs="Times New Roman"/>
                <w:sz w:val="24"/>
                <w:szCs w:val="24"/>
                <w:lang w:eastAsia="sk-SK"/>
              </w:rPr>
              <w:t xml:space="preserve"> žiadateľ osobne s</w:t>
            </w:r>
            <w:r w:rsidRPr="00406F18">
              <w:rPr>
                <w:rFonts w:ascii="Times New Roman" w:eastAsia="Times New Roman" w:hAnsi="Times New Roman" w:cs="Times New Roman"/>
                <w:sz w:val="24"/>
                <w:szCs w:val="24"/>
                <w:lang w:eastAsia="sk-SK"/>
              </w:rPr>
              <w:t>kontrolovať, na konci dňa za všetkých zberačov spolu. Na konci mesiaca sa spočítajú odpracované hodiny každého zamestnanca a vypočíta sa mzda na hodinu + príslušné príplatky podľa zákona. Tento spôsob odmeňovania však nie je efektívny, nie je spravodlivý.</w:t>
            </w:r>
          </w:p>
          <w:p w14:paraId="1986F26F" w14:textId="77777777" w:rsidR="00F6674E" w:rsidRPr="008978B1" w:rsidRDefault="00F6674E" w:rsidP="00F6674E">
            <w:pPr>
              <w:jc w:val="both"/>
              <w:rPr>
                <w:rFonts w:ascii="Times New Roman" w:hAnsi="Times New Roman" w:cs="Times New Roman"/>
                <w:color w:val="000000"/>
                <w:sz w:val="24"/>
                <w:szCs w:val="24"/>
              </w:rPr>
            </w:pPr>
            <w:r w:rsidRPr="008978B1">
              <w:rPr>
                <w:rFonts w:ascii="Times New Roman" w:hAnsi="Times New Roman" w:cs="Times New Roman"/>
                <w:color w:val="000000"/>
                <w:sz w:val="24"/>
                <w:szCs w:val="24"/>
              </w:rPr>
              <w:t>Výkonnostný systém riadenia práce (</w:t>
            </w:r>
            <w:proofErr w:type="spellStart"/>
            <w:r w:rsidRPr="008978B1">
              <w:rPr>
                <w:rFonts w:ascii="Times New Roman" w:hAnsi="Times New Roman" w:cs="Times New Roman"/>
                <w:color w:val="000000"/>
                <w:sz w:val="24"/>
                <w:szCs w:val="24"/>
              </w:rPr>
              <w:t>labour</w:t>
            </w:r>
            <w:proofErr w:type="spellEnd"/>
            <w:r w:rsidRPr="008978B1">
              <w:rPr>
                <w:rFonts w:ascii="Times New Roman" w:hAnsi="Times New Roman" w:cs="Times New Roman"/>
                <w:color w:val="000000"/>
                <w:sz w:val="24"/>
                <w:szCs w:val="24"/>
              </w:rPr>
              <w:t xml:space="preserve"> management </w:t>
            </w:r>
            <w:proofErr w:type="spellStart"/>
            <w:r w:rsidRPr="008978B1">
              <w:rPr>
                <w:rFonts w:ascii="Times New Roman" w:hAnsi="Times New Roman" w:cs="Times New Roman"/>
                <w:color w:val="000000"/>
                <w:sz w:val="24"/>
                <w:szCs w:val="24"/>
              </w:rPr>
              <w:t>system</w:t>
            </w:r>
            <w:proofErr w:type="spellEnd"/>
            <w:r w:rsidRPr="008978B1">
              <w:rPr>
                <w:rFonts w:ascii="Times New Roman" w:hAnsi="Times New Roman" w:cs="Times New Roman"/>
                <w:color w:val="000000"/>
                <w:sz w:val="24"/>
                <w:szCs w:val="24"/>
              </w:rPr>
              <w:t xml:space="preserve">) je spôsob evidencie, ktorý by spĺňal potreby pre každodenné detailné sledovanie výkonov našich zamestnancov. Zámerom a cieľom zavedenia výkonnostného systému riadenia práce je  presne evidovať, kto, v akej časti skleníka, ako dlho a akú konkrétnu aktivitu vykonával. Konkrétne pracovné úkony: </w:t>
            </w:r>
          </w:p>
          <w:p w14:paraId="690F5753" w14:textId="77777777" w:rsidR="00F6674E" w:rsidRPr="008978B1" w:rsidRDefault="00F6674E" w:rsidP="00F6674E">
            <w:pPr>
              <w:jc w:val="both"/>
              <w:rPr>
                <w:rFonts w:ascii="Times New Roman" w:hAnsi="Times New Roman" w:cs="Times New Roman"/>
                <w:color w:val="000000"/>
                <w:sz w:val="24"/>
                <w:szCs w:val="24"/>
              </w:rPr>
            </w:pPr>
            <w:r w:rsidRPr="008978B1">
              <w:rPr>
                <w:rFonts w:ascii="Times New Roman" w:hAnsi="Times New Roman" w:cs="Times New Roman"/>
                <w:color w:val="000000"/>
                <w:sz w:val="24"/>
                <w:szCs w:val="24"/>
              </w:rPr>
              <w:t xml:space="preserve">-  zakladanie </w:t>
            </w:r>
            <w:proofErr w:type="spellStart"/>
            <w:r w:rsidRPr="008978B1">
              <w:rPr>
                <w:rFonts w:ascii="Times New Roman" w:hAnsi="Times New Roman" w:cs="Times New Roman"/>
                <w:color w:val="000000"/>
                <w:sz w:val="24"/>
                <w:szCs w:val="24"/>
              </w:rPr>
              <w:t>klipsov</w:t>
            </w:r>
            <w:proofErr w:type="spellEnd"/>
            <w:r w:rsidRPr="008978B1">
              <w:rPr>
                <w:rFonts w:ascii="Times New Roman" w:hAnsi="Times New Roman" w:cs="Times New Roman"/>
                <w:color w:val="000000"/>
                <w:sz w:val="24"/>
                <w:szCs w:val="24"/>
              </w:rPr>
              <w:t xml:space="preserve"> </w:t>
            </w:r>
          </w:p>
          <w:p w14:paraId="0C96048A" w14:textId="77777777" w:rsidR="00F6674E" w:rsidRPr="008978B1" w:rsidRDefault="00F6674E" w:rsidP="00F6674E">
            <w:pPr>
              <w:jc w:val="both"/>
              <w:rPr>
                <w:rFonts w:ascii="Times New Roman" w:hAnsi="Times New Roman" w:cs="Times New Roman"/>
                <w:color w:val="000000"/>
                <w:sz w:val="24"/>
                <w:szCs w:val="24"/>
              </w:rPr>
            </w:pPr>
            <w:r w:rsidRPr="008978B1">
              <w:rPr>
                <w:rFonts w:ascii="Times New Roman" w:hAnsi="Times New Roman" w:cs="Times New Roman"/>
                <w:color w:val="000000"/>
                <w:sz w:val="24"/>
                <w:szCs w:val="24"/>
              </w:rPr>
              <w:t xml:space="preserve">-  vyväzovanie </w:t>
            </w:r>
          </w:p>
          <w:p w14:paraId="7238DF7F" w14:textId="77777777" w:rsidR="00F6674E" w:rsidRPr="008978B1" w:rsidRDefault="00F6674E" w:rsidP="00F6674E">
            <w:pPr>
              <w:jc w:val="both"/>
              <w:rPr>
                <w:rFonts w:ascii="Times New Roman" w:hAnsi="Times New Roman" w:cs="Times New Roman"/>
                <w:color w:val="000000"/>
                <w:sz w:val="24"/>
                <w:szCs w:val="24"/>
              </w:rPr>
            </w:pPr>
            <w:r w:rsidRPr="00F6674E">
              <w:rPr>
                <w:rFonts w:ascii="Times New Roman" w:hAnsi="Times New Roman" w:cs="Times New Roman"/>
                <w:color w:val="000000"/>
                <w:sz w:val="24"/>
                <w:szCs w:val="24"/>
                <w:lang w:val="en"/>
              </w:rPr>
              <w:lastRenderedPageBreak/>
              <w:t xml:space="preserve">-  </w:t>
            </w:r>
            <w:proofErr w:type="spellStart"/>
            <w:r w:rsidRPr="008978B1">
              <w:rPr>
                <w:rFonts w:ascii="Times New Roman" w:hAnsi="Times New Roman" w:cs="Times New Roman"/>
                <w:color w:val="000000"/>
                <w:sz w:val="24"/>
                <w:szCs w:val="24"/>
              </w:rPr>
              <w:t>odlistovanie</w:t>
            </w:r>
            <w:proofErr w:type="spellEnd"/>
            <w:r w:rsidRPr="008978B1">
              <w:rPr>
                <w:rFonts w:ascii="Times New Roman" w:hAnsi="Times New Roman" w:cs="Times New Roman"/>
                <w:color w:val="000000"/>
                <w:sz w:val="24"/>
                <w:szCs w:val="24"/>
              </w:rPr>
              <w:t xml:space="preserve"> </w:t>
            </w:r>
          </w:p>
          <w:p w14:paraId="0AE30247" w14:textId="77777777" w:rsidR="00F6674E" w:rsidRPr="008978B1" w:rsidRDefault="00F6674E" w:rsidP="00F6674E">
            <w:pPr>
              <w:jc w:val="both"/>
              <w:rPr>
                <w:rFonts w:ascii="Times New Roman" w:hAnsi="Times New Roman" w:cs="Times New Roman"/>
                <w:color w:val="000000"/>
                <w:sz w:val="24"/>
                <w:szCs w:val="24"/>
              </w:rPr>
            </w:pPr>
            <w:r w:rsidRPr="008978B1">
              <w:rPr>
                <w:rFonts w:ascii="Times New Roman" w:hAnsi="Times New Roman" w:cs="Times New Roman"/>
                <w:color w:val="000000"/>
                <w:sz w:val="24"/>
                <w:szCs w:val="24"/>
              </w:rPr>
              <w:t xml:space="preserve">-  redukcia strapcov </w:t>
            </w:r>
          </w:p>
          <w:p w14:paraId="25F31BA0" w14:textId="41DB0A13" w:rsidR="00F6674E" w:rsidRPr="008978B1" w:rsidRDefault="00F6674E" w:rsidP="00F6674E">
            <w:pPr>
              <w:jc w:val="both"/>
              <w:rPr>
                <w:rFonts w:ascii="Times New Roman" w:hAnsi="Times New Roman" w:cs="Times New Roman"/>
                <w:color w:val="000000"/>
                <w:sz w:val="24"/>
                <w:szCs w:val="24"/>
              </w:rPr>
            </w:pPr>
            <w:r w:rsidRPr="008978B1">
              <w:rPr>
                <w:rFonts w:ascii="Times New Roman" w:hAnsi="Times New Roman" w:cs="Times New Roman"/>
                <w:color w:val="000000"/>
                <w:sz w:val="24"/>
                <w:szCs w:val="24"/>
              </w:rPr>
              <w:t>-  zber</w:t>
            </w:r>
          </w:p>
          <w:p w14:paraId="72068DB0" w14:textId="77777777" w:rsidR="00F6674E" w:rsidRDefault="00F6674E" w:rsidP="00F6674E">
            <w:pPr>
              <w:rPr>
                <w:rFonts w:ascii="Times New Roman" w:eastAsia="Times New Roman" w:hAnsi="Times New Roman" w:cs="Times New Roman"/>
                <w:lang w:eastAsia="sk-SK"/>
              </w:rPr>
            </w:pPr>
            <w:r w:rsidRPr="008978B1">
              <w:rPr>
                <w:rFonts w:ascii="Times New Roman" w:eastAsia="Times New Roman" w:hAnsi="Times New Roman" w:cs="Times New Roman"/>
                <w:lang w:eastAsia="sk-SK"/>
              </w:rPr>
              <w:t>Pri zbere (oberaní</w:t>
            </w:r>
            <w:r w:rsidRPr="000459EE">
              <w:rPr>
                <w:rFonts w:ascii="Times New Roman" w:eastAsia="Times New Roman" w:hAnsi="Times New Roman" w:cs="Times New Roman"/>
                <w:lang w:eastAsia="sk-SK"/>
              </w:rPr>
              <w:t>) požadujeme presné sledovanie množstva, koľko kilogramov daný pracovník naoberal. Zámerom je tiež sledovanie priebežného denného výkonu zberania v kg, aby nám systém v priebehu dňa poskytoval priebežný prehľad o stave produkcie (od prijatia objednávky až po jej dokončenie – t. j. koľko kg sa už naoberalo a koľko ešte zostáva dooberať). Zároveň by sme mali prehľad  o priebežnom plnení a stave všetkých ostatných vykonávaných prác.</w:t>
            </w:r>
            <w:r>
              <w:rPr>
                <w:rFonts w:ascii="Times New Roman" w:eastAsia="Times New Roman" w:hAnsi="Times New Roman" w:cs="Times New Roman"/>
                <w:lang w:eastAsia="sk-SK"/>
              </w:rPr>
              <w:t xml:space="preserve"> </w:t>
            </w:r>
          </w:p>
          <w:p w14:paraId="0EEDD0FB" w14:textId="512E2321" w:rsidR="00F6674E" w:rsidRPr="000459EE" w:rsidRDefault="00F6674E" w:rsidP="00F6674E">
            <w:pPr>
              <w:rPr>
                <w:rFonts w:ascii="Times New Roman" w:eastAsia="Times New Roman" w:hAnsi="Times New Roman" w:cs="Times New Roman"/>
                <w:lang w:eastAsia="sk-SK"/>
              </w:rPr>
            </w:pPr>
            <w:r w:rsidRPr="000459EE">
              <w:rPr>
                <w:rFonts w:ascii="Times New Roman" w:eastAsia="Times New Roman" w:hAnsi="Times New Roman" w:cs="Times New Roman"/>
                <w:lang w:eastAsia="sk-SK"/>
              </w:rPr>
              <w:t>Technickým riešením je rozmiestnenie systému a všetkých súvisiacich komponentov v skleníku tak, aby sme dosiahli maximálnu efektivitu. Súčasťou  by mali byť  mobilné váhy umiestnené priamo v skleníku, ktoré budú slúžiť na váženie kilogramov rajčín jednotlivých zberačov. Monitorovanie by bolo riešené spôsobom skenerov</w:t>
            </w:r>
            <w:r>
              <w:rPr>
                <w:rFonts w:ascii="Times New Roman" w:eastAsia="Times New Roman" w:hAnsi="Times New Roman" w:cs="Times New Roman"/>
                <w:lang w:eastAsia="sk-SK"/>
              </w:rPr>
              <w:t xml:space="preserve"> </w:t>
            </w:r>
            <w:r w:rsidRPr="000459EE">
              <w:rPr>
                <w:rFonts w:ascii="Times New Roman" w:eastAsia="Times New Roman" w:hAnsi="Times New Roman" w:cs="Times New Roman"/>
                <w:lang w:eastAsia="sk-SK"/>
              </w:rPr>
              <w:t>alebo snímačov, ktoré by mal každý zamestnanec so sebou  pre evidenciu.</w:t>
            </w:r>
          </w:p>
          <w:p w14:paraId="7DDD34A8" w14:textId="77777777" w:rsidR="00F6674E" w:rsidRDefault="00F6674E" w:rsidP="00F6674E">
            <w:pPr>
              <w:jc w:val="both"/>
              <w:rPr>
                <w:rFonts w:ascii="Times New Roman" w:hAnsi="Times New Roman" w:cs="Times New Roman"/>
                <w:color w:val="000000"/>
                <w:sz w:val="24"/>
                <w:szCs w:val="24"/>
                <w:lang w:val="en"/>
              </w:rPr>
            </w:pPr>
          </w:p>
          <w:p w14:paraId="28AC3484" w14:textId="29511082" w:rsidR="00F6674E" w:rsidRDefault="00F6674E" w:rsidP="00F6674E">
            <w:pPr>
              <w:jc w:val="both"/>
              <w:rPr>
                <w:rFonts w:ascii="Times New Roman" w:hAnsi="Times New Roman" w:cs="Times New Roman"/>
                <w:color w:val="000000"/>
                <w:sz w:val="24"/>
                <w:szCs w:val="24"/>
                <w:lang w:val="en"/>
              </w:rPr>
            </w:pPr>
            <w:r w:rsidRPr="00F6674E">
              <w:rPr>
                <w:rFonts w:ascii="Times New Roman" w:hAnsi="Times New Roman" w:cs="Times New Roman"/>
                <w:color w:val="000000"/>
                <w:sz w:val="24"/>
                <w:szCs w:val="24"/>
                <w:lang w:val="en"/>
              </w:rPr>
              <w:t>The current method of employee remuneration is based on the number of hours worked. An attendance system is used to record arrival and departure times. The applicant must personally verify the work progress—assessing all pickers collectively at the end of the day. At the end of the month, the total hours worked by each employee are tallied, and their wages are calculated based on an hourly rate, plus any statutory surcharges. However, this remuneration method is neither efficient nor fair.</w:t>
            </w:r>
          </w:p>
          <w:p w14:paraId="297E4922" w14:textId="77777777" w:rsidR="00F6674E" w:rsidRPr="00F6674E" w:rsidRDefault="00F6674E" w:rsidP="00F6674E">
            <w:pPr>
              <w:jc w:val="both"/>
              <w:rPr>
                <w:rFonts w:ascii="Times New Roman" w:hAnsi="Times New Roman" w:cs="Times New Roman"/>
                <w:color w:val="000000"/>
                <w:sz w:val="24"/>
                <w:szCs w:val="24"/>
                <w:lang w:val="en"/>
              </w:rPr>
            </w:pPr>
            <w:r w:rsidRPr="00F6674E">
              <w:rPr>
                <w:rFonts w:ascii="Times New Roman" w:hAnsi="Times New Roman" w:cs="Times New Roman"/>
                <w:color w:val="000000"/>
                <w:sz w:val="24"/>
                <w:szCs w:val="24"/>
                <w:lang w:val="en"/>
              </w:rPr>
              <w:t xml:space="preserve">A labor management system is a method of recording that would meet the needs for daily detailed monitoring of the performance of our employees. The purpose and objective of implementing a labor management system is to accurately record who performed what specific activity in which part of the greenhouse, for how long, and for what specific activity. Specific work tasks: </w:t>
            </w:r>
          </w:p>
          <w:p w14:paraId="6CC85CBD" w14:textId="77777777" w:rsidR="00F6674E" w:rsidRPr="00F6674E" w:rsidRDefault="00F6674E" w:rsidP="00F6674E">
            <w:pPr>
              <w:jc w:val="both"/>
              <w:rPr>
                <w:rFonts w:ascii="Times New Roman" w:hAnsi="Times New Roman" w:cs="Times New Roman"/>
                <w:color w:val="000000"/>
                <w:sz w:val="24"/>
                <w:szCs w:val="24"/>
                <w:lang w:val="en"/>
              </w:rPr>
            </w:pPr>
            <w:r w:rsidRPr="00F6674E">
              <w:rPr>
                <w:rFonts w:ascii="Times New Roman" w:hAnsi="Times New Roman" w:cs="Times New Roman"/>
                <w:color w:val="000000"/>
                <w:sz w:val="24"/>
                <w:szCs w:val="24"/>
                <w:lang w:val="en"/>
              </w:rPr>
              <w:t xml:space="preserve">- setting clips </w:t>
            </w:r>
          </w:p>
          <w:p w14:paraId="5D9AB220" w14:textId="77777777" w:rsidR="00F6674E" w:rsidRPr="00F6674E" w:rsidRDefault="00F6674E" w:rsidP="00F6674E">
            <w:pPr>
              <w:jc w:val="both"/>
              <w:rPr>
                <w:rFonts w:ascii="Times New Roman" w:hAnsi="Times New Roman" w:cs="Times New Roman"/>
                <w:color w:val="000000"/>
                <w:sz w:val="24"/>
                <w:szCs w:val="24"/>
                <w:lang w:val="en"/>
              </w:rPr>
            </w:pPr>
            <w:r w:rsidRPr="00F6674E">
              <w:rPr>
                <w:rFonts w:ascii="Times New Roman" w:hAnsi="Times New Roman" w:cs="Times New Roman"/>
                <w:color w:val="000000"/>
                <w:sz w:val="24"/>
                <w:szCs w:val="24"/>
                <w:lang w:val="en"/>
              </w:rPr>
              <w:t xml:space="preserve">- tying </w:t>
            </w:r>
          </w:p>
          <w:p w14:paraId="12B04C05" w14:textId="77777777" w:rsidR="00F6674E" w:rsidRPr="00F6674E" w:rsidRDefault="00F6674E" w:rsidP="00F6674E">
            <w:pPr>
              <w:jc w:val="both"/>
              <w:rPr>
                <w:rFonts w:ascii="Times New Roman" w:hAnsi="Times New Roman" w:cs="Times New Roman"/>
                <w:color w:val="000000"/>
                <w:sz w:val="24"/>
                <w:szCs w:val="24"/>
                <w:lang w:val="en"/>
              </w:rPr>
            </w:pPr>
            <w:r w:rsidRPr="00F6674E">
              <w:rPr>
                <w:rFonts w:ascii="Times New Roman" w:hAnsi="Times New Roman" w:cs="Times New Roman"/>
                <w:color w:val="000000"/>
                <w:sz w:val="24"/>
                <w:szCs w:val="24"/>
                <w:lang w:val="en"/>
              </w:rPr>
              <w:t xml:space="preserve">- defoliation </w:t>
            </w:r>
          </w:p>
          <w:p w14:paraId="10611FDB" w14:textId="77777777" w:rsidR="00F6674E" w:rsidRPr="00F6674E" w:rsidRDefault="00F6674E" w:rsidP="00F6674E">
            <w:pPr>
              <w:jc w:val="both"/>
              <w:rPr>
                <w:rFonts w:ascii="Times New Roman" w:hAnsi="Times New Roman" w:cs="Times New Roman"/>
                <w:color w:val="000000"/>
                <w:sz w:val="24"/>
                <w:szCs w:val="24"/>
                <w:lang w:val="en"/>
              </w:rPr>
            </w:pPr>
            <w:r w:rsidRPr="00F6674E">
              <w:rPr>
                <w:rFonts w:ascii="Times New Roman" w:hAnsi="Times New Roman" w:cs="Times New Roman"/>
                <w:color w:val="000000"/>
                <w:sz w:val="24"/>
                <w:szCs w:val="24"/>
                <w:lang w:val="en"/>
              </w:rPr>
              <w:t xml:space="preserve">- bunch reduction </w:t>
            </w:r>
          </w:p>
          <w:p w14:paraId="790FC555" w14:textId="77777777" w:rsidR="00F6674E" w:rsidRDefault="00F6674E" w:rsidP="00F6674E">
            <w:pPr>
              <w:jc w:val="both"/>
              <w:rPr>
                <w:rFonts w:ascii="Times New Roman" w:hAnsi="Times New Roman" w:cs="Times New Roman"/>
                <w:color w:val="000000"/>
                <w:sz w:val="24"/>
                <w:szCs w:val="24"/>
                <w:lang w:val="en"/>
              </w:rPr>
            </w:pPr>
            <w:r w:rsidRPr="00F6674E">
              <w:rPr>
                <w:rFonts w:ascii="Times New Roman" w:hAnsi="Times New Roman" w:cs="Times New Roman"/>
                <w:color w:val="000000"/>
                <w:sz w:val="24"/>
                <w:szCs w:val="24"/>
                <w:lang w:val="en"/>
              </w:rPr>
              <w:t>- harvesting</w:t>
            </w:r>
          </w:p>
          <w:p w14:paraId="61B0956B" w14:textId="77777777" w:rsidR="00F6674E" w:rsidRDefault="00F6674E" w:rsidP="00F6674E">
            <w:pPr>
              <w:jc w:val="both"/>
              <w:rPr>
                <w:rFonts w:ascii="Times New Roman" w:hAnsi="Times New Roman" w:cs="Times New Roman"/>
                <w:color w:val="000000"/>
                <w:sz w:val="24"/>
                <w:szCs w:val="24"/>
                <w:lang w:val="en"/>
              </w:rPr>
            </w:pPr>
            <w:r w:rsidRPr="00F6674E">
              <w:rPr>
                <w:rFonts w:ascii="Times New Roman" w:hAnsi="Times New Roman" w:cs="Times New Roman"/>
                <w:color w:val="000000"/>
                <w:sz w:val="24"/>
                <w:szCs w:val="24"/>
                <w:lang w:val="en"/>
              </w:rPr>
              <w:t xml:space="preserve">During the harvesting process, we require precise tracking of the quantity—specifically, the number of kilograms harvested by each individual worker. The objective is to monitor daily harvesting performance in real-time, allowing the system to provide an ongoing overview of production status throughout the day (from order receipt to completion—i.e., how many kilograms have already been harvested and how much remains to be picked). Simultaneously, we would maintain an overview of the progress and status of all other ongoing tasks. </w:t>
            </w:r>
          </w:p>
          <w:p w14:paraId="712A558A" w14:textId="7E2828A2" w:rsidR="002F72D0" w:rsidRPr="00DB514D" w:rsidRDefault="00F6674E" w:rsidP="00F6674E">
            <w:pPr>
              <w:jc w:val="both"/>
              <w:rPr>
                <w:rFonts w:ascii="Times New Roman" w:hAnsi="Times New Roman" w:cs="Times New Roman"/>
                <w:color w:val="000000"/>
                <w:sz w:val="24"/>
                <w:szCs w:val="24"/>
              </w:rPr>
            </w:pPr>
            <w:r w:rsidRPr="00F6674E">
              <w:rPr>
                <w:rFonts w:ascii="Times New Roman" w:hAnsi="Times New Roman" w:cs="Times New Roman"/>
                <w:color w:val="000000"/>
                <w:sz w:val="24"/>
                <w:szCs w:val="24"/>
                <w:lang w:val="en"/>
              </w:rPr>
              <w:t>The technical solution involves deploying the system and all associated components throughout the greenhouse to ensure maximum efficiency. This includes the use of mobile scales located directly within the greenhouse, which will be used to weigh the tomatoes harvested by each worker. Monitoring would be facilitated through scanners or sensors carried by each employee for the purpose of recording data.</w:t>
            </w:r>
          </w:p>
        </w:tc>
      </w:tr>
      <w:tr w:rsidR="00FC1B37" w14:paraId="458E268D" w14:textId="77777777" w:rsidTr="008978B1">
        <w:trPr>
          <w:trHeight w:val="661"/>
        </w:trPr>
        <w:tc>
          <w:tcPr>
            <w:tcW w:w="9924" w:type="dxa"/>
            <w:gridSpan w:val="4"/>
            <w:shd w:val="clear" w:color="auto" w:fill="B4C6E7" w:themeFill="accent1" w:themeFillTint="66"/>
            <w:vAlign w:val="center"/>
          </w:tcPr>
          <w:p w14:paraId="49B9ADA2" w14:textId="06B5D202" w:rsidR="00FC1B37" w:rsidRPr="008978B1" w:rsidRDefault="00FC1B37" w:rsidP="00FE33D4">
            <w:pPr>
              <w:jc w:val="center"/>
              <w:rPr>
                <w:rFonts w:ascii="Times New Roman" w:hAnsi="Times New Roman" w:cs="Times New Roman"/>
                <w:b/>
                <w:bCs/>
                <w:i/>
                <w:iCs/>
                <w:sz w:val="12"/>
                <w:szCs w:val="12"/>
              </w:rPr>
            </w:pPr>
          </w:p>
          <w:p w14:paraId="6CF2667F" w14:textId="5CAF9BE8" w:rsidR="00F739CA" w:rsidRPr="00A54D46" w:rsidRDefault="00F739CA" w:rsidP="008978B1">
            <w:pPr>
              <w:spacing w:line="259" w:lineRule="auto"/>
              <w:jc w:val="center"/>
              <w:rPr>
                <w:rFonts w:ascii="Times New Roman" w:hAnsi="Times New Roman" w:cs="Times New Roman"/>
                <w:b/>
                <w:bCs/>
                <w:color w:val="000000"/>
                <w:sz w:val="24"/>
                <w:szCs w:val="24"/>
              </w:rPr>
            </w:pPr>
            <w:r w:rsidRPr="00F739CA">
              <w:rPr>
                <w:rFonts w:ascii="Times New Roman" w:hAnsi="Times New Roman" w:cs="Times New Roman"/>
                <w:b/>
                <w:bCs/>
                <w:i/>
                <w:iCs/>
                <w:sz w:val="24"/>
                <w:szCs w:val="24"/>
              </w:rPr>
              <w:t xml:space="preserve">Výkonnostný systém riadenia práce </w:t>
            </w:r>
            <w:r>
              <w:rPr>
                <w:rFonts w:ascii="Times New Roman" w:hAnsi="Times New Roman" w:cs="Times New Roman"/>
                <w:b/>
                <w:bCs/>
                <w:i/>
                <w:iCs/>
                <w:sz w:val="24"/>
                <w:szCs w:val="24"/>
              </w:rPr>
              <w:t xml:space="preserve"> –  </w:t>
            </w:r>
            <w:r w:rsidRPr="00A73A2A">
              <w:rPr>
                <w:rFonts w:ascii="Times New Roman" w:eastAsia="Times New Roman" w:hAnsi="Times New Roman" w:cs="Times New Roman"/>
                <w:b/>
                <w:bCs/>
                <w:i/>
                <w:iCs/>
                <w:color w:val="000000"/>
                <w:sz w:val="24"/>
                <w:szCs w:val="24"/>
                <w:lang w:val="en" w:eastAsia="sk-SK"/>
              </w:rPr>
              <w:t>Performance-based work management system</w:t>
            </w:r>
          </w:p>
          <w:p w14:paraId="543D0FA6" w14:textId="078241B9" w:rsidR="00FC1B37" w:rsidRPr="00A54D46" w:rsidRDefault="00FC1B37" w:rsidP="00FE33D4">
            <w:pPr>
              <w:jc w:val="center"/>
              <w:rPr>
                <w:rFonts w:ascii="Times New Roman" w:hAnsi="Times New Roman" w:cs="Times New Roman"/>
                <w:b/>
                <w:bCs/>
                <w:sz w:val="12"/>
                <w:szCs w:val="12"/>
              </w:rPr>
            </w:pPr>
          </w:p>
        </w:tc>
      </w:tr>
      <w:tr w:rsidR="00FC1B37" w14:paraId="20BF722A" w14:textId="77777777" w:rsidTr="00B319D3">
        <w:tc>
          <w:tcPr>
            <w:tcW w:w="3261" w:type="dxa"/>
            <w:vAlign w:val="center"/>
          </w:tcPr>
          <w:p w14:paraId="4FB376CA" w14:textId="77777777" w:rsidR="00B319D3" w:rsidRPr="00B319D3" w:rsidRDefault="00566555" w:rsidP="00B319D3">
            <w:pPr>
              <w:rPr>
                <w:rFonts w:ascii="Times New Roman" w:hAnsi="Times New Roman" w:cs="Times New Roman"/>
                <w:b/>
                <w:bCs/>
              </w:rPr>
            </w:pPr>
            <w:r w:rsidRPr="00B319D3">
              <w:rPr>
                <w:rFonts w:ascii="Times New Roman" w:hAnsi="Times New Roman" w:cs="Times New Roman"/>
                <w:b/>
                <w:bCs/>
              </w:rPr>
              <w:t xml:space="preserve">Požiadavky na prevedenie </w:t>
            </w:r>
            <w:r w:rsidR="00B319D3" w:rsidRPr="00B319D3">
              <w:rPr>
                <w:rFonts w:ascii="Times New Roman" w:hAnsi="Times New Roman" w:cs="Times New Roman"/>
                <w:b/>
                <w:bCs/>
              </w:rPr>
              <w:t>a ich očakávaný prínos</w:t>
            </w:r>
            <w:r w:rsidR="00B319D3">
              <w:rPr>
                <w:rFonts w:ascii="Times New Roman" w:hAnsi="Times New Roman" w:cs="Times New Roman"/>
                <w:b/>
                <w:bCs/>
              </w:rPr>
              <w:t xml:space="preserve"> / </w:t>
            </w:r>
            <w:r w:rsidR="00B319D3" w:rsidRPr="00B319D3">
              <w:rPr>
                <w:rFonts w:ascii="Times New Roman" w:hAnsi="Times New Roman" w:cs="Times New Roman"/>
                <w:b/>
                <w:bCs/>
                <w:lang w:val="en"/>
              </w:rPr>
              <w:t>Implementation requirements and their expected benefits</w:t>
            </w:r>
          </w:p>
          <w:p w14:paraId="3A2CE608" w14:textId="32E10FBB" w:rsidR="00FC1B37" w:rsidRPr="00F739CA" w:rsidRDefault="00FC1B37" w:rsidP="002F72D0">
            <w:pPr>
              <w:rPr>
                <w:rFonts w:ascii="Times New Roman" w:hAnsi="Times New Roman" w:cs="Times New Roman"/>
                <w:b/>
                <w:bCs/>
                <w:highlight w:val="yellow"/>
              </w:rPr>
            </w:pPr>
          </w:p>
        </w:tc>
        <w:tc>
          <w:tcPr>
            <w:tcW w:w="2694" w:type="dxa"/>
            <w:vAlign w:val="center"/>
          </w:tcPr>
          <w:p w14:paraId="31E1E6A7" w14:textId="77777777" w:rsidR="00B319D3" w:rsidRPr="00B319D3" w:rsidRDefault="00B319D3" w:rsidP="00B319D3">
            <w:pPr>
              <w:jc w:val="center"/>
              <w:rPr>
                <w:rFonts w:ascii="Times New Roman" w:hAnsi="Times New Roman" w:cs="Times New Roman"/>
                <w:b/>
                <w:bCs/>
              </w:rPr>
            </w:pPr>
            <w:r w:rsidRPr="00B319D3">
              <w:rPr>
                <w:rFonts w:ascii="Times New Roman" w:hAnsi="Times New Roman" w:cs="Times New Roman"/>
                <w:b/>
                <w:bCs/>
              </w:rPr>
              <w:t xml:space="preserve">Splnenie požiadaviek a očakávaného prínosu / </w:t>
            </w:r>
            <w:r w:rsidRPr="00B319D3">
              <w:rPr>
                <w:rFonts w:ascii="Times New Roman" w:hAnsi="Times New Roman" w:cs="Times New Roman"/>
                <w:b/>
                <w:bCs/>
                <w:lang w:val="en"/>
              </w:rPr>
              <w:t>Fulfillment of requirements and expected contribution</w:t>
            </w:r>
          </w:p>
          <w:p w14:paraId="310C561D" w14:textId="425A6537" w:rsidR="00FC1B37" w:rsidRPr="00F739CA" w:rsidRDefault="00FC1B37" w:rsidP="00D15915">
            <w:pPr>
              <w:jc w:val="center"/>
              <w:rPr>
                <w:rFonts w:ascii="Times New Roman" w:hAnsi="Times New Roman" w:cs="Times New Roman"/>
                <w:b/>
                <w:bCs/>
                <w:strike/>
                <w:highlight w:val="yellow"/>
              </w:rPr>
            </w:pPr>
          </w:p>
        </w:tc>
        <w:tc>
          <w:tcPr>
            <w:tcW w:w="2693" w:type="dxa"/>
            <w:vAlign w:val="center"/>
          </w:tcPr>
          <w:p w14:paraId="70CFD1EE" w14:textId="5C3A908B" w:rsidR="00FC1B37" w:rsidRPr="00F739CA" w:rsidRDefault="00FC1B37" w:rsidP="00B319D3">
            <w:pPr>
              <w:jc w:val="center"/>
              <w:rPr>
                <w:rFonts w:ascii="Times New Roman" w:hAnsi="Times New Roman" w:cs="Times New Roman"/>
                <w:b/>
                <w:bCs/>
                <w:sz w:val="20"/>
                <w:szCs w:val="20"/>
                <w:highlight w:val="yellow"/>
              </w:rPr>
            </w:pPr>
            <w:r w:rsidRPr="00B319D3">
              <w:rPr>
                <w:rFonts w:ascii="Times New Roman" w:hAnsi="Times New Roman" w:cs="Times New Roman"/>
                <w:b/>
                <w:bCs/>
                <w:sz w:val="20"/>
                <w:szCs w:val="20"/>
              </w:rPr>
              <w:t>Parametre ponúkané uchádzačom</w:t>
            </w:r>
            <w:r w:rsidR="00B319D3" w:rsidRPr="00B319D3">
              <w:rPr>
                <w:rFonts w:ascii="Times New Roman" w:hAnsi="Times New Roman" w:cs="Times New Roman"/>
                <w:b/>
                <w:bCs/>
                <w:sz w:val="20"/>
                <w:szCs w:val="20"/>
              </w:rPr>
              <w:t xml:space="preserve"> resp. uvedenie splnenia požiadaviek</w:t>
            </w:r>
            <w:r w:rsidRPr="00B319D3">
              <w:rPr>
                <w:rFonts w:ascii="Times New Roman" w:hAnsi="Times New Roman" w:cs="Times New Roman"/>
                <w:b/>
                <w:bCs/>
                <w:sz w:val="20"/>
                <w:szCs w:val="20"/>
              </w:rPr>
              <w:t xml:space="preserve">* </w:t>
            </w:r>
            <w:r w:rsidR="00B319D3" w:rsidRPr="00B319D3">
              <w:rPr>
                <w:rFonts w:ascii="Times New Roman" w:hAnsi="Times New Roman" w:cs="Times New Roman"/>
                <w:b/>
                <w:bCs/>
                <w:lang w:val="en"/>
              </w:rPr>
              <w:t>Parameters offered by the bidder, or a statement confirming compliance with requirements</w:t>
            </w:r>
            <w:r w:rsidR="00B319D3">
              <w:rPr>
                <w:rFonts w:ascii="Times New Roman" w:hAnsi="Times New Roman" w:cs="Times New Roman"/>
                <w:b/>
                <w:bCs/>
                <w:lang w:val="en"/>
              </w:rPr>
              <w:t xml:space="preserve"> </w:t>
            </w:r>
            <w:r w:rsidRPr="00B319D3">
              <w:rPr>
                <w:rFonts w:ascii="Times New Roman" w:hAnsi="Times New Roman" w:cs="Times New Roman"/>
                <w:b/>
                <w:bCs/>
                <w:sz w:val="20"/>
                <w:szCs w:val="20"/>
              </w:rPr>
              <w:t>*</w:t>
            </w:r>
          </w:p>
        </w:tc>
        <w:tc>
          <w:tcPr>
            <w:tcW w:w="1276" w:type="dxa"/>
            <w:vAlign w:val="center"/>
          </w:tcPr>
          <w:p w14:paraId="042F6E83" w14:textId="77777777" w:rsidR="00B319D3" w:rsidRDefault="00FC1B37" w:rsidP="00FC1B37">
            <w:pPr>
              <w:jc w:val="center"/>
              <w:rPr>
                <w:rFonts w:ascii="Times New Roman" w:hAnsi="Times New Roman" w:cs="Times New Roman"/>
                <w:b/>
                <w:bCs/>
              </w:rPr>
            </w:pPr>
            <w:r w:rsidRPr="00B319D3">
              <w:rPr>
                <w:rFonts w:ascii="Times New Roman" w:hAnsi="Times New Roman" w:cs="Times New Roman"/>
                <w:b/>
                <w:bCs/>
              </w:rPr>
              <w:t xml:space="preserve">Poznámka**  </w:t>
            </w:r>
            <w:r w:rsidR="00B319D3">
              <w:rPr>
                <w:rFonts w:ascii="Times New Roman" w:hAnsi="Times New Roman" w:cs="Times New Roman"/>
                <w:b/>
                <w:bCs/>
              </w:rPr>
              <w:t>/</w:t>
            </w:r>
          </w:p>
          <w:p w14:paraId="6FB57E69" w14:textId="4E7BF33E" w:rsidR="00FC1B37" w:rsidRPr="00B319D3" w:rsidRDefault="00FC1B37" w:rsidP="00FC1B37">
            <w:pPr>
              <w:jc w:val="center"/>
              <w:rPr>
                <w:rFonts w:ascii="Times New Roman" w:hAnsi="Times New Roman" w:cs="Times New Roman"/>
                <w:b/>
                <w:bCs/>
              </w:rPr>
            </w:pPr>
            <w:r w:rsidRPr="00B319D3">
              <w:rPr>
                <w:rFonts w:ascii="Times New Roman" w:hAnsi="Times New Roman" w:cs="Times New Roman"/>
                <w:b/>
                <w:bCs/>
              </w:rPr>
              <w:t>Note**</w:t>
            </w:r>
          </w:p>
        </w:tc>
      </w:tr>
      <w:tr w:rsidR="00FC1B37" w14:paraId="1228D4E4" w14:textId="77777777" w:rsidTr="00B319D3">
        <w:tc>
          <w:tcPr>
            <w:tcW w:w="3261" w:type="dxa"/>
          </w:tcPr>
          <w:p w14:paraId="47648E15" w14:textId="77777777" w:rsidR="007918D5" w:rsidRDefault="00F739CA" w:rsidP="007918D5">
            <w:pPr>
              <w:jc w:val="both"/>
              <w:rPr>
                <w:rFonts w:ascii="Times New Roman" w:eastAsia="Times New Roman" w:hAnsi="Times New Roman" w:cs="Times New Roman"/>
                <w:lang w:eastAsia="sk-SK"/>
              </w:rPr>
            </w:pPr>
            <w:r w:rsidRPr="000459EE">
              <w:rPr>
                <w:rFonts w:ascii="Times New Roman" w:eastAsia="Times New Roman" w:hAnsi="Times New Roman" w:cs="Times New Roman"/>
                <w:lang w:eastAsia="sk-SK"/>
              </w:rPr>
              <w:t xml:space="preserve">Výkonnostný systém riadenia práce je spôsob evidencie, ktorý by spĺňal potreby pre každodenné </w:t>
            </w:r>
            <w:r w:rsidRPr="000459EE">
              <w:rPr>
                <w:rFonts w:ascii="Times New Roman" w:eastAsia="Times New Roman" w:hAnsi="Times New Roman" w:cs="Times New Roman"/>
                <w:lang w:eastAsia="sk-SK"/>
              </w:rPr>
              <w:lastRenderedPageBreak/>
              <w:t>detailné sledovanie výkonov zamestnancov.</w:t>
            </w:r>
            <w:r>
              <w:rPr>
                <w:rFonts w:ascii="Times New Roman" w:eastAsia="Times New Roman" w:hAnsi="Times New Roman" w:cs="Times New Roman"/>
                <w:lang w:eastAsia="sk-SK"/>
              </w:rPr>
              <w:t xml:space="preserve"> – </w:t>
            </w:r>
          </w:p>
          <w:p w14:paraId="616E213D" w14:textId="4F45E4BA" w:rsidR="00F739CA" w:rsidRPr="00F739CA" w:rsidRDefault="00F739CA" w:rsidP="007918D5">
            <w:pPr>
              <w:jc w:val="both"/>
              <w:rPr>
                <w:rFonts w:ascii="Times New Roman" w:hAnsi="Times New Roman"/>
                <w:b/>
                <w:bCs/>
                <w:sz w:val="20"/>
                <w:szCs w:val="20"/>
                <w:highlight w:val="yellow"/>
              </w:rPr>
            </w:pPr>
            <w:r w:rsidRPr="00F739CA">
              <w:rPr>
                <w:rFonts w:ascii="Times New Roman" w:eastAsia="Times New Roman" w:hAnsi="Times New Roman" w:cs="Times New Roman"/>
                <w:lang w:val="en" w:eastAsia="sk-SK"/>
              </w:rPr>
              <w:t xml:space="preserve">A </w:t>
            </w:r>
            <w:proofErr w:type="spellStart"/>
            <w:r w:rsidRPr="00F739CA">
              <w:rPr>
                <w:rFonts w:ascii="Times New Roman" w:eastAsia="Times New Roman" w:hAnsi="Times New Roman" w:cs="Times New Roman"/>
                <w:lang w:val="en" w:eastAsia="sk-SK"/>
              </w:rPr>
              <w:t>labour</w:t>
            </w:r>
            <w:proofErr w:type="spellEnd"/>
            <w:r w:rsidRPr="00F739CA">
              <w:rPr>
                <w:rFonts w:ascii="Times New Roman" w:eastAsia="Times New Roman" w:hAnsi="Times New Roman" w:cs="Times New Roman"/>
                <w:lang w:val="en" w:eastAsia="sk-SK"/>
              </w:rPr>
              <w:t xml:space="preserve"> management system is a recording method designed to meet the needs for detailed, day-to-day monitoring of our employees' performance.</w:t>
            </w:r>
            <w:r>
              <w:rPr>
                <w:rFonts w:ascii="Times New Roman" w:eastAsia="Times New Roman" w:hAnsi="Times New Roman" w:cs="Times New Roman"/>
                <w:lang w:val="en" w:eastAsia="sk-SK"/>
              </w:rPr>
              <w:t xml:space="preserve"> </w:t>
            </w:r>
          </w:p>
        </w:tc>
        <w:tc>
          <w:tcPr>
            <w:tcW w:w="2694" w:type="dxa"/>
            <w:shd w:val="clear" w:color="auto" w:fill="auto"/>
            <w:vAlign w:val="center"/>
          </w:tcPr>
          <w:p w14:paraId="39EB95E9" w14:textId="20CB9948" w:rsidR="00FC1B37" w:rsidRPr="00F739CA" w:rsidRDefault="00B319D3" w:rsidP="00B319D3">
            <w:pPr>
              <w:jc w:val="center"/>
              <w:rPr>
                <w:rFonts w:ascii="Times New Roman" w:hAnsi="Times New Roman" w:cs="Times New Roman"/>
                <w:sz w:val="20"/>
                <w:szCs w:val="20"/>
                <w:highlight w:val="yellow"/>
              </w:rPr>
            </w:pPr>
            <w:r w:rsidRPr="00B319D3">
              <w:rPr>
                <w:rFonts w:ascii="Times New Roman" w:hAnsi="Times New Roman"/>
                <w:szCs w:val="20"/>
              </w:rPr>
              <w:lastRenderedPageBreak/>
              <w:t xml:space="preserve">Áno / </w:t>
            </w:r>
            <w:proofErr w:type="spellStart"/>
            <w:r w:rsidRPr="00B319D3">
              <w:rPr>
                <w:rFonts w:ascii="Times New Roman" w:hAnsi="Times New Roman"/>
                <w:szCs w:val="20"/>
              </w:rPr>
              <w:t>Yes</w:t>
            </w:r>
            <w:proofErr w:type="spellEnd"/>
          </w:p>
        </w:tc>
        <w:tc>
          <w:tcPr>
            <w:tcW w:w="2693" w:type="dxa"/>
          </w:tcPr>
          <w:p w14:paraId="255BE09A" w14:textId="1F8E875C" w:rsidR="00FC1B37" w:rsidRPr="00F739CA" w:rsidRDefault="00FC1B37" w:rsidP="00FC1B37">
            <w:pPr>
              <w:rPr>
                <w:rFonts w:ascii="Times New Roman" w:hAnsi="Times New Roman" w:cs="Times New Roman"/>
                <w:b/>
                <w:bCs/>
                <w:sz w:val="20"/>
                <w:szCs w:val="20"/>
                <w:highlight w:val="yellow"/>
              </w:rPr>
            </w:pPr>
          </w:p>
        </w:tc>
        <w:tc>
          <w:tcPr>
            <w:tcW w:w="1276" w:type="dxa"/>
            <w:vAlign w:val="center"/>
          </w:tcPr>
          <w:p w14:paraId="50C434C2" w14:textId="77777777" w:rsidR="00FC1B37" w:rsidRPr="00B15D29" w:rsidRDefault="00FC1B37" w:rsidP="00FC1B37">
            <w:pPr>
              <w:jc w:val="center"/>
              <w:rPr>
                <w:rFonts w:ascii="Times New Roman" w:hAnsi="Times New Roman" w:cs="Times New Roman"/>
                <w:b/>
                <w:bCs/>
                <w:sz w:val="24"/>
                <w:szCs w:val="24"/>
              </w:rPr>
            </w:pPr>
          </w:p>
        </w:tc>
      </w:tr>
      <w:tr w:rsidR="007918D5" w14:paraId="5D1AA1A6" w14:textId="77777777" w:rsidTr="00B319D3">
        <w:tc>
          <w:tcPr>
            <w:tcW w:w="3261" w:type="dxa"/>
          </w:tcPr>
          <w:p w14:paraId="7D8F16D4" w14:textId="16FF63AD" w:rsidR="007918D5" w:rsidRDefault="007918D5" w:rsidP="007918D5">
            <w:pPr>
              <w:jc w:val="both"/>
              <w:rPr>
                <w:rFonts w:ascii="Times New Roman" w:eastAsia="Times New Roman" w:hAnsi="Times New Roman" w:cs="Times New Roman"/>
                <w:lang w:eastAsia="sk-SK"/>
              </w:rPr>
            </w:pPr>
            <w:r w:rsidRPr="000459EE">
              <w:rPr>
                <w:rFonts w:ascii="Times New Roman" w:eastAsia="Times New Roman" w:hAnsi="Times New Roman" w:cs="Times New Roman"/>
                <w:lang w:eastAsia="sk-SK"/>
              </w:rPr>
              <w:t>Zámerom a cieľom zavedenia výkonnostného systému riadenia práce je presne evidovať, kto</w:t>
            </w:r>
            <w:r w:rsidR="00E17471">
              <w:rPr>
                <w:rFonts w:ascii="Times New Roman" w:eastAsia="Times New Roman" w:hAnsi="Times New Roman" w:cs="Times New Roman"/>
                <w:lang w:eastAsia="sk-SK"/>
              </w:rPr>
              <w:t>rý zamestnanec</w:t>
            </w:r>
            <w:r w:rsidRPr="000459EE">
              <w:rPr>
                <w:rFonts w:ascii="Times New Roman" w:eastAsia="Times New Roman" w:hAnsi="Times New Roman" w:cs="Times New Roman"/>
                <w:lang w:eastAsia="sk-SK"/>
              </w:rPr>
              <w:t>, v akej časti skleníka, ako dlho a akú konkrétnu aktivitu vykonával.</w:t>
            </w:r>
            <w:r w:rsidR="00E17471">
              <w:rPr>
                <w:rFonts w:ascii="Times New Roman" w:eastAsia="Times New Roman" w:hAnsi="Times New Roman" w:cs="Times New Roman"/>
                <w:lang w:eastAsia="sk-SK"/>
              </w:rPr>
              <w:t xml:space="preserve"> –</w:t>
            </w:r>
          </w:p>
          <w:p w14:paraId="1F20ED30" w14:textId="36794CC5" w:rsidR="00E17471" w:rsidRPr="000459EE" w:rsidRDefault="00E17471" w:rsidP="00E17471">
            <w:pPr>
              <w:jc w:val="both"/>
              <w:rPr>
                <w:rFonts w:ascii="Times New Roman" w:eastAsia="Times New Roman" w:hAnsi="Times New Roman" w:cs="Times New Roman"/>
                <w:lang w:eastAsia="sk-SK"/>
              </w:rPr>
            </w:pPr>
            <w:r w:rsidRPr="00E17471">
              <w:rPr>
                <w:rFonts w:ascii="Times New Roman" w:eastAsia="Times New Roman" w:hAnsi="Times New Roman" w:cs="Times New Roman"/>
                <w:lang w:val="en" w:eastAsia="sk-SK"/>
              </w:rPr>
              <w:t>The purpose and objective of implementing a performance-based work management system is to accurately record which employee performed a specific activity, in which part of the greenhouse, and for how long.</w:t>
            </w:r>
          </w:p>
        </w:tc>
        <w:tc>
          <w:tcPr>
            <w:tcW w:w="2694" w:type="dxa"/>
            <w:shd w:val="clear" w:color="auto" w:fill="auto"/>
            <w:vAlign w:val="center"/>
          </w:tcPr>
          <w:p w14:paraId="4D37FE10" w14:textId="41C7DFBB" w:rsidR="007918D5" w:rsidRPr="00B319D3" w:rsidRDefault="00B319D3" w:rsidP="00B319D3">
            <w:pPr>
              <w:jc w:val="center"/>
              <w:rPr>
                <w:rFonts w:ascii="Times New Roman" w:hAnsi="Times New Roman"/>
                <w:szCs w:val="20"/>
              </w:rPr>
            </w:pPr>
            <w:r w:rsidRPr="00B319D3">
              <w:rPr>
                <w:rFonts w:ascii="Times New Roman" w:hAnsi="Times New Roman"/>
                <w:szCs w:val="20"/>
              </w:rPr>
              <w:t xml:space="preserve">Áno / </w:t>
            </w:r>
            <w:proofErr w:type="spellStart"/>
            <w:r w:rsidRPr="00B319D3">
              <w:rPr>
                <w:rFonts w:ascii="Times New Roman" w:hAnsi="Times New Roman"/>
                <w:szCs w:val="20"/>
              </w:rPr>
              <w:t>Yes</w:t>
            </w:r>
            <w:proofErr w:type="spellEnd"/>
          </w:p>
        </w:tc>
        <w:tc>
          <w:tcPr>
            <w:tcW w:w="2693" w:type="dxa"/>
          </w:tcPr>
          <w:p w14:paraId="781A8B6B" w14:textId="77777777" w:rsidR="007918D5" w:rsidRPr="00F739CA" w:rsidRDefault="007918D5" w:rsidP="00FC1B37">
            <w:pPr>
              <w:rPr>
                <w:rFonts w:ascii="Times New Roman" w:hAnsi="Times New Roman" w:cs="Times New Roman"/>
                <w:b/>
                <w:bCs/>
                <w:sz w:val="20"/>
                <w:szCs w:val="20"/>
                <w:highlight w:val="yellow"/>
              </w:rPr>
            </w:pPr>
          </w:p>
        </w:tc>
        <w:tc>
          <w:tcPr>
            <w:tcW w:w="1276" w:type="dxa"/>
            <w:vAlign w:val="center"/>
          </w:tcPr>
          <w:p w14:paraId="2D637F62" w14:textId="77777777" w:rsidR="007918D5" w:rsidRPr="00B15D29" w:rsidRDefault="007918D5" w:rsidP="00FC1B37">
            <w:pPr>
              <w:jc w:val="center"/>
              <w:rPr>
                <w:rFonts w:ascii="Times New Roman" w:hAnsi="Times New Roman" w:cs="Times New Roman"/>
                <w:b/>
                <w:bCs/>
                <w:sz w:val="24"/>
                <w:szCs w:val="24"/>
              </w:rPr>
            </w:pPr>
          </w:p>
        </w:tc>
      </w:tr>
      <w:tr w:rsidR="007918D5" w14:paraId="73F097D3" w14:textId="77777777" w:rsidTr="00B319D3">
        <w:tc>
          <w:tcPr>
            <w:tcW w:w="3261" w:type="dxa"/>
          </w:tcPr>
          <w:p w14:paraId="674F4C9A" w14:textId="77777777" w:rsidR="007918D5" w:rsidRPr="000459EE" w:rsidRDefault="007918D5" w:rsidP="007918D5">
            <w:pPr>
              <w:spacing w:before="100" w:beforeAutospacing="1"/>
              <w:rPr>
                <w:rFonts w:ascii="Times New Roman" w:eastAsia="Times New Roman" w:hAnsi="Times New Roman" w:cs="Times New Roman"/>
                <w:lang w:eastAsia="sk-SK"/>
              </w:rPr>
            </w:pPr>
            <w:r w:rsidRPr="000459EE">
              <w:rPr>
                <w:rFonts w:ascii="Times New Roman" w:eastAsia="Times New Roman" w:hAnsi="Times New Roman" w:cs="Times New Roman"/>
                <w:lang w:eastAsia="sk-SK"/>
              </w:rPr>
              <w:t xml:space="preserve">Konkrétne pracovné úkony: </w:t>
            </w:r>
          </w:p>
          <w:p w14:paraId="683AA548" w14:textId="77777777" w:rsidR="007918D5" w:rsidRPr="007918D5" w:rsidRDefault="007918D5" w:rsidP="007918D5">
            <w:pPr>
              <w:rPr>
                <w:rFonts w:ascii="Times New Roman" w:eastAsia="Times New Roman" w:hAnsi="Times New Roman" w:cs="Times New Roman"/>
                <w:lang w:eastAsia="sk-SK"/>
              </w:rPr>
            </w:pPr>
            <w:r w:rsidRPr="007918D5">
              <w:rPr>
                <w:rFonts w:ascii="Times New Roman" w:eastAsia="Times New Roman" w:hAnsi="Times New Roman" w:cs="Times New Roman"/>
                <w:lang w:eastAsia="sk-SK"/>
              </w:rPr>
              <w:t xml:space="preserve">-  zakladanie </w:t>
            </w:r>
            <w:proofErr w:type="spellStart"/>
            <w:r w:rsidRPr="007918D5">
              <w:rPr>
                <w:rFonts w:ascii="Times New Roman" w:eastAsia="Times New Roman" w:hAnsi="Times New Roman" w:cs="Times New Roman"/>
                <w:lang w:eastAsia="sk-SK"/>
              </w:rPr>
              <w:t>klipsov</w:t>
            </w:r>
            <w:proofErr w:type="spellEnd"/>
            <w:r w:rsidRPr="007918D5">
              <w:rPr>
                <w:rFonts w:ascii="Times New Roman" w:eastAsia="Times New Roman" w:hAnsi="Times New Roman" w:cs="Times New Roman"/>
                <w:lang w:eastAsia="sk-SK"/>
              </w:rPr>
              <w:t xml:space="preserve"> </w:t>
            </w:r>
          </w:p>
          <w:p w14:paraId="2CE3A63B" w14:textId="77777777" w:rsidR="007918D5" w:rsidRPr="007918D5" w:rsidRDefault="007918D5" w:rsidP="007918D5">
            <w:pPr>
              <w:rPr>
                <w:rFonts w:ascii="Times New Roman" w:eastAsia="Times New Roman" w:hAnsi="Times New Roman" w:cs="Times New Roman"/>
                <w:lang w:eastAsia="sk-SK"/>
              </w:rPr>
            </w:pPr>
            <w:r w:rsidRPr="007918D5">
              <w:rPr>
                <w:rFonts w:ascii="Times New Roman" w:eastAsia="Times New Roman" w:hAnsi="Times New Roman" w:cs="Times New Roman"/>
                <w:lang w:eastAsia="sk-SK"/>
              </w:rPr>
              <w:t xml:space="preserve">-  vyväzovanie </w:t>
            </w:r>
          </w:p>
          <w:p w14:paraId="346CEE91" w14:textId="77777777" w:rsidR="007918D5" w:rsidRPr="007918D5" w:rsidRDefault="007918D5" w:rsidP="007918D5">
            <w:pPr>
              <w:rPr>
                <w:rFonts w:ascii="Times New Roman" w:eastAsia="Times New Roman" w:hAnsi="Times New Roman" w:cs="Times New Roman"/>
                <w:lang w:eastAsia="sk-SK"/>
              </w:rPr>
            </w:pPr>
            <w:r w:rsidRPr="007918D5">
              <w:rPr>
                <w:rFonts w:ascii="Times New Roman" w:eastAsia="Times New Roman" w:hAnsi="Times New Roman" w:cs="Times New Roman"/>
                <w:lang w:eastAsia="sk-SK"/>
              </w:rPr>
              <w:t xml:space="preserve">-  </w:t>
            </w:r>
            <w:proofErr w:type="spellStart"/>
            <w:r w:rsidRPr="007918D5">
              <w:rPr>
                <w:rFonts w:ascii="Times New Roman" w:eastAsia="Times New Roman" w:hAnsi="Times New Roman" w:cs="Times New Roman"/>
                <w:lang w:eastAsia="sk-SK"/>
              </w:rPr>
              <w:t>odlistovanie</w:t>
            </w:r>
            <w:proofErr w:type="spellEnd"/>
            <w:r w:rsidRPr="007918D5">
              <w:rPr>
                <w:rFonts w:ascii="Times New Roman" w:eastAsia="Times New Roman" w:hAnsi="Times New Roman" w:cs="Times New Roman"/>
                <w:lang w:eastAsia="sk-SK"/>
              </w:rPr>
              <w:t xml:space="preserve"> </w:t>
            </w:r>
          </w:p>
          <w:p w14:paraId="5208EEF1" w14:textId="77777777" w:rsidR="007918D5" w:rsidRPr="007918D5" w:rsidRDefault="007918D5" w:rsidP="007918D5">
            <w:pPr>
              <w:rPr>
                <w:rFonts w:ascii="Times New Roman" w:eastAsia="Times New Roman" w:hAnsi="Times New Roman" w:cs="Times New Roman"/>
                <w:lang w:eastAsia="sk-SK"/>
              </w:rPr>
            </w:pPr>
            <w:r w:rsidRPr="007918D5">
              <w:rPr>
                <w:rFonts w:ascii="Times New Roman" w:eastAsia="Times New Roman" w:hAnsi="Times New Roman" w:cs="Times New Roman"/>
                <w:lang w:eastAsia="sk-SK"/>
              </w:rPr>
              <w:t xml:space="preserve">-  redukcia strapcov </w:t>
            </w:r>
          </w:p>
          <w:p w14:paraId="2AA99756" w14:textId="77777777" w:rsidR="007918D5" w:rsidRDefault="007918D5" w:rsidP="00E17471">
            <w:pPr>
              <w:rPr>
                <w:rFonts w:ascii="Times New Roman" w:eastAsia="Times New Roman" w:hAnsi="Times New Roman" w:cs="Times New Roman"/>
                <w:lang w:eastAsia="sk-SK"/>
              </w:rPr>
            </w:pPr>
            <w:r w:rsidRPr="007918D5">
              <w:rPr>
                <w:rFonts w:ascii="Times New Roman" w:eastAsia="Times New Roman" w:hAnsi="Times New Roman" w:cs="Times New Roman"/>
                <w:lang w:eastAsia="sk-SK"/>
              </w:rPr>
              <w:t>-  zber</w:t>
            </w:r>
            <w:r w:rsidRPr="000459EE">
              <w:rPr>
                <w:rFonts w:ascii="Times New Roman" w:eastAsia="Times New Roman" w:hAnsi="Times New Roman" w:cs="Times New Roman"/>
                <w:lang w:eastAsia="sk-SK"/>
              </w:rPr>
              <w:t xml:space="preserve"> </w:t>
            </w:r>
          </w:p>
          <w:p w14:paraId="56966ED6" w14:textId="77777777" w:rsidR="00E17471" w:rsidRPr="00E17471" w:rsidRDefault="00E17471" w:rsidP="00E17471">
            <w:pPr>
              <w:spacing w:line="259" w:lineRule="auto"/>
              <w:rPr>
                <w:rFonts w:ascii="Times New Roman" w:eastAsia="Times New Roman" w:hAnsi="Times New Roman" w:cs="Times New Roman"/>
                <w:lang w:val="en" w:eastAsia="sk-SK"/>
              </w:rPr>
            </w:pPr>
            <w:r w:rsidRPr="00E17471">
              <w:rPr>
                <w:rFonts w:ascii="Times New Roman" w:eastAsia="Times New Roman" w:hAnsi="Times New Roman" w:cs="Times New Roman"/>
                <w:lang w:val="en" w:eastAsia="sk-SK"/>
              </w:rPr>
              <w:t xml:space="preserve">Specific work tasks: </w:t>
            </w:r>
          </w:p>
          <w:p w14:paraId="6426F98E" w14:textId="77777777" w:rsidR="00E17471" w:rsidRPr="00E17471" w:rsidRDefault="00E17471" w:rsidP="00E17471">
            <w:pPr>
              <w:spacing w:line="259" w:lineRule="auto"/>
              <w:rPr>
                <w:rFonts w:ascii="Times New Roman" w:eastAsia="Times New Roman" w:hAnsi="Times New Roman" w:cs="Times New Roman"/>
                <w:lang w:val="en" w:eastAsia="sk-SK"/>
              </w:rPr>
            </w:pPr>
            <w:r w:rsidRPr="00E17471">
              <w:rPr>
                <w:rFonts w:ascii="Times New Roman" w:eastAsia="Times New Roman" w:hAnsi="Times New Roman" w:cs="Times New Roman"/>
                <w:lang w:val="en" w:eastAsia="sk-SK"/>
              </w:rPr>
              <w:t xml:space="preserve">- clip setting </w:t>
            </w:r>
          </w:p>
          <w:p w14:paraId="4640B96B" w14:textId="77777777" w:rsidR="00E17471" w:rsidRPr="00E17471" w:rsidRDefault="00E17471" w:rsidP="00E17471">
            <w:pPr>
              <w:spacing w:line="259" w:lineRule="auto"/>
              <w:rPr>
                <w:rFonts w:ascii="Times New Roman" w:eastAsia="Times New Roman" w:hAnsi="Times New Roman" w:cs="Times New Roman"/>
                <w:lang w:val="en" w:eastAsia="sk-SK"/>
              </w:rPr>
            </w:pPr>
            <w:r w:rsidRPr="00E17471">
              <w:rPr>
                <w:rFonts w:ascii="Times New Roman" w:eastAsia="Times New Roman" w:hAnsi="Times New Roman" w:cs="Times New Roman"/>
                <w:lang w:val="en" w:eastAsia="sk-SK"/>
              </w:rPr>
              <w:t xml:space="preserve">- tying </w:t>
            </w:r>
          </w:p>
          <w:p w14:paraId="3C1608E0" w14:textId="77777777" w:rsidR="00E17471" w:rsidRPr="00E17471" w:rsidRDefault="00E17471" w:rsidP="00E17471">
            <w:pPr>
              <w:spacing w:line="259" w:lineRule="auto"/>
              <w:rPr>
                <w:rFonts w:ascii="Times New Roman" w:eastAsia="Times New Roman" w:hAnsi="Times New Roman" w:cs="Times New Roman"/>
                <w:lang w:val="en" w:eastAsia="sk-SK"/>
              </w:rPr>
            </w:pPr>
            <w:r w:rsidRPr="00E17471">
              <w:rPr>
                <w:rFonts w:ascii="Times New Roman" w:eastAsia="Times New Roman" w:hAnsi="Times New Roman" w:cs="Times New Roman"/>
                <w:lang w:val="en" w:eastAsia="sk-SK"/>
              </w:rPr>
              <w:t xml:space="preserve">- defoliation </w:t>
            </w:r>
          </w:p>
          <w:p w14:paraId="345F4C66" w14:textId="77777777" w:rsidR="00E17471" w:rsidRPr="00E17471" w:rsidRDefault="00E17471" w:rsidP="00E17471">
            <w:pPr>
              <w:spacing w:line="259" w:lineRule="auto"/>
              <w:rPr>
                <w:rFonts w:ascii="Times New Roman" w:eastAsia="Times New Roman" w:hAnsi="Times New Roman" w:cs="Times New Roman"/>
                <w:lang w:val="en" w:eastAsia="sk-SK"/>
              </w:rPr>
            </w:pPr>
            <w:r w:rsidRPr="00E17471">
              <w:rPr>
                <w:rFonts w:ascii="Times New Roman" w:eastAsia="Times New Roman" w:hAnsi="Times New Roman" w:cs="Times New Roman"/>
                <w:lang w:val="en" w:eastAsia="sk-SK"/>
              </w:rPr>
              <w:t xml:space="preserve">- bunch reduction </w:t>
            </w:r>
          </w:p>
          <w:p w14:paraId="51F8F317" w14:textId="335D64C0" w:rsidR="00E17471" w:rsidRPr="000459EE" w:rsidRDefault="00E17471" w:rsidP="00E17471">
            <w:pPr>
              <w:rPr>
                <w:rFonts w:ascii="Times New Roman" w:eastAsia="Times New Roman" w:hAnsi="Times New Roman" w:cs="Times New Roman"/>
                <w:lang w:eastAsia="sk-SK"/>
              </w:rPr>
            </w:pPr>
            <w:r w:rsidRPr="00E17471">
              <w:rPr>
                <w:rFonts w:ascii="Times New Roman" w:eastAsia="Times New Roman" w:hAnsi="Times New Roman" w:cs="Times New Roman"/>
                <w:lang w:val="en" w:eastAsia="sk-SK"/>
              </w:rPr>
              <w:t>- harvesting</w:t>
            </w:r>
          </w:p>
        </w:tc>
        <w:tc>
          <w:tcPr>
            <w:tcW w:w="2694" w:type="dxa"/>
            <w:shd w:val="clear" w:color="auto" w:fill="auto"/>
            <w:vAlign w:val="center"/>
          </w:tcPr>
          <w:p w14:paraId="5692990A" w14:textId="2BDEEA31" w:rsidR="007918D5" w:rsidRPr="00B319D3" w:rsidRDefault="00B319D3" w:rsidP="00B319D3">
            <w:pPr>
              <w:jc w:val="center"/>
              <w:rPr>
                <w:rFonts w:ascii="Times New Roman" w:hAnsi="Times New Roman"/>
                <w:szCs w:val="20"/>
              </w:rPr>
            </w:pPr>
            <w:r w:rsidRPr="00B319D3">
              <w:rPr>
                <w:rFonts w:ascii="Times New Roman" w:hAnsi="Times New Roman"/>
                <w:szCs w:val="20"/>
              </w:rPr>
              <w:t xml:space="preserve">Áno / </w:t>
            </w:r>
            <w:proofErr w:type="spellStart"/>
            <w:r w:rsidRPr="00B319D3">
              <w:rPr>
                <w:rFonts w:ascii="Times New Roman" w:hAnsi="Times New Roman"/>
                <w:szCs w:val="20"/>
              </w:rPr>
              <w:t>Yes</w:t>
            </w:r>
            <w:proofErr w:type="spellEnd"/>
          </w:p>
        </w:tc>
        <w:tc>
          <w:tcPr>
            <w:tcW w:w="2693" w:type="dxa"/>
          </w:tcPr>
          <w:p w14:paraId="510603C0" w14:textId="77777777" w:rsidR="007918D5" w:rsidRPr="00F739CA" w:rsidRDefault="007918D5" w:rsidP="00FC1B37">
            <w:pPr>
              <w:rPr>
                <w:rFonts w:ascii="Times New Roman" w:hAnsi="Times New Roman" w:cs="Times New Roman"/>
                <w:b/>
                <w:bCs/>
                <w:sz w:val="20"/>
                <w:szCs w:val="20"/>
                <w:highlight w:val="yellow"/>
              </w:rPr>
            </w:pPr>
          </w:p>
        </w:tc>
        <w:tc>
          <w:tcPr>
            <w:tcW w:w="1276" w:type="dxa"/>
            <w:vAlign w:val="center"/>
          </w:tcPr>
          <w:p w14:paraId="6ECAC4E6" w14:textId="77777777" w:rsidR="007918D5" w:rsidRPr="00B15D29" w:rsidRDefault="007918D5" w:rsidP="00FC1B37">
            <w:pPr>
              <w:jc w:val="center"/>
              <w:rPr>
                <w:rFonts w:ascii="Times New Roman" w:hAnsi="Times New Roman" w:cs="Times New Roman"/>
                <w:b/>
                <w:bCs/>
                <w:sz w:val="24"/>
                <w:szCs w:val="24"/>
              </w:rPr>
            </w:pPr>
          </w:p>
        </w:tc>
      </w:tr>
      <w:tr w:rsidR="00E17471" w14:paraId="2AF9068E" w14:textId="77777777" w:rsidTr="00B319D3">
        <w:tc>
          <w:tcPr>
            <w:tcW w:w="3261" w:type="dxa"/>
            <w:vAlign w:val="center"/>
          </w:tcPr>
          <w:p w14:paraId="5F41155F" w14:textId="3EC6714E" w:rsidR="00E17471" w:rsidRPr="000459EE" w:rsidRDefault="00E17471" w:rsidP="00E17471">
            <w:pPr>
              <w:spacing w:before="100" w:beforeAutospacing="1"/>
              <w:rPr>
                <w:rFonts w:ascii="Times New Roman" w:eastAsia="Times New Roman" w:hAnsi="Times New Roman" w:cs="Times New Roman"/>
                <w:lang w:eastAsia="sk-SK"/>
              </w:rPr>
            </w:pPr>
            <w:r w:rsidRPr="00CA4246">
              <w:rPr>
                <w:rFonts w:ascii="Times New Roman" w:hAnsi="Times New Roman" w:cs="Times New Roman"/>
                <w:color w:val="000000"/>
              </w:rPr>
              <w:t>Výrobca</w:t>
            </w:r>
            <w:r>
              <w:rPr>
                <w:rFonts w:ascii="Times New Roman" w:hAnsi="Times New Roman" w:cs="Times New Roman"/>
                <w:color w:val="000000"/>
              </w:rPr>
              <w:t xml:space="preserve"> / </w:t>
            </w:r>
            <w:proofErr w:type="spellStart"/>
            <w:r>
              <w:rPr>
                <w:rFonts w:ascii="Times New Roman" w:hAnsi="Times New Roman" w:cs="Times New Roman"/>
                <w:color w:val="000000"/>
              </w:rPr>
              <w:t>Manufacturer</w:t>
            </w:r>
            <w:proofErr w:type="spellEnd"/>
          </w:p>
        </w:tc>
        <w:tc>
          <w:tcPr>
            <w:tcW w:w="2694" w:type="dxa"/>
            <w:shd w:val="clear" w:color="auto" w:fill="auto"/>
            <w:vAlign w:val="center"/>
          </w:tcPr>
          <w:p w14:paraId="5EDDC570" w14:textId="5DF5900E" w:rsidR="00E17471" w:rsidRPr="00F739CA" w:rsidRDefault="00E17471" w:rsidP="00E17471">
            <w:pPr>
              <w:jc w:val="both"/>
              <w:rPr>
                <w:rFonts w:ascii="Times New Roman" w:hAnsi="Times New Roman"/>
                <w:szCs w:val="20"/>
                <w:highlight w:val="yellow"/>
              </w:rPr>
            </w:pPr>
            <w:proofErr w:type="spellStart"/>
            <w:r w:rsidRPr="00CA4246">
              <w:rPr>
                <w:rFonts w:ascii="Times New Roman" w:hAnsi="Times New Roman" w:cs="Times New Roman"/>
                <w:color w:val="000000"/>
              </w:rPr>
              <w:t>Manufacturer</w:t>
            </w:r>
            <w:proofErr w:type="spellEnd"/>
          </w:p>
        </w:tc>
        <w:tc>
          <w:tcPr>
            <w:tcW w:w="2693" w:type="dxa"/>
            <w:vAlign w:val="center"/>
          </w:tcPr>
          <w:p w14:paraId="7CEC310D" w14:textId="77777777" w:rsidR="00E17471" w:rsidRPr="00F739CA" w:rsidRDefault="00E17471" w:rsidP="00E17471">
            <w:pPr>
              <w:rPr>
                <w:rFonts w:ascii="Times New Roman" w:hAnsi="Times New Roman" w:cs="Times New Roman"/>
                <w:b/>
                <w:bCs/>
                <w:sz w:val="20"/>
                <w:szCs w:val="20"/>
                <w:highlight w:val="yellow"/>
              </w:rPr>
            </w:pPr>
          </w:p>
        </w:tc>
        <w:tc>
          <w:tcPr>
            <w:tcW w:w="1276" w:type="dxa"/>
            <w:vAlign w:val="center"/>
          </w:tcPr>
          <w:p w14:paraId="0C22B7FC" w14:textId="77777777" w:rsidR="00E17471" w:rsidRPr="00B15D29" w:rsidRDefault="00E17471" w:rsidP="00E17471">
            <w:pPr>
              <w:jc w:val="center"/>
              <w:rPr>
                <w:rFonts w:ascii="Times New Roman" w:hAnsi="Times New Roman" w:cs="Times New Roman"/>
                <w:b/>
                <w:bCs/>
                <w:sz w:val="24"/>
                <w:szCs w:val="24"/>
              </w:rPr>
            </w:pPr>
          </w:p>
        </w:tc>
      </w:tr>
      <w:tr w:rsidR="00E17471" w14:paraId="77E9FC7B" w14:textId="77777777" w:rsidTr="00B319D3">
        <w:tc>
          <w:tcPr>
            <w:tcW w:w="3261" w:type="dxa"/>
            <w:vAlign w:val="center"/>
          </w:tcPr>
          <w:p w14:paraId="0461218F" w14:textId="49943025" w:rsidR="00E17471" w:rsidRPr="00B319D3" w:rsidRDefault="00E17471" w:rsidP="007C05A5">
            <w:pPr>
              <w:rPr>
                <w:rFonts w:ascii="Times New Roman" w:hAnsi="Times New Roman" w:cs="Times New Roman"/>
                <w:color w:val="000000"/>
              </w:rPr>
            </w:pPr>
            <w:r w:rsidRPr="00B319D3">
              <w:rPr>
                <w:rFonts w:ascii="Times New Roman" w:hAnsi="Times New Roman" w:cs="Times New Roman"/>
                <w:color w:val="000000"/>
              </w:rPr>
              <w:t xml:space="preserve">Doba trvanie zákazky / </w:t>
            </w:r>
            <w:proofErr w:type="spellStart"/>
            <w:r w:rsidRPr="00B319D3">
              <w:rPr>
                <w:rFonts w:ascii="Times New Roman" w:hAnsi="Times New Roman" w:cs="Times New Roman"/>
                <w:color w:val="000000"/>
              </w:rPr>
              <w:t>Contract</w:t>
            </w:r>
            <w:proofErr w:type="spellEnd"/>
            <w:r w:rsidRPr="00B319D3">
              <w:rPr>
                <w:rFonts w:ascii="Times New Roman" w:hAnsi="Times New Roman" w:cs="Times New Roman"/>
                <w:color w:val="000000"/>
              </w:rPr>
              <w:t xml:space="preserve"> </w:t>
            </w:r>
            <w:proofErr w:type="spellStart"/>
            <w:r w:rsidRPr="00B319D3">
              <w:rPr>
                <w:rFonts w:ascii="Times New Roman" w:hAnsi="Times New Roman" w:cs="Times New Roman"/>
                <w:color w:val="000000"/>
              </w:rPr>
              <w:t>duration</w:t>
            </w:r>
            <w:proofErr w:type="spellEnd"/>
          </w:p>
        </w:tc>
        <w:tc>
          <w:tcPr>
            <w:tcW w:w="2694" w:type="dxa"/>
            <w:shd w:val="clear" w:color="auto" w:fill="auto"/>
            <w:vAlign w:val="center"/>
          </w:tcPr>
          <w:p w14:paraId="1D510CF8" w14:textId="3F913972" w:rsidR="00E17471" w:rsidRPr="00CA4246" w:rsidRDefault="00B319D3" w:rsidP="00B319D3">
            <w:pPr>
              <w:jc w:val="both"/>
              <w:rPr>
                <w:rFonts w:ascii="Times New Roman" w:hAnsi="Times New Roman" w:cs="Times New Roman"/>
                <w:color w:val="000000"/>
              </w:rPr>
            </w:pPr>
            <w:r>
              <w:rPr>
                <w:rFonts w:ascii="Times New Roman" w:hAnsi="Times New Roman" w:cs="Times New Roman"/>
                <w:color w:val="000000"/>
              </w:rPr>
              <w:t xml:space="preserve">3 mesiace od potvrdenia objednávky </w:t>
            </w:r>
            <w:r w:rsidR="00E17471">
              <w:rPr>
                <w:rFonts w:ascii="Times New Roman" w:hAnsi="Times New Roman" w:cs="Times New Roman"/>
                <w:color w:val="000000"/>
              </w:rPr>
              <w:t xml:space="preserve">/ </w:t>
            </w:r>
            <w:r w:rsidRPr="00B319D3">
              <w:rPr>
                <w:rFonts w:ascii="Times New Roman" w:hAnsi="Times New Roman" w:cs="Times New Roman"/>
                <w:color w:val="000000"/>
                <w:lang w:val="en"/>
              </w:rPr>
              <w:t>3 months from order confirmation</w:t>
            </w:r>
          </w:p>
        </w:tc>
        <w:tc>
          <w:tcPr>
            <w:tcW w:w="2693" w:type="dxa"/>
            <w:vAlign w:val="center"/>
          </w:tcPr>
          <w:p w14:paraId="496B4B67" w14:textId="77777777" w:rsidR="00E17471" w:rsidRPr="00F739CA" w:rsidRDefault="00E17471" w:rsidP="00E17471">
            <w:pPr>
              <w:rPr>
                <w:rFonts w:ascii="Times New Roman" w:hAnsi="Times New Roman" w:cs="Times New Roman"/>
                <w:b/>
                <w:bCs/>
                <w:sz w:val="20"/>
                <w:szCs w:val="20"/>
                <w:highlight w:val="yellow"/>
              </w:rPr>
            </w:pPr>
          </w:p>
        </w:tc>
        <w:tc>
          <w:tcPr>
            <w:tcW w:w="1276" w:type="dxa"/>
            <w:vAlign w:val="center"/>
          </w:tcPr>
          <w:p w14:paraId="343888EF" w14:textId="77777777" w:rsidR="00E17471" w:rsidRPr="00B15D29" w:rsidRDefault="00E17471" w:rsidP="00E17471">
            <w:pPr>
              <w:jc w:val="center"/>
              <w:rPr>
                <w:rFonts w:ascii="Times New Roman" w:hAnsi="Times New Roman" w:cs="Times New Roman"/>
                <w:b/>
                <w:bCs/>
                <w:sz w:val="24"/>
                <w:szCs w:val="24"/>
              </w:rPr>
            </w:pPr>
          </w:p>
        </w:tc>
      </w:tr>
      <w:tr w:rsidR="00FC1B37" w14:paraId="1038438D" w14:textId="77777777" w:rsidTr="00566555">
        <w:trPr>
          <w:trHeight w:val="175"/>
        </w:trPr>
        <w:tc>
          <w:tcPr>
            <w:tcW w:w="9924" w:type="dxa"/>
            <w:gridSpan w:val="4"/>
            <w:shd w:val="clear" w:color="auto" w:fill="auto"/>
          </w:tcPr>
          <w:p w14:paraId="1EBB3DA2" w14:textId="336AA021" w:rsidR="00FC1B37" w:rsidRPr="006A3E23" w:rsidRDefault="00FC1B37" w:rsidP="00FC1B37">
            <w:pPr>
              <w:rPr>
                <w:rFonts w:ascii="Times New Roman" w:hAnsi="Times New Roman" w:cs="Times New Roman"/>
                <w:b/>
                <w:bCs/>
                <w:color w:val="000000"/>
                <w:sz w:val="12"/>
                <w:szCs w:val="12"/>
              </w:rPr>
            </w:pPr>
          </w:p>
        </w:tc>
      </w:tr>
    </w:tbl>
    <w:p w14:paraId="0E9DC175" w14:textId="77777777" w:rsidR="00B66DA4" w:rsidRPr="003450BE" w:rsidRDefault="00B66DA4" w:rsidP="00B66DA4">
      <w:pPr>
        <w:spacing w:after="240"/>
        <w:jc w:val="right"/>
        <w:rPr>
          <w:rFonts w:ascii="Times New Roman" w:hAnsi="Times New Roman" w:cs="Times New Roman"/>
          <w:sz w:val="24"/>
          <w:szCs w:val="24"/>
        </w:rPr>
      </w:pPr>
    </w:p>
    <w:p w14:paraId="1C626C31" w14:textId="3A5B6504" w:rsidR="00E90AB3" w:rsidRDefault="00E90AB3" w:rsidP="00E90AB3">
      <w:pPr>
        <w:spacing w:after="0"/>
        <w:rPr>
          <w:rFonts w:ascii="Times New Roman" w:hAnsi="Times New Roman" w:cs="Times New Roman"/>
          <w:sz w:val="24"/>
          <w:szCs w:val="24"/>
        </w:rPr>
      </w:pPr>
      <w:r w:rsidRPr="003450BE">
        <w:rPr>
          <w:rFonts w:ascii="Times New Roman" w:hAnsi="Times New Roman" w:cs="Times New Roman"/>
          <w:sz w:val="24"/>
          <w:szCs w:val="24"/>
        </w:rPr>
        <w:t xml:space="preserve">V </w:t>
      </w:r>
      <w:r>
        <w:rPr>
          <w:rFonts w:ascii="Times New Roman" w:hAnsi="Times New Roman" w:cs="Times New Roman"/>
          <w:sz w:val="24"/>
          <w:szCs w:val="24"/>
        </w:rPr>
        <w:t xml:space="preserve">(at) </w:t>
      </w:r>
      <w:r w:rsidRPr="003450BE">
        <w:rPr>
          <w:rFonts w:ascii="Times New Roman" w:hAnsi="Times New Roman" w:cs="Times New Roman"/>
          <w:sz w:val="24"/>
          <w:szCs w:val="24"/>
        </w:rPr>
        <w:t xml:space="preserve">..........................................., dňa </w:t>
      </w:r>
      <w:r>
        <w:rPr>
          <w:rFonts w:ascii="Times New Roman" w:hAnsi="Times New Roman" w:cs="Times New Roman"/>
          <w:sz w:val="24"/>
          <w:szCs w:val="24"/>
        </w:rPr>
        <w:t>(</w:t>
      </w:r>
      <w:proofErr w:type="spellStart"/>
      <w:r>
        <w:rPr>
          <w:rFonts w:ascii="Times New Roman" w:hAnsi="Times New Roman" w:cs="Times New Roman"/>
          <w:sz w:val="24"/>
          <w:szCs w:val="24"/>
        </w:rPr>
        <w:t>date</w:t>
      </w:r>
      <w:proofErr w:type="spellEnd"/>
      <w:r>
        <w:rPr>
          <w:rFonts w:ascii="Times New Roman" w:hAnsi="Times New Roman" w:cs="Times New Roman"/>
          <w:sz w:val="24"/>
          <w:szCs w:val="24"/>
        </w:rPr>
        <w:t xml:space="preserve">) </w:t>
      </w:r>
      <w:r w:rsidRPr="003450BE">
        <w:rPr>
          <w:rFonts w:ascii="Times New Roman" w:hAnsi="Times New Roman" w:cs="Times New Roman"/>
          <w:sz w:val="24"/>
          <w:szCs w:val="24"/>
        </w:rPr>
        <w:t>................</w:t>
      </w:r>
      <w:r w:rsidR="00783D6D">
        <w:rPr>
          <w:rFonts w:ascii="Times New Roman" w:hAnsi="Times New Roman" w:cs="Times New Roman"/>
          <w:sz w:val="24"/>
          <w:szCs w:val="24"/>
        </w:rPr>
        <w:t>.........................</w:t>
      </w:r>
      <w:r w:rsidRPr="003450BE">
        <w:rPr>
          <w:rFonts w:ascii="Times New Roman" w:hAnsi="Times New Roman" w:cs="Times New Roman"/>
          <w:sz w:val="24"/>
          <w:szCs w:val="24"/>
        </w:rPr>
        <w:t xml:space="preserve">..                    </w:t>
      </w:r>
    </w:p>
    <w:p w14:paraId="733212E2" w14:textId="77777777" w:rsidR="00E90AB3" w:rsidRDefault="00E90AB3" w:rsidP="00E90AB3">
      <w:pPr>
        <w:spacing w:after="0"/>
        <w:rPr>
          <w:rFonts w:ascii="Times New Roman" w:hAnsi="Times New Roman" w:cs="Times New Roman"/>
          <w:sz w:val="24"/>
          <w:szCs w:val="24"/>
        </w:rPr>
      </w:pPr>
    </w:p>
    <w:p w14:paraId="2F072626" w14:textId="044DDD17" w:rsidR="00E90AB3" w:rsidRDefault="00E90AB3" w:rsidP="00E90AB3">
      <w:pPr>
        <w:spacing w:after="0"/>
        <w:rPr>
          <w:rFonts w:ascii="Times New Roman" w:hAnsi="Times New Roman" w:cs="Times New Roman"/>
          <w:sz w:val="24"/>
          <w:szCs w:val="24"/>
        </w:rPr>
      </w:pPr>
      <w:r w:rsidRPr="003450BE">
        <w:rPr>
          <w:rFonts w:ascii="Times New Roman" w:hAnsi="Times New Roman" w:cs="Times New Roman"/>
          <w:sz w:val="24"/>
          <w:szCs w:val="24"/>
        </w:rPr>
        <w:t>....................................................</w:t>
      </w:r>
      <w:r w:rsidR="00783D6D">
        <w:rPr>
          <w:rFonts w:ascii="Times New Roman" w:hAnsi="Times New Roman" w:cs="Times New Roman"/>
          <w:sz w:val="24"/>
          <w:szCs w:val="24"/>
        </w:rPr>
        <w:t>..........................................................</w:t>
      </w:r>
      <w:r w:rsidRPr="003450BE">
        <w:rPr>
          <w:rFonts w:ascii="Times New Roman" w:hAnsi="Times New Roman" w:cs="Times New Roman"/>
          <w:sz w:val="24"/>
          <w:szCs w:val="24"/>
        </w:rPr>
        <w:t xml:space="preserve">......   </w:t>
      </w:r>
    </w:p>
    <w:p w14:paraId="404F5AB1" w14:textId="77777777" w:rsidR="00E90AB3" w:rsidRDefault="00E90AB3" w:rsidP="00E90AB3">
      <w:pPr>
        <w:spacing w:after="0"/>
        <w:rPr>
          <w:rFonts w:ascii="Times New Roman" w:hAnsi="Times New Roman" w:cs="Times New Roman"/>
          <w:sz w:val="24"/>
          <w:szCs w:val="24"/>
        </w:rPr>
      </w:pPr>
      <w:r w:rsidRPr="003450BE">
        <w:rPr>
          <w:rFonts w:ascii="Times New Roman" w:hAnsi="Times New Roman" w:cs="Times New Roman"/>
          <w:sz w:val="24"/>
          <w:szCs w:val="24"/>
        </w:rPr>
        <w:t>podpis a pečiatka uchádzača, resp. osoby oprávnenej konať za uchádzača</w:t>
      </w:r>
    </w:p>
    <w:p w14:paraId="3F571ECE" w14:textId="77777777" w:rsidR="00E90AB3" w:rsidRDefault="00E90AB3" w:rsidP="00E90AB3">
      <w:pPr>
        <w:spacing w:after="0"/>
        <w:rPr>
          <w:rFonts w:ascii="Times New Roman" w:hAnsi="Times New Roman" w:cs="Times New Roman"/>
          <w:sz w:val="24"/>
          <w:szCs w:val="24"/>
        </w:rPr>
      </w:pPr>
      <w:proofErr w:type="spellStart"/>
      <w:r w:rsidRPr="00FB7B28">
        <w:rPr>
          <w:rFonts w:ascii="Times New Roman" w:hAnsi="Times New Roman" w:cs="Times New Roman"/>
          <w:sz w:val="24"/>
          <w:szCs w:val="24"/>
        </w:rPr>
        <w:t>the</w:t>
      </w:r>
      <w:proofErr w:type="spellEnd"/>
      <w:r w:rsidRPr="00FB7B28">
        <w:rPr>
          <w:rFonts w:ascii="Times New Roman" w:hAnsi="Times New Roman" w:cs="Times New Roman"/>
          <w:sz w:val="24"/>
          <w:szCs w:val="24"/>
        </w:rPr>
        <w:t xml:space="preserve"> </w:t>
      </w:r>
      <w:proofErr w:type="spellStart"/>
      <w:r w:rsidRPr="00FB7B28">
        <w:rPr>
          <w:rFonts w:ascii="Times New Roman" w:hAnsi="Times New Roman" w:cs="Times New Roman"/>
          <w:sz w:val="24"/>
          <w:szCs w:val="24"/>
        </w:rPr>
        <w:t>applicant's</w:t>
      </w:r>
      <w:proofErr w:type="spellEnd"/>
      <w:r w:rsidRPr="00FB7B28">
        <w:rPr>
          <w:rFonts w:ascii="Times New Roman" w:hAnsi="Times New Roman" w:cs="Times New Roman"/>
          <w:sz w:val="24"/>
          <w:szCs w:val="24"/>
        </w:rPr>
        <w:t xml:space="preserve"> </w:t>
      </w:r>
      <w:proofErr w:type="spellStart"/>
      <w:r w:rsidRPr="00FB7B28">
        <w:rPr>
          <w:rFonts w:ascii="Times New Roman" w:hAnsi="Times New Roman" w:cs="Times New Roman"/>
          <w:sz w:val="24"/>
          <w:szCs w:val="24"/>
        </w:rPr>
        <w:t>signature</w:t>
      </w:r>
      <w:proofErr w:type="spellEnd"/>
      <w:r w:rsidRPr="00FB7B28">
        <w:rPr>
          <w:rFonts w:ascii="Times New Roman" w:hAnsi="Times New Roman" w:cs="Times New Roman"/>
          <w:sz w:val="24"/>
          <w:szCs w:val="24"/>
        </w:rPr>
        <w:t xml:space="preserve"> and </w:t>
      </w:r>
      <w:proofErr w:type="spellStart"/>
      <w:r w:rsidRPr="00FB7B28">
        <w:rPr>
          <w:rFonts w:ascii="Times New Roman" w:hAnsi="Times New Roman" w:cs="Times New Roman"/>
          <w:sz w:val="24"/>
          <w:szCs w:val="24"/>
        </w:rPr>
        <w:t>stamp</w:t>
      </w:r>
      <w:proofErr w:type="spellEnd"/>
      <w:r w:rsidRPr="00FB7B28">
        <w:rPr>
          <w:rFonts w:ascii="Times New Roman" w:hAnsi="Times New Roman" w:cs="Times New Roman"/>
          <w:sz w:val="24"/>
          <w:szCs w:val="24"/>
        </w:rPr>
        <w:t>,</w:t>
      </w:r>
      <w:r>
        <w:rPr>
          <w:rFonts w:ascii="Times New Roman" w:hAnsi="Times New Roman" w:cs="Times New Roman"/>
          <w:sz w:val="24"/>
          <w:szCs w:val="24"/>
        </w:rPr>
        <w:t xml:space="preserve"> </w:t>
      </w:r>
      <w:r w:rsidRPr="00FB7B28">
        <w:rPr>
          <w:rFonts w:ascii="Times New Roman" w:hAnsi="Times New Roman" w:cs="Times New Roman"/>
          <w:sz w:val="24"/>
          <w:szCs w:val="24"/>
        </w:rPr>
        <w:t xml:space="preserve">resp. person </w:t>
      </w:r>
      <w:proofErr w:type="spellStart"/>
      <w:r w:rsidRPr="00FB7B28">
        <w:rPr>
          <w:rFonts w:ascii="Times New Roman" w:hAnsi="Times New Roman" w:cs="Times New Roman"/>
          <w:sz w:val="24"/>
          <w:szCs w:val="24"/>
        </w:rPr>
        <w:t>authorized</w:t>
      </w:r>
      <w:proofErr w:type="spellEnd"/>
      <w:r w:rsidRPr="00FB7B28">
        <w:rPr>
          <w:rFonts w:ascii="Times New Roman" w:hAnsi="Times New Roman" w:cs="Times New Roman"/>
          <w:sz w:val="24"/>
          <w:szCs w:val="24"/>
        </w:rPr>
        <w:t xml:space="preserve"> to </w:t>
      </w:r>
      <w:proofErr w:type="spellStart"/>
      <w:r w:rsidRPr="00FB7B28">
        <w:rPr>
          <w:rFonts w:ascii="Times New Roman" w:hAnsi="Times New Roman" w:cs="Times New Roman"/>
          <w:sz w:val="24"/>
          <w:szCs w:val="24"/>
        </w:rPr>
        <w:t>act</w:t>
      </w:r>
      <w:proofErr w:type="spellEnd"/>
      <w:r w:rsidRPr="00FB7B28">
        <w:rPr>
          <w:rFonts w:ascii="Times New Roman" w:hAnsi="Times New Roman" w:cs="Times New Roman"/>
          <w:sz w:val="24"/>
          <w:szCs w:val="24"/>
        </w:rPr>
        <w:t xml:space="preserve"> on </w:t>
      </w:r>
      <w:proofErr w:type="spellStart"/>
      <w:r w:rsidRPr="00FB7B28">
        <w:rPr>
          <w:rFonts w:ascii="Times New Roman" w:hAnsi="Times New Roman" w:cs="Times New Roman"/>
          <w:sz w:val="24"/>
          <w:szCs w:val="24"/>
        </w:rPr>
        <w:t>behalf</w:t>
      </w:r>
      <w:proofErr w:type="spellEnd"/>
      <w:r w:rsidRPr="00FB7B28">
        <w:rPr>
          <w:rFonts w:ascii="Times New Roman" w:hAnsi="Times New Roman" w:cs="Times New Roman"/>
          <w:sz w:val="24"/>
          <w:szCs w:val="24"/>
        </w:rPr>
        <w:t xml:space="preserve"> of </w:t>
      </w:r>
      <w:proofErr w:type="spellStart"/>
      <w:r w:rsidRPr="00FB7B28">
        <w:rPr>
          <w:rFonts w:ascii="Times New Roman" w:hAnsi="Times New Roman" w:cs="Times New Roman"/>
          <w:sz w:val="24"/>
          <w:szCs w:val="24"/>
        </w:rPr>
        <w:t>the</w:t>
      </w:r>
      <w:proofErr w:type="spellEnd"/>
      <w:r w:rsidRPr="00FB7B28">
        <w:rPr>
          <w:rFonts w:ascii="Times New Roman" w:hAnsi="Times New Roman" w:cs="Times New Roman"/>
          <w:sz w:val="24"/>
          <w:szCs w:val="24"/>
        </w:rPr>
        <w:t xml:space="preserve"> </w:t>
      </w:r>
      <w:proofErr w:type="spellStart"/>
      <w:r w:rsidRPr="00FB7B28">
        <w:rPr>
          <w:rFonts w:ascii="Times New Roman" w:hAnsi="Times New Roman" w:cs="Times New Roman"/>
          <w:sz w:val="24"/>
          <w:szCs w:val="24"/>
        </w:rPr>
        <w:t>tenderer</w:t>
      </w:r>
      <w:proofErr w:type="spellEnd"/>
    </w:p>
    <w:p w14:paraId="760B1179" w14:textId="77777777" w:rsidR="006D27EB" w:rsidRPr="006D27EB" w:rsidRDefault="006D27EB" w:rsidP="00E90AB3">
      <w:pPr>
        <w:spacing w:after="0"/>
        <w:rPr>
          <w:rFonts w:ascii="Times New Roman" w:hAnsi="Times New Roman" w:cs="Times New Roman"/>
          <w:sz w:val="12"/>
          <w:szCs w:val="12"/>
        </w:rPr>
      </w:pPr>
    </w:p>
    <w:p w14:paraId="714D90EA" w14:textId="7E62B0F4" w:rsidR="00C7798B" w:rsidRPr="007411D9" w:rsidRDefault="008F280D" w:rsidP="008978B1">
      <w:pPr>
        <w:rPr>
          <w:rFonts w:ascii="Times New Roman" w:hAnsi="Times New Roman" w:cs="Times New Roman"/>
          <w:sz w:val="24"/>
          <w:szCs w:val="24"/>
        </w:rPr>
      </w:pPr>
      <w:r w:rsidRPr="007411D9">
        <w:rPr>
          <w:rFonts w:ascii="Times New Roman" w:hAnsi="Times New Roman" w:cs="Times New Roman"/>
          <w:sz w:val="24"/>
          <w:szCs w:val="24"/>
        </w:rPr>
        <w:t>*</w:t>
      </w:r>
      <w:r w:rsidR="00CA126A">
        <w:rPr>
          <w:rFonts w:ascii="Times New Roman" w:hAnsi="Times New Roman" w:cs="Times New Roman"/>
          <w:sz w:val="24"/>
          <w:szCs w:val="24"/>
        </w:rPr>
        <w:t xml:space="preserve"> </w:t>
      </w:r>
      <w:r w:rsidRPr="007411D9">
        <w:rPr>
          <w:rFonts w:ascii="Times New Roman" w:hAnsi="Times New Roman" w:cs="Times New Roman"/>
          <w:sz w:val="24"/>
          <w:szCs w:val="24"/>
        </w:rPr>
        <w:t>Uveďte konkrétnu hodnotu parametra, resp. áno/nie</w:t>
      </w:r>
    </w:p>
    <w:p w14:paraId="75CBBED0" w14:textId="736D2F36" w:rsidR="00AF06D9" w:rsidRDefault="00AF06D9" w:rsidP="006D27EB">
      <w:pPr>
        <w:spacing w:after="0"/>
        <w:rPr>
          <w:rFonts w:ascii="Times New Roman" w:hAnsi="Times New Roman" w:cs="Times New Roman"/>
          <w:sz w:val="24"/>
          <w:szCs w:val="24"/>
        </w:rPr>
      </w:pPr>
      <w:r w:rsidRPr="007411D9">
        <w:rPr>
          <w:rFonts w:ascii="Times New Roman" w:hAnsi="Times New Roman" w:cs="Times New Roman"/>
          <w:sz w:val="24"/>
          <w:szCs w:val="24"/>
        </w:rPr>
        <w:t>** Prosím uviesť výrobcu a typové označenie ponúkaného stroja/ zariadenia</w:t>
      </w:r>
    </w:p>
    <w:p w14:paraId="5AED8FCF" w14:textId="77777777" w:rsidR="006D27EB" w:rsidRPr="006D27EB" w:rsidRDefault="006D27EB" w:rsidP="006D27EB">
      <w:pPr>
        <w:spacing w:after="0"/>
        <w:rPr>
          <w:rFonts w:ascii="Times New Roman" w:hAnsi="Times New Roman" w:cs="Times New Roman"/>
          <w:sz w:val="12"/>
          <w:szCs w:val="12"/>
        </w:rPr>
      </w:pPr>
    </w:p>
    <w:p w14:paraId="135A1371" w14:textId="77777777" w:rsidR="00E90AB3" w:rsidRPr="007411D9" w:rsidRDefault="00E90AB3" w:rsidP="00E90AB3">
      <w:pPr>
        <w:rPr>
          <w:rFonts w:ascii="Times New Roman" w:hAnsi="Times New Roman" w:cs="Times New Roman"/>
          <w:sz w:val="24"/>
          <w:szCs w:val="24"/>
        </w:rPr>
      </w:pPr>
      <w:r w:rsidRPr="007411D9">
        <w:rPr>
          <w:rFonts w:ascii="Times New Roman" w:hAnsi="Times New Roman" w:cs="Times New Roman"/>
          <w:sz w:val="24"/>
          <w:szCs w:val="24"/>
        </w:rPr>
        <w:t xml:space="preserve">* </w:t>
      </w:r>
      <w:proofErr w:type="spellStart"/>
      <w:r w:rsidRPr="007411D9">
        <w:rPr>
          <w:rFonts w:ascii="Times New Roman" w:hAnsi="Times New Roman" w:cs="Times New Roman"/>
          <w:sz w:val="24"/>
          <w:szCs w:val="24"/>
        </w:rPr>
        <w:t>Specify</w:t>
      </w:r>
      <w:proofErr w:type="spellEnd"/>
      <w:r w:rsidRPr="007411D9">
        <w:rPr>
          <w:rFonts w:ascii="Times New Roman" w:hAnsi="Times New Roman" w:cs="Times New Roman"/>
          <w:sz w:val="24"/>
          <w:szCs w:val="24"/>
        </w:rPr>
        <w:t xml:space="preserve"> </w:t>
      </w:r>
      <w:proofErr w:type="spellStart"/>
      <w:r w:rsidRPr="007411D9">
        <w:rPr>
          <w:rFonts w:ascii="Times New Roman" w:hAnsi="Times New Roman" w:cs="Times New Roman"/>
          <w:sz w:val="24"/>
          <w:szCs w:val="24"/>
        </w:rPr>
        <w:t>the</w:t>
      </w:r>
      <w:proofErr w:type="spellEnd"/>
      <w:r w:rsidRPr="007411D9">
        <w:rPr>
          <w:rFonts w:ascii="Times New Roman" w:hAnsi="Times New Roman" w:cs="Times New Roman"/>
          <w:sz w:val="24"/>
          <w:szCs w:val="24"/>
        </w:rPr>
        <w:t xml:space="preserve"> </w:t>
      </w:r>
      <w:proofErr w:type="spellStart"/>
      <w:r w:rsidRPr="007411D9">
        <w:rPr>
          <w:rFonts w:ascii="Times New Roman" w:hAnsi="Times New Roman" w:cs="Times New Roman"/>
          <w:sz w:val="24"/>
          <w:szCs w:val="24"/>
        </w:rPr>
        <w:t>specific</w:t>
      </w:r>
      <w:proofErr w:type="spellEnd"/>
      <w:r w:rsidRPr="007411D9">
        <w:rPr>
          <w:rFonts w:ascii="Times New Roman" w:hAnsi="Times New Roman" w:cs="Times New Roman"/>
          <w:sz w:val="24"/>
          <w:szCs w:val="24"/>
        </w:rPr>
        <w:t xml:space="preserve"> </w:t>
      </w:r>
      <w:proofErr w:type="spellStart"/>
      <w:r w:rsidRPr="007411D9">
        <w:rPr>
          <w:rFonts w:ascii="Times New Roman" w:hAnsi="Times New Roman" w:cs="Times New Roman"/>
          <w:sz w:val="24"/>
          <w:szCs w:val="24"/>
        </w:rPr>
        <w:t>value</w:t>
      </w:r>
      <w:proofErr w:type="spellEnd"/>
      <w:r w:rsidRPr="007411D9">
        <w:rPr>
          <w:rFonts w:ascii="Times New Roman" w:hAnsi="Times New Roman" w:cs="Times New Roman"/>
          <w:sz w:val="24"/>
          <w:szCs w:val="24"/>
        </w:rPr>
        <w:t xml:space="preserve"> of </w:t>
      </w:r>
      <w:proofErr w:type="spellStart"/>
      <w:r w:rsidRPr="007411D9">
        <w:rPr>
          <w:rFonts w:ascii="Times New Roman" w:hAnsi="Times New Roman" w:cs="Times New Roman"/>
          <w:sz w:val="24"/>
          <w:szCs w:val="24"/>
        </w:rPr>
        <w:t>the</w:t>
      </w:r>
      <w:proofErr w:type="spellEnd"/>
      <w:r w:rsidRPr="007411D9">
        <w:rPr>
          <w:rFonts w:ascii="Times New Roman" w:hAnsi="Times New Roman" w:cs="Times New Roman"/>
          <w:sz w:val="24"/>
          <w:szCs w:val="24"/>
        </w:rPr>
        <w:t xml:space="preserve"> parameter, resp. </w:t>
      </w:r>
      <w:proofErr w:type="spellStart"/>
      <w:r w:rsidRPr="007411D9">
        <w:rPr>
          <w:rFonts w:ascii="Times New Roman" w:hAnsi="Times New Roman" w:cs="Times New Roman"/>
          <w:sz w:val="24"/>
          <w:szCs w:val="24"/>
        </w:rPr>
        <w:t>Yes</w:t>
      </w:r>
      <w:proofErr w:type="spellEnd"/>
      <w:r w:rsidRPr="007411D9">
        <w:rPr>
          <w:rFonts w:ascii="Times New Roman" w:hAnsi="Times New Roman" w:cs="Times New Roman"/>
          <w:sz w:val="24"/>
          <w:szCs w:val="24"/>
        </w:rPr>
        <w:t xml:space="preserve"> No</w:t>
      </w:r>
    </w:p>
    <w:p w14:paraId="3EB92427" w14:textId="01A882B7" w:rsidR="00E90AB3" w:rsidRPr="00B15D29" w:rsidRDefault="00E90AB3" w:rsidP="00E90AB3">
      <w:pPr>
        <w:rPr>
          <w:rFonts w:ascii="Times New Roman" w:hAnsi="Times New Roman" w:cs="Times New Roman"/>
          <w:sz w:val="24"/>
          <w:szCs w:val="24"/>
        </w:rPr>
      </w:pPr>
      <w:r w:rsidRPr="007411D9">
        <w:rPr>
          <w:rFonts w:ascii="Times New Roman" w:hAnsi="Times New Roman" w:cs="Times New Roman"/>
          <w:sz w:val="24"/>
          <w:szCs w:val="24"/>
        </w:rPr>
        <w:t xml:space="preserve">** </w:t>
      </w:r>
      <w:proofErr w:type="spellStart"/>
      <w:r w:rsidRPr="007411D9">
        <w:rPr>
          <w:rFonts w:ascii="Times New Roman" w:hAnsi="Times New Roman" w:cs="Times New Roman"/>
          <w:sz w:val="24"/>
          <w:szCs w:val="24"/>
        </w:rPr>
        <w:t>Please</w:t>
      </w:r>
      <w:proofErr w:type="spellEnd"/>
      <w:r w:rsidRPr="007411D9">
        <w:rPr>
          <w:rFonts w:ascii="Times New Roman" w:hAnsi="Times New Roman" w:cs="Times New Roman"/>
          <w:sz w:val="24"/>
          <w:szCs w:val="24"/>
        </w:rPr>
        <w:t xml:space="preserve"> state </w:t>
      </w:r>
      <w:proofErr w:type="spellStart"/>
      <w:r w:rsidRPr="007411D9">
        <w:rPr>
          <w:rFonts w:ascii="Times New Roman" w:hAnsi="Times New Roman" w:cs="Times New Roman"/>
          <w:sz w:val="24"/>
          <w:szCs w:val="24"/>
        </w:rPr>
        <w:t>the</w:t>
      </w:r>
      <w:proofErr w:type="spellEnd"/>
      <w:r w:rsidRPr="007411D9">
        <w:rPr>
          <w:rFonts w:ascii="Times New Roman" w:hAnsi="Times New Roman" w:cs="Times New Roman"/>
          <w:sz w:val="24"/>
          <w:szCs w:val="24"/>
        </w:rPr>
        <w:t xml:space="preserve"> </w:t>
      </w:r>
      <w:proofErr w:type="spellStart"/>
      <w:r w:rsidRPr="007411D9">
        <w:rPr>
          <w:rFonts w:ascii="Times New Roman" w:hAnsi="Times New Roman" w:cs="Times New Roman"/>
          <w:sz w:val="24"/>
          <w:szCs w:val="24"/>
        </w:rPr>
        <w:t>manufacturer</w:t>
      </w:r>
      <w:proofErr w:type="spellEnd"/>
      <w:r w:rsidRPr="007411D9">
        <w:rPr>
          <w:rFonts w:ascii="Times New Roman" w:hAnsi="Times New Roman" w:cs="Times New Roman"/>
          <w:sz w:val="24"/>
          <w:szCs w:val="24"/>
        </w:rPr>
        <w:t xml:space="preserve"> and type </w:t>
      </w:r>
      <w:proofErr w:type="spellStart"/>
      <w:r w:rsidRPr="007411D9">
        <w:rPr>
          <w:rFonts w:ascii="Times New Roman" w:hAnsi="Times New Roman" w:cs="Times New Roman"/>
          <w:sz w:val="24"/>
          <w:szCs w:val="24"/>
        </w:rPr>
        <w:t>designation</w:t>
      </w:r>
      <w:proofErr w:type="spellEnd"/>
      <w:r w:rsidRPr="007411D9">
        <w:rPr>
          <w:rFonts w:ascii="Times New Roman" w:hAnsi="Times New Roman" w:cs="Times New Roman"/>
          <w:sz w:val="24"/>
          <w:szCs w:val="24"/>
        </w:rPr>
        <w:t xml:space="preserve"> of </w:t>
      </w:r>
      <w:proofErr w:type="spellStart"/>
      <w:r w:rsidRPr="007411D9">
        <w:rPr>
          <w:rFonts w:ascii="Times New Roman" w:hAnsi="Times New Roman" w:cs="Times New Roman"/>
          <w:sz w:val="24"/>
          <w:szCs w:val="24"/>
        </w:rPr>
        <w:t>the</w:t>
      </w:r>
      <w:proofErr w:type="spellEnd"/>
      <w:r w:rsidRPr="007411D9">
        <w:rPr>
          <w:rFonts w:ascii="Times New Roman" w:hAnsi="Times New Roman" w:cs="Times New Roman"/>
          <w:sz w:val="24"/>
          <w:szCs w:val="24"/>
        </w:rPr>
        <w:t xml:space="preserve"> </w:t>
      </w:r>
      <w:proofErr w:type="spellStart"/>
      <w:r w:rsidRPr="007411D9">
        <w:rPr>
          <w:rFonts w:ascii="Times New Roman" w:hAnsi="Times New Roman" w:cs="Times New Roman"/>
          <w:sz w:val="24"/>
          <w:szCs w:val="24"/>
        </w:rPr>
        <w:t>offered</w:t>
      </w:r>
      <w:proofErr w:type="spellEnd"/>
      <w:r w:rsidRPr="007411D9">
        <w:rPr>
          <w:rFonts w:ascii="Times New Roman" w:hAnsi="Times New Roman" w:cs="Times New Roman"/>
          <w:sz w:val="24"/>
          <w:szCs w:val="24"/>
        </w:rPr>
        <w:t xml:space="preserve"> </w:t>
      </w:r>
      <w:proofErr w:type="spellStart"/>
      <w:r w:rsidRPr="007411D9">
        <w:rPr>
          <w:rFonts w:ascii="Times New Roman" w:hAnsi="Times New Roman" w:cs="Times New Roman"/>
          <w:sz w:val="24"/>
          <w:szCs w:val="24"/>
        </w:rPr>
        <w:t>machine</w:t>
      </w:r>
      <w:proofErr w:type="spellEnd"/>
      <w:r w:rsidRPr="007411D9">
        <w:rPr>
          <w:rFonts w:ascii="Times New Roman" w:hAnsi="Times New Roman" w:cs="Times New Roman"/>
          <w:sz w:val="24"/>
          <w:szCs w:val="24"/>
        </w:rPr>
        <w:t xml:space="preserve"> / </w:t>
      </w:r>
      <w:proofErr w:type="spellStart"/>
      <w:r w:rsidRPr="007411D9">
        <w:rPr>
          <w:rFonts w:ascii="Times New Roman" w:hAnsi="Times New Roman" w:cs="Times New Roman"/>
          <w:sz w:val="24"/>
          <w:szCs w:val="24"/>
        </w:rPr>
        <w:t>equipment</w:t>
      </w:r>
      <w:proofErr w:type="spellEnd"/>
    </w:p>
    <w:sectPr w:rsidR="00E90AB3" w:rsidRPr="00B15D29" w:rsidSect="0046638E">
      <w:headerReference w:type="default" r:id="rId8"/>
      <w:pgSz w:w="11906" w:h="16838"/>
      <w:pgMar w:top="1276"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D3B12" w14:textId="77777777" w:rsidR="002047C4" w:rsidRDefault="002047C4" w:rsidP="002220F4">
      <w:pPr>
        <w:spacing w:after="0" w:line="240" w:lineRule="auto"/>
      </w:pPr>
      <w:r>
        <w:separator/>
      </w:r>
    </w:p>
  </w:endnote>
  <w:endnote w:type="continuationSeparator" w:id="0">
    <w:p w14:paraId="6E1E5939" w14:textId="77777777" w:rsidR="002047C4" w:rsidRDefault="002047C4" w:rsidP="00222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7741B" w14:textId="77777777" w:rsidR="002047C4" w:rsidRDefault="002047C4" w:rsidP="002220F4">
      <w:pPr>
        <w:spacing w:after="0" w:line="240" w:lineRule="auto"/>
      </w:pPr>
      <w:r>
        <w:separator/>
      </w:r>
    </w:p>
  </w:footnote>
  <w:footnote w:type="continuationSeparator" w:id="0">
    <w:p w14:paraId="46155CCD" w14:textId="77777777" w:rsidR="002047C4" w:rsidRDefault="002047C4" w:rsidP="00222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1A1" w14:textId="282CF14B" w:rsidR="00B6193F" w:rsidRDefault="00B6193F" w:rsidP="00B6193F">
    <w:pPr>
      <w:pStyle w:val="Hlavika"/>
      <w:rPr>
        <w:rFonts w:ascii="Times New Roman" w:hAnsi="Times New Roman" w:cs="Times New Roman"/>
        <w:sz w:val="24"/>
        <w:szCs w:val="24"/>
      </w:rPr>
    </w:pPr>
    <w:r w:rsidRPr="002220F4">
      <w:rPr>
        <w:rFonts w:ascii="Times New Roman" w:hAnsi="Times New Roman" w:cs="Times New Roman"/>
        <w:sz w:val="24"/>
        <w:szCs w:val="24"/>
      </w:rPr>
      <w:t xml:space="preserve">Príloha č. </w:t>
    </w:r>
    <w:r>
      <w:rPr>
        <w:rFonts w:ascii="Times New Roman" w:hAnsi="Times New Roman" w:cs="Times New Roman"/>
        <w:sz w:val="24"/>
        <w:szCs w:val="24"/>
      </w:rPr>
      <w:t>2 – Tabuľka pre hodnotenie technických parametrov</w:t>
    </w:r>
  </w:p>
  <w:p w14:paraId="5F31910D" w14:textId="2A7F8FEC" w:rsidR="000566DE" w:rsidRPr="002220F4" w:rsidRDefault="000566DE" w:rsidP="00B6193F">
    <w:pPr>
      <w:pStyle w:val="Hlavika"/>
      <w:rPr>
        <w:rFonts w:ascii="Times New Roman" w:hAnsi="Times New Roman" w:cs="Times New Roman"/>
        <w:sz w:val="24"/>
        <w:szCs w:val="24"/>
      </w:rPr>
    </w:pPr>
    <w:proofErr w:type="spellStart"/>
    <w:r w:rsidRPr="000566DE">
      <w:rPr>
        <w:rFonts w:ascii="Times New Roman" w:hAnsi="Times New Roman" w:cs="Times New Roman"/>
        <w:sz w:val="24"/>
        <w:szCs w:val="24"/>
      </w:rPr>
      <w:t>Annex</w:t>
    </w:r>
    <w:proofErr w:type="spellEnd"/>
    <w:r w:rsidRPr="000566DE">
      <w:rPr>
        <w:rFonts w:ascii="Times New Roman" w:hAnsi="Times New Roman" w:cs="Times New Roman"/>
        <w:sz w:val="24"/>
        <w:szCs w:val="24"/>
      </w:rPr>
      <w:t xml:space="preserve"> no. 2 - Table </w:t>
    </w:r>
    <w:proofErr w:type="spellStart"/>
    <w:r w:rsidRPr="000566DE">
      <w:rPr>
        <w:rFonts w:ascii="Times New Roman" w:hAnsi="Times New Roman" w:cs="Times New Roman"/>
        <w:sz w:val="24"/>
        <w:szCs w:val="24"/>
      </w:rPr>
      <w:t>for</w:t>
    </w:r>
    <w:proofErr w:type="spellEnd"/>
    <w:r w:rsidRPr="000566DE">
      <w:rPr>
        <w:rFonts w:ascii="Times New Roman" w:hAnsi="Times New Roman" w:cs="Times New Roman"/>
        <w:sz w:val="24"/>
        <w:szCs w:val="24"/>
      </w:rPr>
      <w:t xml:space="preserve"> </w:t>
    </w:r>
    <w:proofErr w:type="spellStart"/>
    <w:r w:rsidRPr="000566DE">
      <w:rPr>
        <w:rFonts w:ascii="Times New Roman" w:hAnsi="Times New Roman" w:cs="Times New Roman"/>
        <w:sz w:val="24"/>
        <w:szCs w:val="24"/>
      </w:rPr>
      <w:t>evaluation</w:t>
    </w:r>
    <w:proofErr w:type="spellEnd"/>
    <w:r w:rsidRPr="000566DE">
      <w:rPr>
        <w:rFonts w:ascii="Times New Roman" w:hAnsi="Times New Roman" w:cs="Times New Roman"/>
        <w:sz w:val="24"/>
        <w:szCs w:val="24"/>
      </w:rPr>
      <w:t xml:space="preserve"> of </w:t>
    </w:r>
    <w:proofErr w:type="spellStart"/>
    <w:r w:rsidRPr="000566DE">
      <w:rPr>
        <w:rFonts w:ascii="Times New Roman" w:hAnsi="Times New Roman" w:cs="Times New Roman"/>
        <w:sz w:val="24"/>
        <w:szCs w:val="24"/>
      </w:rPr>
      <w:t>technical</w:t>
    </w:r>
    <w:proofErr w:type="spellEnd"/>
    <w:r w:rsidRPr="000566DE">
      <w:rPr>
        <w:rFonts w:ascii="Times New Roman" w:hAnsi="Times New Roman" w:cs="Times New Roman"/>
        <w:sz w:val="24"/>
        <w:szCs w:val="24"/>
      </w:rPr>
      <w:t xml:space="preserve"> </w:t>
    </w:r>
    <w:proofErr w:type="spellStart"/>
    <w:r w:rsidRPr="000566DE">
      <w:rPr>
        <w:rFonts w:ascii="Times New Roman" w:hAnsi="Times New Roman" w:cs="Times New Roman"/>
        <w:sz w:val="24"/>
        <w:szCs w:val="24"/>
      </w:rPr>
      <w:t>parameters</w:t>
    </w:r>
    <w:proofErr w:type="spellEnd"/>
  </w:p>
  <w:p w14:paraId="2A68F17A" w14:textId="77777777" w:rsidR="00B6193F" w:rsidRDefault="00B6193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716EA"/>
    <w:multiLevelType w:val="multilevel"/>
    <w:tmpl w:val="955EB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7634C"/>
    <w:multiLevelType w:val="hybridMultilevel"/>
    <w:tmpl w:val="6CD24EDA"/>
    <w:lvl w:ilvl="0" w:tplc="4D36A1D2">
      <w:start w:val="950"/>
      <w:numFmt w:val="decimal"/>
      <w:lvlText w:val="%1"/>
      <w:lvlJc w:val="left"/>
      <w:pPr>
        <w:ind w:left="720" w:hanging="360"/>
      </w:pPr>
      <w:rPr>
        <w:rFonts w:hint="default"/>
        <w:b w:val="0"/>
        <w:color w:val="000000"/>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98B238A"/>
    <w:multiLevelType w:val="hybridMultilevel"/>
    <w:tmpl w:val="C288724E"/>
    <w:lvl w:ilvl="0" w:tplc="FAD67B12">
      <w:numFmt w:val="bullet"/>
      <w:lvlText w:val="-"/>
      <w:lvlJc w:val="left"/>
      <w:pPr>
        <w:ind w:left="720" w:hanging="360"/>
      </w:pPr>
      <w:rPr>
        <w:rFonts w:ascii="Times New Roman" w:eastAsiaTheme="minorHAnsi" w:hAnsi="Times New Roman" w:cs="Times New Roman" w:hint="default"/>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1A437D7"/>
    <w:multiLevelType w:val="hybridMultilevel"/>
    <w:tmpl w:val="A0E2AE68"/>
    <w:lvl w:ilvl="0" w:tplc="B0BC92C8">
      <w:numFmt w:val="bullet"/>
      <w:lvlText w:val="-"/>
      <w:lvlJc w:val="left"/>
      <w:pPr>
        <w:ind w:left="720" w:hanging="360"/>
      </w:pPr>
      <w:rPr>
        <w:rFonts w:ascii="Times New Roman" w:eastAsiaTheme="minorHAnsi" w:hAnsi="Times New Roman" w:cs="Times New Roman" w:hint="default"/>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3DB3FC1"/>
    <w:multiLevelType w:val="hybridMultilevel"/>
    <w:tmpl w:val="D096CA80"/>
    <w:lvl w:ilvl="0" w:tplc="5686A6BA">
      <w:start w:val="950"/>
      <w:numFmt w:val="bullet"/>
      <w:lvlText w:val="-"/>
      <w:lvlJc w:val="left"/>
      <w:pPr>
        <w:ind w:left="720" w:hanging="360"/>
      </w:pPr>
      <w:rPr>
        <w:rFonts w:ascii="Times New Roman" w:eastAsiaTheme="minorHAnsi" w:hAnsi="Times New Roman" w:cs="Times New Roman" w:hint="default"/>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76467EB"/>
    <w:multiLevelType w:val="hybridMultilevel"/>
    <w:tmpl w:val="1F86BB9C"/>
    <w:lvl w:ilvl="0" w:tplc="F5AA1E76">
      <w:start w:val="995"/>
      <w:numFmt w:val="bullet"/>
      <w:lvlText w:val="-"/>
      <w:lvlJc w:val="left"/>
      <w:pPr>
        <w:ind w:left="720" w:hanging="360"/>
      </w:pPr>
      <w:rPr>
        <w:rFonts w:ascii="Times New Roman" w:eastAsiaTheme="minorHAnsi" w:hAnsi="Times New Roman" w:cs="Times New Roman" w:hint="default"/>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C960F3D"/>
    <w:multiLevelType w:val="hybridMultilevel"/>
    <w:tmpl w:val="721E62FA"/>
    <w:lvl w:ilvl="0" w:tplc="1E248E08">
      <w:start w:val="1355"/>
      <w:numFmt w:val="bullet"/>
      <w:lvlText w:val="-"/>
      <w:lvlJc w:val="left"/>
      <w:pPr>
        <w:ind w:left="720" w:hanging="360"/>
      </w:pPr>
      <w:rPr>
        <w:rFonts w:ascii="Times New Roman" w:eastAsiaTheme="minorHAnsi" w:hAnsi="Times New Roman" w:cs="Times New Roman" w:hint="default"/>
        <w:b w:val="0"/>
        <w:color w:val="000000"/>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2A278DA"/>
    <w:multiLevelType w:val="hybridMultilevel"/>
    <w:tmpl w:val="0F6CE902"/>
    <w:lvl w:ilvl="0" w:tplc="A2424D3A">
      <w:numFmt w:val="decimal"/>
      <w:lvlText w:val="%1"/>
      <w:lvlJc w:val="left"/>
      <w:pPr>
        <w:ind w:left="720" w:hanging="360"/>
      </w:pPr>
      <w:rPr>
        <w:rFonts w:hint="default"/>
        <w:b w:val="0"/>
        <w:color w:val="000000"/>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6334455"/>
    <w:multiLevelType w:val="hybridMultilevel"/>
    <w:tmpl w:val="B1440E40"/>
    <w:lvl w:ilvl="0" w:tplc="4FA6E5E2">
      <w:start w:val="950"/>
      <w:numFmt w:val="bullet"/>
      <w:lvlText w:val="-"/>
      <w:lvlJc w:val="left"/>
      <w:pPr>
        <w:ind w:left="720" w:hanging="360"/>
      </w:pPr>
      <w:rPr>
        <w:rFonts w:ascii="Times New Roman" w:eastAsiaTheme="minorHAnsi" w:hAnsi="Times New Roman" w:cs="Times New Roman" w:hint="default"/>
        <w:b w:val="0"/>
        <w:color w:val="000000"/>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497F63DE"/>
    <w:multiLevelType w:val="hybridMultilevel"/>
    <w:tmpl w:val="6BC03EF0"/>
    <w:lvl w:ilvl="0" w:tplc="E50E1072">
      <w:start w:val="5"/>
      <w:numFmt w:val="bullet"/>
      <w:lvlText w:val="-"/>
      <w:lvlJc w:val="left"/>
      <w:pPr>
        <w:ind w:left="720" w:hanging="360"/>
      </w:pPr>
      <w:rPr>
        <w:rFonts w:ascii="Calibri" w:eastAsia="Times New Roman"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0" w15:restartNumberingAfterBreak="0">
    <w:nsid w:val="4BBE6F82"/>
    <w:multiLevelType w:val="hybridMultilevel"/>
    <w:tmpl w:val="BDD06E2A"/>
    <w:lvl w:ilvl="0" w:tplc="D54EC596">
      <w:numFmt w:val="decimal"/>
      <w:lvlText w:val="%1"/>
      <w:lvlJc w:val="left"/>
      <w:pPr>
        <w:ind w:left="720" w:hanging="360"/>
      </w:pPr>
      <w:rPr>
        <w:rFonts w:hint="default"/>
        <w:b w:val="0"/>
        <w:color w:val="000000"/>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544B03BD"/>
    <w:multiLevelType w:val="multilevel"/>
    <w:tmpl w:val="2E9A4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2701FE"/>
    <w:multiLevelType w:val="hybridMultilevel"/>
    <w:tmpl w:val="DC5659EE"/>
    <w:lvl w:ilvl="0" w:tplc="CA78E474">
      <w:start w:val="950"/>
      <w:numFmt w:val="bullet"/>
      <w:lvlText w:val="-"/>
      <w:lvlJc w:val="left"/>
      <w:pPr>
        <w:ind w:left="720" w:hanging="360"/>
      </w:pPr>
      <w:rPr>
        <w:rFonts w:ascii="Times New Roman" w:eastAsiaTheme="minorHAnsi" w:hAnsi="Times New Roman" w:cs="Times New Roman" w:hint="default"/>
        <w:b w:val="0"/>
        <w:color w:val="000000"/>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6CC5086B"/>
    <w:multiLevelType w:val="hybridMultilevel"/>
    <w:tmpl w:val="6E9E052E"/>
    <w:lvl w:ilvl="0" w:tplc="E0582616">
      <w:start w:val="950"/>
      <w:numFmt w:val="bullet"/>
      <w:lvlText w:val="-"/>
      <w:lvlJc w:val="left"/>
      <w:pPr>
        <w:ind w:left="720" w:hanging="360"/>
      </w:pPr>
      <w:rPr>
        <w:rFonts w:ascii="Times New Roman" w:eastAsiaTheme="minorHAnsi" w:hAnsi="Times New Roman" w:cs="Times New Roman" w:hint="default"/>
        <w:b w:val="0"/>
        <w:color w:val="000000"/>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CCC15B9"/>
    <w:multiLevelType w:val="hybridMultilevel"/>
    <w:tmpl w:val="2F901660"/>
    <w:lvl w:ilvl="0" w:tplc="A920BA78">
      <w:start w:val="950"/>
      <w:numFmt w:val="bullet"/>
      <w:lvlText w:val="-"/>
      <w:lvlJc w:val="left"/>
      <w:pPr>
        <w:ind w:left="720" w:hanging="360"/>
      </w:pPr>
      <w:rPr>
        <w:rFonts w:ascii="Times New Roman" w:eastAsiaTheme="minorHAnsi" w:hAnsi="Times New Roman" w:cs="Times New Roman" w:hint="default"/>
        <w:b w:val="0"/>
        <w:color w:val="000000"/>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6EC6771A"/>
    <w:multiLevelType w:val="hybridMultilevel"/>
    <w:tmpl w:val="9ED24FD2"/>
    <w:lvl w:ilvl="0" w:tplc="58123A9A">
      <w:start w:val="1"/>
      <w:numFmt w:val="decimal"/>
      <w:lvlText w:val="%1."/>
      <w:lvlJc w:val="left"/>
      <w:pPr>
        <w:ind w:left="720" w:hanging="360"/>
      </w:pPr>
      <w:rPr>
        <w:rFonts w:cstheme="minorBid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773C13DE"/>
    <w:multiLevelType w:val="hybridMultilevel"/>
    <w:tmpl w:val="D0CA4AFC"/>
    <w:lvl w:ilvl="0" w:tplc="31141E04">
      <w:numFmt w:val="bullet"/>
      <w:lvlText w:val="-"/>
      <w:lvlJc w:val="left"/>
      <w:pPr>
        <w:ind w:left="720" w:hanging="360"/>
      </w:pPr>
      <w:rPr>
        <w:rFonts w:ascii="Times New Roman" w:eastAsiaTheme="minorHAnsi" w:hAnsi="Times New Roman" w:cs="Times New Roman" w:hint="default"/>
        <w:b w:val="0"/>
        <w:color w:val="000000"/>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792373FA"/>
    <w:multiLevelType w:val="hybridMultilevel"/>
    <w:tmpl w:val="C79E8D62"/>
    <w:lvl w:ilvl="0" w:tplc="E7C06060">
      <w:start w:val="950"/>
      <w:numFmt w:val="bullet"/>
      <w:lvlText w:val="-"/>
      <w:lvlJc w:val="left"/>
      <w:pPr>
        <w:ind w:left="720" w:hanging="360"/>
      </w:pPr>
      <w:rPr>
        <w:rFonts w:ascii="Times New Roman" w:eastAsiaTheme="minorHAnsi" w:hAnsi="Times New Roman" w:cs="Times New Roman" w:hint="default"/>
        <w:b w:val="0"/>
        <w:color w:val="000000"/>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995185946">
    <w:abstractNumId w:val="9"/>
  </w:num>
  <w:num w:numId="2" w16cid:durableId="356124136">
    <w:abstractNumId w:val="0"/>
  </w:num>
  <w:num w:numId="3" w16cid:durableId="2101561351">
    <w:abstractNumId w:val="11"/>
  </w:num>
  <w:num w:numId="4" w16cid:durableId="1173715124">
    <w:abstractNumId w:val="14"/>
  </w:num>
  <w:num w:numId="5" w16cid:durableId="1778795957">
    <w:abstractNumId w:val="2"/>
  </w:num>
  <w:num w:numId="6" w16cid:durableId="1321037419">
    <w:abstractNumId w:val="7"/>
  </w:num>
  <w:num w:numId="7" w16cid:durableId="1543442378">
    <w:abstractNumId w:val="3"/>
  </w:num>
  <w:num w:numId="8" w16cid:durableId="1587378722">
    <w:abstractNumId w:val="15"/>
  </w:num>
  <w:num w:numId="9" w16cid:durableId="1936596459">
    <w:abstractNumId w:val="10"/>
  </w:num>
  <w:num w:numId="10" w16cid:durableId="1032459498">
    <w:abstractNumId w:val="5"/>
  </w:num>
  <w:num w:numId="11" w16cid:durableId="1260723878">
    <w:abstractNumId w:val="6"/>
  </w:num>
  <w:num w:numId="12" w16cid:durableId="346831991">
    <w:abstractNumId w:val="12"/>
  </w:num>
  <w:num w:numId="13" w16cid:durableId="1672487311">
    <w:abstractNumId w:val="4"/>
  </w:num>
  <w:num w:numId="14" w16cid:durableId="202257641">
    <w:abstractNumId w:val="16"/>
  </w:num>
  <w:num w:numId="15" w16cid:durableId="731735978">
    <w:abstractNumId w:val="1"/>
  </w:num>
  <w:num w:numId="16" w16cid:durableId="351079174">
    <w:abstractNumId w:val="8"/>
  </w:num>
  <w:num w:numId="17" w16cid:durableId="705760722">
    <w:abstractNumId w:val="13"/>
  </w:num>
  <w:num w:numId="18" w16cid:durableId="14666533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D29"/>
    <w:rsid w:val="00003BD3"/>
    <w:rsid w:val="0001093C"/>
    <w:rsid w:val="0002025F"/>
    <w:rsid w:val="00041930"/>
    <w:rsid w:val="00042AA2"/>
    <w:rsid w:val="00043C48"/>
    <w:rsid w:val="0005413E"/>
    <w:rsid w:val="000566DE"/>
    <w:rsid w:val="000731BC"/>
    <w:rsid w:val="000775C5"/>
    <w:rsid w:val="00083BAF"/>
    <w:rsid w:val="000A5AF4"/>
    <w:rsid w:val="000B5C63"/>
    <w:rsid w:val="000B6017"/>
    <w:rsid w:val="000E7F07"/>
    <w:rsid w:val="000F4E03"/>
    <w:rsid w:val="0011116A"/>
    <w:rsid w:val="0011605D"/>
    <w:rsid w:val="00167B7E"/>
    <w:rsid w:val="00171106"/>
    <w:rsid w:val="001831B1"/>
    <w:rsid w:val="00184BCC"/>
    <w:rsid w:val="001877CD"/>
    <w:rsid w:val="001A3280"/>
    <w:rsid w:val="001C16F0"/>
    <w:rsid w:val="001C52CE"/>
    <w:rsid w:val="001C6F5B"/>
    <w:rsid w:val="001D353A"/>
    <w:rsid w:val="001E5683"/>
    <w:rsid w:val="001E6F05"/>
    <w:rsid w:val="00203D3A"/>
    <w:rsid w:val="002047C4"/>
    <w:rsid w:val="002058B8"/>
    <w:rsid w:val="0021110F"/>
    <w:rsid w:val="00212C1C"/>
    <w:rsid w:val="002220F4"/>
    <w:rsid w:val="002241DD"/>
    <w:rsid w:val="002314E3"/>
    <w:rsid w:val="00231E8C"/>
    <w:rsid w:val="00243B67"/>
    <w:rsid w:val="00262C0D"/>
    <w:rsid w:val="00273C5F"/>
    <w:rsid w:val="0027470F"/>
    <w:rsid w:val="00280C99"/>
    <w:rsid w:val="00283401"/>
    <w:rsid w:val="0028481A"/>
    <w:rsid w:val="002865E1"/>
    <w:rsid w:val="002A781F"/>
    <w:rsid w:val="002C35E1"/>
    <w:rsid w:val="002D39C9"/>
    <w:rsid w:val="002D51C8"/>
    <w:rsid w:val="002F4370"/>
    <w:rsid w:val="002F72D0"/>
    <w:rsid w:val="003115AE"/>
    <w:rsid w:val="00317E8F"/>
    <w:rsid w:val="00324DB8"/>
    <w:rsid w:val="00325A03"/>
    <w:rsid w:val="003351FD"/>
    <w:rsid w:val="00337C2F"/>
    <w:rsid w:val="00353522"/>
    <w:rsid w:val="003549DC"/>
    <w:rsid w:val="00355108"/>
    <w:rsid w:val="003571E3"/>
    <w:rsid w:val="00362191"/>
    <w:rsid w:val="003622D8"/>
    <w:rsid w:val="0037783A"/>
    <w:rsid w:val="003A1ECB"/>
    <w:rsid w:val="003C1167"/>
    <w:rsid w:val="003D3A82"/>
    <w:rsid w:val="004037F0"/>
    <w:rsid w:val="00406F18"/>
    <w:rsid w:val="00431BDC"/>
    <w:rsid w:val="004423D1"/>
    <w:rsid w:val="0046638E"/>
    <w:rsid w:val="004674EB"/>
    <w:rsid w:val="004B7778"/>
    <w:rsid w:val="004C2592"/>
    <w:rsid w:val="004C6152"/>
    <w:rsid w:val="004D0732"/>
    <w:rsid w:val="004D31F4"/>
    <w:rsid w:val="004E36FE"/>
    <w:rsid w:val="004F3BAB"/>
    <w:rsid w:val="004F74CF"/>
    <w:rsid w:val="004F76A2"/>
    <w:rsid w:val="00531042"/>
    <w:rsid w:val="00542C66"/>
    <w:rsid w:val="0055352C"/>
    <w:rsid w:val="00566555"/>
    <w:rsid w:val="00566E9D"/>
    <w:rsid w:val="00575C42"/>
    <w:rsid w:val="005775E0"/>
    <w:rsid w:val="005A3962"/>
    <w:rsid w:val="005B15CA"/>
    <w:rsid w:val="005C544D"/>
    <w:rsid w:val="005E0B72"/>
    <w:rsid w:val="005E5270"/>
    <w:rsid w:val="00614D14"/>
    <w:rsid w:val="0063456B"/>
    <w:rsid w:val="00680B35"/>
    <w:rsid w:val="0068388A"/>
    <w:rsid w:val="006924D6"/>
    <w:rsid w:val="006A0B8C"/>
    <w:rsid w:val="006A3E23"/>
    <w:rsid w:val="006B0E5E"/>
    <w:rsid w:val="006B1E6E"/>
    <w:rsid w:val="006D27EB"/>
    <w:rsid w:val="006E0F5E"/>
    <w:rsid w:val="0071534E"/>
    <w:rsid w:val="0071615C"/>
    <w:rsid w:val="007411D9"/>
    <w:rsid w:val="007451D0"/>
    <w:rsid w:val="00746EEA"/>
    <w:rsid w:val="00775EEB"/>
    <w:rsid w:val="00783D6D"/>
    <w:rsid w:val="007878DA"/>
    <w:rsid w:val="007918D5"/>
    <w:rsid w:val="007C05A5"/>
    <w:rsid w:val="007F0844"/>
    <w:rsid w:val="00813B5B"/>
    <w:rsid w:val="0081481E"/>
    <w:rsid w:val="0081787D"/>
    <w:rsid w:val="00825DBF"/>
    <w:rsid w:val="00844DD5"/>
    <w:rsid w:val="00847A02"/>
    <w:rsid w:val="0085186C"/>
    <w:rsid w:val="00855CA8"/>
    <w:rsid w:val="00873039"/>
    <w:rsid w:val="00883B49"/>
    <w:rsid w:val="008978B1"/>
    <w:rsid w:val="008A14A7"/>
    <w:rsid w:val="008B30DD"/>
    <w:rsid w:val="008B6C77"/>
    <w:rsid w:val="008D475D"/>
    <w:rsid w:val="008D593B"/>
    <w:rsid w:val="008D77EC"/>
    <w:rsid w:val="008E171E"/>
    <w:rsid w:val="008F280D"/>
    <w:rsid w:val="008F692B"/>
    <w:rsid w:val="0090329D"/>
    <w:rsid w:val="00917E8A"/>
    <w:rsid w:val="00936C13"/>
    <w:rsid w:val="00940803"/>
    <w:rsid w:val="0094767C"/>
    <w:rsid w:val="00952EA7"/>
    <w:rsid w:val="00964F90"/>
    <w:rsid w:val="00966411"/>
    <w:rsid w:val="0098335B"/>
    <w:rsid w:val="00984259"/>
    <w:rsid w:val="0098776F"/>
    <w:rsid w:val="009D1A8A"/>
    <w:rsid w:val="00A027B3"/>
    <w:rsid w:val="00A06C19"/>
    <w:rsid w:val="00A14B6B"/>
    <w:rsid w:val="00A3684A"/>
    <w:rsid w:val="00A36D2D"/>
    <w:rsid w:val="00A4441D"/>
    <w:rsid w:val="00A54D46"/>
    <w:rsid w:val="00A71564"/>
    <w:rsid w:val="00A80193"/>
    <w:rsid w:val="00A92FE2"/>
    <w:rsid w:val="00AC4096"/>
    <w:rsid w:val="00AC64C0"/>
    <w:rsid w:val="00AE637F"/>
    <w:rsid w:val="00AE6C8A"/>
    <w:rsid w:val="00AF06D9"/>
    <w:rsid w:val="00B133AC"/>
    <w:rsid w:val="00B15D29"/>
    <w:rsid w:val="00B276AE"/>
    <w:rsid w:val="00B319D3"/>
    <w:rsid w:val="00B50A00"/>
    <w:rsid w:val="00B6193F"/>
    <w:rsid w:val="00B66DA4"/>
    <w:rsid w:val="00B86743"/>
    <w:rsid w:val="00B90A84"/>
    <w:rsid w:val="00BA4F06"/>
    <w:rsid w:val="00BA555C"/>
    <w:rsid w:val="00BF6E48"/>
    <w:rsid w:val="00BF6F78"/>
    <w:rsid w:val="00BF7D3E"/>
    <w:rsid w:val="00C0384F"/>
    <w:rsid w:val="00C40B2E"/>
    <w:rsid w:val="00C42A2E"/>
    <w:rsid w:val="00C42D36"/>
    <w:rsid w:val="00C52B23"/>
    <w:rsid w:val="00C60BF0"/>
    <w:rsid w:val="00C61761"/>
    <w:rsid w:val="00C6222D"/>
    <w:rsid w:val="00C67B58"/>
    <w:rsid w:val="00C76761"/>
    <w:rsid w:val="00C7798B"/>
    <w:rsid w:val="00C93D82"/>
    <w:rsid w:val="00C94D55"/>
    <w:rsid w:val="00CA126A"/>
    <w:rsid w:val="00CA4246"/>
    <w:rsid w:val="00CC1A4A"/>
    <w:rsid w:val="00CD1F5D"/>
    <w:rsid w:val="00CF2E03"/>
    <w:rsid w:val="00CF64BC"/>
    <w:rsid w:val="00D008DD"/>
    <w:rsid w:val="00D15915"/>
    <w:rsid w:val="00D37E6A"/>
    <w:rsid w:val="00D537C6"/>
    <w:rsid w:val="00D54463"/>
    <w:rsid w:val="00D57E0F"/>
    <w:rsid w:val="00D77231"/>
    <w:rsid w:val="00D83858"/>
    <w:rsid w:val="00DA58B8"/>
    <w:rsid w:val="00DB0B43"/>
    <w:rsid w:val="00DB514D"/>
    <w:rsid w:val="00DB7981"/>
    <w:rsid w:val="00DC68CC"/>
    <w:rsid w:val="00DE2311"/>
    <w:rsid w:val="00DE27D5"/>
    <w:rsid w:val="00E01A6C"/>
    <w:rsid w:val="00E17471"/>
    <w:rsid w:val="00E22296"/>
    <w:rsid w:val="00E45144"/>
    <w:rsid w:val="00E64669"/>
    <w:rsid w:val="00E76538"/>
    <w:rsid w:val="00E76F15"/>
    <w:rsid w:val="00E90AB3"/>
    <w:rsid w:val="00EA1AF7"/>
    <w:rsid w:val="00EA2401"/>
    <w:rsid w:val="00EB266A"/>
    <w:rsid w:val="00EB44D1"/>
    <w:rsid w:val="00ED734E"/>
    <w:rsid w:val="00EE16FA"/>
    <w:rsid w:val="00EF1178"/>
    <w:rsid w:val="00F120ED"/>
    <w:rsid w:val="00F2032C"/>
    <w:rsid w:val="00F26BBE"/>
    <w:rsid w:val="00F360C1"/>
    <w:rsid w:val="00F6674E"/>
    <w:rsid w:val="00F71755"/>
    <w:rsid w:val="00F739CA"/>
    <w:rsid w:val="00F74C57"/>
    <w:rsid w:val="00F94DAC"/>
    <w:rsid w:val="00FC0C08"/>
    <w:rsid w:val="00FC1B37"/>
    <w:rsid w:val="00FC28D6"/>
    <w:rsid w:val="00FC53A2"/>
    <w:rsid w:val="00FD212D"/>
    <w:rsid w:val="00FE1D76"/>
    <w:rsid w:val="00FE33D4"/>
    <w:rsid w:val="00FF6C6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00024"/>
  <w15:chartTrackingRefBased/>
  <w15:docId w15:val="{EE35DC15-35A5-4DD6-8ED8-C07790A0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B15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2220F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220F4"/>
  </w:style>
  <w:style w:type="paragraph" w:styleId="Pta">
    <w:name w:val="footer"/>
    <w:basedOn w:val="Normlny"/>
    <w:link w:val="PtaChar"/>
    <w:uiPriority w:val="99"/>
    <w:unhideWhenUsed/>
    <w:rsid w:val="002220F4"/>
    <w:pPr>
      <w:tabs>
        <w:tab w:val="center" w:pos="4536"/>
        <w:tab w:val="right" w:pos="9072"/>
      </w:tabs>
      <w:spacing w:after="0" w:line="240" w:lineRule="auto"/>
    </w:pPr>
  </w:style>
  <w:style w:type="character" w:customStyle="1" w:styleId="PtaChar">
    <w:name w:val="Päta Char"/>
    <w:basedOn w:val="Predvolenpsmoodseku"/>
    <w:link w:val="Pta"/>
    <w:uiPriority w:val="99"/>
    <w:rsid w:val="002220F4"/>
  </w:style>
  <w:style w:type="paragraph" w:customStyle="1" w:styleId="Default">
    <w:name w:val="Default"/>
    <w:rsid w:val="00B6193F"/>
    <w:pPr>
      <w:autoSpaceDE w:val="0"/>
      <w:autoSpaceDN w:val="0"/>
      <w:adjustRightInd w:val="0"/>
      <w:spacing w:after="0" w:line="240" w:lineRule="auto"/>
    </w:pPr>
    <w:rPr>
      <w:rFonts w:ascii="Arial" w:hAnsi="Arial" w:cs="Arial"/>
      <w:color w:val="000000"/>
      <w:sz w:val="24"/>
      <w:szCs w:val="24"/>
    </w:rPr>
  </w:style>
  <w:style w:type="character" w:styleId="Vrazn">
    <w:name w:val="Strong"/>
    <w:basedOn w:val="Predvolenpsmoodseku"/>
    <w:uiPriority w:val="22"/>
    <w:qFormat/>
    <w:rsid w:val="00A4441D"/>
    <w:rPr>
      <w:b/>
      <w:bCs/>
    </w:rPr>
  </w:style>
  <w:style w:type="paragraph" w:styleId="Odsekzoznamu">
    <w:name w:val="List Paragraph"/>
    <w:basedOn w:val="Normlny"/>
    <w:uiPriority w:val="34"/>
    <w:qFormat/>
    <w:rsid w:val="003571E3"/>
    <w:pPr>
      <w:widowControl w:val="0"/>
      <w:suppressAutoHyphens/>
      <w:spacing w:after="0" w:line="240" w:lineRule="auto"/>
      <w:ind w:left="720"/>
      <w:contextualSpacing/>
    </w:pPr>
    <w:rPr>
      <w:rFonts w:ascii="Arial" w:eastAsia="Times New Roman" w:hAnsi="Arial" w:cs="Times New Roman"/>
      <w:sz w:val="20"/>
      <w:szCs w:val="24"/>
      <w:lang w:eastAsia="cs-CZ"/>
    </w:rPr>
  </w:style>
  <w:style w:type="paragraph" w:styleId="PredformtovanHTML">
    <w:name w:val="HTML Preformatted"/>
    <w:basedOn w:val="Normlny"/>
    <w:link w:val="PredformtovanHTMLChar"/>
    <w:uiPriority w:val="99"/>
    <w:semiHidden/>
    <w:unhideWhenUsed/>
    <w:rsid w:val="00B90A84"/>
    <w:pPr>
      <w:spacing w:after="0" w:line="240" w:lineRule="auto"/>
    </w:pPr>
    <w:rPr>
      <w:rFonts w:ascii="Consolas" w:hAnsi="Consolas"/>
      <w:sz w:val="20"/>
      <w:szCs w:val="20"/>
    </w:rPr>
  </w:style>
  <w:style w:type="character" w:customStyle="1" w:styleId="PredformtovanHTMLChar">
    <w:name w:val="Predformátované HTML Char"/>
    <w:basedOn w:val="Predvolenpsmoodseku"/>
    <w:link w:val="PredformtovanHTML"/>
    <w:uiPriority w:val="99"/>
    <w:semiHidden/>
    <w:rsid w:val="00B90A8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8460">
      <w:bodyDiv w:val="1"/>
      <w:marLeft w:val="0"/>
      <w:marRight w:val="0"/>
      <w:marTop w:val="0"/>
      <w:marBottom w:val="0"/>
      <w:divBdr>
        <w:top w:val="none" w:sz="0" w:space="0" w:color="auto"/>
        <w:left w:val="none" w:sz="0" w:space="0" w:color="auto"/>
        <w:bottom w:val="none" w:sz="0" w:space="0" w:color="auto"/>
        <w:right w:val="none" w:sz="0" w:space="0" w:color="auto"/>
      </w:divBdr>
    </w:div>
    <w:div w:id="114448282">
      <w:bodyDiv w:val="1"/>
      <w:marLeft w:val="0"/>
      <w:marRight w:val="0"/>
      <w:marTop w:val="0"/>
      <w:marBottom w:val="0"/>
      <w:divBdr>
        <w:top w:val="none" w:sz="0" w:space="0" w:color="auto"/>
        <w:left w:val="none" w:sz="0" w:space="0" w:color="auto"/>
        <w:bottom w:val="none" w:sz="0" w:space="0" w:color="auto"/>
        <w:right w:val="none" w:sz="0" w:space="0" w:color="auto"/>
      </w:divBdr>
      <w:divsChild>
        <w:div w:id="861018184">
          <w:marLeft w:val="0"/>
          <w:marRight w:val="0"/>
          <w:marTop w:val="0"/>
          <w:marBottom w:val="0"/>
          <w:divBdr>
            <w:top w:val="none" w:sz="0" w:space="0" w:color="auto"/>
            <w:left w:val="none" w:sz="0" w:space="0" w:color="auto"/>
            <w:bottom w:val="none" w:sz="0" w:space="0" w:color="auto"/>
            <w:right w:val="none" w:sz="0" w:space="0" w:color="auto"/>
          </w:divBdr>
          <w:divsChild>
            <w:div w:id="979455054">
              <w:marLeft w:val="0"/>
              <w:marRight w:val="0"/>
              <w:marTop w:val="0"/>
              <w:marBottom w:val="0"/>
              <w:divBdr>
                <w:top w:val="none" w:sz="0" w:space="0" w:color="auto"/>
                <w:left w:val="none" w:sz="0" w:space="0" w:color="auto"/>
                <w:bottom w:val="none" w:sz="0" w:space="0" w:color="auto"/>
                <w:right w:val="none" w:sz="0" w:space="0" w:color="auto"/>
              </w:divBdr>
            </w:div>
            <w:div w:id="622003011">
              <w:marLeft w:val="0"/>
              <w:marRight w:val="0"/>
              <w:marTop w:val="0"/>
              <w:marBottom w:val="0"/>
              <w:divBdr>
                <w:top w:val="none" w:sz="0" w:space="0" w:color="auto"/>
                <w:left w:val="none" w:sz="0" w:space="0" w:color="auto"/>
                <w:bottom w:val="none" w:sz="0" w:space="0" w:color="auto"/>
                <w:right w:val="none" w:sz="0" w:space="0" w:color="auto"/>
              </w:divBdr>
              <w:divsChild>
                <w:div w:id="1686981268">
                  <w:marLeft w:val="0"/>
                  <w:marRight w:val="0"/>
                  <w:marTop w:val="0"/>
                  <w:marBottom w:val="0"/>
                  <w:divBdr>
                    <w:top w:val="none" w:sz="0" w:space="0" w:color="auto"/>
                    <w:left w:val="none" w:sz="0" w:space="0" w:color="auto"/>
                    <w:bottom w:val="none" w:sz="0" w:space="0" w:color="auto"/>
                    <w:right w:val="none" w:sz="0" w:space="0" w:color="auto"/>
                  </w:divBdr>
                  <w:divsChild>
                    <w:div w:id="318777242">
                      <w:marLeft w:val="0"/>
                      <w:marRight w:val="0"/>
                      <w:marTop w:val="0"/>
                      <w:marBottom w:val="0"/>
                      <w:divBdr>
                        <w:top w:val="none" w:sz="0" w:space="0" w:color="auto"/>
                        <w:left w:val="none" w:sz="0" w:space="0" w:color="auto"/>
                        <w:bottom w:val="none" w:sz="0" w:space="0" w:color="auto"/>
                        <w:right w:val="none" w:sz="0" w:space="0" w:color="auto"/>
                      </w:divBdr>
                      <w:divsChild>
                        <w:div w:id="210653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605633">
              <w:marLeft w:val="0"/>
              <w:marRight w:val="0"/>
              <w:marTop w:val="0"/>
              <w:marBottom w:val="0"/>
              <w:divBdr>
                <w:top w:val="none" w:sz="0" w:space="0" w:color="auto"/>
                <w:left w:val="none" w:sz="0" w:space="0" w:color="auto"/>
                <w:bottom w:val="none" w:sz="0" w:space="0" w:color="auto"/>
                <w:right w:val="none" w:sz="0" w:space="0" w:color="auto"/>
              </w:divBdr>
              <w:divsChild>
                <w:div w:id="82805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3252">
          <w:marLeft w:val="0"/>
          <w:marRight w:val="0"/>
          <w:marTop w:val="0"/>
          <w:marBottom w:val="0"/>
          <w:divBdr>
            <w:top w:val="none" w:sz="0" w:space="0" w:color="auto"/>
            <w:left w:val="none" w:sz="0" w:space="0" w:color="auto"/>
            <w:bottom w:val="none" w:sz="0" w:space="0" w:color="auto"/>
            <w:right w:val="none" w:sz="0" w:space="0" w:color="auto"/>
          </w:divBdr>
          <w:divsChild>
            <w:div w:id="2021932813">
              <w:marLeft w:val="0"/>
              <w:marRight w:val="0"/>
              <w:marTop w:val="0"/>
              <w:marBottom w:val="0"/>
              <w:divBdr>
                <w:top w:val="none" w:sz="0" w:space="0" w:color="auto"/>
                <w:left w:val="none" w:sz="0" w:space="0" w:color="auto"/>
                <w:bottom w:val="none" w:sz="0" w:space="0" w:color="auto"/>
                <w:right w:val="none" w:sz="0" w:space="0" w:color="auto"/>
              </w:divBdr>
              <w:divsChild>
                <w:div w:id="1767654925">
                  <w:marLeft w:val="0"/>
                  <w:marRight w:val="0"/>
                  <w:marTop w:val="0"/>
                  <w:marBottom w:val="0"/>
                  <w:divBdr>
                    <w:top w:val="none" w:sz="0" w:space="0" w:color="auto"/>
                    <w:left w:val="none" w:sz="0" w:space="0" w:color="auto"/>
                    <w:bottom w:val="none" w:sz="0" w:space="0" w:color="auto"/>
                    <w:right w:val="none" w:sz="0" w:space="0" w:color="auto"/>
                  </w:divBdr>
                  <w:divsChild>
                    <w:div w:id="51153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68374">
      <w:bodyDiv w:val="1"/>
      <w:marLeft w:val="0"/>
      <w:marRight w:val="0"/>
      <w:marTop w:val="0"/>
      <w:marBottom w:val="0"/>
      <w:divBdr>
        <w:top w:val="none" w:sz="0" w:space="0" w:color="auto"/>
        <w:left w:val="none" w:sz="0" w:space="0" w:color="auto"/>
        <w:bottom w:val="none" w:sz="0" w:space="0" w:color="auto"/>
        <w:right w:val="none" w:sz="0" w:space="0" w:color="auto"/>
      </w:divBdr>
    </w:div>
    <w:div w:id="214585111">
      <w:bodyDiv w:val="1"/>
      <w:marLeft w:val="0"/>
      <w:marRight w:val="0"/>
      <w:marTop w:val="0"/>
      <w:marBottom w:val="0"/>
      <w:divBdr>
        <w:top w:val="none" w:sz="0" w:space="0" w:color="auto"/>
        <w:left w:val="none" w:sz="0" w:space="0" w:color="auto"/>
        <w:bottom w:val="none" w:sz="0" w:space="0" w:color="auto"/>
        <w:right w:val="none" w:sz="0" w:space="0" w:color="auto"/>
      </w:divBdr>
    </w:div>
    <w:div w:id="218249852">
      <w:bodyDiv w:val="1"/>
      <w:marLeft w:val="0"/>
      <w:marRight w:val="0"/>
      <w:marTop w:val="0"/>
      <w:marBottom w:val="0"/>
      <w:divBdr>
        <w:top w:val="none" w:sz="0" w:space="0" w:color="auto"/>
        <w:left w:val="none" w:sz="0" w:space="0" w:color="auto"/>
        <w:bottom w:val="none" w:sz="0" w:space="0" w:color="auto"/>
        <w:right w:val="none" w:sz="0" w:space="0" w:color="auto"/>
      </w:divBdr>
    </w:div>
    <w:div w:id="228853052">
      <w:bodyDiv w:val="1"/>
      <w:marLeft w:val="0"/>
      <w:marRight w:val="0"/>
      <w:marTop w:val="0"/>
      <w:marBottom w:val="0"/>
      <w:divBdr>
        <w:top w:val="none" w:sz="0" w:space="0" w:color="auto"/>
        <w:left w:val="none" w:sz="0" w:space="0" w:color="auto"/>
        <w:bottom w:val="none" w:sz="0" w:space="0" w:color="auto"/>
        <w:right w:val="none" w:sz="0" w:space="0" w:color="auto"/>
      </w:divBdr>
    </w:div>
    <w:div w:id="237909896">
      <w:bodyDiv w:val="1"/>
      <w:marLeft w:val="0"/>
      <w:marRight w:val="0"/>
      <w:marTop w:val="0"/>
      <w:marBottom w:val="0"/>
      <w:divBdr>
        <w:top w:val="none" w:sz="0" w:space="0" w:color="auto"/>
        <w:left w:val="none" w:sz="0" w:space="0" w:color="auto"/>
        <w:bottom w:val="none" w:sz="0" w:space="0" w:color="auto"/>
        <w:right w:val="none" w:sz="0" w:space="0" w:color="auto"/>
      </w:divBdr>
    </w:div>
    <w:div w:id="257443599">
      <w:bodyDiv w:val="1"/>
      <w:marLeft w:val="0"/>
      <w:marRight w:val="0"/>
      <w:marTop w:val="0"/>
      <w:marBottom w:val="0"/>
      <w:divBdr>
        <w:top w:val="none" w:sz="0" w:space="0" w:color="auto"/>
        <w:left w:val="none" w:sz="0" w:space="0" w:color="auto"/>
        <w:bottom w:val="none" w:sz="0" w:space="0" w:color="auto"/>
        <w:right w:val="none" w:sz="0" w:space="0" w:color="auto"/>
      </w:divBdr>
      <w:divsChild>
        <w:div w:id="355733258">
          <w:marLeft w:val="0"/>
          <w:marRight w:val="0"/>
          <w:marTop w:val="0"/>
          <w:marBottom w:val="0"/>
          <w:divBdr>
            <w:top w:val="none" w:sz="0" w:space="0" w:color="auto"/>
            <w:left w:val="none" w:sz="0" w:space="0" w:color="auto"/>
            <w:bottom w:val="none" w:sz="0" w:space="0" w:color="auto"/>
            <w:right w:val="none" w:sz="0" w:space="0" w:color="auto"/>
          </w:divBdr>
          <w:divsChild>
            <w:div w:id="1530607389">
              <w:marLeft w:val="0"/>
              <w:marRight w:val="0"/>
              <w:marTop w:val="0"/>
              <w:marBottom w:val="0"/>
              <w:divBdr>
                <w:top w:val="none" w:sz="0" w:space="0" w:color="auto"/>
                <w:left w:val="none" w:sz="0" w:space="0" w:color="auto"/>
                <w:bottom w:val="none" w:sz="0" w:space="0" w:color="auto"/>
                <w:right w:val="none" w:sz="0" w:space="0" w:color="auto"/>
              </w:divBdr>
            </w:div>
            <w:div w:id="1939555660">
              <w:marLeft w:val="0"/>
              <w:marRight w:val="0"/>
              <w:marTop w:val="0"/>
              <w:marBottom w:val="0"/>
              <w:divBdr>
                <w:top w:val="none" w:sz="0" w:space="0" w:color="auto"/>
                <w:left w:val="none" w:sz="0" w:space="0" w:color="auto"/>
                <w:bottom w:val="none" w:sz="0" w:space="0" w:color="auto"/>
                <w:right w:val="none" w:sz="0" w:space="0" w:color="auto"/>
              </w:divBdr>
              <w:divsChild>
                <w:div w:id="609551907">
                  <w:marLeft w:val="0"/>
                  <w:marRight w:val="0"/>
                  <w:marTop w:val="0"/>
                  <w:marBottom w:val="0"/>
                  <w:divBdr>
                    <w:top w:val="none" w:sz="0" w:space="0" w:color="auto"/>
                    <w:left w:val="none" w:sz="0" w:space="0" w:color="auto"/>
                    <w:bottom w:val="none" w:sz="0" w:space="0" w:color="auto"/>
                    <w:right w:val="none" w:sz="0" w:space="0" w:color="auto"/>
                  </w:divBdr>
                  <w:divsChild>
                    <w:div w:id="1210610530">
                      <w:marLeft w:val="0"/>
                      <w:marRight w:val="0"/>
                      <w:marTop w:val="0"/>
                      <w:marBottom w:val="0"/>
                      <w:divBdr>
                        <w:top w:val="none" w:sz="0" w:space="0" w:color="auto"/>
                        <w:left w:val="none" w:sz="0" w:space="0" w:color="auto"/>
                        <w:bottom w:val="none" w:sz="0" w:space="0" w:color="auto"/>
                        <w:right w:val="none" w:sz="0" w:space="0" w:color="auto"/>
                      </w:divBdr>
                      <w:divsChild>
                        <w:div w:id="153565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541787">
              <w:marLeft w:val="0"/>
              <w:marRight w:val="0"/>
              <w:marTop w:val="0"/>
              <w:marBottom w:val="0"/>
              <w:divBdr>
                <w:top w:val="none" w:sz="0" w:space="0" w:color="auto"/>
                <w:left w:val="none" w:sz="0" w:space="0" w:color="auto"/>
                <w:bottom w:val="none" w:sz="0" w:space="0" w:color="auto"/>
                <w:right w:val="none" w:sz="0" w:space="0" w:color="auto"/>
              </w:divBdr>
              <w:divsChild>
                <w:div w:id="58957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42149">
          <w:marLeft w:val="0"/>
          <w:marRight w:val="0"/>
          <w:marTop w:val="0"/>
          <w:marBottom w:val="0"/>
          <w:divBdr>
            <w:top w:val="none" w:sz="0" w:space="0" w:color="auto"/>
            <w:left w:val="none" w:sz="0" w:space="0" w:color="auto"/>
            <w:bottom w:val="none" w:sz="0" w:space="0" w:color="auto"/>
            <w:right w:val="none" w:sz="0" w:space="0" w:color="auto"/>
          </w:divBdr>
          <w:divsChild>
            <w:div w:id="1851872968">
              <w:marLeft w:val="0"/>
              <w:marRight w:val="0"/>
              <w:marTop w:val="0"/>
              <w:marBottom w:val="0"/>
              <w:divBdr>
                <w:top w:val="none" w:sz="0" w:space="0" w:color="auto"/>
                <w:left w:val="none" w:sz="0" w:space="0" w:color="auto"/>
                <w:bottom w:val="none" w:sz="0" w:space="0" w:color="auto"/>
                <w:right w:val="none" w:sz="0" w:space="0" w:color="auto"/>
              </w:divBdr>
              <w:divsChild>
                <w:div w:id="574824116">
                  <w:marLeft w:val="0"/>
                  <w:marRight w:val="0"/>
                  <w:marTop w:val="0"/>
                  <w:marBottom w:val="0"/>
                  <w:divBdr>
                    <w:top w:val="none" w:sz="0" w:space="0" w:color="auto"/>
                    <w:left w:val="none" w:sz="0" w:space="0" w:color="auto"/>
                    <w:bottom w:val="none" w:sz="0" w:space="0" w:color="auto"/>
                    <w:right w:val="none" w:sz="0" w:space="0" w:color="auto"/>
                  </w:divBdr>
                  <w:divsChild>
                    <w:div w:id="27495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401443">
      <w:bodyDiv w:val="1"/>
      <w:marLeft w:val="0"/>
      <w:marRight w:val="0"/>
      <w:marTop w:val="0"/>
      <w:marBottom w:val="0"/>
      <w:divBdr>
        <w:top w:val="none" w:sz="0" w:space="0" w:color="auto"/>
        <w:left w:val="none" w:sz="0" w:space="0" w:color="auto"/>
        <w:bottom w:val="none" w:sz="0" w:space="0" w:color="auto"/>
        <w:right w:val="none" w:sz="0" w:space="0" w:color="auto"/>
      </w:divBdr>
    </w:div>
    <w:div w:id="307176107">
      <w:bodyDiv w:val="1"/>
      <w:marLeft w:val="0"/>
      <w:marRight w:val="0"/>
      <w:marTop w:val="0"/>
      <w:marBottom w:val="0"/>
      <w:divBdr>
        <w:top w:val="none" w:sz="0" w:space="0" w:color="auto"/>
        <w:left w:val="none" w:sz="0" w:space="0" w:color="auto"/>
        <w:bottom w:val="none" w:sz="0" w:space="0" w:color="auto"/>
        <w:right w:val="none" w:sz="0" w:space="0" w:color="auto"/>
      </w:divBdr>
    </w:div>
    <w:div w:id="342246320">
      <w:bodyDiv w:val="1"/>
      <w:marLeft w:val="0"/>
      <w:marRight w:val="0"/>
      <w:marTop w:val="0"/>
      <w:marBottom w:val="0"/>
      <w:divBdr>
        <w:top w:val="none" w:sz="0" w:space="0" w:color="auto"/>
        <w:left w:val="none" w:sz="0" w:space="0" w:color="auto"/>
        <w:bottom w:val="none" w:sz="0" w:space="0" w:color="auto"/>
        <w:right w:val="none" w:sz="0" w:space="0" w:color="auto"/>
      </w:divBdr>
    </w:div>
    <w:div w:id="384068253">
      <w:bodyDiv w:val="1"/>
      <w:marLeft w:val="0"/>
      <w:marRight w:val="0"/>
      <w:marTop w:val="0"/>
      <w:marBottom w:val="0"/>
      <w:divBdr>
        <w:top w:val="none" w:sz="0" w:space="0" w:color="auto"/>
        <w:left w:val="none" w:sz="0" w:space="0" w:color="auto"/>
        <w:bottom w:val="none" w:sz="0" w:space="0" w:color="auto"/>
        <w:right w:val="none" w:sz="0" w:space="0" w:color="auto"/>
      </w:divBdr>
    </w:div>
    <w:div w:id="389695149">
      <w:bodyDiv w:val="1"/>
      <w:marLeft w:val="0"/>
      <w:marRight w:val="0"/>
      <w:marTop w:val="0"/>
      <w:marBottom w:val="0"/>
      <w:divBdr>
        <w:top w:val="none" w:sz="0" w:space="0" w:color="auto"/>
        <w:left w:val="none" w:sz="0" w:space="0" w:color="auto"/>
        <w:bottom w:val="none" w:sz="0" w:space="0" w:color="auto"/>
        <w:right w:val="none" w:sz="0" w:space="0" w:color="auto"/>
      </w:divBdr>
    </w:div>
    <w:div w:id="430006190">
      <w:bodyDiv w:val="1"/>
      <w:marLeft w:val="0"/>
      <w:marRight w:val="0"/>
      <w:marTop w:val="0"/>
      <w:marBottom w:val="0"/>
      <w:divBdr>
        <w:top w:val="none" w:sz="0" w:space="0" w:color="auto"/>
        <w:left w:val="none" w:sz="0" w:space="0" w:color="auto"/>
        <w:bottom w:val="none" w:sz="0" w:space="0" w:color="auto"/>
        <w:right w:val="none" w:sz="0" w:space="0" w:color="auto"/>
      </w:divBdr>
    </w:div>
    <w:div w:id="441806515">
      <w:bodyDiv w:val="1"/>
      <w:marLeft w:val="0"/>
      <w:marRight w:val="0"/>
      <w:marTop w:val="0"/>
      <w:marBottom w:val="0"/>
      <w:divBdr>
        <w:top w:val="none" w:sz="0" w:space="0" w:color="auto"/>
        <w:left w:val="none" w:sz="0" w:space="0" w:color="auto"/>
        <w:bottom w:val="none" w:sz="0" w:space="0" w:color="auto"/>
        <w:right w:val="none" w:sz="0" w:space="0" w:color="auto"/>
      </w:divBdr>
    </w:div>
    <w:div w:id="458452100">
      <w:bodyDiv w:val="1"/>
      <w:marLeft w:val="0"/>
      <w:marRight w:val="0"/>
      <w:marTop w:val="0"/>
      <w:marBottom w:val="0"/>
      <w:divBdr>
        <w:top w:val="none" w:sz="0" w:space="0" w:color="auto"/>
        <w:left w:val="none" w:sz="0" w:space="0" w:color="auto"/>
        <w:bottom w:val="none" w:sz="0" w:space="0" w:color="auto"/>
        <w:right w:val="none" w:sz="0" w:space="0" w:color="auto"/>
      </w:divBdr>
    </w:div>
    <w:div w:id="462969846">
      <w:bodyDiv w:val="1"/>
      <w:marLeft w:val="0"/>
      <w:marRight w:val="0"/>
      <w:marTop w:val="0"/>
      <w:marBottom w:val="0"/>
      <w:divBdr>
        <w:top w:val="none" w:sz="0" w:space="0" w:color="auto"/>
        <w:left w:val="none" w:sz="0" w:space="0" w:color="auto"/>
        <w:bottom w:val="none" w:sz="0" w:space="0" w:color="auto"/>
        <w:right w:val="none" w:sz="0" w:space="0" w:color="auto"/>
      </w:divBdr>
    </w:div>
    <w:div w:id="488177759">
      <w:bodyDiv w:val="1"/>
      <w:marLeft w:val="0"/>
      <w:marRight w:val="0"/>
      <w:marTop w:val="0"/>
      <w:marBottom w:val="0"/>
      <w:divBdr>
        <w:top w:val="none" w:sz="0" w:space="0" w:color="auto"/>
        <w:left w:val="none" w:sz="0" w:space="0" w:color="auto"/>
        <w:bottom w:val="none" w:sz="0" w:space="0" w:color="auto"/>
        <w:right w:val="none" w:sz="0" w:space="0" w:color="auto"/>
      </w:divBdr>
    </w:div>
    <w:div w:id="490558845">
      <w:bodyDiv w:val="1"/>
      <w:marLeft w:val="0"/>
      <w:marRight w:val="0"/>
      <w:marTop w:val="0"/>
      <w:marBottom w:val="0"/>
      <w:divBdr>
        <w:top w:val="none" w:sz="0" w:space="0" w:color="auto"/>
        <w:left w:val="none" w:sz="0" w:space="0" w:color="auto"/>
        <w:bottom w:val="none" w:sz="0" w:space="0" w:color="auto"/>
        <w:right w:val="none" w:sz="0" w:space="0" w:color="auto"/>
      </w:divBdr>
    </w:div>
    <w:div w:id="535971873">
      <w:bodyDiv w:val="1"/>
      <w:marLeft w:val="0"/>
      <w:marRight w:val="0"/>
      <w:marTop w:val="0"/>
      <w:marBottom w:val="0"/>
      <w:divBdr>
        <w:top w:val="none" w:sz="0" w:space="0" w:color="auto"/>
        <w:left w:val="none" w:sz="0" w:space="0" w:color="auto"/>
        <w:bottom w:val="none" w:sz="0" w:space="0" w:color="auto"/>
        <w:right w:val="none" w:sz="0" w:space="0" w:color="auto"/>
      </w:divBdr>
    </w:div>
    <w:div w:id="571474141">
      <w:bodyDiv w:val="1"/>
      <w:marLeft w:val="0"/>
      <w:marRight w:val="0"/>
      <w:marTop w:val="0"/>
      <w:marBottom w:val="0"/>
      <w:divBdr>
        <w:top w:val="none" w:sz="0" w:space="0" w:color="auto"/>
        <w:left w:val="none" w:sz="0" w:space="0" w:color="auto"/>
        <w:bottom w:val="none" w:sz="0" w:space="0" w:color="auto"/>
        <w:right w:val="none" w:sz="0" w:space="0" w:color="auto"/>
      </w:divBdr>
    </w:div>
    <w:div w:id="606472326">
      <w:bodyDiv w:val="1"/>
      <w:marLeft w:val="0"/>
      <w:marRight w:val="0"/>
      <w:marTop w:val="0"/>
      <w:marBottom w:val="0"/>
      <w:divBdr>
        <w:top w:val="none" w:sz="0" w:space="0" w:color="auto"/>
        <w:left w:val="none" w:sz="0" w:space="0" w:color="auto"/>
        <w:bottom w:val="none" w:sz="0" w:space="0" w:color="auto"/>
        <w:right w:val="none" w:sz="0" w:space="0" w:color="auto"/>
      </w:divBdr>
    </w:div>
    <w:div w:id="628052826">
      <w:bodyDiv w:val="1"/>
      <w:marLeft w:val="0"/>
      <w:marRight w:val="0"/>
      <w:marTop w:val="0"/>
      <w:marBottom w:val="0"/>
      <w:divBdr>
        <w:top w:val="none" w:sz="0" w:space="0" w:color="auto"/>
        <w:left w:val="none" w:sz="0" w:space="0" w:color="auto"/>
        <w:bottom w:val="none" w:sz="0" w:space="0" w:color="auto"/>
        <w:right w:val="none" w:sz="0" w:space="0" w:color="auto"/>
      </w:divBdr>
    </w:div>
    <w:div w:id="641692981">
      <w:bodyDiv w:val="1"/>
      <w:marLeft w:val="0"/>
      <w:marRight w:val="0"/>
      <w:marTop w:val="0"/>
      <w:marBottom w:val="0"/>
      <w:divBdr>
        <w:top w:val="none" w:sz="0" w:space="0" w:color="auto"/>
        <w:left w:val="none" w:sz="0" w:space="0" w:color="auto"/>
        <w:bottom w:val="none" w:sz="0" w:space="0" w:color="auto"/>
        <w:right w:val="none" w:sz="0" w:space="0" w:color="auto"/>
      </w:divBdr>
    </w:div>
    <w:div w:id="710615901">
      <w:bodyDiv w:val="1"/>
      <w:marLeft w:val="0"/>
      <w:marRight w:val="0"/>
      <w:marTop w:val="0"/>
      <w:marBottom w:val="0"/>
      <w:divBdr>
        <w:top w:val="none" w:sz="0" w:space="0" w:color="auto"/>
        <w:left w:val="none" w:sz="0" w:space="0" w:color="auto"/>
        <w:bottom w:val="none" w:sz="0" w:space="0" w:color="auto"/>
        <w:right w:val="none" w:sz="0" w:space="0" w:color="auto"/>
      </w:divBdr>
    </w:div>
    <w:div w:id="717969002">
      <w:bodyDiv w:val="1"/>
      <w:marLeft w:val="0"/>
      <w:marRight w:val="0"/>
      <w:marTop w:val="0"/>
      <w:marBottom w:val="0"/>
      <w:divBdr>
        <w:top w:val="none" w:sz="0" w:space="0" w:color="auto"/>
        <w:left w:val="none" w:sz="0" w:space="0" w:color="auto"/>
        <w:bottom w:val="none" w:sz="0" w:space="0" w:color="auto"/>
        <w:right w:val="none" w:sz="0" w:space="0" w:color="auto"/>
      </w:divBdr>
    </w:div>
    <w:div w:id="726420079">
      <w:bodyDiv w:val="1"/>
      <w:marLeft w:val="0"/>
      <w:marRight w:val="0"/>
      <w:marTop w:val="0"/>
      <w:marBottom w:val="0"/>
      <w:divBdr>
        <w:top w:val="none" w:sz="0" w:space="0" w:color="auto"/>
        <w:left w:val="none" w:sz="0" w:space="0" w:color="auto"/>
        <w:bottom w:val="none" w:sz="0" w:space="0" w:color="auto"/>
        <w:right w:val="none" w:sz="0" w:space="0" w:color="auto"/>
      </w:divBdr>
    </w:div>
    <w:div w:id="727344492">
      <w:bodyDiv w:val="1"/>
      <w:marLeft w:val="0"/>
      <w:marRight w:val="0"/>
      <w:marTop w:val="0"/>
      <w:marBottom w:val="0"/>
      <w:divBdr>
        <w:top w:val="none" w:sz="0" w:space="0" w:color="auto"/>
        <w:left w:val="none" w:sz="0" w:space="0" w:color="auto"/>
        <w:bottom w:val="none" w:sz="0" w:space="0" w:color="auto"/>
        <w:right w:val="none" w:sz="0" w:space="0" w:color="auto"/>
      </w:divBdr>
    </w:div>
    <w:div w:id="761609219">
      <w:bodyDiv w:val="1"/>
      <w:marLeft w:val="0"/>
      <w:marRight w:val="0"/>
      <w:marTop w:val="0"/>
      <w:marBottom w:val="0"/>
      <w:divBdr>
        <w:top w:val="none" w:sz="0" w:space="0" w:color="auto"/>
        <w:left w:val="none" w:sz="0" w:space="0" w:color="auto"/>
        <w:bottom w:val="none" w:sz="0" w:space="0" w:color="auto"/>
        <w:right w:val="none" w:sz="0" w:space="0" w:color="auto"/>
      </w:divBdr>
    </w:div>
    <w:div w:id="768043789">
      <w:bodyDiv w:val="1"/>
      <w:marLeft w:val="0"/>
      <w:marRight w:val="0"/>
      <w:marTop w:val="0"/>
      <w:marBottom w:val="0"/>
      <w:divBdr>
        <w:top w:val="none" w:sz="0" w:space="0" w:color="auto"/>
        <w:left w:val="none" w:sz="0" w:space="0" w:color="auto"/>
        <w:bottom w:val="none" w:sz="0" w:space="0" w:color="auto"/>
        <w:right w:val="none" w:sz="0" w:space="0" w:color="auto"/>
      </w:divBdr>
    </w:div>
    <w:div w:id="788740446">
      <w:bodyDiv w:val="1"/>
      <w:marLeft w:val="0"/>
      <w:marRight w:val="0"/>
      <w:marTop w:val="0"/>
      <w:marBottom w:val="0"/>
      <w:divBdr>
        <w:top w:val="none" w:sz="0" w:space="0" w:color="auto"/>
        <w:left w:val="none" w:sz="0" w:space="0" w:color="auto"/>
        <w:bottom w:val="none" w:sz="0" w:space="0" w:color="auto"/>
        <w:right w:val="none" w:sz="0" w:space="0" w:color="auto"/>
      </w:divBdr>
    </w:div>
    <w:div w:id="800921159">
      <w:bodyDiv w:val="1"/>
      <w:marLeft w:val="0"/>
      <w:marRight w:val="0"/>
      <w:marTop w:val="0"/>
      <w:marBottom w:val="0"/>
      <w:divBdr>
        <w:top w:val="none" w:sz="0" w:space="0" w:color="auto"/>
        <w:left w:val="none" w:sz="0" w:space="0" w:color="auto"/>
        <w:bottom w:val="none" w:sz="0" w:space="0" w:color="auto"/>
        <w:right w:val="none" w:sz="0" w:space="0" w:color="auto"/>
      </w:divBdr>
    </w:div>
    <w:div w:id="850798199">
      <w:bodyDiv w:val="1"/>
      <w:marLeft w:val="0"/>
      <w:marRight w:val="0"/>
      <w:marTop w:val="0"/>
      <w:marBottom w:val="0"/>
      <w:divBdr>
        <w:top w:val="none" w:sz="0" w:space="0" w:color="auto"/>
        <w:left w:val="none" w:sz="0" w:space="0" w:color="auto"/>
        <w:bottom w:val="none" w:sz="0" w:space="0" w:color="auto"/>
        <w:right w:val="none" w:sz="0" w:space="0" w:color="auto"/>
      </w:divBdr>
    </w:div>
    <w:div w:id="885487698">
      <w:bodyDiv w:val="1"/>
      <w:marLeft w:val="0"/>
      <w:marRight w:val="0"/>
      <w:marTop w:val="0"/>
      <w:marBottom w:val="0"/>
      <w:divBdr>
        <w:top w:val="none" w:sz="0" w:space="0" w:color="auto"/>
        <w:left w:val="none" w:sz="0" w:space="0" w:color="auto"/>
        <w:bottom w:val="none" w:sz="0" w:space="0" w:color="auto"/>
        <w:right w:val="none" w:sz="0" w:space="0" w:color="auto"/>
      </w:divBdr>
    </w:div>
    <w:div w:id="957569087">
      <w:bodyDiv w:val="1"/>
      <w:marLeft w:val="0"/>
      <w:marRight w:val="0"/>
      <w:marTop w:val="0"/>
      <w:marBottom w:val="0"/>
      <w:divBdr>
        <w:top w:val="none" w:sz="0" w:space="0" w:color="auto"/>
        <w:left w:val="none" w:sz="0" w:space="0" w:color="auto"/>
        <w:bottom w:val="none" w:sz="0" w:space="0" w:color="auto"/>
        <w:right w:val="none" w:sz="0" w:space="0" w:color="auto"/>
      </w:divBdr>
    </w:div>
    <w:div w:id="963272027">
      <w:bodyDiv w:val="1"/>
      <w:marLeft w:val="0"/>
      <w:marRight w:val="0"/>
      <w:marTop w:val="0"/>
      <w:marBottom w:val="0"/>
      <w:divBdr>
        <w:top w:val="none" w:sz="0" w:space="0" w:color="auto"/>
        <w:left w:val="none" w:sz="0" w:space="0" w:color="auto"/>
        <w:bottom w:val="none" w:sz="0" w:space="0" w:color="auto"/>
        <w:right w:val="none" w:sz="0" w:space="0" w:color="auto"/>
      </w:divBdr>
    </w:div>
    <w:div w:id="1099451475">
      <w:bodyDiv w:val="1"/>
      <w:marLeft w:val="0"/>
      <w:marRight w:val="0"/>
      <w:marTop w:val="0"/>
      <w:marBottom w:val="0"/>
      <w:divBdr>
        <w:top w:val="none" w:sz="0" w:space="0" w:color="auto"/>
        <w:left w:val="none" w:sz="0" w:space="0" w:color="auto"/>
        <w:bottom w:val="none" w:sz="0" w:space="0" w:color="auto"/>
        <w:right w:val="none" w:sz="0" w:space="0" w:color="auto"/>
      </w:divBdr>
    </w:div>
    <w:div w:id="1135179209">
      <w:bodyDiv w:val="1"/>
      <w:marLeft w:val="0"/>
      <w:marRight w:val="0"/>
      <w:marTop w:val="0"/>
      <w:marBottom w:val="0"/>
      <w:divBdr>
        <w:top w:val="none" w:sz="0" w:space="0" w:color="auto"/>
        <w:left w:val="none" w:sz="0" w:space="0" w:color="auto"/>
        <w:bottom w:val="none" w:sz="0" w:space="0" w:color="auto"/>
        <w:right w:val="none" w:sz="0" w:space="0" w:color="auto"/>
      </w:divBdr>
    </w:div>
    <w:div w:id="1135215994">
      <w:bodyDiv w:val="1"/>
      <w:marLeft w:val="0"/>
      <w:marRight w:val="0"/>
      <w:marTop w:val="0"/>
      <w:marBottom w:val="0"/>
      <w:divBdr>
        <w:top w:val="none" w:sz="0" w:space="0" w:color="auto"/>
        <w:left w:val="none" w:sz="0" w:space="0" w:color="auto"/>
        <w:bottom w:val="none" w:sz="0" w:space="0" w:color="auto"/>
        <w:right w:val="none" w:sz="0" w:space="0" w:color="auto"/>
      </w:divBdr>
    </w:div>
    <w:div w:id="1143351454">
      <w:bodyDiv w:val="1"/>
      <w:marLeft w:val="0"/>
      <w:marRight w:val="0"/>
      <w:marTop w:val="0"/>
      <w:marBottom w:val="0"/>
      <w:divBdr>
        <w:top w:val="none" w:sz="0" w:space="0" w:color="auto"/>
        <w:left w:val="none" w:sz="0" w:space="0" w:color="auto"/>
        <w:bottom w:val="none" w:sz="0" w:space="0" w:color="auto"/>
        <w:right w:val="none" w:sz="0" w:space="0" w:color="auto"/>
      </w:divBdr>
    </w:div>
    <w:div w:id="1157302714">
      <w:bodyDiv w:val="1"/>
      <w:marLeft w:val="0"/>
      <w:marRight w:val="0"/>
      <w:marTop w:val="0"/>
      <w:marBottom w:val="0"/>
      <w:divBdr>
        <w:top w:val="none" w:sz="0" w:space="0" w:color="auto"/>
        <w:left w:val="none" w:sz="0" w:space="0" w:color="auto"/>
        <w:bottom w:val="none" w:sz="0" w:space="0" w:color="auto"/>
        <w:right w:val="none" w:sz="0" w:space="0" w:color="auto"/>
      </w:divBdr>
    </w:div>
    <w:div w:id="1174757114">
      <w:bodyDiv w:val="1"/>
      <w:marLeft w:val="0"/>
      <w:marRight w:val="0"/>
      <w:marTop w:val="0"/>
      <w:marBottom w:val="0"/>
      <w:divBdr>
        <w:top w:val="none" w:sz="0" w:space="0" w:color="auto"/>
        <w:left w:val="none" w:sz="0" w:space="0" w:color="auto"/>
        <w:bottom w:val="none" w:sz="0" w:space="0" w:color="auto"/>
        <w:right w:val="none" w:sz="0" w:space="0" w:color="auto"/>
      </w:divBdr>
    </w:div>
    <w:div w:id="1222599780">
      <w:bodyDiv w:val="1"/>
      <w:marLeft w:val="0"/>
      <w:marRight w:val="0"/>
      <w:marTop w:val="0"/>
      <w:marBottom w:val="0"/>
      <w:divBdr>
        <w:top w:val="none" w:sz="0" w:space="0" w:color="auto"/>
        <w:left w:val="none" w:sz="0" w:space="0" w:color="auto"/>
        <w:bottom w:val="none" w:sz="0" w:space="0" w:color="auto"/>
        <w:right w:val="none" w:sz="0" w:space="0" w:color="auto"/>
      </w:divBdr>
    </w:div>
    <w:div w:id="1244415323">
      <w:bodyDiv w:val="1"/>
      <w:marLeft w:val="0"/>
      <w:marRight w:val="0"/>
      <w:marTop w:val="0"/>
      <w:marBottom w:val="0"/>
      <w:divBdr>
        <w:top w:val="none" w:sz="0" w:space="0" w:color="auto"/>
        <w:left w:val="none" w:sz="0" w:space="0" w:color="auto"/>
        <w:bottom w:val="none" w:sz="0" w:space="0" w:color="auto"/>
        <w:right w:val="none" w:sz="0" w:space="0" w:color="auto"/>
      </w:divBdr>
    </w:div>
    <w:div w:id="1330671426">
      <w:bodyDiv w:val="1"/>
      <w:marLeft w:val="0"/>
      <w:marRight w:val="0"/>
      <w:marTop w:val="0"/>
      <w:marBottom w:val="0"/>
      <w:divBdr>
        <w:top w:val="none" w:sz="0" w:space="0" w:color="auto"/>
        <w:left w:val="none" w:sz="0" w:space="0" w:color="auto"/>
        <w:bottom w:val="none" w:sz="0" w:space="0" w:color="auto"/>
        <w:right w:val="none" w:sz="0" w:space="0" w:color="auto"/>
      </w:divBdr>
    </w:div>
    <w:div w:id="1338003640">
      <w:bodyDiv w:val="1"/>
      <w:marLeft w:val="0"/>
      <w:marRight w:val="0"/>
      <w:marTop w:val="0"/>
      <w:marBottom w:val="0"/>
      <w:divBdr>
        <w:top w:val="none" w:sz="0" w:space="0" w:color="auto"/>
        <w:left w:val="none" w:sz="0" w:space="0" w:color="auto"/>
        <w:bottom w:val="none" w:sz="0" w:space="0" w:color="auto"/>
        <w:right w:val="none" w:sz="0" w:space="0" w:color="auto"/>
      </w:divBdr>
    </w:div>
    <w:div w:id="1350595508">
      <w:bodyDiv w:val="1"/>
      <w:marLeft w:val="0"/>
      <w:marRight w:val="0"/>
      <w:marTop w:val="0"/>
      <w:marBottom w:val="0"/>
      <w:divBdr>
        <w:top w:val="none" w:sz="0" w:space="0" w:color="auto"/>
        <w:left w:val="none" w:sz="0" w:space="0" w:color="auto"/>
        <w:bottom w:val="none" w:sz="0" w:space="0" w:color="auto"/>
        <w:right w:val="none" w:sz="0" w:space="0" w:color="auto"/>
      </w:divBdr>
    </w:div>
    <w:div w:id="1354577786">
      <w:bodyDiv w:val="1"/>
      <w:marLeft w:val="0"/>
      <w:marRight w:val="0"/>
      <w:marTop w:val="0"/>
      <w:marBottom w:val="0"/>
      <w:divBdr>
        <w:top w:val="none" w:sz="0" w:space="0" w:color="auto"/>
        <w:left w:val="none" w:sz="0" w:space="0" w:color="auto"/>
        <w:bottom w:val="none" w:sz="0" w:space="0" w:color="auto"/>
        <w:right w:val="none" w:sz="0" w:space="0" w:color="auto"/>
      </w:divBdr>
    </w:div>
    <w:div w:id="1371496433">
      <w:bodyDiv w:val="1"/>
      <w:marLeft w:val="0"/>
      <w:marRight w:val="0"/>
      <w:marTop w:val="0"/>
      <w:marBottom w:val="0"/>
      <w:divBdr>
        <w:top w:val="none" w:sz="0" w:space="0" w:color="auto"/>
        <w:left w:val="none" w:sz="0" w:space="0" w:color="auto"/>
        <w:bottom w:val="none" w:sz="0" w:space="0" w:color="auto"/>
        <w:right w:val="none" w:sz="0" w:space="0" w:color="auto"/>
      </w:divBdr>
    </w:div>
    <w:div w:id="1374620933">
      <w:bodyDiv w:val="1"/>
      <w:marLeft w:val="0"/>
      <w:marRight w:val="0"/>
      <w:marTop w:val="0"/>
      <w:marBottom w:val="0"/>
      <w:divBdr>
        <w:top w:val="none" w:sz="0" w:space="0" w:color="auto"/>
        <w:left w:val="none" w:sz="0" w:space="0" w:color="auto"/>
        <w:bottom w:val="none" w:sz="0" w:space="0" w:color="auto"/>
        <w:right w:val="none" w:sz="0" w:space="0" w:color="auto"/>
      </w:divBdr>
    </w:div>
    <w:div w:id="1400135981">
      <w:bodyDiv w:val="1"/>
      <w:marLeft w:val="0"/>
      <w:marRight w:val="0"/>
      <w:marTop w:val="0"/>
      <w:marBottom w:val="0"/>
      <w:divBdr>
        <w:top w:val="none" w:sz="0" w:space="0" w:color="auto"/>
        <w:left w:val="none" w:sz="0" w:space="0" w:color="auto"/>
        <w:bottom w:val="none" w:sz="0" w:space="0" w:color="auto"/>
        <w:right w:val="none" w:sz="0" w:space="0" w:color="auto"/>
      </w:divBdr>
    </w:div>
    <w:div w:id="1408386409">
      <w:bodyDiv w:val="1"/>
      <w:marLeft w:val="0"/>
      <w:marRight w:val="0"/>
      <w:marTop w:val="0"/>
      <w:marBottom w:val="0"/>
      <w:divBdr>
        <w:top w:val="none" w:sz="0" w:space="0" w:color="auto"/>
        <w:left w:val="none" w:sz="0" w:space="0" w:color="auto"/>
        <w:bottom w:val="none" w:sz="0" w:space="0" w:color="auto"/>
        <w:right w:val="none" w:sz="0" w:space="0" w:color="auto"/>
      </w:divBdr>
    </w:div>
    <w:div w:id="1453285182">
      <w:bodyDiv w:val="1"/>
      <w:marLeft w:val="0"/>
      <w:marRight w:val="0"/>
      <w:marTop w:val="0"/>
      <w:marBottom w:val="0"/>
      <w:divBdr>
        <w:top w:val="none" w:sz="0" w:space="0" w:color="auto"/>
        <w:left w:val="none" w:sz="0" w:space="0" w:color="auto"/>
        <w:bottom w:val="none" w:sz="0" w:space="0" w:color="auto"/>
        <w:right w:val="none" w:sz="0" w:space="0" w:color="auto"/>
      </w:divBdr>
    </w:div>
    <w:div w:id="1462723127">
      <w:bodyDiv w:val="1"/>
      <w:marLeft w:val="0"/>
      <w:marRight w:val="0"/>
      <w:marTop w:val="0"/>
      <w:marBottom w:val="0"/>
      <w:divBdr>
        <w:top w:val="none" w:sz="0" w:space="0" w:color="auto"/>
        <w:left w:val="none" w:sz="0" w:space="0" w:color="auto"/>
        <w:bottom w:val="none" w:sz="0" w:space="0" w:color="auto"/>
        <w:right w:val="none" w:sz="0" w:space="0" w:color="auto"/>
      </w:divBdr>
    </w:div>
    <w:div w:id="1467620490">
      <w:bodyDiv w:val="1"/>
      <w:marLeft w:val="0"/>
      <w:marRight w:val="0"/>
      <w:marTop w:val="0"/>
      <w:marBottom w:val="0"/>
      <w:divBdr>
        <w:top w:val="none" w:sz="0" w:space="0" w:color="auto"/>
        <w:left w:val="none" w:sz="0" w:space="0" w:color="auto"/>
        <w:bottom w:val="none" w:sz="0" w:space="0" w:color="auto"/>
        <w:right w:val="none" w:sz="0" w:space="0" w:color="auto"/>
      </w:divBdr>
    </w:div>
    <w:div w:id="1484198999">
      <w:bodyDiv w:val="1"/>
      <w:marLeft w:val="0"/>
      <w:marRight w:val="0"/>
      <w:marTop w:val="0"/>
      <w:marBottom w:val="0"/>
      <w:divBdr>
        <w:top w:val="none" w:sz="0" w:space="0" w:color="auto"/>
        <w:left w:val="none" w:sz="0" w:space="0" w:color="auto"/>
        <w:bottom w:val="none" w:sz="0" w:space="0" w:color="auto"/>
        <w:right w:val="none" w:sz="0" w:space="0" w:color="auto"/>
      </w:divBdr>
    </w:div>
    <w:div w:id="1485587294">
      <w:bodyDiv w:val="1"/>
      <w:marLeft w:val="0"/>
      <w:marRight w:val="0"/>
      <w:marTop w:val="0"/>
      <w:marBottom w:val="0"/>
      <w:divBdr>
        <w:top w:val="none" w:sz="0" w:space="0" w:color="auto"/>
        <w:left w:val="none" w:sz="0" w:space="0" w:color="auto"/>
        <w:bottom w:val="none" w:sz="0" w:space="0" w:color="auto"/>
        <w:right w:val="none" w:sz="0" w:space="0" w:color="auto"/>
      </w:divBdr>
    </w:div>
    <w:div w:id="1495608906">
      <w:bodyDiv w:val="1"/>
      <w:marLeft w:val="0"/>
      <w:marRight w:val="0"/>
      <w:marTop w:val="0"/>
      <w:marBottom w:val="0"/>
      <w:divBdr>
        <w:top w:val="none" w:sz="0" w:space="0" w:color="auto"/>
        <w:left w:val="none" w:sz="0" w:space="0" w:color="auto"/>
        <w:bottom w:val="none" w:sz="0" w:space="0" w:color="auto"/>
        <w:right w:val="none" w:sz="0" w:space="0" w:color="auto"/>
      </w:divBdr>
    </w:div>
    <w:div w:id="1521427397">
      <w:bodyDiv w:val="1"/>
      <w:marLeft w:val="0"/>
      <w:marRight w:val="0"/>
      <w:marTop w:val="0"/>
      <w:marBottom w:val="0"/>
      <w:divBdr>
        <w:top w:val="none" w:sz="0" w:space="0" w:color="auto"/>
        <w:left w:val="none" w:sz="0" w:space="0" w:color="auto"/>
        <w:bottom w:val="none" w:sz="0" w:space="0" w:color="auto"/>
        <w:right w:val="none" w:sz="0" w:space="0" w:color="auto"/>
      </w:divBdr>
    </w:div>
    <w:div w:id="1662125307">
      <w:bodyDiv w:val="1"/>
      <w:marLeft w:val="0"/>
      <w:marRight w:val="0"/>
      <w:marTop w:val="0"/>
      <w:marBottom w:val="0"/>
      <w:divBdr>
        <w:top w:val="none" w:sz="0" w:space="0" w:color="auto"/>
        <w:left w:val="none" w:sz="0" w:space="0" w:color="auto"/>
        <w:bottom w:val="none" w:sz="0" w:space="0" w:color="auto"/>
        <w:right w:val="none" w:sz="0" w:space="0" w:color="auto"/>
      </w:divBdr>
    </w:div>
    <w:div w:id="1665891720">
      <w:bodyDiv w:val="1"/>
      <w:marLeft w:val="0"/>
      <w:marRight w:val="0"/>
      <w:marTop w:val="0"/>
      <w:marBottom w:val="0"/>
      <w:divBdr>
        <w:top w:val="none" w:sz="0" w:space="0" w:color="auto"/>
        <w:left w:val="none" w:sz="0" w:space="0" w:color="auto"/>
        <w:bottom w:val="none" w:sz="0" w:space="0" w:color="auto"/>
        <w:right w:val="none" w:sz="0" w:space="0" w:color="auto"/>
      </w:divBdr>
    </w:div>
    <w:div w:id="1786387698">
      <w:bodyDiv w:val="1"/>
      <w:marLeft w:val="0"/>
      <w:marRight w:val="0"/>
      <w:marTop w:val="0"/>
      <w:marBottom w:val="0"/>
      <w:divBdr>
        <w:top w:val="none" w:sz="0" w:space="0" w:color="auto"/>
        <w:left w:val="none" w:sz="0" w:space="0" w:color="auto"/>
        <w:bottom w:val="none" w:sz="0" w:space="0" w:color="auto"/>
        <w:right w:val="none" w:sz="0" w:space="0" w:color="auto"/>
      </w:divBdr>
    </w:div>
    <w:div w:id="1804811268">
      <w:bodyDiv w:val="1"/>
      <w:marLeft w:val="0"/>
      <w:marRight w:val="0"/>
      <w:marTop w:val="0"/>
      <w:marBottom w:val="0"/>
      <w:divBdr>
        <w:top w:val="none" w:sz="0" w:space="0" w:color="auto"/>
        <w:left w:val="none" w:sz="0" w:space="0" w:color="auto"/>
        <w:bottom w:val="none" w:sz="0" w:space="0" w:color="auto"/>
        <w:right w:val="none" w:sz="0" w:space="0" w:color="auto"/>
      </w:divBdr>
    </w:div>
    <w:div w:id="1825051635">
      <w:bodyDiv w:val="1"/>
      <w:marLeft w:val="0"/>
      <w:marRight w:val="0"/>
      <w:marTop w:val="0"/>
      <w:marBottom w:val="0"/>
      <w:divBdr>
        <w:top w:val="none" w:sz="0" w:space="0" w:color="auto"/>
        <w:left w:val="none" w:sz="0" w:space="0" w:color="auto"/>
        <w:bottom w:val="none" w:sz="0" w:space="0" w:color="auto"/>
        <w:right w:val="none" w:sz="0" w:space="0" w:color="auto"/>
      </w:divBdr>
    </w:div>
    <w:div w:id="1827083871">
      <w:bodyDiv w:val="1"/>
      <w:marLeft w:val="0"/>
      <w:marRight w:val="0"/>
      <w:marTop w:val="0"/>
      <w:marBottom w:val="0"/>
      <w:divBdr>
        <w:top w:val="none" w:sz="0" w:space="0" w:color="auto"/>
        <w:left w:val="none" w:sz="0" w:space="0" w:color="auto"/>
        <w:bottom w:val="none" w:sz="0" w:space="0" w:color="auto"/>
        <w:right w:val="none" w:sz="0" w:space="0" w:color="auto"/>
      </w:divBdr>
    </w:div>
    <w:div w:id="1833792588">
      <w:bodyDiv w:val="1"/>
      <w:marLeft w:val="0"/>
      <w:marRight w:val="0"/>
      <w:marTop w:val="0"/>
      <w:marBottom w:val="0"/>
      <w:divBdr>
        <w:top w:val="none" w:sz="0" w:space="0" w:color="auto"/>
        <w:left w:val="none" w:sz="0" w:space="0" w:color="auto"/>
        <w:bottom w:val="none" w:sz="0" w:space="0" w:color="auto"/>
        <w:right w:val="none" w:sz="0" w:space="0" w:color="auto"/>
      </w:divBdr>
    </w:div>
    <w:div w:id="1845896597">
      <w:bodyDiv w:val="1"/>
      <w:marLeft w:val="0"/>
      <w:marRight w:val="0"/>
      <w:marTop w:val="0"/>
      <w:marBottom w:val="0"/>
      <w:divBdr>
        <w:top w:val="none" w:sz="0" w:space="0" w:color="auto"/>
        <w:left w:val="none" w:sz="0" w:space="0" w:color="auto"/>
        <w:bottom w:val="none" w:sz="0" w:space="0" w:color="auto"/>
        <w:right w:val="none" w:sz="0" w:space="0" w:color="auto"/>
      </w:divBdr>
    </w:div>
    <w:div w:id="1846239552">
      <w:bodyDiv w:val="1"/>
      <w:marLeft w:val="0"/>
      <w:marRight w:val="0"/>
      <w:marTop w:val="0"/>
      <w:marBottom w:val="0"/>
      <w:divBdr>
        <w:top w:val="none" w:sz="0" w:space="0" w:color="auto"/>
        <w:left w:val="none" w:sz="0" w:space="0" w:color="auto"/>
        <w:bottom w:val="none" w:sz="0" w:space="0" w:color="auto"/>
        <w:right w:val="none" w:sz="0" w:space="0" w:color="auto"/>
      </w:divBdr>
    </w:div>
    <w:div w:id="2045209326">
      <w:bodyDiv w:val="1"/>
      <w:marLeft w:val="0"/>
      <w:marRight w:val="0"/>
      <w:marTop w:val="0"/>
      <w:marBottom w:val="0"/>
      <w:divBdr>
        <w:top w:val="none" w:sz="0" w:space="0" w:color="auto"/>
        <w:left w:val="none" w:sz="0" w:space="0" w:color="auto"/>
        <w:bottom w:val="none" w:sz="0" w:space="0" w:color="auto"/>
        <w:right w:val="none" w:sz="0" w:space="0" w:color="auto"/>
      </w:divBdr>
    </w:div>
    <w:div w:id="2088503222">
      <w:bodyDiv w:val="1"/>
      <w:marLeft w:val="0"/>
      <w:marRight w:val="0"/>
      <w:marTop w:val="0"/>
      <w:marBottom w:val="0"/>
      <w:divBdr>
        <w:top w:val="none" w:sz="0" w:space="0" w:color="auto"/>
        <w:left w:val="none" w:sz="0" w:space="0" w:color="auto"/>
        <w:bottom w:val="none" w:sz="0" w:space="0" w:color="auto"/>
        <w:right w:val="none" w:sz="0" w:space="0" w:color="auto"/>
      </w:divBdr>
    </w:div>
    <w:div w:id="2106263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A6E1B-384A-495C-B058-B2A96DE55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TotalTime>
  <Pages>1</Pages>
  <Words>1224</Words>
  <Characters>6982</Characters>
  <Application>Microsoft Office Word</Application>
  <DocSecurity>0</DocSecurity>
  <Lines>58</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Balko</dc:creator>
  <cp:keywords/>
  <dc:description/>
  <cp:lastModifiedBy>András Borvák</cp:lastModifiedBy>
  <cp:revision>22</cp:revision>
  <cp:lastPrinted>2026-10-20T13:16:00Z</cp:lastPrinted>
  <dcterms:created xsi:type="dcterms:W3CDTF">2023-03-29T13:52:00Z</dcterms:created>
  <dcterms:modified xsi:type="dcterms:W3CDTF">2026-10-20T13:20:00Z</dcterms:modified>
</cp:coreProperties>
</file>