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F2E6" w14:textId="5C261E5F" w:rsidR="00C02061" w:rsidRPr="00355E7A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355E7A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E87C6BF" w14:textId="07509F4C" w:rsidR="00C02061" w:rsidRPr="00355E7A" w:rsidRDefault="00C02061" w:rsidP="002D78CF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355E7A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§ </w:t>
      </w:r>
      <w:r w:rsidR="00BC165C" w:rsidRPr="00355E7A">
        <w:rPr>
          <w:rFonts w:ascii="Corbel" w:hAnsi="Corbel" w:cs="Arial"/>
          <w:color w:val="000000"/>
          <w:sz w:val="20"/>
          <w:szCs w:val="20"/>
          <w:lang w:eastAsia="sk-SK"/>
        </w:rPr>
        <w:t>58</w:t>
      </w:r>
      <w:r w:rsidRPr="00355E7A">
        <w:rPr>
          <w:rFonts w:ascii="Corbel" w:hAnsi="Corbel" w:cs="Arial"/>
          <w:color w:val="000000"/>
          <w:sz w:val="20"/>
          <w:szCs w:val="20"/>
          <w:lang w:eastAsia="sk-SK"/>
        </w:rPr>
        <w:t xml:space="preserve"> zákona č. 343/2015 Z. z. o verejnom obstarávaní a o zmene a doplnení niektorých zákonov v znení neskorších predpisov (ďalej len „zákon o verejnom obstarávaní“) </w:t>
      </w:r>
      <w:r w:rsidRPr="00355E7A">
        <w:rPr>
          <w:rFonts w:ascii="Corbel" w:eastAsia="Calibri" w:hAnsi="Corbel" w:cs="Arial"/>
          <w:bCs/>
          <w:sz w:val="20"/>
          <w:szCs w:val="20"/>
        </w:rPr>
        <w:t>s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</w:t>
      </w:r>
      <w:r w:rsidRPr="00355E7A">
        <w:rPr>
          <w:rFonts w:ascii="Corbel" w:eastAsia="Calibri" w:hAnsi="Corbel" w:cs="Arial"/>
          <w:bCs/>
          <w:sz w:val="20"/>
          <w:szCs w:val="20"/>
        </w:rPr>
        <w:t>názvom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 xml:space="preserve"> DNS 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„</w:t>
      </w:r>
      <w:r w:rsidR="00DC752D" w:rsidRPr="00DC752D">
        <w:rPr>
          <w:rFonts w:ascii="Corbel" w:hAnsi="Corbel" w:cs="Times New Roman"/>
          <w:sz w:val="20"/>
          <w:szCs w:val="20"/>
        </w:rPr>
        <w:t xml:space="preserve">Spotrebný materiál a náhradné diely pre simulačné centrum </w:t>
      </w:r>
      <w:r w:rsidR="00DC752D">
        <w:rPr>
          <w:rFonts w:ascii="Corbel" w:hAnsi="Corbel" w:cs="Times New Roman"/>
          <w:sz w:val="20"/>
          <w:szCs w:val="20"/>
        </w:rPr>
        <w:t xml:space="preserve">„ 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a k</w:t>
      </w:r>
      <w:r w:rsidR="00816ECD" w:rsidRPr="00355E7A">
        <w:rPr>
          <w:rFonts w:ascii="Corbel" w:eastAsia="Calibri" w:hAnsi="Corbel" w:cs="Arial"/>
          <w:bCs/>
          <w:sz w:val="20"/>
          <w:szCs w:val="20"/>
        </w:rPr>
        <w:t>u</w:t>
      </w:r>
      <w:r w:rsidR="00CD5FF2" w:rsidRPr="00355E7A">
        <w:rPr>
          <w:rFonts w:ascii="Corbel" w:eastAsia="Calibri" w:hAnsi="Corbel" w:cs="Arial"/>
          <w:bCs/>
          <w:sz w:val="20"/>
          <w:szCs w:val="20"/>
        </w:rPr>
        <w:t> predmetu</w:t>
      </w:r>
      <w:r w:rsidRPr="00355E7A">
        <w:rPr>
          <w:rFonts w:ascii="Corbel" w:eastAsia="Calibri" w:hAnsi="Corbel" w:cs="Arial"/>
          <w:bCs/>
          <w:sz w:val="20"/>
          <w:szCs w:val="20"/>
        </w:rPr>
        <w:t>:</w:t>
      </w:r>
    </w:p>
    <w:p w14:paraId="2219D762" w14:textId="3102786A" w:rsidR="00593E90" w:rsidRPr="00253ABD" w:rsidRDefault="007E1850" w:rsidP="00080FB6">
      <w:pPr>
        <w:tabs>
          <w:tab w:val="num" w:pos="540"/>
          <w:tab w:val="left" w:pos="10800"/>
          <w:tab w:val="num" w:pos="10980"/>
          <w:tab w:val="left" w:pos="11340"/>
        </w:tabs>
        <w:spacing w:line="320" w:lineRule="exact"/>
        <w:ind w:right="299"/>
        <w:jc w:val="center"/>
        <w:rPr>
          <w:rFonts w:ascii="Corbel" w:hAnsi="Corbel"/>
          <w:b/>
          <w:bCs/>
          <w:sz w:val="20"/>
          <w:szCs w:val="20"/>
        </w:rPr>
      </w:pPr>
      <w:r w:rsidRPr="00253ABD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„</w:t>
      </w:r>
      <w:r w:rsidR="006474E9" w:rsidRPr="006474E9">
        <w:rPr>
          <w:rFonts w:ascii="Corbel" w:hAnsi="Corbel" w:cs="Times New Roman"/>
          <w:b/>
          <w:bCs/>
          <w:color w:val="000000" w:themeColor="text1"/>
          <w:sz w:val="20"/>
          <w:szCs w:val="20"/>
        </w:rPr>
        <w:t>Spotrebný materiál pre simulačnú výučbu – fyziológia 2026</w:t>
      </w:r>
      <w:r w:rsidRPr="00253ABD">
        <w:rPr>
          <w:rFonts w:ascii="Corbel" w:hAnsi="Corbel"/>
          <w:b/>
          <w:bCs/>
          <w:sz w:val="20"/>
          <w:szCs w:val="20"/>
        </w:rPr>
        <w:t>“</w:t>
      </w:r>
      <w:r w:rsidR="006F1E2A" w:rsidRPr="00253ABD">
        <w:rPr>
          <w:rFonts w:ascii="Corbel" w:hAnsi="Corbel"/>
          <w:b/>
          <w:bCs/>
          <w:sz w:val="20"/>
          <w:szCs w:val="20"/>
        </w:rPr>
        <w:tab/>
        <w:t xml:space="preserve">                                                               </w:t>
      </w:r>
      <w:r w:rsidR="002D78CF" w:rsidRPr="00253ABD">
        <w:rPr>
          <w:rFonts w:ascii="Corbel" w:hAnsi="Corbel"/>
          <w:b/>
          <w:bCs/>
          <w:sz w:val="20"/>
          <w:szCs w:val="20"/>
        </w:rPr>
        <w:t xml:space="preserve"> </w:t>
      </w:r>
      <w:r w:rsidR="006F1E2A" w:rsidRPr="00253ABD">
        <w:rPr>
          <w:rFonts w:ascii="Corbel" w:hAnsi="Corbel"/>
          <w:b/>
          <w:bCs/>
          <w:sz w:val="20"/>
          <w:szCs w:val="20"/>
        </w:rPr>
        <w:t xml:space="preserve">    </w:t>
      </w:r>
    </w:p>
    <w:p w14:paraId="14349475" w14:textId="0ABAD378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355E7A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355E7A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355E7A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355E7A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355E7A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355E7A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Pr="00355E7A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nevyvíjal a nebudem vyvíjať voči žiadnej osobe na strane verejného obstarávateľa, ktorá je alebo by mohla byť zainteresovaná v zmysle ustanovení § 23 ods. 3 zákona č. 343/2015 </w:t>
      </w:r>
      <w:proofErr w:type="spellStart"/>
      <w:r w:rsidRPr="00355E7A">
        <w:rPr>
          <w:rFonts w:ascii="Corbel" w:hAnsi="Corbel"/>
          <w:sz w:val="20"/>
          <w:szCs w:val="20"/>
        </w:rPr>
        <w:t>Z.z</w:t>
      </w:r>
      <w:proofErr w:type="spellEnd"/>
      <w:r w:rsidRPr="00355E7A">
        <w:rPr>
          <w:rFonts w:ascii="Corbel" w:hAnsi="Corbel"/>
          <w:sz w:val="20"/>
          <w:szCs w:val="20"/>
        </w:rPr>
        <w:t>. o verejnom obstarávaní a o zmene a doplnení niektorých zákonov v platnom znení („</w:t>
      </w:r>
      <w:r w:rsidRPr="00355E7A">
        <w:rPr>
          <w:rFonts w:ascii="Corbel" w:hAnsi="Corbel"/>
          <w:b/>
          <w:bCs/>
          <w:sz w:val="20"/>
          <w:szCs w:val="20"/>
        </w:rPr>
        <w:t>zainteresovaná osoba</w:t>
      </w:r>
      <w:r w:rsidRPr="00355E7A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355E7A">
        <w:rPr>
          <w:rFonts w:ascii="Corbel" w:hAnsi="Corbel"/>
          <w:b/>
          <w:bCs/>
          <w:sz w:val="20"/>
          <w:szCs w:val="20"/>
        </w:rPr>
        <w:t>za konflikt</w:t>
      </w:r>
      <w:r w:rsidRPr="00355E7A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6E67B5C2" w14:textId="77777777" w:rsidR="00C02061" w:rsidRPr="00355E7A" w:rsidRDefault="00C02061" w:rsidP="00C02061">
      <w:pPr>
        <w:pStyle w:val="Odsekzoznamu"/>
        <w:numPr>
          <w:ilvl w:val="0"/>
          <w:numId w:val="1"/>
        </w:numPr>
        <w:spacing w:before="240" w:after="120" w:line="240" w:lineRule="auto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poskytnem verejnému obstarávateľovi v postupe tohto verejného obstarávania presné, pravdivé a úplné informácie.</w:t>
      </w:r>
    </w:p>
    <w:p w14:paraId="1BB4C2E6" w14:textId="77777777" w:rsidR="00C02061" w:rsidRPr="00355E7A" w:rsidRDefault="00C02061" w:rsidP="00C02061">
      <w:pPr>
        <w:pStyle w:val="Odsekzoznamu"/>
        <w:spacing w:before="240" w:after="120"/>
        <w:jc w:val="both"/>
        <w:rPr>
          <w:rFonts w:ascii="Corbel" w:hAnsi="Corbel"/>
          <w:sz w:val="20"/>
          <w:szCs w:val="20"/>
        </w:rPr>
      </w:pPr>
    </w:p>
    <w:p w14:paraId="0C6A6F47" w14:textId="77777777" w:rsidR="00F32BFB" w:rsidRPr="00355E7A" w:rsidRDefault="00C02061" w:rsidP="00C02061">
      <w:pPr>
        <w:jc w:val="both"/>
        <w:rPr>
          <w:rFonts w:ascii="Corbel" w:hAnsi="Corbel" w:cs="Times New Roman"/>
          <w:color w:val="000000"/>
          <w:sz w:val="20"/>
          <w:szCs w:val="20"/>
        </w:rPr>
      </w:pPr>
      <w:r w:rsidRPr="003F5245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355E7A">
        <w:rPr>
          <w:rFonts w:ascii="Corbel" w:hAnsi="Corbel" w:cs="Times New Roman"/>
          <w:color w:val="000000"/>
          <w:sz w:val="20"/>
          <w:szCs w:val="20"/>
        </w:rPr>
        <w:t>, že</w:t>
      </w:r>
      <w:r w:rsidR="00F32BFB" w:rsidRPr="00355E7A">
        <w:rPr>
          <w:rFonts w:ascii="Corbel" w:hAnsi="Corbel" w:cs="Times New Roman"/>
          <w:color w:val="000000"/>
          <w:sz w:val="20"/>
          <w:szCs w:val="20"/>
        </w:rPr>
        <w:t>:</w:t>
      </w:r>
    </w:p>
    <w:p w14:paraId="08D1F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79064A4E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015D808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7B19A8EA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0DF62D11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983C7BF" w14:textId="77777777" w:rsidR="00A73DCA" w:rsidRPr="00566992" w:rsidRDefault="00A73DCA" w:rsidP="00A73DCA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7EEC6203" w14:textId="727C41DC" w:rsidR="00F32BFB" w:rsidRPr="00A73DCA" w:rsidRDefault="00A73DCA" w:rsidP="00A73DCA">
      <w:p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566992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</w:t>
      </w:r>
      <w:r w:rsidR="007A62BB">
        <w:rPr>
          <w:rFonts w:ascii="Corbel" w:eastAsia="Calibri" w:hAnsi="Corbel" w:cs="Arial"/>
          <w:bCs/>
          <w:sz w:val="20"/>
          <w:szCs w:val="20"/>
        </w:rPr>
        <w:t>.</w:t>
      </w:r>
    </w:p>
    <w:p w14:paraId="16D59116" w14:textId="77777777" w:rsidR="003D5A67" w:rsidRPr="00355E7A" w:rsidRDefault="003D5A67" w:rsidP="003D5A67">
      <w:pPr>
        <w:pStyle w:val="Odsekzoznamu"/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5DD84E05" w14:textId="3A778BAF" w:rsidR="003D5A67" w:rsidRPr="00355E7A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>V .............................., dňa ..............</w:t>
      </w:r>
    </w:p>
    <w:p w14:paraId="0A6DC136" w14:textId="77777777" w:rsidR="003D5A67" w:rsidRPr="00355E7A" w:rsidRDefault="003D5A67" w:rsidP="00C02061">
      <w:pPr>
        <w:spacing w:line="240" w:lineRule="auto"/>
        <w:rPr>
          <w:rFonts w:ascii="Corbel" w:hAnsi="Corbel"/>
          <w:sz w:val="20"/>
          <w:szCs w:val="20"/>
        </w:rPr>
      </w:pPr>
    </w:p>
    <w:p w14:paraId="0C5F8D60" w14:textId="69D9226B" w:rsidR="00C02061" w:rsidRPr="00355E7A" w:rsidRDefault="00C02061" w:rsidP="00C02061">
      <w:pPr>
        <w:pStyle w:val="Default"/>
        <w:tabs>
          <w:tab w:val="left" w:pos="6237"/>
        </w:tabs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>............</w:t>
      </w:r>
      <w:r w:rsidRPr="00355E7A">
        <w:rPr>
          <w:rFonts w:ascii="Corbel" w:hAnsi="Corbel"/>
          <w:sz w:val="20"/>
          <w:szCs w:val="20"/>
        </w:rPr>
        <w:t>………………………………………….</w:t>
      </w:r>
    </w:p>
    <w:p w14:paraId="08193246" w14:textId="261786BE" w:rsidR="00A13641" w:rsidRDefault="00C0206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 w:rsidRPr="00355E7A">
        <w:rPr>
          <w:rFonts w:ascii="Corbel" w:hAnsi="Corbel"/>
          <w:sz w:val="20"/>
          <w:szCs w:val="20"/>
        </w:rPr>
        <w:t xml:space="preserve">                                                                                   </w:t>
      </w:r>
      <w:r w:rsidR="00A13641">
        <w:rPr>
          <w:rFonts w:ascii="Corbel" w:hAnsi="Corbel"/>
          <w:sz w:val="20"/>
          <w:szCs w:val="20"/>
        </w:rPr>
        <w:t xml:space="preserve">                </w:t>
      </w:r>
      <w:r w:rsidR="00F32BFB" w:rsidRPr="00355E7A">
        <w:rPr>
          <w:rFonts w:ascii="Corbel" w:hAnsi="Corbel"/>
          <w:sz w:val="20"/>
          <w:szCs w:val="20"/>
        </w:rPr>
        <w:t>Meno</w:t>
      </w:r>
      <w:r w:rsidR="00080FB6">
        <w:rPr>
          <w:rFonts w:ascii="Corbel" w:hAnsi="Corbel"/>
          <w:sz w:val="20"/>
          <w:szCs w:val="20"/>
        </w:rPr>
        <w:t xml:space="preserve">, </w:t>
      </w:r>
      <w:r w:rsidR="00F32BFB" w:rsidRPr="00355E7A">
        <w:rPr>
          <w:rFonts w:ascii="Corbel" w:hAnsi="Corbel"/>
          <w:sz w:val="20"/>
          <w:szCs w:val="20"/>
        </w:rPr>
        <w:t xml:space="preserve">priezvisko </w:t>
      </w:r>
      <w:r w:rsidR="00080FB6">
        <w:rPr>
          <w:rFonts w:ascii="Corbel" w:hAnsi="Corbel"/>
          <w:sz w:val="20"/>
          <w:szCs w:val="20"/>
        </w:rPr>
        <w:t xml:space="preserve">a podpis </w:t>
      </w:r>
      <w:r w:rsidR="00F32BFB" w:rsidRPr="00355E7A">
        <w:rPr>
          <w:rFonts w:ascii="Corbel" w:hAnsi="Corbel"/>
          <w:sz w:val="20"/>
          <w:szCs w:val="20"/>
        </w:rPr>
        <w:t xml:space="preserve">osoby oprávnenej </w:t>
      </w:r>
    </w:p>
    <w:p w14:paraId="626A874E" w14:textId="624E5385" w:rsidR="002B7247" w:rsidRPr="00355E7A" w:rsidRDefault="00A13641" w:rsidP="00F32BFB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both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F32BFB" w:rsidRPr="00355E7A">
        <w:rPr>
          <w:rFonts w:ascii="Corbel" w:hAnsi="Corbel"/>
          <w:sz w:val="20"/>
          <w:szCs w:val="20"/>
        </w:rPr>
        <w:t xml:space="preserve">konať za uchádzača                                                                          </w:t>
      </w:r>
      <w:r w:rsidR="00080FB6">
        <w:rPr>
          <w:rFonts w:ascii="Corbel" w:hAnsi="Corbel"/>
          <w:sz w:val="20"/>
          <w:szCs w:val="20"/>
        </w:rPr>
        <w:t xml:space="preserve">             </w:t>
      </w:r>
    </w:p>
    <w:sectPr w:rsidR="002B7247" w:rsidRPr="00355E7A" w:rsidSect="007A62BB">
      <w:headerReference w:type="default" r:id="rId10"/>
      <w:pgSz w:w="11906" w:h="16838"/>
      <w:pgMar w:top="30" w:right="1417" w:bottom="142" w:left="1417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0317E" w14:textId="77777777" w:rsidR="00D523D6" w:rsidRDefault="00D523D6" w:rsidP="00C02061">
      <w:pPr>
        <w:spacing w:after="0" w:line="240" w:lineRule="auto"/>
      </w:pPr>
      <w:r>
        <w:separator/>
      </w:r>
    </w:p>
  </w:endnote>
  <w:endnote w:type="continuationSeparator" w:id="0">
    <w:p w14:paraId="2969F7BB" w14:textId="77777777" w:rsidR="00D523D6" w:rsidRDefault="00D523D6" w:rsidP="00C02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CACC" w14:textId="77777777" w:rsidR="00D523D6" w:rsidRDefault="00D523D6" w:rsidP="00C02061">
      <w:pPr>
        <w:spacing w:after="0" w:line="240" w:lineRule="auto"/>
      </w:pPr>
      <w:r>
        <w:separator/>
      </w:r>
    </w:p>
  </w:footnote>
  <w:footnote w:type="continuationSeparator" w:id="0">
    <w:p w14:paraId="27CDCB99" w14:textId="77777777" w:rsidR="00D523D6" w:rsidRDefault="00D523D6" w:rsidP="00C02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C22899" w14:paraId="449590DA" w14:textId="77777777" w:rsidTr="00707DD0">
      <w:trPr>
        <w:trHeight w:val="284"/>
      </w:trPr>
      <w:tc>
        <w:tcPr>
          <w:tcW w:w="523" w:type="pct"/>
          <w:hideMark/>
        </w:tcPr>
        <w:p w14:paraId="1405B543" w14:textId="77777777" w:rsidR="005C6121" w:rsidRDefault="003D5A67" w:rsidP="00C22899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>
            <w:rPr>
              <w:noProof/>
              <w:color w:val="000000" w:themeColor="text1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508287687" name="Obrázok 508287687" descr="Shape&#10;&#10;Description automatically generated with low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705921-B069-4415-95FC-146AD44241E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5C6121" w:rsidRDefault="003D5A67" w:rsidP="00C2289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 xml:space="preserve">Univerzita Komenského v Bratislave </w:t>
          </w:r>
        </w:p>
        <w:p w14:paraId="4C8D6A1D" w14:textId="77777777" w:rsidR="005C6121" w:rsidRDefault="003D5A67" w:rsidP="00C22899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Rektorát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5C6121" w:rsidRDefault="003D5A67" w:rsidP="00C22899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sz w:val="18"/>
              <w:szCs w:val="18"/>
            </w:rPr>
            <w:t>Šafárikovo námestie 6</w:t>
          </w:r>
          <w:r>
            <w:rPr>
              <w:rFonts w:ascii="Corbel" w:hAnsi="Corbel" w:cs="Times New Roman (Body CS)"/>
              <w:sz w:val="18"/>
              <w:szCs w:val="18"/>
            </w:rPr>
            <w:br/>
            <w:t>P. O. BOX 440</w:t>
          </w:r>
          <w:r>
            <w:rPr>
              <w:rFonts w:ascii="Corbel" w:hAnsi="Corbel" w:cs="Times New Roman (Body CS)"/>
              <w:sz w:val="18"/>
              <w:szCs w:val="18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57EF5AF8" w:rsidR="005C6121" w:rsidRDefault="002D78CF" w:rsidP="00C22899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b/>
              <w:bCs/>
              <w:sz w:val="18"/>
              <w:szCs w:val="18"/>
            </w:rPr>
          </w:pPr>
          <w:r>
            <w:rPr>
              <w:rFonts w:ascii="Corbel" w:hAnsi="Corbel" w:cs="Times New Roman (Body CS)"/>
              <w:b/>
              <w:bCs/>
              <w:sz w:val="18"/>
              <w:szCs w:val="18"/>
            </w:rPr>
            <w:t>Oddelenie centrálneho obstarávania zákaziek</w:t>
          </w:r>
        </w:p>
      </w:tc>
    </w:tr>
  </w:tbl>
  <w:p w14:paraId="38E2CCDE" w14:textId="77777777" w:rsidR="005C6121" w:rsidRDefault="005C6121" w:rsidP="00C22899">
    <w:pPr>
      <w:pStyle w:val="Hlavika"/>
      <w:pBdr>
        <w:bottom w:val="single" w:sz="4" w:space="1" w:color="auto"/>
      </w:pBdr>
      <w:rPr>
        <w:rFonts w:ascii="Corbel" w:hAnsi="Corbel"/>
        <w14:numForm w14:val="lining"/>
      </w:rPr>
    </w:pPr>
  </w:p>
  <w:p w14:paraId="21F15FDC" w14:textId="4271061C" w:rsidR="005C6121" w:rsidRDefault="005C6121" w:rsidP="007A62BB">
    <w:pPr>
      <w:pStyle w:val="Hlavika"/>
      <w:tabs>
        <w:tab w:val="clear" w:pos="4536"/>
        <w:tab w:val="clear" w:pos="9072"/>
        <w:tab w:val="left" w:pos="953"/>
        <w:tab w:val="left" w:pos="1030"/>
      </w:tabs>
      <w:rPr>
        <w:rFonts w:asciiTheme="minorHAnsi" w:hAnsiTheme="minorHAnsi"/>
      </w:rPr>
    </w:pPr>
  </w:p>
  <w:p w14:paraId="43F746AD" w14:textId="77777777" w:rsidR="005C6121" w:rsidRDefault="005C61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586546">
    <w:abstractNumId w:val="1"/>
  </w:num>
  <w:num w:numId="2" w16cid:durableId="1395203610">
    <w:abstractNumId w:val="2"/>
  </w:num>
  <w:num w:numId="3" w16cid:durableId="141313049">
    <w:abstractNumId w:val="0"/>
  </w:num>
  <w:num w:numId="4" w16cid:durableId="1585532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84023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0568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54081"/>
    <w:rsid w:val="00063900"/>
    <w:rsid w:val="00080FB6"/>
    <w:rsid w:val="000874CC"/>
    <w:rsid w:val="000D5602"/>
    <w:rsid w:val="000E28A2"/>
    <w:rsid w:val="00121CC4"/>
    <w:rsid w:val="00162F89"/>
    <w:rsid w:val="00182B43"/>
    <w:rsid w:val="001943AA"/>
    <w:rsid w:val="001947CA"/>
    <w:rsid w:val="001A1484"/>
    <w:rsid w:val="001B60C4"/>
    <w:rsid w:val="001F06B3"/>
    <w:rsid w:val="001F2F69"/>
    <w:rsid w:val="001F7589"/>
    <w:rsid w:val="002076BD"/>
    <w:rsid w:val="00215620"/>
    <w:rsid w:val="00234D12"/>
    <w:rsid w:val="00237AB2"/>
    <w:rsid w:val="00253ABD"/>
    <w:rsid w:val="00257939"/>
    <w:rsid w:val="002B6B2D"/>
    <w:rsid w:val="002B7247"/>
    <w:rsid w:val="002D78CF"/>
    <w:rsid w:val="00355E7A"/>
    <w:rsid w:val="003A6D35"/>
    <w:rsid w:val="003A7592"/>
    <w:rsid w:val="003C08C9"/>
    <w:rsid w:val="003C4E60"/>
    <w:rsid w:val="003D5A67"/>
    <w:rsid w:val="003E2A0A"/>
    <w:rsid w:val="003F5245"/>
    <w:rsid w:val="003F648F"/>
    <w:rsid w:val="00435979"/>
    <w:rsid w:val="00441A7B"/>
    <w:rsid w:val="004534E9"/>
    <w:rsid w:val="00482008"/>
    <w:rsid w:val="004A64BA"/>
    <w:rsid w:val="004F62FD"/>
    <w:rsid w:val="00530431"/>
    <w:rsid w:val="00565536"/>
    <w:rsid w:val="0057402F"/>
    <w:rsid w:val="00593382"/>
    <w:rsid w:val="00593E90"/>
    <w:rsid w:val="005B36BF"/>
    <w:rsid w:val="005C6121"/>
    <w:rsid w:val="005D3E9A"/>
    <w:rsid w:val="005E70AB"/>
    <w:rsid w:val="006031F1"/>
    <w:rsid w:val="0061616A"/>
    <w:rsid w:val="006474E9"/>
    <w:rsid w:val="006A2342"/>
    <w:rsid w:val="006F1E2A"/>
    <w:rsid w:val="00706C88"/>
    <w:rsid w:val="00707DD0"/>
    <w:rsid w:val="0071638C"/>
    <w:rsid w:val="00786071"/>
    <w:rsid w:val="007935C1"/>
    <w:rsid w:val="007A62BB"/>
    <w:rsid w:val="007C6B21"/>
    <w:rsid w:val="007E1850"/>
    <w:rsid w:val="007E793B"/>
    <w:rsid w:val="00816ECD"/>
    <w:rsid w:val="00877EAC"/>
    <w:rsid w:val="008863D5"/>
    <w:rsid w:val="008F1249"/>
    <w:rsid w:val="009156FE"/>
    <w:rsid w:val="009212DD"/>
    <w:rsid w:val="009452E4"/>
    <w:rsid w:val="00953E12"/>
    <w:rsid w:val="0098332A"/>
    <w:rsid w:val="009F622E"/>
    <w:rsid w:val="00A13641"/>
    <w:rsid w:val="00A70012"/>
    <w:rsid w:val="00A73DCA"/>
    <w:rsid w:val="00A80C52"/>
    <w:rsid w:val="00AA16D5"/>
    <w:rsid w:val="00AD3F5E"/>
    <w:rsid w:val="00AE3B7F"/>
    <w:rsid w:val="00B119E1"/>
    <w:rsid w:val="00B23F0A"/>
    <w:rsid w:val="00B53D19"/>
    <w:rsid w:val="00BA68DB"/>
    <w:rsid w:val="00BC165C"/>
    <w:rsid w:val="00BF4BAE"/>
    <w:rsid w:val="00BF7CFC"/>
    <w:rsid w:val="00C02061"/>
    <w:rsid w:val="00C22111"/>
    <w:rsid w:val="00C22899"/>
    <w:rsid w:val="00C41330"/>
    <w:rsid w:val="00C727BD"/>
    <w:rsid w:val="00C808DE"/>
    <w:rsid w:val="00CA059F"/>
    <w:rsid w:val="00CD2BCE"/>
    <w:rsid w:val="00CD5FF2"/>
    <w:rsid w:val="00CD78F9"/>
    <w:rsid w:val="00D33E67"/>
    <w:rsid w:val="00D523D6"/>
    <w:rsid w:val="00DA09CA"/>
    <w:rsid w:val="00DC752D"/>
    <w:rsid w:val="00DE252C"/>
    <w:rsid w:val="00ED3AB1"/>
    <w:rsid w:val="00EF7F60"/>
    <w:rsid w:val="00F32BFB"/>
    <w:rsid w:val="00F66B30"/>
    <w:rsid w:val="00F7089E"/>
    <w:rsid w:val="00FB70F1"/>
    <w:rsid w:val="00FC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7D4A"/>
  <w15:chartTrackingRefBased/>
  <w15:docId w15:val="{A4F82239-2D4C-406A-A25F-C8931890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"/>
    <w:basedOn w:val="Predvolenpsmoodseku"/>
    <w:link w:val="Odsekzoznamu"/>
    <w:uiPriority w:val="34"/>
    <w:locked/>
    <w:rsid w:val="00C02061"/>
  </w:style>
  <w:style w:type="paragraph" w:styleId="Odsekzoznamu">
    <w:name w:val="List Paragraph"/>
    <w:aliases w:val="body,ODRAZKY PRVA UROVEN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character" w:styleId="Odkaznakomentr">
    <w:name w:val="annotation reference"/>
    <w:basedOn w:val="Predvolenpsmoodseku"/>
    <w:uiPriority w:val="99"/>
    <w:semiHidden/>
    <w:unhideWhenUsed/>
    <w:rsid w:val="001F06B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F06B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F06B3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F06B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F06B3"/>
    <w:rPr>
      <w:rFonts w:ascii="Arial" w:hAnsi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30431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00A973-8B2F-4606-9B42-14E915D6DFC8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2.xml><?xml version="1.0" encoding="utf-8"?>
<ds:datastoreItem xmlns:ds="http://schemas.openxmlformats.org/officeDocument/2006/customXml" ds:itemID="{AE1394B6-62A7-4594-9261-1F995A69D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439A2A-297B-4A3B-8EB2-1EF9FB98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Hrablíková Kristína</cp:lastModifiedBy>
  <cp:revision>14</cp:revision>
  <dcterms:created xsi:type="dcterms:W3CDTF">2026-06-30T20:58:00Z</dcterms:created>
  <dcterms:modified xsi:type="dcterms:W3CDTF">2026-10-21T08:16:00Z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