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E1B32" w14:textId="5546B2FA" w:rsidR="00E850AD" w:rsidRPr="00137C98" w:rsidRDefault="00E850AD" w:rsidP="00E850AD">
      <w:pPr>
        <w:pStyle w:val="Nadpis2"/>
        <w:spacing w:after="840"/>
        <w:jc w:val="right"/>
        <w:rPr>
          <w:rFonts w:ascii="Arial" w:hAnsi="Arial" w:cs="Arial"/>
          <w:color w:val="auto"/>
          <w:sz w:val="24"/>
          <w:szCs w:val="24"/>
        </w:rPr>
      </w:pPr>
      <w:r w:rsidRPr="00137C98">
        <w:rPr>
          <w:rFonts w:ascii="Arial" w:hAnsi="Arial" w:cs="Arial"/>
          <w:color w:val="auto"/>
          <w:sz w:val="24"/>
          <w:szCs w:val="24"/>
        </w:rPr>
        <w:t xml:space="preserve">Príloha č. </w:t>
      </w:r>
      <w:r w:rsidR="00137C98" w:rsidRPr="00137C98">
        <w:rPr>
          <w:rFonts w:ascii="Arial" w:hAnsi="Arial" w:cs="Arial"/>
          <w:color w:val="auto"/>
          <w:sz w:val="24"/>
          <w:szCs w:val="24"/>
        </w:rPr>
        <w:t>3</w:t>
      </w:r>
      <w:r w:rsidRPr="00137C98">
        <w:rPr>
          <w:rFonts w:ascii="Arial" w:hAnsi="Arial" w:cs="Arial"/>
          <w:color w:val="auto"/>
          <w:sz w:val="24"/>
          <w:szCs w:val="24"/>
        </w:rPr>
        <w:t>: Súhlas so zverejnením ponuky</w:t>
      </w:r>
    </w:p>
    <w:p w14:paraId="0BC634C2" w14:textId="77777777" w:rsidR="00E850AD" w:rsidRPr="004E1063" w:rsidRDefault="00E850AD" w:rsidP="00E850AD">
      <w:pPr>
        <w:pStyle w:val="Bezriadkovania"/>
        <w:spacing w:after="300"/>
        <w:jc w:val="center"/>
        <w:rPr>
          <w:rFonts w:ascii="Arial" w:hAnsi="Arial" w:cs="Arial"/>
          <w:b/>
          <w:sz w:val="24"/>
          <w:szCs w:val="24"/>
        </w:rPr>
      </w:pPr>
      <w:r w:rsidRPr="004E1063">
        <w:rPr>
          <w:rFonts w:ascii="Arial" w:hAnsi="Arial" w:cs="Arial"/>
          <w:b/>
          <w:sz w:val="24"/>
          <w:szCs w:val="24"/>
        </w:rPr>
        <w:t>Súhlas so zverejnením ponuky</w:t>
      </w:r>
    </w:p>
    <w:p w14:paraId="4DE29B57" w14:textId="0CB2B098" w:rsidR="00E850AD" w:rsidRDefault="00E850AD" w:rsidP="007D7CEB">
      <w:pPr>
        <w:pStyle w:val="Nadpis2"/>
        <w:spacing w:before="0" w:after="120" w:line="48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4E1063">
        <w:rPr>
          <w:rFonts w:ascii="Arial" w:hAnsi="Arial" w:cs="Arial"/>
          <w:color w:val="auto"/>
          <w:sz w:val="24"/>
          <w:szCs w:val="24"/>
        </w:rPr>
        <w:t xml:space="preserve">Týmto ja, </w:t>
      </w:r>
      <w:proofErr w:type="spellStart"/>
      <w:r w:rsidRPr="004E1063">
        <w:rPr>
          <w:rFonts w:ascii="Arial" w:hAnsi="Arial" w:cs="Arial"/>
          <w:color w:val="auto"/>
          <w:sz w:val="24"/>
          <w:szCs w:val="24"/>
        </w:rPr>
        <w:t>dolupodpísan</w:t>
      </w:r>
      <w:r w:rsidR="003D2BFD">
        <w:rPr>
          <w:rFonts w:ascii="Arial" w:hAnsi="Arial" w:cs="Arial"/>
          <w:color w:val="auto"/>
          <w:sz w:val="24"/>
          <w:szCs w:val="24"/>
        </w:rPr>
        <w:t>á</w:t>
      </w:r>
      <w:proofErr w:type="spellEnd"/>
      <w:r w:rsidR="003D2BFD">
        <w:rPr>
          <w:rFonts w:ascii="Arial" w:hAnsi="Arial" w:cs="Arial"/>
          <w:color w:val="auto"/>
          <w:sz w:val="24"/>
          <w:szCs w:val="24"/>
        </w:rPr>
        <w:t>/</w:t>
      </w:r>
      <w:r w:rsidRPr="004E1063">
        <w:rPr>
          <w:rFonts w:ascii="Arial" w:hAnsi="Arial" w:cs="Arial"/>
          <w:color w:val="auto"/>
          <w:sz w:val="24"/>
          <w:szCs w:val="24"/>
        </w:rPr>
        <w:t>ý ...................</w:t>
      </w:r>
      <w:r w:rsidR="006127F7">
        <w:rPr>
          <w:rFonts w:ascii="Arial" w:hAnsi="Arial" w:cs="Arial"/>
          <w:color w:val="auto"/>
          <w:sz w:val="24"/>
          <w:szCs w:val="24"/>
        </w:rPr>
        <w:t>..........</w:t>
      </w:r>
      <w:r w:rsidRPr="004E1063">
        <w:rPr>
          <w:rFonts w:ascii="Arial" w:hAnsi="Arial" w:cs="Arial"/>
          <w:color w:val="auto"/>
          <w:sz w:val="24"/>
          <w:szCs w:val="24"/>
        </w:rPr>
        <w:t>......................................, trvale bytom/so sídlom ......................................................</w:t>
      </w:r>
      <w:r w:rsidR="006127F7">
        <w:rPr>
          <w:rFonts w:ascii="Arial" w:hAnsi="Arial" w:cs="Arial"/>
          <w:color w:val="auto"/>
          <w:sz w:val="24"/>
          <w:szCs w:val="24"/>
        </w:rPr>
        <w:t>.......</w:t>
      </w:r>
      <w:r w:rsidRPr="004E1063">
        <w:rPr>
          <w:rFonts w:ascii="Arial" w:hAnsi="Arial" w:cs="Arial"/>
          <w:color w:val="auto"/>
          <w:sz w:val="24"/>
          <w:szCs w:val="24"/>
        </w:rPr>
        <w:t xml:space="preserve">....., </w:t>
      </w:r>
      <w:proofErr w:type="spellStart"/>
      <w:r w:rsidRPr="004E1063">
        <w:rPr>
          <w:rFonts w:ascii="Arial" w:hAnsi="Arial" w:cs="Arial"/>
          <w:color w:val="auto"/>
          <w:sz w:val="24"/>
          <w:szCs w:val="24"/>
        </w:rPr>
        <w:t>R.č</w:t>
      </w:r>
      <w:proofErr w:type="spellEnd"/>
      <w:r w:rsidRPr="004E1063">
        <w:rPr>
          <w:rFonts w:ascii="Arial" w:hAnsi="Arial" w:cs="Arial"/>
          <w:color w:val="auto"/>
          <w:sz w:val="24"/>
          <w:szCs w:val="24"/>
        </w:rPr>
        <w:t xml:space="preserve">./IČO: ................................... ako </w:t>
      </w:r>
      <w:r w:rsidR="00EA7A16">
        <w:rPr>
          <w:rFonts w:ascii="Arial" w:hAnsi="Arial" w:cs="Arial"/>
          <w:color w:val="auto"/>
          <w:sz w:val="24"/>
          <w:szCs w:val="24"/>
        </w:rPr>
        <w:t>Navrhovateľ</w:t>
      </w:r>
      <w:r w:rsidRPr="004E1063">
        <w:rPr>
          <w:rFonts w:ascii="Arial" w:hAnsi="Arial" w:cs="Arial"/>
          <w:color w:val="auto"/>
          <w:sz w:val="24"/>
          <w:szCs w:val="24"/>
        </w:rPr>
        <w:t xml:space="preserve"> v</w:t>
      </w:r>
      <w:r w:rsidR="003D2BFD">
        <w:rPr>
          <w:rFonts w:ascii="Arial" w:hAnsi="Arial" w:cs="Arial"/>
          <w:color w:val="auto"/>
          <w:sz w:val="24"/>
          <w:szCs w:val="24"/>
        </w:rPr>
        <w:t>o vyhlásen</w:t>
      </w:r>
      <w:r w:rsidR="00EA7A16">
        <w:rPr>
          <w:rFonts w:ascii="Arial" w:hAnsi="Arial" w:cs="Arial"/>
          <w:color w:val="auto"/>
          <w:sz w:val="24"/>
          <w:szCs w:val="24"/>
        </w:rPr>
        <w:t>ej obchodnej verejnej súťaži</w:t>
      </w:r>
      <w:r w:rsidR="003D2BFD">
        <w:rPr>
          <w:rFonts w:ascii="Arial" w:hAnsi="Arial" w:cs="Arial"/>
          <w:color w:val="auto"/>
          <w:sz w:val="24"/>
          <w:szCs w:val="24"/>
        </w:rPr>
        <w:t>:</w:t>
      </w:r>
    </w:p>
    <w:p w14:paraId="4F175C52" w14:textId="77777777" w:rsidR="007D7CEB" w:rsidRPr="00B830E9" w:rsidRDefault="007D7CEB" w:rsidP="007D7CEB">
      <w:pPr>
        <w:pStyle w:val="Nadpis2"/>
        <w:spacing w:before="0" w:after="360"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bookmarkStart w:id="0" w:name="_Hlk504478956"/>
      <w:r w:rsidRPr="00873318">
        <w:rPr>
          <w:rFonts w:ascii="Arial" w:hAnsi="Arial" w:cs="Arial"/>
          <w:color w:val="auto"/>
          <w:sz w:val="24"/>
          <w:szCs w:val="24"/>
        </w:rPr>
        <w:t>Prenájom nehnuteľnost</w:t>
      </w:r>
      <w:r>
        <w:rPr>
          <w:rFonts w:ascii="Arial" w:hAnsi="Arial" w:cs="Arial"/>
          <w:color w:val="auto"/>
          <w:sz w:val="24"/>
          <w:szCs w:val="24"/>
        </w:rPr>
        <w:t>í</w:t>
      </w:r>
      <w:r w:rsidRPr="00873318">
        <w:rPr>
          <w:rFonts w:ascii="Arial" w:hAnsi="Arial" w:cs="Arial"/>
          <w:color w:val="auto"/>
          <w:sz w:val="24"/>
          <w:szCs w:val="24"/>
        </w:rPr>
        <w:t>:</w:t>
      </w:r>
      <w:r w:rsidRPr="00F62363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bookmarkStart w:id="1" w:name="OLE_LINK4"/>
      <w:r w:rsidRPr="00F62363">
        <w:rPr>
          <w:rFonts w:ascii="Arial" w:hAnsi="Arial" w:cs="Arial"/>
          <w:b/>
          <w:bCs/>
          <w:color w:val="auto"/>
          <w:sz w:val="24"/>
          <w:szCs w:val="24"/>
        </w:rPr>
        <w:t>„</w:t>
      </w:r>
      <w:r>
        <w:rPr>
          <w:rFonts w:ascii="Arial" w:hAnsi="Arial" w:cs="Arial"/>
          <w:b/>
          <w:bCs/>
          <w:color w:val="auto"/>
          <w:sz w:val="24"/>
          <w:szCs w:val="24"/>
        </w:rPr>
        <w:t>Objekt kaviarne na Ul. 1. mája v Trenčíne</w:t>
      </w:r>
      <w:r w:rsidRPr="00F62363">
        <w:rPr>
          <w:rFonts w:ascii="Arial" w:hAnsi="Arial" w:cs="Arial"/>
          <w:b/>
          <w:bCs/>
          <w:color w:val="auto"/>
          <w:sz w:val="24"/>
          <w:szCs w:val="24"/>
        </w:rPr>
        <w:t>“</w:t>
      </w:r>
      <w:r w:rsidRPr="00F62363">
        <w:rPr>
          <w:rFonts w:ascii="Arial" w:hAnsi="Arial" w:cs="Arial"/>
          <w:b/>
          <w:color w:val="auto"/>
          <w:sz w:val="24"/>
          <w:szCs w:val="24"/>
        </w:rPr>
        <w:t xml:space="preserve"> </w:t>
      </w:r>
      <w:bookmarkEnd w:id="0"/>
      <w:bookmarkEnd w:id="1"/>
    </w:p>
    <w:p w14:paraId="715C15D3" w14:textId="131B24C3" w:rsidR="00E850AD" w:rsidRPr="00446508" w:rsidRDefault="00E850AD" w:rsidP="00446508">
      <w:pPr>
        <w:pStyle w:val="Bezriadkovania"/>
        <w:spacing w:after="840" w:line="360" w:lineRule="auto"/>
        <w:rPr>
          <w:rFonts w:ascii="Arial" w:hAnsi="Arial" w:cs="Arial"/>
          <w:sz w:val="24"/>
          <w:szCs w:val="24"/>
        </w:rPr>
      </w:pPr>
      <w:r w:rsidRPr="003D2BFD">
        <w:rPr>
          <w:rFonts w:ascii="Arial" w:hAnsi="Arial" w:cs="Arial"/>
          <w:sz w:val="24"/>
          <w:szCs w:val="24"/>
        </w:rPr>
        <w:t>ktor</w:t>
      </w:r>
      <w:r w:rsidR="007D7CEB">
        <w:rPr>
          <w:rFonts w:ascii="Arial" w:hAnsi="Arial" w:cs="Arial"/>
          <w:sz w:val="24"/>
          <w:szCs w:val="24"/>
        </w:rPr>
        <w:t>ú</w:t>
      </w:r>
      <w:r w:rsidRPr="003D2BFD">
        <w:rPr>
          <w:rFonts w:ascii="Arial" w:hAnsi="Arial" w:cs="Arial"/>
          <w:sz w:val="24"/>
          <w:szCs w:val="24"/>
        </w:rPr>
        <w:t xml:space="preserve"> vyhlásilo Mesto Trenčín, IČO: 00312037</w:t>
      </w:r>
      <w:r w:rsidR="003D2BFD" w:rsidRPr="003D2BFD">
        <w:rPr>
          <w:rFonts w:ascii="Arial" w:hAnsi="Arial" w:cs="Arial"/>
          <w:sz w:val="24"/>
          <w:szCs w:val="24"/>
        </w:rPr>
        <w:t>,</w:t>
      </w:r>
      <w:r w:rsidR="004465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</w:t>
      </w:r>
      <w:r w:rsidRPr="004E1063">
        <w:rPr>
          <w:rFonts w:ascii="Arial" w:hAnsi="Arial" w:cs="Arial"/>
          <w:sz w:val="24"/>
          <w:szCs w:val="24"/>
        </w:rPr>
        <w:t xml:space="preserve">ezplatne udeľujem Vyhlasovateľovi súhlas so zverejnením </w:t>
      </w:r>
      <w:r w:rsidR="003D2BFD">
        <w:rPr>
          <w:rFonts w:ascii="Arial" w:hAnsi="Arial" w:cs="Arial"/>
          <w:sz w:val="24"/>
          <w:szCs w:val="24"/>
        </w:rPr>
        <w:t xml:space="preserve">cenovej </w:t>
      </w:r>
      <w:r w:rsidRPr="004E1063">
        <w:rPr>
          <w:rFonts w:ascii="Arial" w:hAnsi="Arial" w:cs="Arial"/>
          <w:sz w:val="24"/>
          <w:szCs w:val="24"/>
        </w:rPr>
        <w:t>ponuky, ktorú som doručil</w:t>
      </w:r>
      <w:r w:rsidR="003D2BFD">
        <w:rPr>
          <w:rFonts w:ascii="Arial" w:hAnsi="Arial" w:cs="Arial"/>
          <w:sz w:val="24"/>
          <w:szCs w:val="24"/>
        </w:rPr>
        <w:t>/a</w:t>
      </w:r>
      <w:r w:rsidRPr="004E1063">
        <w:rPr>
          <w:rFonts w:ascii="Arial" w:hAnsi="Arial" w:cs="Arial"/>
          <w:sz w:val="24"/>
          <w:szCs w:val="24"/>
        </w:rPr>
        <w:t xml:space="preserve"> do</w:t>
      </w:r>
      <w:r w:rsidR="007D7CEB">
        <w:rPr>
          <w:rFonts w:ascii="Arial" w:hAnsi="Arial" w:cs="Arial"/>
          <w:sz w:val="24"/>
          <w:szCs w:val="24"/>
        </w:rPr>
        <w:t xml:space="preserve"> vyššie uvedenej</w:t>
      </w:r>
      <w:r w:rsidR="003D2BFD">
        <w:rPr>
          <w:rFonts w:ascii="Arial" w:hAnsi="Arial" w:cs="Arial"/>
          <w:sz w:val="24"/>
          <w:szCs w:val="24"/>
        </w:rPr>
        <w:t xml:space="preserve"> </w:t>
      </w:r>
      <w:r w:rsidR="00EA7A16">
        <w:rPr>
          <w:rFonts w:ascii="Arial" w:hAnsi="Arial" w:cs="Arial"/>
          <w:sz w:val="24"/>
          <w:szCs w:val="24"/>
        </w:rPr>
        <w:t>obchodnej verejnej súťaže</w:t>
      </w:r>
      <w:r w:rsidR="003D2BFD" w:rsidRPr="007D7CEB">
        <w:rPr>
          <w:rFonts w:ascii="Arial" w:hAnsi="Arial" w:cs="Arial"/>
          <w:bCs/>
          <w:sz w:val="24"/>
          <w:szCs w:val="24"/>
        </w:rPr>
        <w:t>,</w:t>
      </w:r>
      <w:r w:rsidR="003D2BFD" w:rsidRPr="00416FDC">
        <w:rPr>
          <w:rFonts w:ascii="Arial" w:hAnsi="Arial" w:cs="Arial"/>
          <w:b/>
          <w:sz w:val="24"/>
          <w:szCs w:val="24"/>
        </w:rPr>
        <w:t xml:space="preserve"> </w:t>
      </w:r>
      <w:r w:rsidR="003D2BFD" w:rsidRPr="00416FDC">
        <w:rPr>
          <w:rFonts w:ascii="Arial" w:hAnsi="Arial" w:cs="Arial"/>
          <w:bCs/>
          <w:sz w:val="24"/>
          <w:szCs w:val="24"/>
        </w:rPr>
        <w:t>po dobu minimálne 30 dní, na úradnej tabuli a na webovom sídle mesta,</w:t>
      </w:r>
      <w:r w:rsidR="003D2BFD" w:rsidRPr="00416FDC">
        <w:rPr>
          <w:rFonts w:ascii="Arial" w:hAnsi="Arial" w:cs="Arial"/>
          <w:b/>
          <w:sz w:val="24"/>
          <w:szCs w:val="24"/>
        </w:rPr>
        <w:t xml:space="preserve"> </w:t>
      </w:r>
      <w:r w:rsidRPr="00416FDC">
        <w:rPr>
          <w:rFonts w:ascii="Arial" w:hAnsi="Arial" w:cs="Arial"/>
          <w:sz w:val="24"/>
          <w:szCs w:val="24"/>
        </w:rPr>
        <w:t xml:space="preserve">v súlade s § 9a ods. </w:t>
      </w:r>
      <w:r w:rsidR="003D2BFD" w:rsidRPr="00416FDC">
        <w:rPr>
          <w:rFonts w:ascii="Arial" w:hAnsi="Arial" w:cs="Arial"/>
          <w:sz w:val="24"/>
          <w:szCs w:val="24"/>
        </w:rPr>
        <w:t>11/</w:t>
      </w:r>
      <w:r w:rsidRPr="00416FDC">
        <w:rPr>
          <w:rFonts w:ascii="Arial" w:hAnsi="Arial" w:cs="Arial"/>
          <w:sz w:val="24"/>
          <w:szCs w:val="24"/>
        </w:rPr>
        <w:t xml:space="preserve"> </w:t>
      </w:r>
      <w:r w:rsidR="003D2BFD" w:rsidRPr="00416FDC">
        <w:rPr>
          <w:rFonts w:ascii="Arial" w:hAnsi="Arial" w:cs="Arial"/>
          <w:sz w:val="24"/>
          <w:szCs w:val="24"/>
        </w:rPr>
        <w:t xml:space="preserve">a § 9aa ods. 1/ </w:t>
      </w:r>
      <w:r w:rsidRPr="00416FDC">
        <w:rPr>
          <w:rFonts w:ascii="Arial" w:hAnsi="Arial" w:cs="Arial"/>
          <w:sz w:val="24"/>
          <w:szCs w:val="24"/>
        </w:rPr>
        <w:t>zákona č. 138/1991 Zb. o majetku obcí v znení neskorších predpisov</w:t>
      </w:r>
      <w:r w:rsidR="00DC4207" w:rsidRPr="00416FDC">
        <w:rPr>
          <w:rFonts w:ascii="Arial" w:hAnsi="Arial" w:cs="Arial"/>
          <w:sz w:val="24"/>
          <w:szCs w:val="24"/>
        </w:rPr>
        <w:t>.</w:t>
      </w:r>
    </w:p>
    <w:p w14:paraId="74BE2DF2" w14:textId="7774B783" w:rsidR="00E850AD" w:rsidRPr="004E1063" w:rsidRDefault="00E850AD" w:rsidP="00E850AD">
      <w:pPr>
        <w:spacing w:after="1680" w:line="276" w:lineRule="auto"/>
        <w:jc w:val="both"/>
        <w:rPr>
          <w:rFonts w:ascii="Arial" w:hAnsi="Arial" w:cs="Arial"/>
          <w:sz w:val="24"/>
          <w:szCs w:val="24"/>
          <w:lang w:val="sk-SK"/>
        </w:rPr>
      </w:pPr>
      <w:r w:rsidRPr="004E1063">
        <w:rPr>
          <w:rFonts w:ascii="Arial" w:hAnsi="Arial" w:cs="Arial"/>
          <w:sz w:val="24"/>
          <w:szCs w:val="24"/>
          <w:lang w:val="sk-SK"/>
        </w:rPr>
        <w:t xml:space="preserve">V </w:t>
      </w:r>
      <w:r w:rsidR="00EA7A16">
        <w:rPr>
          <w:rFonts w:ascii="Arial" w:hAnsi="Arial" w:cs="Arial"/>
          <w:sz w:val="24"/>
          <w:szCs w:val="24"/>
          <w:lang w:val="sk-SK"/>
        </w:rPr>
        <w:t>........................</w:t>
      </w:r>
      <w:r w:rsidRPr="004E1063">
        <w:rPr>
          <w:rFonts w:ascii="Arial" w:hAnsi="Arial" w:cs="Arial"/>
          <w:sz w:val="24"/>
          <w:szCs w:val="24"/>
          <w:lang w:val="sk-SK"/>
        </w:rPr>
        <w:t xml:space="preserve"> dňa ................</w:t>
      </w:r>
    </w:p>
    <w:p w14:paraId="3EF58524" w14:textId="77777777" w:rsidR="00E850AD" w:rsidRPr="004E1063" w:rsidRDefault="00E850AD" w:rsidP="00E850AD">
      <w:pPr>
        <w:pStyle w:val="Bezriadkovania"/>
        <w:ind w:left="3540" w:firstLine="708"/>
        <w:jc w:val="both"/>
        <w:rPr>
          <w:rFonts w:ascii="Arial" w:hAnsi="Arial" w:cs="Arial"/>
          <w:sz w:val="24"/>
          <w:szCs w:val="24"/>
        </w:rPr>
      </w:pPr>
      <w:r w:rsidRPr="004E1063">
        <w:rPr>
          <w:rFonts w:ascii="Arial" w:hAnsi="Arial" w:cs="Arial"/>
          <w:sz w:val="24"/>
          <w:szCs w:val="24"/>
        </w:rPr>
        <w:t>..................................................................</w:t>
      </w:r>
    </w:p>
    <w:p w14:paraId="63DCDD0D" w14:textId="2B192779" w:rsidR="00446508" w:rsidRDefault="00E850AD" w:rsidP="00446508">
      <w:pPr>
        <w:pStyle w:val="Bezriadkovania"/>
        <w:spacing w:after="2520"/>
        <w:ind w:left="1418" w:firstLine="709"/>
        <w:jc w:val="both"/>
        <w:rPr>
          <w:rFonts w:ascii="Arial" w:hAnsi="Arial" w:cs="Arial"/>
          <w:sz w:val="24"/>
          <w:szCs w:val="24"/>
        </w:rPr>
      </w:pPr>
      <w:r w:rsidRPr="004E1063">
        <w:rPr>
          <w:rFonts w:ascii="Arial" w:hAnsi="Arial" w:cs="Arial"/>
          <w:sz w:val="24"/>
          <w:szCs w:val="24"/>
        </w:rPr>
        <w:tab/>
      </w:r>
      <w:r w:rsidRPr="004E1063">
        <w:rPr>
          <w:rFonts w:ascii="Arial" w:hAnsi="Arial" w:cs="Arial"/>
          <w:sz w:val="24"/>
          <w:szCs w:val="24"/>
        </w:rPr>
        <w:tab/>
      </w:r>
      <w:r w:rsidRPr="004E1063">
        <w:rPr>
          <w:rFonts w:ascii="Arial" w:hAnsi="Arial" w:cs="Arial"/>
          <w:sz w:val="24"/>
          <w:szCs w:val="24"/>
        </w:rPr>
        <w:tab/>
        <w:t xml:space="preserve">Meno a priezvisko </w:t>
      </w:r>
      <w:r w:rsidR="00EA7A16">
        <w:rPr>
          <w:rFonts w:ascii="Arial" w:hAnsi="Arial" w:cs="Arial"/>
          <w:sz w:val="24"/>
          <w:szCs w:val="24"/>
        </w:rPr>
        <w:t>Navrhovateľa</w:t>
      </w:r>
    </w:p>
    <w:p w14:paraId="3A4BFE2F" w14:textId="26805CB7" w:rsidR="00446508" w:rsidRPr="00446508" w:rsidRDefault="00446508" w:rsidP="00446508">
      <w:pPr>
        <w:pStyle w:val="Bezriadkovania"/>
        <w:spacing w:after="240" w:line="360" w:lineRule="auto"/>
      </w:pPr>
      <w:r>
        <w:rPr>
          <w:rFonts w:ascii="Arial" w:hAnsi="Arial" w:cs="Arial"/>
          <w:i/>
          <w:iCs/>
        </w:rPr>
        <w:t>Poznámka: Ak sú navrhovateľom viaceré osoby spoločne (napr. manželia, konatelia spoločnosti), všetci účastníci sú povinní vyplniť a podpísať tento súhlas so zverejnením ponuky.</w:t>
      </w:r>
    </w:p>
    <w:sectPr w:rsidR="00446508" w:rsidRPr="004465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0AD"/>
    <w:rsid w:val="00070CF9"/>
    <w:rsid w:val="00137C98"/>
    <w:rsid w:val="00177E12"/>
    <w:rsid w:val="00297DA1"/>
    <w:rsid w:val="002B7EAA"/>
    <w:rsid w:val="003C47CA"/>
    <w:rsid w:val="003D2BFD"/>
    <w:rsid w:val="00416FDC"/>
    <w:rsid w:val="00446508"/>
    <w:rsid w:val="004624DD"/>
    <w:rsid w:val="00596FFB"/>
    <w:rsid w:val="005A400C"/>
    <w:rsid w:val="005F6C30"/>
    <w:rsid w:val="006127F7"/>
    <w:rsid w:val="007D7CEB"/>
    <w:rsid w:val="00865A1E"/>
    <w:rsid w:val="00B01594"/>
    <w:rsid w:val="00BE7DDD"/>
    <w:rsid w:val="00CC0242"/>
    <w:rsid w:val="00D46E80"/>
    <w:rsid w:val="00DC4207"/>
    <w:rsid w:val="00E25DFB"/>
    <w:rsid w:val="00E850AD"/>
    <w:rsid w:val="00EA7A16"/>
    <w:rsid w:val="00EE28B8"/>
    <w:rsid w:val="00FB0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E37E6"/>
  <w15:chartTrackingRefBased/>
  <w15:docId w15:val="{673C69BF-5912-4495-8FDB-5D90C7405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850AD"/>
    <w:pPr>
      <w:spacing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cs-CZ"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E850A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k-SK"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E850A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k-SK"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850A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sk-SK"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850A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sk-SK"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850A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sk-SK"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850A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sk-SK"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850A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sk-SK"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850A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sk-SK"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850A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sk-SK"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850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E850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850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850A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850A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850A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850A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850A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850A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850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k-SK"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E850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850AD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k-SK"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E850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850AD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sk-SK"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E850A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850AD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sk-SK"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E850A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850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sk-SK"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850A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850AD"/>
    <w:rPr>
      <w:b/>
      <w:bCs/>
      <w:smallCaps/>
      <w:color w:val="0F4761" w:themeColor="accent1" w:themeShade="BF"/>
      <w:spacing w:val="5"/>
    </w:rPr>
  </w:style>
  <w:style w:type="paragraph" w:styleId="Bezriadkovania">
    <w:name w:val="No Spacing"/>
    <w:link w:val="BezriadkovaniaChar"/>
    <w:qFormat/>
    <w:rsid w:val="00E850AD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customStyle="1" w:styleId="BezriadkovaniaChar">
    <w:name w:val="Bez riadkovania Char"/>
    <w:basedOn w:val="Predvolenpsmoodseku"/>
    <w:link w:val="Bezriadkovania"/>
    <w:uiPriority w:val="99"/>
    <w:locked/>
    <w:rsid w:val="00E850AD"/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Hudecová Eva, Bc.</dc:creator>
  <cp:keywords/>
  <dc:description/>
  <cp:lastModifiedBy>Fraňová Andrea</cp:lastModifiedBy>
  <cp:revision>2</cp:revision>
  <dcterms:created xsi:type="dcterms:W3CDTF">2026-10-28T12:17:00Z</dcterms:created>
  <dcterms:modified xsi:type="dcterms:W3CDTF">2026-10-28T12:17:00Z</dcterms:modified>
</cp:coreProperties>
</file>