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5C279" w14:textId="31B12310" w:rsidR="00E44E2B" w:rsidRPr="00A57D71" w:rsidRDefault="00ED05DE" w:rsidP="00E44E2B">
      <w:pPr>
        <w:spacing w:after="0"/>
        <w:jc w:val="right"/>
        <w:rPr>
          <w:rFonts w:cs="Arial"/>
          <w:b/>
          <w:szCs w:val="20"/>
        </w:rPr>
      </w:pPr>
      <w:r>
        <w:rPr>
          <w:rFonts w:cs="Arial"/>
          <w:b/>
          <w:szCs w:val="20"/>
        </w:rPr>
        <w:t>Príloha č.3</w:t>
      </w:r>
      <w:r w:rsidR="00E44E2B" w:rsidRPr="00A57D71">
        <w:rPr>
          <w:rFonts w:cs="Arial"/>
          <w:b/>
          <w:szCs w:val="20"/>
        </w:rPr>
        <w:t xml:space="preserve"> </w:t>
      </w:r>
      <w:r w:rsidR="00E44E2B">
        <w:rPr>
          <w:rFonts w:cs="Arial"/>
          <w:b/>
          <w:szCs w:val="20"/>
        </w:rPr>
        <w:t>výzvy</w:t>
      </w:r>
    </w:p>
    <w:p w14:paraId="68A29BDC" w14:textId="77777777" w:rsidR="00E44E2B" w:rsidRDefault="00E44E2B" w:rsidP="00E44E2B">
      <w:pPr>
        <w:spacing w:after="0"/>
        <w:jc w:val="right"/>
        <w:rPr>
          <w:rFonts w:cs="Arial"/>
          <w:szCs w:val="20"/>
        </w:rPr>
      </w:pPr>
    </w:p>
    <w:p w14:paraId="5106EDB2" w14:textId="77777777" w:rsidR="00E44E2B" w:rsidRPr="000A26DD" w:rsidRDefault="00E44E2B" w:rsidP="00E44E2B">
      <w:pPr>
        <w:spacing w:after="0"/>
        <w:jc w:val="center"/>
        <w:rPr>
          <w:rFonts w:cs="Arial"/>
          <w:b/>
          <w:sz w:val="32"/>
          <w:szCs w:val="32"/>
        </w:rPr>
      </w:pPr>
      <w:r w:rsidRPr="000A26DD">
        <w:rPr>
          <w:rFonts w:cs="Arial"/>
          <w:b/>
          <w:sz w:val="32"/>
          <w:szCs w:val="32"/>
        </w:rPr>
        <w:t>Kúpna zmluva (návrh)</w:t>
      </w:r>
      <w:r>
        <w:rPr>
          <w:rFonts w:cs="Arial"/>
          <w:b/>
          <w:sz w:val="32"/>
          <w:szCs w:val="32"/>
        </w:rPr>
        <w:t xml:space="preserve"> č.</w:t>
      </w:r>
      <w:r w:rsidRPr="003B2BF3">
        <w:rPr>
          <w:rFonts w:cs="Arial"/>
          <w:sz w:val="32"/>
          <w:szCs w:val="32"/>
        </w:rPr>
        <w:t>.........</w:t>
      </w:r>
    </w:p>
    <w:p w14:paraId="11D9976A" w14:textId="77777777" w:rsidR="00E44E2B" w:rsidRPr="000A26DD" w:rsidRDefault="00E44E2B" w:rsidP="00E44E2B">
      <w:pPr>
        <w:spacing w:after="0"/>
        <w:jc w:val="center"/>
        <w:rPr>
          <w:rFonts w:cs="Arial"/>
          <w:bCs/>
          <w:szCs w:val="20"/>
        </w:rPr>
      </w:pPr>
      <w:r w:rsidRPr="000A26DD">
        <w:rPr>
          <w:rFonts w:cs="Arial"/>
          <w:bCs/>
          <w:szCs w:val="20"/>
        </w:rPr>
        <w:t>uzatvorená podľa § 409 a </w:t>
      </w:r>
      <w:proofErr w:type="spellStart"/>
      <w:r w:rsidRPr="000A26DD">
        <w:rPr>
          <w:rFonts w:cs="Arial"/>
          <w:bCs/>
          <w:szCs w:val="20"/>
        </w:rPr>
        <w:t>nasl</w:t>
      </w:r>
      <w:proofErr w:type="spellEnd"/>
      <w:r w:rsidRPr="000A26DD">
        <w:rPr>
          <w:rFonts w:cs="Arial"/>
          <w:bCs/>
          <w:szCs w:val="20"/>
        </w:rPr>
        <w:t>. Obchodného zákonníka</w:t>
      </w:r>
    </w:p>
    <w:p w14:paraId="63927780" w14:textId="77777777" w:rsidR="00E44E2B" w:rsidRPr="000A26DD" w:rsidRDefault="00E44E2B" w:rsidP="00E44E2B">
      <w:pPr>
        <w:spacing w:after="0"/>
        <w:jc w:val="center"/>
        <w:rPr>
          <w:rFonts w:cs="Arial"/>
          <w:b/>
          <w:szCs w:val="20"/>
        </w:rPr>
      </w:pPr>
    </w:p>
    <w:p w14:paraId="04FF59F9" w14:textId="77777777" w:rsidR="00E44E2B" w:rsidRPr="000A26DD" w:rsidRDefault="00E44E2B" w:rsidP="00E44E2B">
      <w:pPr>
        <w:spacing w:after="0"/>
        <w:jc w:val="center"/>
        <w:rPr>
          <w:rFonts w:cs="Arial"/>
          <w:b/>
          <w:szCs w:val="20"/>
        </w:rPr>
      </w:pPr>
    </w:p>
    <w:p w14:paraId="532B4B38" w14:textId="77777777" w:rsidR="00E44E2B" w:rsidRPr="000A26DD" w:rsidRDefault="00E44E2B" w:rsidP="00E44E2B">
      <w:pPr>
        <w:spacing w:after="0"/>
        <w:jc w:val="center"/>
        <w:rPr>
          <w:rFonts w:cs="Arial"/>
          <w:b/>
          <w:bCs/>
          <w:szCs w:val="20"/>
        </w:rPr>
      </w:pPr>
      <w:r w:rsidRPr="000A26DD">
        <w:rPr>
          <w:rFonts w:cs="Arial"/>
          <w:b/>
          <w:szCs w:val="20"/>
        </w:rPr>
        <w:t xml:space="preserve">Článok I: </w:t>
      </w:r>
      <w:r w:rsidRPr="000A26DD">
        <w:rPr>
          <w:rFonts w:cs="Arial"/>
          <w:b/>
          <w:bCs/>
          <w:szCs w:val="20"/>
        </w:rPr>
        <w:t>Zmluvné strany</w:t>
      </w:r>
    </w:p>
    <w:p w14:paraId="54812189" w14:textId="77777777" w:rsidR="00E44E2B" w:rsidRPr="000A26DD" w:rsidRDefault="00E44E2B" w:rsidP="00E44E2B">
      <w:pPr>
        <w:spacing w:after="0"/>
        <w:rPr>
          <w:rStyle w:val="Vrazn"/>
          <w:rFonts w:cs="Arial"/>
          <w:szCs w:val="20"/>
        </w:rPr>
      </w:pPr>
    </w:p>
    <w:p w14:paraId="78F05B29" w14:textId="11D97E14" w:rsidR="00E44E2B" w:rsidRPr="00ED05DE" w:rsidRDefault="00E44E2B" w:rsidP="00E44E2B">
      <w:pPr>
        <w:spacing w:after="0"/>
        <w:rPr>
          <w:rStyle w:val="Vrazn"/>
          <w:rFonts w:cs="Arial"/>
          <w:sz w:val="22"/>
          <w:szCs w:val="22"/>
        </w:rPr>
      </w:pPr>
      <w:r w:rsidRPr="00ED05DE">
        <w:rPr>
          <w:rStyle w:val="Vrazn"/>
          <w:rFonts w:cs="Arial"/>
          <w:sz w:val="22"/>
          <w:szCs w:val="22"/>
        </w:rPr>
        <w:t>Kupujúci</w:t>
      </w:r>
      <w:r w:rsidR="00ED05DE" w:rsidRPr="00ED05DE">
        <w:rPr>
          <w:rStyle w:val="Vrazn"/>
          <w:rFonts w:cs="Arial"/>
          <w:sz w:val="22"/>
          <w:szCs w:val="22"/>
        </w:rPr>
        <w:t>:</w:t>
      </w:r>
    </w:p>
    <w:p w14:paraId="37E61E4B" w14:textId="77777777" w:rsidR="00E44E2B" w:rsidRPr="000A26DD" w:rsidRDefault="00E44E2B" w:rsidP="00E44E2B">
      <w:pPr>
        <w:spacing w:after="0"/>
        <w:rPr>
          <w:rFonts w:cs="Arial"/>
          <w:b/>
          <w:szCs w:val="20"/>
        </w:rPr>
      </w:pPr>
    </w:p>
    <w:tbl>
      <w:tblPr>
        <w:tblW w:w="9210" w:type="dxa"/>
        <w:tblLook w:val="01E0" w:firstRow="1" w:lastRow="1" w:firstColumn="1" w:lastColumn="1" w:noHBand="0" w:noVBand="0"/>
      </w:tblPr>
      <w:tblGrid>
        <w:gridCol w:w="2410"/>
        <w:gridCol w:w="6800"/>
      </w:tblGrid>
      <w:tr w:rsidR="00DD2236" w:rsidRPr="004926ED" w14:paraId="233B9D16" w14:textId="77777777" w:rsidTr="002F7C0F">
        <w:tc>
          <w:tcPr>
            <w:tcW w:w="2410" w:type="dxa"/>
          </w:tcPr>
          <w:p w14:paraId="1224FA64" w14:textId="6494F6FB" w:rsidR="00DD2236" w:rsidRPr="004926ED" w:rsidRDefault="00DD2236" w:rsidP="00DD2236">
            <w:pPr>
              <w:spacing w:after="0" w:line="360" w:lineRule="auto"/>
              <w:rPr>
                <w:rFonts w:cs="Arial"/>
                <w:szCs w:val="20"/>
              </w:rPr>
            </w:pPr>
            <w:r w:rsidRPr="004926ED">
              <w:rPr>
                <w:rFonts w:cs="Arial"/>
                <w:szCs w:val="20"/>
              </w:rPr>
              <w:t>Obchodné meno:</w:t>
            </w:r>
          </w:p>
        </w:tc>
        <w:tc>
          <w:tcPr>
            <w:tcW w:w="6800" w:type="dxa"/>
          </w:tcPr>
          <w:p w14:paraId="2FA68B52" w14:textId="7B3D83B2" w:rsidR="00DD2236" w:rsidRPr="004926ED" w:rsidRDefault="00DD2236" w:rsidP="00DD2236">
            <w:pPr>
              <w:spacing w:after="0" w:line="360" w:lineRule="auto"/>
              <w:ind w:firstLine="40"/>
              <w:jc w:val="both"/>
              <w:rPr>
                <w:rFonts w:cs="Arial"/>
                <w:szCs w:val="20"/>
              </w:rPr>
            </w:pPr>
            <w:r w:rsidRPr="004926ED">
              <w:rPr>
                <w:rFonts w:cs="Arial"/>
                <w:b/>
                <w:caps/>
                <w:szCs w:val="20"/>
              </w:rPr>
              <w:t>Lesy</w:t>
            </w:r>
            <w:r w:rsidRPr="004926ED">
              <w:rPr>
                <w:rFonts w:cs="Arial"/>
                <w:b/>
                <w:szCs w:val="20"/>
              </w:rPr>
              <w:t xml:space="preserve"> Slovenskej republiky, štátny podnik</w:t>
            </w:r>
          </w:p>
        </w:tc>
      </w:tr>
      <w:tr w:rsidR="00DD2236" w:rsidRPr="004926ED" w14:paraId="400901BE" w14:textId="77777777" w:rsidTr="002F7C0F">
        <w:tc>
          <w:tcPr>
            <w:tcW w:w="2410" w:type="dxa"/>
          </w:tcPr>
          <w:p w14:paraId="410615BB" w14:textId="4533D80E" w:rsidR="00DD2236" w:rsidRPr="004926ED" w:rsidRDefault="00DD2236" w:rsidP="00DD2236">
            <w:pPr>
              <w:spacing w:after="0" w:line="360" w:lineRule="auto"/>
              <w:rPr>
                <w:rFonts w:cs="Arial"/>
                <w:szCs w:val="20"/>
              </w:rPr>
            </w:pPr>
            <w:r w:rsidRPr="004926ED">
              <w:rPr>
                <w:rFonts w:cs="Arial"/>
                <w:szCs w:val="20"/>
              </w:rPr>
              <w:t>Sídlo:</w:t>
            </w:r>
          </w:p>
        </w:tc>
        <w:tc>
          <w:tcPr>
            <w:tcW w:w="6800" w:type="dxa"/>
          </w:tcPr>
          <w:p w14:paraId="217C7E61" w14:textId="6B2A151B" w:rsidR="00DD2236" w:rsidRPr="004926ED" w:rsidRDefault="00DD2236" w:rsidP="00DD2236">
            <w:pPr>
              <w:pStyle w:val="Normlny1"/>
              <w:tabs>
                <w:tab w:val="left" w:pos="1620"/>
                <w:tab w:val="left" w:pos="3402"/>
              </w:tabs>
              <w:spacing w:line="360" w:lineRule="auto"/>
              <w:ind w:right="12"/>
              <w:rPr>
                <w:rFonts w:ascii="Arial" w:hAnsi="Arial" w:cs="Arial"/>
              </w:rPr>
            </w:pPr>
            <w:r w:rsidRPr="004926ED">
              <w:rPr>
                <w:rFonts w:ascii="Arial" w:hAnsi="Arial" w:cs="Arial"/>
              </w:rPr>
              <w:t>Námestie SNP 8, 975 66 Banská Bystrica</w:t>
            </w:r>
          </w:p>
        </w:tc>
      </w:tr>
      <w:tr w:rsidR="00DD2236" w:rsidRPr="004926ED" w14:paraId="466E2E8A" w14:textId="77777777" w:rsidTr="002F7C0F">
        <w:tc>
          <w:tcPr>
            <w:tcW w:w="2410" w:type="dxa"/>
          </w:tcPr>
          <w:p w14:paraId="349499D6" w14:textId="58A91CCD" w:rsidR="00DD2236" w:rsidRPr="004926ED" w:rsidRDefault="00DD2236" w:rsidP="00DD2236">
            <w:pPr>
              <w:spacing w:after="0" w:line="360" w:lineRule="auto"/>
              <w:rPr>
                <w:rFonts w:cs="Arial"/>
                <w:szCs w:val="20"/>
              </w:rPr>
            </w:pPr>
            <w:r w:rsidRPr="004926ED">
              <w:rPr>
                <w:rFonts w:cs="Arial"/>
                <w:szCs w:val="20"/>
              </w:rPr>
              <w:t>Organizačná zložka:</w:t>
            </w:r>
          </w:p>
        </w:tc>
        <w:tc>
          <w:tcPr>
            <w:tcW w:w="6800" w:type="dxa"/>
          </w:tcPr>
          <w:p w14:paraId="43DE68FB" w14:textId="4DD4E02C" w:rsidR="00DD2236" w:rsidRPr="004926ED" w:rsidRDefault="00DD2236" w:rsidP="00DD2236">
            <w:pPr>
              <w:pStyle w:val="Normlny1"/>
              <w:tabs>
                <w:tab w:val="left" w:pos="1620"/>
                <w:tab w:val="left" w:pos="3402"/>
              </w:tabs>
              <w:spacing w:line="360" w:lineRule="auto"/>
              <w:ind w:right="12"/>
              <w:rPr>
                <w:rFonts w:ascii="Arial" w:hAnsi="Arial" w:cs="Arial"/>
              </w:rPr>
            </w:pPr>
            <w:r w:rsidRPr="004926ED">
              <w:rPr>
                <w:rFonts w:ascii="Arial" w:hAnsi="Arial" w:cs="Arial"/>
              </w:rPr>
              <w:t>Lesy Slovenskej republiky, štátny podnik</w:t>
            </w:r>
          </w:p>
        </w:tc>
      </w:tr>
      <w:tr w:rsidR="00DD2236" w:rsidRPr="004926ED" w14:paraId="3BEE3A1C" w14:textId="77777777" w:rsidTr="002F7C0F">
        <w:tc>
          <w:tcPr>
            <w:tcW w:w="2410" w:type="dxa"/>
          </w:tcPr>
          <w:p w14:paraId="0BFC374F" w14:textId="7AA8CE4C" w:rsidR="00DD2236" w:rsidRPr="004926ED" w:rsidRDefault="00DD2236" w:rsidP="00DD2236">
            <w:pPr>
              <w:spacing w:after="0" w:line="360" w:lineRule="auto"/>
              <w:rPr>
                <w:rFonts w:cs="Arial"/>
                <w:szCs w:val="20"/>
              </w:rPr>
            </w:pPr>
          </w:p>
        </w:tc>
        <w:tc>
          <w:tcPr>
            <w:tcW w:w="6800" w:type="dxa"/>
          </w:tcPr>
          <w:p w14:paraId="65E276A3" w14:textId="33C9A1C2" w:rsidR="00DD2236" w:rsidRPr="004926ED" w:rsidRDefault="00DD2236" w:rsidP="00DD2236">
            <w:pPr>
              <w:pStyle w:val="Normlny1"/>
              <w:tabs>
                <w:tab w:val="left" w:pos="1620"/>
                <w:tab w:val="left" w:pos="3402"/>
              </w:tabs>
              <w:spacing w:line="360" w:lineRule="auto"/>
              <w:ind w:right="12"/>
              <w:rPr>
                <w:rFonts w:ascii="Arial" w:hAnsi="Arial" w:cs="Arial"/>
              </w:rPr>
            </w:pPr>
            <w:r w:rsidRPr="004926ED">
              <w:rPr>
                <w:rFonts w:ascii="Arial" w:hAnsi="Arial" w:cs="Arial"/>
              </w:rPr>
              <w:t xml:space="preserve">Lesy SR, </w:t>
            </w:r>
            <w:proofErr w:type="spellStart"/>
            <w:r w:rsidRPr="004926ED">
              <w:rPr>
                <w:rFonts w:ascii="Arial" w:hAnsi="Arial" w:cs="Arial"/>
              </w:rPr>
              <w:t>š.p</w:t>
            </w:r>
            <w:proofErr w:type="spellEnd"/>
            <w:r w:rsidRPr="004926ED">
              <w:rPr>
                <w:rFonts w:ascii="Arial" w:hAnsi="Arial" w:cs="Arial"/>
              </w:rPr>
              <w:t>. organizačná zložka OZ Tatry</w:t>
            </w:r>
          </w:p>
        </w:tc>
      </w:tr>
      <w:tr w:rsidR="00DD2236" w:rsidRPr="004926ED" w14:paraId="338F4AB1" w14:textId="77777777" w:rsidTr="002F7C0F">
        <w:tc>
          <w:tcPr>
            <w:tcW w:w="2410" w:type="dxa"/>
          </w:tcPr>
          <w:p w14:paraId="557AFA56" w14:textId="594F5310" w:rsidR="00DD2236" w:rsidRPr="004926ED" w:rsidRDefault="00DD2236" w:rsidP="00DD2236">
            <w:pPr>
              <w:spacing w:after="0" w:line="360" w:lineRule="auto"/>
              <w:rPr>
                <w:rFonts w:cs="Arial"/>
                <w:szCs w:val="20"/>
              </w:rPr>
            </w:pPr>
            <w:r w:rsidRPr="004926ED">
              <w:rPr>
                <w:rFonts w:cs="Arial"/>
                <w:szCs w:val="20"/>
              </w:rPr>
              <w:t>Sídlo:</w:t>
            </w:r>
          </w:p>
        </w:tc>
        <w:tc>
          <w:tcPr>
            <w:tcW w:w="6800" w:type="dxa"/>
          </w:tcPr>
          <w:p w14:paraId="69E28EDB" w14:textId="53326082" w:rsidR="00DD2236" w:rsidRPr="004926ED" w:rsidRDefault="00DD2236" w:rsidP="00DD2236">
            <w:pPr>
              <w:pStyle w:val="Normlny1"/>
              <w:tabs>
                <w:tab w:val="left" w:pos="1620"/>
                <w:tab w:val="left" w:pos="3402"/>
              </w:tabs>
              <w:spacing w:line="360" w:lineRule="auto"/>
              <w:ind w:right="12"/>
              <w:rPr>
                <w:rFonts w:ascii="Arial" w:hAnsi="Arial" w:cs="Arial"/>
              </w:rPr>
            </w:pPr>
            <w:r w:rsidRPr="004926ED">
              <w:rPr>
                <w:rFonts w:ascii="Arial" w:hAnsi="Arial" w:cs="Arial"/>
              </w:rPr>
              <w:t>Juraja Martinku 110/6, 033 11 Liptovský Hrádok</w:t>
            </w:r>
          </w:p>
        </w:tc>
      </w:tr>
      <w:tr w:rsidR="00DD2236" w:rsidRPr="004926ED" w14:paraId="6014EDD9" w14:textId="77777777" w:rsidTr="002F7C0F">
        <w:tc>
          <w:tcPr>
            <w:tcW w:w="2410" w:type="dxa"/>
          </w:tcPr>
          <w:p w14:paraId="3D38176B" w14:textId="653B85F5" w:rsidR="00DD2236" w:rsidRPr="004926ED" w:rsidRDefault="00DD2236" w:rsidP="00DD2236">
            <w:pPr>
              <w:spacing w:after="0" w:line="360" w:lineRule="auto"/>
              <w:rPr>
                <w:rFonts w:cs="Arial"/>
                <w:szCs w:val="20"/>
              </w:rPr>
            </w:pPr>
            <w:r w:rsidRPr="004926ED">
              <w:rPr>
                <w:rFonts w:cs="Arial"/>
                <w:szCs w:val="20"/>
              </w:rPr>
              <w:t>Právne zastúpený:</w:t>
            </w:r>
          </w:p>
        </w:tc>
        <w:tc>
          <w:tcPr>
            <w:tcW w:w="6800" w:type="dxa"/>
          </w:tcPr>
          <w:p w14:paraId="2BE73625" w14:textId="2983A655" w:rsidR="00DD2236" w:rsidRPr="004926ED" w:rsidRDefault="006E319C" w:rsidP="00DD2236">
            <w:pPr>
              <w:rPr>
                <w:rFonts w:cs="Arial"/>
                <w:szCs w:val="20"/>
              </w:rPr>
            </w:pPr>
            <w:r w:rsidRPr="00975410">
              <w:rPr>
                <w:rFonts w:cs="Arial"/>
                <w:szCs w:val="20"/>
              </w:rPr>
              <w:t xml:space="preserve">Ing. </w:t>
            </w:r>
            <w:r>
              <w:rPr>
                <w:rFonts w:cs="Arial"/>
                <w:szCs w:val="20"/>
              </w:rPr>
              <w:t>Tibor Kabzan</w:t>
            </w:r>
            <w:r w:rsidR="00C47BFA" w:rsidRPr="004926ED">
              <w:rPr>
                <w:rFonts w:cs="Arial"/>
              </w:rPr>
              <w:t xml:space="preserve"> - vedúci organizačnej zložky OZ Tatry</w:t>
            </w:r>
          </w:p>
        </w:tc>
      </w:tr>
      <w:tr w:rsidR="00DD2236" w:rsidRPr="004926ED" w14:paraId="063CF205" w14:textId="77777777" w:rsidTr="002F7C0F">
        <w:tc>
          <w:tcPr>
            <w:tcW w:w="2410" w:type="dxa"/>
          </w:tcPr>
          <w:p w14:paraId="1DF597D1" w14:textId="3B4431E4" w:rsidR="00DD2236" w:rsidRPr="004926ED" w:rsidRDefault="00DD2236" w:rsidP="00DD2236">
            <w:pPr>
              <w:spacing w:after="0" w:line="360" w:lineRule="auto"/>
              <w:rPr>
                <w:rFonts w:cs="Arial"/>
                <w:szCs w:val="20"/>
              </w:rPr>
            </w:pPr>
            <w:r w:rsidRPr="004926ED">
              <w:rPr>
                <w:rFonts w:cs="Arial"/>
                <w:szCs w:val="20"/>
              </w:rPr>
              <w:t>IČO:</w:t>
            </w:r>
          </w:p>
        </w:tc>
        <w:tc>
          <w:tcPr>
            <w:tcW w:w="6800" w:type="dxa"/>
          </w:tcPr>
          <w:p w14:paraId="71CDFBAC" w14:textId="62A7A007" w:rsidR="00DD2236" w:rsidRPr="004926ED" w:rsidRDefault="00DD2236" w:rsidP="00DD2236">
            <w:pPr>
              <w:spacing w:after="0" w:line="360" w:lineRule="auto"/>
              <w:ind w:firstLine="40"/>
              <w:jc w:val="both"/>
              <w:rPr>
                <w:rFonts w:cs="Arial"/>
                <w:szCs w:val="20"/>
              </w:rPr>
            </w:pPr>
            <w:r w:rsidRPr="004926ED">
              <w:rPr>
                <w:rFonts w:cs="Arial"/>
                <w:szCs w:val="20"/>
              </w:rPr>
              <w:t>36 038 351</w:t>
            </w:r>
          </w:p>
        </w:tc>
      </w:tr>
      <w:tr w:rsidR="00DD2236" w:rsidRPr="004926ED" w14:paraId="10510209" w14:textId="77777777" w:rsidTr="002F7C0F">
        <w:tc>
          <w:tcPr>
            <w:tcW w:w="2410" w:type="dxa"/>
          </w:tcPr>
          <w:p w14:paraId="6B1D5918" w14:textId="197567D5" w:rsidR="00DD2236" w:rsidRPr="004926ED" w:rsidRDefault="00DD2236" w:rsidP="00DD2236">
            <w:pPr>
              <w:spacing w:after="0" w:line="360" w:lineRule="auto"/>
              <w:rPr>
                <w:rFonts w:cs="Arial"/>
                <w:szCs w:val="20"/>
              </w:rPr>
            </w:pPr>
            <w:r w:rsidRPr="004926ED">
              <w:rPr>
                <w:rFonts w:cs="Arial"/>
                <w:szCs w:val="20"/>
              </w:rPr>
              <w:t>DIČ:</w:t>
            </w:r>
          </w:p>
        </w:tc>
        <w:tc>
          <w:tcPr>
            <w:tcW w:w="6800" w:type="dxa"/>
          </w:tcPr>
          <w:p w14:paraId="5FEFDF29" w14:textId="1E5A795C" w:rsidR="00DD2236" w:rsidRPr="004926ED" w:rsidRDefault="00DD2236" w:rsidP="00DD2236">
            <w:pPr>
              <w:spacing w:after="0" w:line="360" w:lineRule="auto"/>
              <w:ind w:firstLine="40"/>
              <w:jc w:val="both"/>
              <w:rPr>
                <w:rFonts w:cs="Arial"/>
                <w:szCs w:val="20"/>
              </w:rPr>
            </w:pPr>
            <w:r w:rsidRPr="004926ED">
              <w:rPr>
                <w:rFonts w:cs="Arial"/>
                <w:szCs w:val="20"/>
              </w:rPr>
              <w:t>2020087982</w:t>
            </w:r>
          </w:p>
        </w:tc>
      </w:tr>
      <w:tr w:rsidR="00DD2236" w:rsidRPr="004926ED" w14:paraId="3C426515" w14:textId="77777777" w:rsidTr="002F7C0F">
        <w:tc>
          <w:tcPr>
            <w:tcW w:w="2410" w:type="dxa"/>
          </w:tcPr>
          <w:p w14:paraId="0EC7DA74" w14:textId="4D3A8C32" w:rsidR="00DD2236" w:rsidRPr="004926ED" w:rsidRDefault="00DD2236" w:rsidP="00DD2236">
            <w:pPr>
              <w:spacing w:after="0" w:line="360" w:lineRule="auto"/>
              <w:rPr>
                <w:rFonts w:cs="Arial"/>
                <w:szCs w:val="20"/>
              </w:rPr>
            </w:pPr>
            <w:r w:rsidRPr="004926ED">
              <w:rPr>
                <w:rFonts w:cs="Arial"/>
                <w:szCs w:val="20"/>
              </w:rPr>
              <w:t>IČ DPH</w:t>
            </w:r>
          </w:p>
        </w:tc>
        <w:tc>
          <w:tcPr>
            <w:tcW w:w="6800" w:type="dxa"/>
          </w:tcPr>
          <w:p w14:paraId="24145D0C" w14:textId="4744F6FE" w:rsidR="00DD2236" w:rsidRPr="004926ED" w:rsidRDefault="00DD2236" w:rsidP="00DD2236">
            <w:pPr>
              <w:spacing w:after="0" w:line="360" w:lineRule="auto"/>
              <w:rPr>
                <w:rFonts w:cs="Arial"/>
                <w:szCs w:val="20"/>
              </w:rPr>
            </w:pPr>
            <w:r w:rsidRPr="004926ED">
              <w:rPr>
                <w:rFonts w:cs="Arial"/>
                <w:szCs w:val="20"/>
              </w:rPr>
              <w:t>SK2020087982</w:t>
            </w:r>
          </w:p>
        </w:tc>
      </w:tr>
      <w:tr w:rsidR="00DD2236" w:rsidRPr="004926ED" w14:paraId="3823F439" w14:textId="77777777" w:rsidTr="002F7C0F">
        <w:tc>
          <w:tcPr>
            <w:tcW w:w="2410" w:type="dxa"/>
          </w:tcPr>
          <w:p w14:paraId="5A2CBAA8" w14:textId="72E73F86" w:rsidR="00DD2236" w:rsidRPr="004926ED" w:rsidRDefault="00DD2236" w:rsidP="00DD2236">
            <w:pPr>
              <w:spacing w:after="0" w:line="360" w:lineRule="auto"/>
              <w:rPr>
                <w:rFonts w:cs="Arial"/>
                <w:szCs w:val="20"/>
              </w:rPr>
            </w:pPr>
            <w:r w:rsidRPr="004926ED">
              <w:rPr>
                <w:rFonts w:cs="Arial"/>
                <w:szCs w:val="20"/>
              </w:rPr>
              <w:t>Kontakt:</w:t>
            </w:r>
          </w:p>
        </w:tc>
        <w:tc>
          <w:tcPr>
            <w:tcW w:w="6800" w:type="dxa"/>
          </w:tcPr>
          <w:p w14:paraId="3C322AEB" w14:textId="15E3F2A9" w:rsidR="00D66942" w:rsidRPr="004926ED" w:rsidRDefault="004926ED" w:rsidP="00D66942">
            <w:pPr>
              <w:spacing w:after="0" w:line="360" w:lineRule="auto"/>
              <w:jc w:val="both"/>
              <w:rPr>
                <w:rFonts w:cs="Arial"/>
                <w:szCs w:val="20"/>
              </w:rPr>
            </w:pPr>
            <w:r>
              <w:rPr>
                <w:rFonts w:cs="Arial"/>
                <w:szCs w:val="20"/>
              </w:rPr>
              <w:t>.........</w:t>
            </w:r>
            <w:r w:rsidR="00D66942" w:rsidRPr="004926ED">
              <w:rPr>
                <w:rFonts w:cs="Arial"/>
                <w:szCs w:val="20"/>
              </w:rPr>
              <w:t xml:space="preserve">, referent poľovníctva,  mobil: </w:t>
            </w:r>
            <w:r>
              <w:rPr>
                <w:rFonts w:cs="Arial"/>
                <w:szCs w:val="20"/>
              </w:rPr>
              <w:t>......................</w:t>
            </w:r>
          </w:p>
          <w:p w14:paraId="0101ABAE" w14:textId="10595327" w:rsidR="00DD2236" w:rsidRPr="004926ED" w:rsidRDefault="00D66942" w:rsidP="004926ED">
            <w:pPr>
              <w:spacing w:after="0" w:line="360" w:lineRule="auto"/>
              <w:jc w:val="both"/>
              <w:rPr>
                <w:rFonts w:cs="Arial"/>
                <w:szCs w:val="20"/>
              </w:rPr>
            </w:pPr>
            <w:r w:rsidRPr="004926ED">
              <w:rPr>
                <w:rFonts w:cs="Arial"/>
                <w:szCs w:val="20"/>
              </w:rPr>
              <w:t xml:space="preserve">e-mail: </w:t>
            </w:r>
            <w:r w:rsidR="004926ED">
              <w:rPr>
                <w:rFonts w:cs="Arial"/>
                <w:szCs w:val="20"/>
              </w:rPr>
              <w:t>....................</w:t>
            </w:r>
          </w:p>
        </w:tc>
      </w:tr>
      <w:tr w:rsidR="00E44E2B" w:rsidRPr="004926ED" w14:paraId="4A431E50" w14:textId="77777777" w:rsidTr="002F7C0F">
        <w:tc>
          <w:tcPr>
            <w:tcW w:w="9210" w:type="dxa"/>
            <w:gridSpan w:val="2"/>
          </w:tcPr>
          <w:p w14:paraId="565D0985" w14:textId="77777777" w:rsidR="00E44E2B" w:rsidRPr="004926ED" w:rsidRDefault="00E44E2B" w:rsidP="000035B2">
            <w:pPr>
              <w:spacing w:after="0" w:line="360" w:lineRule="auto"/>
              <w:jc w:val="both"/>
              <w:rPr>
                <w:rFonts w:cs="Arial"/>
                <w:szCs w:val="20"/>
              </w:rPr>
            </w:pPr>
            <w:r w:rsidRPr="004926ED">
              <w:rPr>
                <w:rFonts w:cs="Arial"/>
                <w:szCs w:val="20"/>
              </w:rPr>
              <w:t xml:space="preserve">Zapísaný v Obchodnom registri Okresného súdu v Banskej Bystrici dňa 29.10.1999, Oddiel </w:t>
            </w:r>
            <w:proofErr w:type="spellStart"/>
            <w:r w:rsidRPr="004926ED">
              <w:rPr>
                <w:rFonts w:cs="Arial"/>
                <w:szCs w:val="20"/>
              </w:rPr>
              <w:t>Pš</w:t>
            </w:r>
            <w:proofErr w:type="spellEnd"/>
            <w:r w:rsidRPr="004926ED">
              <w:rPr>
                <w:rFonts w:cs="Arial"/>
                <w:szCs w:val="20"/>
              </w:rPr>
              <w:t>, vložka č.155S</w:t>
            </w:r>
          </w:p>
        </w:tc>
      </w:tr>
    </w:tbl>
    <w:p w14:paraId="0BEECB97" w14:textId="77777777" w:rsidR="00E44E2B" w:rsidRPr="000A26DD" w:rsidRDefault="00E44E2B" w:rsidP="00E44E2B">
      <w:pPr>
        <w:spacing w:after="0"/>
        <w:rPr>
          <w:rFonts w:cs="Arial"/>
          <w:szCs w:val="20"/>
        </w:rPr>
      </w:pPr>
      <w:r w:rsidRPr="000A26DD">
        <w:rPr>
          <w:rFonts w:cs="Arial"/>
          <w:szCs w:val="20"/>
        </w:rPr>
        <w:t>(ďalej len „</w:t>
      </w:r>
      <w:r w:rsidRPr="000A26DD">
        <w:rPr>
          <w:rFonts w:cs="Arial"/>
          <w:b/>
          <w:szCs w:val="20"/>
        </w:rPr>
        <w:t>kupujúci</w:t>
      </w:r>
      <w:r w:rsidRPr="000A26DD">
        <w:rPr>
          <w:rFonts w:cs="Arial"/>
          <w:szCs w:val="20"/>
        </w:rPr>
        <w:t>“)</w:t>
      </w:r>
    </w:p>
    <w:p w14:paraId="6305223D" w14:textId="77777777" w:rsidR="00E44E2B" w:rsidRPr="000A26DD" w:rsidRDefault="00E44E2B" w:rsidP="00E44E2B">
      <w:pPr>
        <w:spacing w:after="0"/>
        <w:jc w:val="center"/>
        <w:rPr>
          <w:rFonts w:cs="Arial"/>
          <w:szCs w:val="20"/>
        </w:rPr>
      </w:pPr>
    </w:p>
    <w:p w14:paraId="56FF7BD0" w14:textId="77777777" w:rsidR="00E44E2B" w:rsidRPr="000A26DD" w:rsidRDefault="00E44E2B" w:rsidP="00E44E2B">
      <w:pPr>
        <w:spacing w:after="0"/>
        <w:jc w:val="center"/>
        <w:rPr>
          <w:rFonts w:cs="Arial"/>
          <w:szCs w:val="20"/>
        </w:rPr>
      </w:pPr>
      <w:r w:rsidRPr="000A26DD">
        <w:rPr>
          <w:rFonts w:cs="Arial"/>
          <w:szCs w:val="20"/>
        </w:rPr>
        <w:t>a</w:t>
      </w:r>
    </w:p>
    <w:p w14:paraId="37C25C9D" w14:textId="77777777" w:rsidR="00E44E2B" w:rsidRPr="00ED05DE" w:rsidRDefault="00E44E2B" w:rsidP="00E44E2B">
      <w:pPr>
        <w:spacing w:after="0"/>
        <w:rPr>
          <w:rFonts w:cs="Arial"/>
          <w:b/>
          <w:sz w:val="22"/>
          <w:szCs w:val="22"/>
        </w:rPr>
      </w:pPr>
      <w:r w:rsidRPr="00ED05DE">
        <w:rPr>
          <w:rFonts w:cs="Arial"/>
          <w:b/>
          <w:sz w:val="22"/>
          <w:szCs w:val="22"/>
        </w:rPr>
        <w:t>Predávajúci:</w:t>
      </w:r>
    </w:p>
    <w:p w14:paraId="3667B486" w14:textId="77777777" w:rsidR="00E44E2B" w:rsidRPr="000A26DD" w:rsidRDefault="00E44E2B" w:rsidP="00E44E2B">
      <w:pPr>
        <w:spacing w:after="0"/>
        <w:rPr>
          <w:rFonts w:cs="Arial"/>
          <w:b/>
          <w:szCs w:val="20"/>
        </w:rPr>
      </w:pPr>
    </w:p>
    <w:tbl>
      <w:tblPr>
        <w:tblW w:w="0" w:type="auto"/>
        <w:tblLook w:val="01E0" w:firstRow="1" w:lastRow="1" w:firstColumn="1" w:lastColumn="1" w:noHBand="0" w:noVBand="0"/>
      </w:tblPr>
      <w:tblGrid>
        <w:gridCol w:w="1937"/>
        <w:gridCol w:w="7135"/>
      </w:tblGrid>
      <w:tr w:rsidR="00E44E2B" w:rsidRPr="000A26DD" w14:paraId="2B016A14" w14:textId="77777777" w:rsidTr="002F7C0F">
        <w:tc>
          <w:tcPr>
            <w:tcW w:w="1937" w:type="dxa"/>
          </w:tcPr>
          <w:p w14:paraId="43854914" w14:textId="77777777" w:rsidR="00E44E2B" w:rsidRPr="000A26DD" w:rsidRDefault="00E44E2B" w:rsidP="000035B2">
            <w:pPr>
              <w:spacing w:after="0" w:line="360" w:lineRule="auto"/>
              <w:rPr>
                <w:rFonts w:cs="Arial"/>
                <w:szCs w:val="20"/>
              </w:rPr>
            </w:pPr>
            <w:r w:rsidRPr="000A26DD">
              <w:rPr>
                <w:rFonts w:cs="Arial"/>
                <w:szCs w:val="20"/>
              </w:rPr>
              <w:t>Obchodné meno:</w:t>
            </w:r>
          </w:p>
        </w:tc>
        <w:tc>
          <w:tcPr>
            <w:tcW w:w="7135" w:type="dxa"/>
            <w:shd w:val="clear" w:color="auto" w:fill="FFFF00"/>
          </w:tcPr>
          <w:p w14:paraId="6B515A48" w14:textId="77777777" w:rsidR="00E44E2B" w:rsidRPr="00D3123A" w:rsidRDefault="00E44E2B" w:rsidP="000035B2">
            <w:pPr>
              <w:spacing w:after="0" w:line="360" w:lineRule="auto"/>
              <w:jc w:val="both"/>
              <w:rPr>
                <w:rFonts w:cs="Arial"/>
                <w:b/>
                <w:szCs w:val="20"/>
                <w:highlight w:val="yellow"/>
              </w:rPr>
            </w:pPr>
          </w:p>
        </w:tc>
      </w:tr>
      <w:tr w:rsidR="00E44E2B" w:rsidRPr="000A26DD" w14:paraId="6FBA81F6" w14:textId="77777777" w:rsidTr="002F7C0F">
        <w:tc>
          <w:tcPr>
            <w:tcW w:w="1937" w:type="dxa"/>
          </w:tcPr>
          <w:p w14:paraId="704F46B9" w14:textId="77777777" w:rsidR="00E44E2B" w:rsidRPr="000A26DD" w:rsidRDefault="00E44E2B" w:rsidP="000035B2">
            <w:pPr>
              <w:spacing w:after="0" w:line="360" w:lineRule="auto"/>
              <w:rPr>
                <w:rFonts w:cs="Arial"/>
                <w:szCs w:val="20"/>
              </w:rPr>
            </w:pPr>
            <w:r w:rsidRPr="000A26DD">
              <w:rPr>
                <w:rFonts w:cs="Arial"/>
                <w:szCs w:val="20"/>
              </w:rPr>
              <w:t>Sídlo:</w:t>
            </w:r>
          </w:p>
        </w:tc>
        <w:tc>
          <w:tcPr>
            <w:tcW w:w="7135" w:type="dxa"/>
            <w:shd w:val="clear" w:color="auto" w:fill="FFFF00"/>
          </w:tcPr>
          <w:p w14:paraId="2C590FA9" w14:textId="77777777" w:rsidR="00E44E2B" w:rsidRPr="00D3123A" w:rsidRDefault="00E44E2B" w:rsidP="000035B2">
            <w:pPr>
              <w:spacing w:after="0" w:line="360" w:lineRule="auto"/>
              <w:jc w:val="both"/>
              <w:rPr>
                <w:rFonts w:cs="Arial"/>
                <w:szCs w:val="20"/>
                <w:highlight w:val="yellow"/>
              </w:rPr>
            </w:pPr>
          </w:p>
        </w:tc>
      </w:tr>
      <w:tr w:rsidR="00E44E2B" w:rsidRPr="000A26DD" w14:paraId="7F0C6A98" w14:textId="77777777" w:rsidTr="002F7C0F">
        <w:tc>
          <w:tcPr>
            <w:tcW w:w="1937" w:type="dxa"/>
          </w:tcPr>
          <w:p w14:paraId="6118A3B7" w14:textId="77777777" w:rsidR="00E44E2B" w:rsidRPr="000A26DD" w:rsidRDefault="00E44E2B" w:rsidP="000035B2">
            <w:pPr>
              <w:spacing w:after="0" w:line="360" w:lineRule="auto"/>
              <w:rPr>
                <w:rFonts w:cs="Arial"/>
                <w:szCs w:val="20"/>
              </w:rPr>
            </w:pPr>
            <w:r w:rsidRPr="000A26DD">
              <w:rPr>
                <w:rFonts w:cs="Arial"/>
                <w:szCs w:val="20"/>
              </w:rPr>
              <w:t>IČO:</w:t>
            </w:r>
          </w:p>
        </w:tc>
        <w:tc>
          <w:tcPr>
            <w:tcW w:w="7135" w:type="dxa"/>
            <w:shd w:val="clear" w:color="auto" w:fill="FFFF00"/>
          </w:tcPr>
          <w:p w14:paraId="094D8C4F" w14:textId="77777777" w:rsidR="00E44E2B" w:rsidRPr="00D3123A" w:rsidRDefault="00E44E2B" w:rsidP="000035B2">
            <w:pPr>
              <w:pStyle w:val="Pta"/>
              <w:spacing w:after="0" w:line="360" w:lineRule="auto"/>
              <w:jc w:val="both"/>
              <w:rPr>
                <w:rFonts w:cs="Arial"/>
                <w:szCs w:val="20"/>
                <w:highlight w:val="yellow"/>
              </w:rPr>
            </w:pPr>
          </w:p>
        </w:tc>
      </w:tr>
      <w:tr w:rsidR="00E44E2B" w:rsidRPr="000A26DD" w14:paraId="16EEBE51" w14:textId="77777777" w:rsidTr="002F7C0F">
        <w:tc>
          <w:tcPr>
            <w:tcW w:w="1937" w:type="dxa"/>
          </w:tcPr>
          <w:p w14:paraId="1A623664" w14:textId="77777777" w:rsidR="00E44E2B" w:rsidRPr="000A26DD" w:rsidRDefault="00E44E2B" w:rsidP="000035B2">
            <w:pPr>
              <w:spacing w:after="0" w:line="360" w:lineRule="auto"/>
              <w:rPr>
                <w:rFonts w:cs="Arial"/>
                <w:szCs w:val="20"/>
              </w:rPr>
            </w:pPr>
            <w:r w:rsidRPr="000A26DD">
              <w:rPr>
                <w:rFonts w:cs="Arial"/>
                <w:szCs w:val="20"/>
              </w:rPr>
              <w:t>DIČ:</w:t>
            </w:r>
          </w:p>
        </w:tc>
        <w:tc>
          <w:tcPr>
            <w:tcW w:w="7135" w:type="dxa"/>
            <w:shd w:val="clear" w:color="auto" w:fill="FFFF00"/>
          </w:tcPr>
          <w:p w14:paraId="44CD66D4" w14:textId="77777777" w:rsidR="00E44E2B" w:rsidRPr="00D3123A" w:rsidRDefault="00E44E2B" w:rsidP="000035B2">
            <w:pPr>
              <w:spacing w:after="0" w:line="360" w:lineRule="auto"/>
              <w:jc w:val="both"/>
              <w:rPr>
                <w:rFonts w:cs="Arial"/>
                <w:szCs w:val="20"/>
                <w:highlight w:val="yellow"/>
              </w:rPr>
            </w:pPr>
          </w:p>
        </w:tc>
      </w:tr>
      <w:tr w:rsidR="00E44E2B" w:rsidRPr="000A26DD" w14:paraId="7CD7B31E" w14:textId="77777777" w:rsidTr="002F7C0F">
        <w:tc>
          <w:tcPr>
            <w:tcW w:w="1937" w:type="dxa"/>
          </w:tcPr>
          <w:p w14:paraId="6007E119" w14:textId="77777777" w:rsidR="00E44E2B" w:rsidRPr="000A26DD" w:rsidRDefault="00E44E2B" w:rsidP="000035B2">
            <w:pPr>
              <w:spacing w:after="0" w:line="360" w:lineRule="auto"/>
              <w:rPr>
                <w:rFonts w:cs="Arial"/>
                <w:szCs w:val="20"/>
              </w:rPr>
            </w:pPr>
            <w:r w:rsidRPr="000A26DD">
              <w:rPr>
                <w:rFonts w:cs="Arial"/>
                <w:szCs w:val="20"/>
              </w:rPr>
              <w:t>IČ DPH:</w:t>
            </w:r>
          </w:p>
        </w:tc>
        <w:tc>
          <w:tcPr>
            <w:tcW w:w="7135" w:type="dxa"/>
            <w:shd w:val="clear" w:color="auto" w:fill="FFFF00"/>
          </w:tcPr>
          <w:p w14:paraId="29535459" w14:textId="77777777" w:rsidR="00E44E2B" w:rsidRPr="00D3123A" w:rsidRDefault="00E44E2B" w:rsidP="000035B2">
            <w:pPr>
              <w:spacing w:after="0" w:line="360" w:lineRule="auto"/>
              <w:jc w:val="both"/>
              <w:rPr>
                <w:rFonts w:cs="Arial"/>
                <w:szCs w:val="20"/>
                <w:highlight w:val="yellow"/>
              </w:rPr>
            </w:pPr>
          </w:p>
        </w:tc>
      </w:tr>
      <w:tr w:rsidR="00E44E2B" w:rsidRPr="000A26DD" w14:paraId="2D3DBDB2" w14:textId="77777777" w:rsidTr="002F7C0F">
        <w:tc>
          <w:tcPr>
            <w:tcW w:w="1937" w:type="dxa"/>
          </w:tcPr>
          <w:p w14:paraId="79FF8F77" w14:textId="77777777" w:rsidR="00E44E2B" w:rsidRPr="000A26DD" w:rsidRDefault="00E44E2B" w:rsidP="000035B2">
            <w:pPr>
              <w:spacing w:after="0" w:line="360" w:lineRule="auto"/>
              <w:rPr>
                <w:rFonts w:cs="Arial"/>
                <w:szCs w:val="20"/>
              </w:rPr>
            </w:pPr>
            <w:r w:rsidRPr="000A26DD">
              <w:rPr>
                <w:rFonts w:cs="Arial"/>
                <w:szCs w:val="20"/>
              </w:rPr>
              <w:t>Právne zastúpený:</w:t>
            </w:r>
          </w:p>
        </w:tc>
        <w:tc>
          <w:tcPr>
            <w:tcW w:w="7135" w:type="dxa"/>
            <w:shd w:val="clear" w:color="auto" w:fill="FFFF00"/>
          </w:tcPr>
          <w:p w14:paraId="5C2FB4F3" w14:textId="77777777" w:rsidR="00E44E2B" w:rsidRPr="00D3123A" w:rsidRDefault="00E44E2B" w:rsidP="000035B2">
            <w:pPr>
              <w:spacing w:after="0" w:line="360" w:lineRule="auto"/>
              <w:jc w:val="both"/>
              <w:rPr>
                <w:rFonts w:cs="Arial"/>
                <w:szCs w:val="20"/>
                <w:highlight w:val="yellow"/>
              </w:rPr>
            </w:pPr>
          </w:p>
        </w:tc>
      </w:tr>
      <w:tr w:rsidR="00E44E2B" w:rsidRPr="000A26DD" w14:paraId="124D2E96" w14:textId="77777777" w:rsidTr="002F7C0F">
        <w:tc>
          <w:tcPr>
            <w:tcW w:w="1937" w:type="dxa"/>
          </w:tcPr>
          <w:p w14:paraId="34A33353" w14:textId="77777777" w:rsidR="00E44E2B" w:rsidRPr="000A26DD" w:rsidRDefault="00E44E2B" w:rsidP="000035B2">
            <w:pPr>
              <w:spacing w:after="0" w:line="360" w:lineRule="auto"/>
              <w:rPr>
                <w:rFonts w:cs="Arial"/>
                <w:szCs w:val="20"/>
              </w:rPr>
            </w:pPr>
            <w:r w:rsidRPr="000A26DD">
              <w:rPr>
                <w:rFonts w:cs="Arial"/>
                <w:szCs w:val="20"/>
              </w:rPr>
              <w:t>Kontakt:</w:t>
            </w:r>
          </w:p>
        </w:tc>
        <w:tc>
          <w:tcPr>
            <w:tcW w:w="7135" w:type="dxa"/>
            <w:shd w:val="clear" w:color="auto" w:fill="FFFF00"/>
          </w:tcPr>
          <w:p w14:paraId="73F4D2F0" w14:textId="77777777" w:rsidR="00E44E2B" w:rsidRPr="00D3123A" w:rsidRDefault="00E44E2B" w:rsidP="000035B2">
            <w:pPr>
              <w:spacing w:after="0" w:line="360" w:lineRule="auto"/>
              <w:jc w:val="both"/>
              <w:rPr>
                <w:rFonts w:cs="Arial"/>
                <w:szCs w:val="20"/>
                <w:highlight w:val="yellow"/>
              </w:rPr>
            </w:pPr>
          </w:p>
        </w:tc>
      </w:tr>
      <w:tr w:rsidR="00E44E2B" w:rsidRPr="000A26DD" w14:paraId="5C55E5D5" w14:textId="77777777" w:rsidTr="002F7C0F">
        <w:tc>
          <w:tcPr>
            <w:tcW w:w="9072" w:type="dxa"/>
            <w:gridSpan w:val="2"/>
          </w:tcPr>
          <w:p w14:paraId="3600EB76" w14:textId="77777777" w:rsidR="00E44E2B" w:rsidRPr="000A26DD" w:rsidRDefault="00E44E2B" w:rsidP="000035B2">
            <w:pPr>
              <w:spacing w:after="0" w:line="360" w:lineRule="auto"/>
              <w:jc w:val="both"/>
              <w:rPr>
                <w:rFonts w:cs="Arial"/>
                <w:szCs w:val="20"/>
              </w:rPr>
            </w:pPr>
            <w:r w:rsidRPr="000A26DD">
              <w:rPr>
                <w:rFonts w:cs="Arial"/>
                <w:szCs w:val="20"/>
              </w:rPr>
              <w:t xml:space="preserve">obchodná spoločnosť zapísaná v obchodnom registri SR, </w:t>
            </w:r>
          </w:p>
        </w:tc>
      </w:tr>
    </w:tbl>
    <w:p w14:paraId="665EFFA8" w14:textId="77777777" w:rsidR="00E44E2B" w:rsidRPr="000A26DD" w:rsidRDefault="00E44E2B" w:rsidP="00E44E2B">
      <w:pPr>
        <w:spacing w:after="0"/>
        <w:rPr>
          <w:rFonts w:cs="Arial"/>
          <w:b/>
          <w:bCs/>
          <w:color w:val="000000"/>
          <w:szCs w:val="20"/>
        </w:rPr>
      </w:pPr>
      <w:r w:rsidRPr="000A26DD">
        <w:rPr>
          <w:rFonts w:cs="Arial"/>
          <w:szCs w:val="20"/>
        </w:rPr>
        <w:t>(ďalej len „</w:t>
      </w:r>
      <w:r w:rsidRPr="000A26DD">
        <w:rPr>
          <w:rFonts w:cs="Arial"/>
          <w:b/>
          <w:szCs w:val="20"/>
        </w:rPr>
        <w:t>predávajúci</w:t>
      </w:r>
      <w:r w:rsidRPr="000A26DD">
        <w:rPr>
          <w:rFonts w:cs="Arial"/>
          <w:szCs w:val="20"/>
        </w:rPr>
        <w:t>“)</w:t>
      </w:r>
    </w:p>
    <w:p w14:paraId="6582C3B8" w14:textId="77777777" w:rsidR="00E44E2B" w:rsidRPr="000A26DD" w:rsidRDefault="00E44E2B" w:rsidP="00E44E2B">
      <w:pPr>
        <w:spacing w:after="0"/>
        <w:rPr>
          <w:rFonts w:cs="Arial"/>
          <w:szCs w:val="20"/>
        </w:rPr>
      </w:pPr>
    </w:p>
    <w:p w14:paraId="649B5510" w14:textId="77777777" w:rsidR="00E44E2B" w:rsidRPr="000A26DD" w:rsidRDefault="00E44E2B" w:rsidP="00E44E2B">
      <w:pPr>
        <w:spacing w:after="0"/>
        <w:jc w:val="center"/>
        <w:rPr>
          <w:rFonts w:cs="Arial"/>
          <w:szCs w:val="20"/>
        </w:rPr>
      </w:pPr>
      <w:r w:rsidRPr="000A26DD">
        <w:rPr>
          <w:rFonts w:cs="Arial"/>
          <w:szCs w:val="20"/>
        </w:rPr>
        <w:t>(kupujúci a predávajúci ďalej spolu ako „zmluvné strany" a jednotlivo ako „zmluvná strana")</w:t>
      </w:r>
    </w:p>
    <w:p w14:paraId="361B443E" w14:textId="77777777" w:rsidR="00E44E2B" w:rsidRPr="000A26DD" w:rsidRDefault="00E44E2B" w:rsidP="00E44E2B">
      <w:pPr>
        <w:spacing w:after="0"/>
        <w:jc w:val="center"/>
        <w:rPr>
          <w:rFonts w:cs="Arial"/>
          <w:szCs w:val="20"/>
        </w:rPr>
      </w:pPr>
    </w:p>
    <w:p w14:paraId="4F15DAE9" w14:textId="77777777" w:rsidR="00E44E2B" w:rsidRPr="000A26DD" w:rsidRDefault="00E44E2B" w:rsidP="00E44E2B">
      <w:pPr>
        <w:spacing w:after="0"/>
        <w:jc w:val="center"/>
        <w:rPr>
          <w:rFonts w:cs="Arial"/>
          <w:szCs w:val="20"/>
        </w:rPr>
      </w:pPr>
      <w:r w:rsidRPr="000A26DD">
        <w:rPr>
          <w:rFonts w:cs="Arial"/>
          <w:szCs w:val="20"/>
        </w:rPr>
        <w:t>(ďalej len “kupujúci“ alebo ,,verejný obstarávateľ“)</w:t>
      </w:r>
    </w:p>
    <w:p w14:paraId="147BF510" w14:textId="77777777" w:rsidR="00E44E2B" w:rsidRPr="000A26DD" w:rsidRDefault="00E44E2B" w:rsidP="00E44E2B">
      <w:pPr>
        <w:spacing w:after="0"/>
        <w:ind w:firstLine="171"/>
        <w:jc w:val="center"/>
        <w:rPr>
          <w:rFonts w:cs="Arial"/>
          <w:szCs w:val="20"/>
        </w:rPr>
      </w:pPr>
    </w:p>
    <w:p w14:paraId="7275272C" w14:textId="77777777" w:rsidR="00E44E2B" w:rsidRPr="000A26DD" w:rsidRDefault="00E44E2B" w:rsidP="00E44E2B">
      <w:pPr>
        <w:spacing w:after="0"/>
        <w:jc w:val="center"/>
        <w:rPr>
          <w:rFonts w:cs="Arial"/>
          <w:szCs w:val="20"/>
        </w:rPr>
      </w:pPr>
      <w:r w:rsidRPr="000A26DD">
        <w:rPr>
          <w:rFonts w:cs="Arial"/>
          <w:szCs w:val="20"/>
        </w:rPr>
        <w:t>(ďalej spolu aj “zmluvné strany“)</w:t>
      </w:r>
    </w:p>
    <w:p w14:paraId="136CC450" w14:textId="77777777" w:rsidR="00E44E2B" w:rsidRPr="000A26DD" w:rsidRDefault="00E44E2B" w:rsidP="00E44E2B">
      <w:pPr>
        <w:spacing w:after="0"/>
        <w:jc w:val="center"/>
        <w:rPr>
          <w:rFonts w:cs="Arial"/>
          <w:szCs w:val="20"/>
        </w:rPr>
      </w:pPr>
    </w:p>
    <w:p w14:paraId="20ECA44D" w14:textId="77777777" w:rsidR="006159F3" w:rsidRDefault="006159F3" w:rsidP="00E44E2B">
      <w:pPr>
        <w:spacing w:after="0"/>
        <w:jc w:val="center"/>
        <w:rPr>
          <w:rFonts w:cs="Arial"/>
          <w:b/>
          <w:szCs w:val="20"/>
        </w:rPr>
      </w:pPr>
    </w:p>
    <w:p w14:paraId="098C03D6" w14:textId="77777777" w:rsidR="006159F3" w:rsidRDefault="006159F3" w:rsidP="00E44E2B">
      <w:pPr>
        <w:spacing w:after="0"/>
        <w:jc w:val="center"/>
        <w:rPr>
          <w:rFonts w:cs="Arial"/>
          <w:b/>
          <w:szCs w:val="20"/>
        </w:rPr>
      </w:pPr>
    </w:p>
    <w:p w14:paraId="694A31A9" w14:textId="11F54606" w:rsidR="00E44E2B" w:rsidRPr="000A26DD" w:rsidRDefault="00E44E2B" w:rsidP="00E44E2B">
      <w:pPr>
        <w:spacing w:after="0"/>
        <w:jc w:val="center"/>
        <w:rPr>
          <w:rFonts w:cs="Arial"/>
          <w:b/>
          <w:szCs w:val="20"/>
        </w:rPr>
      </w:pPr>
      <w:r w:rsidRPr="000A26DD">
        <w:rPr>
          <w:rFonts w:cs="Arial"/>
          <w:b/>
          <w:szCs w:val="20"/>
        </w:rPr>
        <w:t>Preambula</w:t>
      </w:r>
    </w:p>
    <w:p w14:paraId="26AD37D4" w14:textId="77777777" w:rsidR="00E44E2B" w:rsidRPr="006159F3" w:rsidRDefault="00E44E2B" w:rsidP="00E44E2B">
      <w:pPr>
        <w:spacing w:after="0"/>
        <w:jc w:val="center"/>
        <w:rPr>
          <w:rFonts w:cs="Arial"/>
          <w:sz w:val="16"/>
          <w:szCs w:val="16"/>
        </w:rPr>
      </w:pPr>
    </w:p>
    <w:p w14:paraId="5EFCE010" w14:textId="043399D6" w:rsidR="00E44E2B" w:rsidRPr="000A26DD" w:rsidRDefault="00E44E2B" w:rsidP="00ED05DE">
      <w:pPr>
        <w:pStyle w:val="Bezriadkovania"/>
        <w:ind w:left="360"/>
        <w:jc w:val="both"/>
        <w:rPr>
          <w:rFonts w:cs="Arial"/>
          <w:b/>
        </w:rPr>
      </w:pPr>
      <w:r w:rsidRPr="000A26DD">
        <w:rPr>
          <w:rFonts w:ascii="Arial" w:hAnsi="Arial" w:cs="Arial"/>
          <w:sz w:val="20"/>
          <w:lang w:val="sk-SK"/>
        </w:rPr>
        <w:t xml:space="preserve">Kúpna zmluva je uzatvorená v súlade so zákonom č. 343/2015 Z. z. o verejnom obstarávaní v znení neskorších predpisov ako výsledok procesu verejného obstarávania </w:t>
      </w:r>
      <w:r w:rsidR="00ED05DE" w:rsidRPr="00ED05DE">
        <w:rPr>
          <w:rFonts w:ascii="Arial" w:hAnsi="Arial" w:cs="Arial"/>
          <w:sz w:val="20"/>
          <w:lang w:val="sk-SK"/>
        </w:rPr>
        <w:t xml:space="preserve">v rámci dynamického nákupného systému na predmet zákazky </w:t>
      </w:r>
      <w:r w:rsidRPr="000A26DD">
        <w:rPr>
          <w:rFonts w:ascii="Arial" w:hAnsi="Arial" w:cs="Arial"/>
          <w:sz w:val="20"/>
          <w:lang w:val="sk-SK"/>
        </w:rPr>
        <w:t>„</w:t>
      </w:r>
      <w:r w:rsidRPr="00ED05DE">
        <w:rPr>
          <w:rFonts w:ascii="Arial" w:hAnsi="Arial" w:cs="Arial"/>
          <w:sz w:val="20"/>
          <w:lang w:val="sk-SK"/>
        </w:rPr>
        <w:t>DNS Krmivá na roky 2023-2027</w:t>
      </w:r>
      <w:r w:rsidRPr="00C82454">
        <w:rPr>
          <w:rFonts w:ascii="Arial" w:hAnsi="Arial" w:cs="Arial"/>
          <w:b/>
          <w:sz w:val="20"/>
          <w:lang w:val="sk-SK"/>
        </w:rPr>
        <w:t>“</w:t>
      </w:r>
      <w:r w:rsidRPr="00C82454">
        <w:rPr>
          <w:rFonts w:ascii="Arial" w:hAnsi="Arial" w:cs="Arial"/>
          <w:sz w:val="20"/>
          <w:lang w:val="sk-SK"/>
        </w:rPr>
        <w:t>,</w:t>
      </w:r>
      <w:r w:rsidRPr="000A26DD">
        <w:rPr>
          <w:rFonts w:ascii="Arial" w:hAnsi="Arial" w:cs="Arial"/>
          <w:sz w:val="20"/>
          <w:lang w:val="sk-SK"/>
        </w:rPr>
        <w:t xml:space="preserve"> ktorého oznámenie o vyhlásení verejného obstarávania bolo zverejnené v Úradnom vestníku EÚ </w:t>
      </w:r>
      <w:r w:rsidR="00FF416B">
        <w:rPr>
          <w:rFonts w:ascii="Arial" w:hAnsi="Arial" w:cs="Arial"/>
          <w:sz w:val="20"/>
          <w:lang w:val="sk-SK"/>
        </w:rPr>
        <w:t xml:space="preserve">dňa 22.6.2023 </w:t>
      </w:r>
      <w:r w:rsidRPr="000A26DD">
        <w:rPr>
          <w:rFonts w:ascii="Arial" w:hAnsi="Arial" w:cs="Arial"/>
          <w:sz w:val="20"/>
          <w:lang w:val="sk-SK"/>
        </w:rPr>
        <w:t xml:space="preserve">pod </w:t>
      </w:r>
      <w:r w:rsidRPr="000A26DD">
        <w:rPr>
          <w:rFonts w:ascii="Arial" w:hAnsi="Arial" w:cs="Arial"/>
          <w:sz w:val="20"/>
          <w:lang w:val="sk-SK"/>
        </w:rPr>
        <w:lastRenderedPageBreak/>
        <w:t>značkou</w:t>
      </w:r>
      <w:r w:rsidR="00ED05DE" w:rsidRPr="00ED05DE">
        <w:t xml:space="preserve"> </w:t>
      </w:r>
      <w:r w:rsidR="00ED05DE" w:rsidRPr="00ED05DE">
        <w:rPr>
          <w:rFonts w:ascii="Arial" w:hAnsi="Arial" w:cs="Arial"/>
          <w:sz w:val="20"/>
          <w:lang w:val="sk-SK"/>
        </w:rPr>
        <w:t>2023/S119-375852</w:t>
      </w:r>
      <w:r w:rsidR="00ED05DE">
        <w:rPr>
          <w:rFonts w:ascii="Arial" w:hAnsi="Arial" w:cs="Arial"/>
          <w:sz w:val="20"/>
          <w:lang w:val="sk-SK"/>
        </w:rPr>
        <w:t xml:space="preserve">, </w:t>
      </w:r>
      <w:r w:rsidRPr="000A26DD">
        <w:rPr>
          <w:rFonts w:ascii="Arial" w:hAnsi="Arial" w:cs="Arial"/>
          <w:sz w:val="20"/>
          <w:lang w:val="sk-SK"/>
        </w:rPr>
        <w:t xml:space="preserve">vo vestníku verejného obstarávania č. </w:t>
      </w:r>
      <w:r w:rsidR="00FF416B">
        <w:rPr>
          <w:rFonts w:ascii="Arial" w:hAnsi="Arial" w:cs="Arial"/>
          <w:sz w:val="20"/>
          <w:lang w:val="sk-SK"/>
        </w:rPr>
        <w:t xml:space="preserve">123/2023 </w:t>
      </w:r>
      <w:r w:rsidRPr="000A26DD">
        <w:rPr>
          <w:rFonts w:ascii="Arial" w:hAnsi="Arial" w:cs="Arial"/>
          <w:sz w:val="20"/>
          <w:lang w:val="sk-SK"/>
        </w:rPr>
        <w:t>zo dňa</w:t>
      </w:r>
      <w:r w:rsidR="00FF416B">
        <w:rPr>
          <w:rFonts w:ascii="Arial" w:hAnsi="Arial" w:cs="Arial"/>
          <w:sz w:val="20"/>
          <w:lang w:val="sk-SK"/>
        </w:rPr>
        <w:t xml:space="preserve"> 23.6.2023 </w:t>
      </w:r>
      <w:r w:rsidRPr="000A26DD">
        <w:rPr>
          <w:rFonts w:ascii="Arial" w:hAnsi="Arial" w:cs="Arial"/>
          <w:sz w:val="20"/>
          <w:lang w:val="sk-SK"/>
        </w:rPr>
        <w:t xml:space="preserve">pod zn. </w:t>
      </w:r>
      <w:r w:rsidR="00ED05DE" w:rsidRPr="00ED05DE">
        <w:rPr>
          <w:rFonts w:ascii="Arial" w:hAnsi="Arial" w:cs="Arial"/>
          <w:sz w:val="20"/>
          <w:lang w:val="sk-SK"/>
        </w:rPr>
        <w:t>21219-MUT</w:t>
      </w:r>
      <w:r w:rsidR="00ED05DE">
        <w:rPr>
          <w:rFonts w:ascii="Arial" w:hAnsi="Arial" w:cs="Arial"/>
          <w:sz w:val="20"/>
          <w:lang w:val="sk-SK"/>
        </w:rPr>
        <w:t xml:space="preserve"> </w:t>
      </w:r>
      <w:r w:rsidR="00ED05DE" w:rsidRPr="00ED05DE">
        <w:rPr>
          <w:rFonts w:ascii="Arial" w:hAnsi="Arial" w:cs="Arial"/>
          <w:sz w:val="20"/>
          <w:lang w:val="sk-SK"/>
        </w:rPr>
        <w:t xml:space="preserve">a čiastkovej </w:t>
      </w:r>
      <w:r w:rsidR="00AA56E9">
        <w:rPr>
          <w:rFonts w:ascii="Arial" w:hAnsi="Arial" w:cs="Arial"/>
          <w:sz w:val="20"/>
          <w:lang w:val="sk-SK"/>
        </w:rPr>
        <w:t>zákazky</w:t>
      </w:r>
      <w:r w:rsidR="00ED05DE" w:rsidRPr="00ED05DE">
        <w:rPr>
          <w:rFonts w:ascii="Arial" w:hAnsi="Arial" w:cs="Arial"/>
          <w:sz w:val="20"/>
          <w:lang w:val="sk-SK"/>
        </w:rPr>
        <w:t xml:space="preserve"> s</w:t>
      </w:r>
      <w:r w:rsidR="00ED05DE">
        <w:rPr>
          <w:rFonts w:ascii="Arial" w:hAnsi="Arial" w:cs="Arial"/>
          <w:sz w:val="20"/>
          <w:lang w:val="sk-SK"/>
        </w:rPr>
        <w:t> </w:t>
      </w:r>
      <w:r w:rsidR="00ED05DE" w:rsidRPr="00ED05DE">
        <w:rPr>
          <w:rFonts w:ascii="Arial" w:hAnsi="Arial" w:cs="Arial"/>
          <w:sz w:val="20"/>
          <w:lang w:val="sk-SK"/>
        </w:rPr>
        <w:t>názvom</w:t>
      </w:r>
      <w:r w:rsidR="00ED05DE">
        <w:rPr>
          <w:rFonts w:ascii="Arial" w:hAnsi="Arial" w:cs="Arial"/>
          <w:sz w:val="20"/>
          <w:lang w:val="sk-SK"/>
        </w:rPr>
        <w:t xml:space="preserve"> „</w:t>
      </w:r>
      <w:r w:rsidR="00177639" w:rsidRPr="006E7043">
        <w:rPr>
          <w:rFonts w:ascii="Arial" w:hAnsi="Arial" w:cs="Arial"/>
          <w:b/>
          <w:sz w:val="20"/>
          <w:highlight w:val="yellow"/>
          <w:lang w:val="sk-SK"/>
        </w:rPr>
        <w:t xml:space="preserve">Nákup </w:t>
      </w:r>
      <w:r w:rsidR="002A09F7">
        <w:rPr>
          <w:rFonts w:ascii="Arial" w:hAnsi="Arial" w:cs="Arial"/>
          <w:b/>
          <w:sz w:val="20"/>
          <w:highlight w:val="yellow"/>
          <w:lang w:val="sk-SK"/>
        </w:rPr>
        <w:t>kukurice</w:t>
      </w:r>
      <w:r w:rsidR="00177639" w:rsidRPr="006E7043">
        <w:rPr>
          <w:rFonts w:ascii="Arial" w:hAnsi="Arial" w:cs="Arial"/>
          <w:b/>
          <w:sz w:val="20"/>
          <w:highlight w:val="yellow"/>
          <w:lang w:val="sk-SK"/>
        </w:rPr>
        <w:t xml:space="preserve"> pre OZ Tatry - výzva č. </w:t>
      </w:r>
      <w:r w:rsidR="002A09F7">
        <w:rPr>
          <w:rFonts w:ascii="Arial" w:hAnsi="Arial" w:cs="Arial"/>
          <w:b/>
          <w:sz w:val="20"/>
          <w:highlight w:val="yellow"/>
          <w:lang w:val="sk-SK"/>
        </w:rPr>
        <w:t>2</w:t>
      </w:r>
      <w:r w:rsidR="00177639" w:rsidRPr="006E7043">
        <w:rPr>
          <w:rFonts w:ascii="Arial" w:hAnsi="Arial" w:cs="Arial"/>
          <w:b/>
          <w:sz w:val="20"/>
          <w:highlight w:val="yellow"/>
          <w:lang w:val="sk-SK"/>
        </w:rPr>
        <w:t>/202</w:t>
      </w:r>
      <w:r w:rsidR="00C5625D">
        <w:rPr>
          <w:rFonts w:ascii="Arial" w:hAnsi="Arial" w:cs="Arial"/>
          <w:b/>
          <w:sz w:val="20"/>
          <w:highlight w:val="yellow"/>
          <w:lang w:val="sk-SK"/>
        </w:rPr>
        <w:t>6</w:t>
      </w:r>
      <w:r w:rsidR="00ED05DE" w:rsidRPr="006E7043">
        <w:rPr>
          <w:rFonts w:ascii="Arial" w:hAnsi="Arial" w:cs="Arial"/>
          <w:sz w:val="20"/>
          <w:highlight w:val="yellow"/>
          <w:lang w:val="sk-SK"/>
        </w:rPr>
        <w:t>“</w:t>
      </w:r>
    </w:p>
    <w:p w14:paraId="262CA280" w14:textId="77777777" w:rsidR="00E44E2B" w:rsidRPr="000A26DD" w:rsidRDefault="00E44E2B" w:rsidP="00E44E2B">
      <w:pPr>
        <w:suppressAutoHyphens/>
        <w:spacing w:after="0"/>
        <w:rPr>
          <w:rFonts w:cs="Arial"/>
          <w:b/>
          <w:szCs w:val="20"/>
        </w:rPr>
      </w:pPr>
    </w:p>
    <w:p w14:paraId="1962D66E" w14:textId="4DBEB789" w:rsidR="00E44E2B" w:rsidRPr="000A26DD" w:rsidRDefault="00E44E2B" w:rsidP="00E44E2B">
      <w:pPr>
        <w:suppressAutoHyphens/>
        <w:spacing w:after="0"/>
        <w:jc w:val="center"/>
        <w:rPr>
          <w:rFonts w:cs="Arial"/>
          <w:b/>
          <w:szCs w:val="20"/>
        </w:rPr>
      </w:pPr>
      <w:r w:rsidRPr="000A26DD">
        <w:rPr>
          <w:rFonts w:cs="Arial"/>
          <w:b/>
          <w:szCs w:val="20"/>
        </w:rPr>
        <w:t>Článok II: Základné ustanovenia</w:t>
      </w:r>
    </w:p>
    <w:p w14:paraId="7FC8E9D6" w14:textId="77777777" w:rsidR="00E44E2B" w:rsidRPr="006159F3" w:rsidRDefault="00E44E2B" w:rsidP="00E44E2B">
      <w:pPr>
        <w:suppressAutoHyphens/>
        <w:spacing w:after="0"/>
        <w:jc w:val="center"/>
        <w:rPr>
          <w:rFonts w:cs="Arial"/>
          <w:b/>
          <w:sz w:val="16"/>
          <w:szCs w:val="16"/>
        </w:rPr>
      </w:pPr>
    </w:p>
    <w:p w14:paraId="2B3ECF36" w14:textId="77777777" w:rsidR="00E44E2B" w:rsidRPr="000A26DD" w:rsidRDefault="00E44E2B" w:rsidP="00E44E2B">
      <w:pPr>
        <w:pStyle w:val="Bezriadkovania"/>
        <w:numPr>
          <w:ilvl w:val="0"/>
          <w:numId w:val="24"/>
        </w:numPr>
        <w:jc w:val="both"/>
        <w:rPr>
          <w:rFonts w:ascii="Arial" w:hAnsi="Arial" w:cs="Arial"/>
          <w:sz w:val="20"/>
          <w:lang w:val="sk-SK"/>
        </w:rPr>
      </w:pPr>
      <w:r w:rsidRPr="000A26DD">
        <w:rPr>
          <w:rFonts w:ascii="Arial" w:hAnsi="Arial" w:cs="Arial"/>
          <w:sz w:val="20"/>
          <w:lang w:val="sk-SK"/>
        </w:rPr>
        <w:t xml:space="preserve">Predávajúci sa touto kúpnou zmluvou zaväzuje dodať kupujúcemu tovar vymedzený v čl. III. tejto kúpnej zmluvy v lehote určenej podľa v čl. IV. tejto kúpnej zmluvy a kupujúci sa zaväzuje zaplatiť   za dodaný tovar kúpnu cenu uvedenú v čl. V. tejto kúpnej zmluvy za podmienok uvedených v čl. V. tejto kúpnej zmluvy. </w:t>
      </w:r>
    </w:p>
    <w:p w14:paraId="23A014CC" w14:textId="77777777" w:rsidR="00E44E2B" w:rsidRPr="000A26DD" w:rsidRDefault="00E44E2B" w:rsidP="00E44E2B">
      <w:pPr>
        <w:pStyle w:val="Bezriadkovania"/>
        <w:numPr>
          <w:ilvl w:val="0"/>
          <w:numId w:val="24"/>
        </w:numPr>
        <w:jc w:val="both"/>
        <w:rPr>
          <w:rFonts w:ascii="Arial" w:hAnsi="Arial" w:cs="Arial"/>
          <w:sz w:val="20"/>
          <w:lang w:val="sk-SK"/>
        </w:rPr>
      </w:pPr>
      <w:r w:rsidRPr="000A26DD">
        <w:rPr>
          <w:rFonts w:ascii="Arial" w:hAnsi="Arial" w:cs="Arial"/>
          <w:sz w:val="20"/>
          <w:lang w:val="sk-SK"/>
        </w:rPr>
        <w:t>Zmluva obsahuje aj podrobnejšie vymedzenie práv a povinností zmluvných strán.</w:t>
      </w:r>
    </w:p>
    <w:p w14:paraId="4F4AA934" w14:textId="77777777" w:rsidR="00E44E2B" w:rsidRPr="000A26DD" w:rsidRDefault="00E44E2B" w:rsidP="00E44E2B">
      <w:pPr>
        <w:pStyle w:val="Bezriadkovania"/>
        <w:ind w:left="360"/>
        <w:jc w:val="both"/>
        <w:rPr>
          <w:rFonts w:ascii="Arial" w:hAnsi="Arial" w:cs="Arial"/>
          <w:sz w:val="20"/>
          <w:lang w:val="sk-SK"/>
        </w:rPr>
      </w:pPr>
    </w:p>
    <w:p w14:paraId="7BEADF81" w14:textId="77777777" w:rsidR="00E44E2B" w:rsidRPr="00FC2C9B" w:rsidRDefault="00E44E2B" w:rsidP="00E44E2B">
      <w:pPr>
        <w:suppressAutoHyphens/>
        <w:spacing w:after="0"/>
        <w:jc w:val="center"/>
        <w:rPr>
          <w:rFonts w:cs="Arial"/>
          <w:b/>
          <w:szCs w:val="20"/>
        </w:rPr>
      </w:pPr>
      <w:r w:rsidRPr="00FC2C9B">
        <w:rPr>
          <w:rFonts w:cs="Arial"/>
          <w:b/>
          <w:szCs w:val="20"/>
        </w:rPr>
        <w:t>Článok III: Predmet kúpnej zmluvy</w:t>
      </w:r>
    </w:p>
    <w:p w14:paraId="546FE1D2" w14:textId="77777777" w:rsidR="00E44E2B" w:rsidRPr="006159F3" w:rsidRDefault="00E44E2B" w:rsidP="00E44E2B">
      <w:pPr>
        <w:suppressAutoHyphens/>
        <w:spacing w:after="0"/>
        <w:jc w:val="center"/>
        <w:rPr>
          <w:rFonts w:cs="Arial"/>
          <w:b/>
          <w:sz w:val="16"/>
          <w:szCs w:val="16"/>
        </w:rPr>
      </w:pPr>
    </w:p>
    <w:p w14:paraId="63371139" w14:textId="7FE24C03" w:rsidR="00E44E2B" w:rsidRPr="000A26DD" w:rsidRDefault="00E44E2B" w:rsidP="001742BA">
      <w:pPr>
        <w:pStyle w:val="Odsekzoznamu"/>
        <w:numPr>
          <w:ilvl w:val="0"/>
          <w:numId w:val="25"/>
        </w:numPr>
        <w:jc w:val="both"/>
        <w:rPr>
          <w:rFonts w:cs="Arial"/>
          <w:i/>
          <w:sz w:val="20"/>
          <w:szCs w:val="20"/>
          <w:lang w:eastAsia="cs-CZ"/>
        </w:rPr>
      </w:pPr>
      <w:r w:rsidRPr="00FC2C9B">
        <w:rPr>
          <w:rFonts w:cs="Arial"/>
          <w:sz w:val="20"/>
          <w:szCs w:val="20"/>
          <w:lang w:eastAsia="cs-CZ"/>
        </w:rPr>
        <w:t xml:space="preserve">Predmetom kúpnej zmluvy je dodanie </w:t>
      </w:r>
      <w:r w:rsidRPr="00FC2C9B">
        <w:rPr>
          <w:rFonts w:cs="Arial"/>
          <w:b/>
          <w:sz w:val="20"/>
          <w:szCs w:val="20"/>
          <w:lang w:eastAsia="cs-CZ"/>
        </w:rPr>
        <w:t>krmív</w:t>
      </w:r>
      <w:r w:rsidRPr="00FC2C9B">
        <w:rPr>
          <w:rFonts w:cs="Arial"/>
          <w:sz w:val="20"/>
          <w:szCs w:val="20"/>
          <w:lang w:eastAsia="cs-CZ"/>
        </w:rPr>
        <w:t xml:space="preserve"> v množstve a technickej špecifikácii uvedenej  v </w:t>
      </w:r>
      <w:r w:rsidR="00FC2C9B" w:rsidRPr="00FC2C9B">
        <w:rPr>
          <w:rFonts w:cs="Arial"/>
          <w:sz w:val="20"/>
          <w:szCs w:val="20"/>
          <w:lang w:eastAsia="cs-CZ"/>
        </w:rPr>
        <w:t xml:space="preserve"> prílohe č.1</w:t>
      </w:r>
      <w:r w:rsidR="00FC2C9B">
        <w:rPr>
          <w:rFonts w:cs="Arial"/>
          <w:sz w:val="20"/>
          <w:szCs w:val="20"/>
          <w:lang w:eastAsia="cs-CZ"/>
        </w:rPr>
        <w:t xml:space="preserve"> zmluvy s názvom</w:t>
      </w:r>
      <w:r w:rsidR="00FC2C9B" w:rsidRPr="000A26DD">
        <w:rPr>
          <w:rFonts w:cs="Arial"/>
          <w:sz w:val="20"/>
          <w:szCs w:val="20"/>
          <w:lang w:eastAsia="cs-CZ"/>
        </w:rPr>
        <w:t xml:space="preserve"> </w:t>
      </w:r>
      <w:r w:rsidR="00FC2C9B" w:rsidRPr="00FC2C9B">
        <w:rPr>
          <w:rFonts w:cs="Arial"/>
          <w:sz w:val="20"/>
          <w:szCs w:val="20"/>
          <w:lang w:eastAsia="cs-CZ"/>
        </w:rPr>
        <w:t>„</w:t>
      </w:r>
      <w:r w:rsidR="001742BA" w:rsidRPr="001742BA">
        <w:rPr>
          <w:rFonts w:cs="Arial"/>
          <w:sz w:val="20"/>
          <w:szCs w:val="20"/>
          <w:lang w:eastAsia="cs-CZ"/>
        </w:rPr>
        <w:t>Zoznam položiek a technická špecifikácia obstarávaných tovarov</w:t>
      </w:r>
      <w:r w:rsidR="00FC2C9B">
        <w:rPr>
          <w:rFonts w:cs="Arial"/>
          <w:sz w:val="20"/>
          <w:szCs w:val="20"/>
          <w:lang w:eastAsia="cs-CZ"/>
        </w:rPr>
        <w:t>.</w:t>
      </w:r>
    </w:p>
    <w:p w14:paraId="529CB30A" w14:textId="6F9E427E" w:rsidR="00E44E2B" w:rsidRDefault="00E44E2B" w:rsidP="00E44E2B">
      <w:pPr>
        <w:pStyle w:val="Bezriadkovania"/>
        <w:numPr>
          <w:ilvl w:val="0"/>
          <w:numId w:val="25"/>
        </w:numPr>
        <w:jc w:val="both"/>
        <w:rPr>
          <w:rFonts w:ascii="Arial" w:hAnsi="Arial" w:cs="Arial"/>
          <w:sz w:val="20"/>
          <w:lang w:val="sk-SK"/>
        </w:rPr>
      </w:pPr>
      <w:r w:rsidRPr="000A26DD">
        <w:rPr>
          <w:rFonts w:ascii="Arial" w:hAnsi="Arial" w:cs="Arial"/>
          <w:sz w:val="20"/>
          <w:lang w:val="sk-SK"/>
        </w:rPr>
        <w:t>Kupujúci má právo, v prípade pochybností si vyžiadať od predávajúceho po uzatvorení zmluvy vzorku predmetu zákazky na otestovanie kvality,  čo je predávajúci povinný poskytnúť do 5 pracovných dní od doručenia tejto požiadavky s miestom odovzdania</w:t>
      </w:r>
      <w:r w:rsidR="00FC2C9B">
        <w:rPr>
          <w:rFonts w:ascii="Arial" w:hAnsi="Arial" w:cs="Arial"/>
          <w:sz w:val="20"/>
          <w:lang w:val="sk-SK"/>
        </w:rPr>
        <w:t>,</w:t>
      </w:r>
      <w:r w:rsidRPr="000A26DD">
        <w:rPr>
          <w:rFonts w:ascii="Arial" w:hAnsi="Arial" w:cs="Arial"/>
          <w:sz w:val="20"/>
          <w:lang w:val="sk-SK"/>
        </w:rPr>
        <w:t xml:space="preserve"> ktorým bude sídlo kupujúceho.</w:t>
      </w:r>
    </w:p>
    <w:p w14:paraId="608D5FB9" w14:textId="77777777" w:rsidR="00E44E2B" w:rsidRPr="000A26DD" w:rsidRDefault="00E44E2B" w:rsidP="00E44E2B">
      <w:pPr>
        <w:pStyle w:val="Bezriadkovania"/>
        <w:ind w:left="360"/>
        <w:jc w:val="both"/>
        <w:rPr>
          <w:rFonts w:ascii="Arial" w:hAnsi="Arial" w:cs="Arial"/>
          <w:sz w:val="20"/>
          <w:lang w:val="sk-SK"/>
        </w:rPr>
      </w:pPr>
    </w:p>
    <w:p w14:paraId="2A9E14EC" w14:textId="77777777" w:rsidR="00E44E2B" w:rsidRPr="000A26DD" w:rsidRDefault="00E44E2B" w:rsidP="00E44E2B">
      <w:pPr>
        <w:pStyle w:val="Bezriadkovania"/>
        <w:numPr>
          <w:ilvl w:val="0"/>
          <w:numId w:val="25"/>
        </w:numPr>
        <w:jc w:val="both"/>
        <w:rPr>
          <w:rFonts w:ascii="Arial" w:hAnsi="Arial" w:cs="Arial"/>
          <w:sz w:val="20"/>
          <w:lang w:val="sk-SK"/>
        </w:rPr>
      </w:pPr>
      <w:r w:rsidRPr="000A26DD">
        <w:rPr>
          <w:rFonts w:ascii="Arial" w:hAnsi="Arial" w:cs="Arial"/>
          <w:sz w:val="20"/>
          <w:lang w:val="sk-SK"/>
        </w:rPr>
        <w:t>Všetky písomné doklady budú vyhotovené v slovenskom alebo českom  jazyku, v prípade cudzojazyčných dokladov musia byť priložené úradne overené preklady.</w:t>
      </w:r>
    </w:p>
    <w:p w14:paraId="0D957DF9" w14:textId="5E754C65" w:rsidR="00E44E2B" w:rsidRDefault="00E44E2B" w:rsidP="00E44E2B">
      <w:pPr>
        <w:spacing w:after="0"/>
        <w:ind w:left="426" w:hanging="426"/>
        <w:jc w:val="both"/>
        <w:rPr>
          <w:rFonts w:cs="Arial"/>
          <w:szCs w:val="20"/>
        </w:rPr>
      </w:pPr>
    </w:p>
    <w:p w14:paraId="5500B6F3" w14:textId="77777777" w:rsidR="00AA56E9" w:rsidRPr="000A26DD" w:rsidRDefault="00AA56E9" w:rsidP="00E44E2B">
      <w:pPr>
        <w:spacing w:after="0"/>
        <w:ind w:left="426" w:hanging="426"/>
        <w:jc w:val="both"/>
        <w:rPr>
          <w:rFonts w:cs="Arial"/>
          <w:szCs w:val="20"/>
        </w:rPr>
      </w:pPr>
    </w:p>
    <w:p w14:paraId="36E856CB" w14:textId="77777777" w:rsidR="00E44E2B" w:rsidRPr="000A26DD" w:rsidRDefault="00E44E2B" w:rsidP="00E44E2B">
      <w:pPr>
        <w:pStyle w:val="Default"/>
        <w:jc w:val="center"/>
        <w:rPr>
          <w:b/>
          <w:bCs/>
          <w:sz w:val="20"/>
          <w:szCs w:val="20"/>
        </w:rPr>
      </w:pPr>
      <w:r w:rsidRPr="000A26DD">
        <w:rPr>
          <w:b/>
          <w:bCs/>
          <w:sz w:val="20"/>
          <w:szCs w:val="20"/>
        </w:rPr>
        <w:t>Článok IV: Čas plnenia</w:t>
      </w:r>
    </w:p>
    <w:p w14:paraId="0A5683F7" w14:textId="77777777" w:rsidR="00E44E2B" w:rsidRPr="006159F3" w:rsidRDefault="00E44E2B" w:rsidP="00E44E2B">
      <w:pPr>
        <w:pStyle w:val="Default"/>
        <w:jc w:val="center"/>
        <w:rPr>
          <w:b/>
          <w:bCs/>
          <w:sz w:val="16"/>
          <w:szCs w:val="16"/>
        </w:rPr>
      </w:pPr>
    </w:p>
    <w:p w14:paraId="1531AD1B" w14:textId="12241297" w:rsidR="00E44E2B" w:rsidRPr="000A26DD" w:rsidRDefault="00E44E2B" w:rsidP="00E44E2B">
      <w:pPr>
        <w:pStyle w:val="Bezriadkovania"/>
        <w:numPr>
          <w:ilvl w:val="0"/>
          <w:numId w:val="26"/>
        </w:numPr>
        <w:jc w:val="both"/>
        <w:rPr>
          <w:rFonts w:ascii="Arial" w:hAnsi="Arial" w:cs="Arial"/>
          <w:sz w:val="20"/>
          <w:lang w:val="sk-SK"/>
        </w:rPr>
      </w:pPr>
      <w:r w:rsidRPr="000A26DD">
        <w:rPr>
          <w:rFonts w:ascii="Arial" w:hAnsi="Arial" w:cs="Arial"/>
          <w:sz w:val="20"/>
          <w:lang w:val="sk-SK"/>
        </w:rPr>
        <w:t xml:space="preserve">Tovar sa predávajúci  zaväzuje  dodať kupujúcemu najneskôr </w:t>
      </w:r>
      <w:r w:rsidRPr="00060918">
        <w:rPr>
          <w:rFonts w:ascii="Arial" w:hAnsi="Arial" w:cs="Arial"/>
          <w:b/>
          <w:sz w:val="20"/>
          <w:lang w:val="sk-SK"/>
        </w:rPr>
        <w:t xml:space="preserve">do </w:t>
      </w:r>
      <w:r w:rsidR="00D3123A" w:rsidRPr="00D3123A">
        <w:rPr>
          <w:rFonts w:ascii="Arial" w:hAnsi="Arial" w:cs="Arial"/>
          <w:b/>
          <w:sz w:val="20"/>
          <w:highlight w:val="yellow"/>
          <w:lang w:val="sk-SK"/>
        </w:rPr>
        <w:t>15</w:t>
      </w:r>
      <w:r w:rsidRPr="00060918">
        <w:rPr>
          <w:rFonts w:ascii="Arial" w:hAnsi="Arial" w:cs="Arial"/>
          <w:b/>
          <w:sz w:val="20"/>
          <w:lang w:val="sk-SK"/>
        </w:rPr>
        <w:t xml:space="preserve"> dní</w:t>
      </w:r>
      <w:r w:rsidRPr="000A26DD">
        <w:rPr>
          <w:rFonts w:ascii="Arial" w:hAnsi="Arial" w:cs="Arial"/>
          <w:sz w:val="20"/>
          <w:lang w:val="sk-SK"/>
        </w:rPr>
        <w:t xml:space="preserve"> odo dňa nadobudnutia účinnosti kúpnej zmluvy.</w:t>
      </w:r>
    </w:p>
    <w:p w14:paraId="2DCA8E8C" w14:textId="77777777" w:rsidR="00E44E2B" w:rsidRPr="000A26DD" w:rsidRDefault="00E44E2B" w:rsidP="00E44E2B">
      <w:pPr>
        <w:pStyle w:val="Default"/>
        <w:ind w:left="360"/>
        <w:jc w:val="both"/>
        <w:rPr>
          <w:sz w:val="20"/>
          <w:szCs w:val="20"/>
        </w:rPr>
      </w:pPr>
    </w:p>
    <w:p w14:paraId="68093D67" w14:textId="77777777" w:rsidR="00E44E2B" w:rsidRPr="000A26DD" w:rsidRDefault="00E44E2B" w:rsidP="00E44E2B">
      <w:pPr>
        <w:spacing w:after="0"/>
        <w:jc w:val="center"/>
        <w:rPr>
          <w:rFonts w:cs="Arial"/>
          <w:b/>
          <w:bCs/>
          <w:szCs w:val="20"/>
        </w:rPr>
      </w:pPr>
      <w:r w:rsidRPr="000A26DD">
        <w:rPr>
          <w:rFonts w:cs="Arial"/>
          <w:b/>
          <w:bCs/>
          <w:szCs w:val="20"/>
        </w:rPr>
        <w:t>Článok V: Cena</w:t>
      </w:r>
    </w:p>
    <w:p w14:paraId="2DF2A354" w14:textId="77777777" w:rsidR="00E44E2B" w:rsidRPr="006159F3" w:rsidRDefault="00E44E2B" w:rsidP="00E44E2B">
      <w:pPr>
        <w:spacing w:after="0"/>
        <w:jc w:val="center"/>
        <w:rPr>
          <w:rFonts w:cs="Arial"/>
          <w:b/>
          <w:bCs/>
          <w:sz w:val="16"/>
          <w:szCs w:val="16"/>
        </w:rPr>
      </w:pPr>
    </w:p>
    <w:p w14:paraId="507092C0" w14:textId="77777777" w:rsidR="00E44E2B" w:rsidRPr="000A26DD" w:rsidRDefault="00E44E2B" w:rsidP="00E44E2B">
      <w:pPr>
        <w:pStyle w:val="Default"/>
        <w:numPr>
          <w:ilvl w:val="0"/>
          <w:numId w:val="27"/>
        </w:numPr>
        <w:jc w:val="both"/>
        <w:rPr>
          <w:sz w:val="20"/>
          <w:szCs w:val="20"/>
        </w:rPr>
      </w:pPr>
      <w:r w:rsidRPr="000A26DD">
        <w:rPr>
          <w:sz w:val="20"/>
          <w:szCs w:val="20"/>
        </w:rPr>
        <w:t xml:space="preserve">Celková kúpna cena tovaru špecifikovaného v článku II. tejto kúpnej zmluvy je dohodnutá v súlade so zákonom č. 18/1996 Z. z. o cenách v znení neskorších predpisov v celkovej výške </w:t>
      </w:r>
    </w:p>
    <w:p w14:paraId="09BAA34C" w14:textId="77777777" w:rsidR="00E44E2B" w:rsidRPr="000A26DD" w:rsidRDefault="00E44E2B" w:rsidP="00E44E2B">
      <w:pPr>
        <w:pStyle w:val="Default"/>
        <w:jc w:val="center"/>
        <w:rPr>
          <w:color w:val="auto"/>
          <w:sz w:val="20"/>
          <w:szCs w:val="20"/>
        </w:rPr>
      </w:pPr>
    </w:p>
    <w:tbl>
      <w:tblPr>
        <w:tblW w:w="0" w:type="auto"/>
        <w:tblBorders>
          <w:bottom w:val="dashed" w:sz="4" w:space="0" w:color="auto"/>
          <w:insideH w:val="dashed" w:sz="4" w:space="0" w:color="auto"/>
          <w:insideV w:val="dashed" w:sz="4" w:space="0" w:color="auto"/>
        </w:tblBorders>
        <w:tblLook w:val="04A0" w:firstRow="1" w:lastRow="0" w:firstColumn="1" w:lastColumn="0" w:noHBand="0" w:noVBand="1"/>
      </w:tblPr>
      <w:tblGrid>
        <w:gridCol w:w="2297"/>
        <w:gridCol w:w="1531"/>
        <w:gridCol w:w="906"/>
        <w:gridCol w:w="4338"/>
      </w:tblGrid>
      <w:tr w:rsidR="00E44E2B" w:rsidRPr="000A26DD" w14:paraId="4DC9E5A8" w14:textId="77777777" w:rsidTr="000035B2">
        <w:tc>
          <w:tcPr>
            <w:tcW w:w="2297" w:type="dxa"/>
          </w:tcPr>
          <w:p w14:paraId="58176264" w14:textId="77777777" w:rsidR="00E44E2B" w:rsidRPr="000A26DD" w:rsidRDefault="00E44E2B" w:rsidP="000035B2">
            <w:pPr>
              <w:pStyle w:val="Default"/>
              <w:spacing w:line="360" w:lineRule="auto"/>
              <w:jc w:val="both"/>
              <w:rPr>
                <w:color w:val="auto"/>
                <w:sz w:val="20"/>
                <w:szCs w:val="20"/>
              </w:rPr>
            </w:pPr>
            <w:r w:rsidRPr="000A26DD">
              <w:rPr>
                <w:color w:val="auto"/>
                <w:sz w:val="20"/>
                <w:szCs w:val="20"/>
              </w:rPr>
              <w:t>Cena bez DPH (v EUR)</w:t>
            </w:r>
          </w:p>
        </w:tc>
        <w:tc>
          <w:tcPr>
            <w:tcW w:w="1531" w:type="dxa"/>
          </w:tcPr>
          <w:p w14:paraId="1426709F" w14:textId="77777777" w:rsidR="00E44E2B" w:rsidRPr="000A26DD" w:rsidRDefault="00E44E2B" w:rsidP="000035B2">
            <w:pPr>
              <w:pStyle w:val="Default"/>
              <w:spacing w:line="360" w:lineRule="auto"/>
              <w:jc w:val="center"/>
              <w:rPr>
                <w:color w:val="auto"/>
                <w:sz w:val="20"/>
                <w:szCs w:val="20"/>
              </w:rPr>
            </w:pPr>
          </w:p>
        </w:tc>
        <w:tc>
          <w:tcPr>
            <w:tcW w:w="906" w:type="dxa"/>
          </w:tcPr>
          <w:p w14:paraId="21BB3285" w14:textId="77777777" w:rsidR="00E44E2B" w:rsidRPr="000A26DD" w:rsidRDefault="00E44E2B" w:rsidP="000035B2">
            <w:pPr>
              <w:pStyle w:val="Default"/>
              <w:spacing w:line="360" w:lineRule="auto"/>
              <w:jc w:val="both"/>
              <w:rPr>
                <w:color w:val="auto"/>
                <w:sz w:val="20"/>
                <w:szCs w:val="20"/>
              </w:rPr>
            </w:pPr>
            <w:r w:rsidRPr="000A26DD">
              <w:rPr>
                <w:color w:val="auto"/>
                <w:sz w:val="20"/>
                <w:szCs w:val="20"/>
              </w:rPr>
              <w:t>slovom:</w:t>
            </w:r>
          </w:p>
        </w:tc>
        <w:tc>
          <w:tcPr>
            <w:tcW w:w="4338" w:type="dxa"/>
          </w:tcPr>
          <w:p w14:paraId="258DD8FB" w14:textId="77777777" w:rsidR="00E44E2B" w:rsidRPr="000A26DD" w:rsidRDefault="00E44E2B" w:rsidP="000035B2">
            <w:pPr>
              <w:pStyle w:val="Default"/>
              <w:spacing w:line="360" w:lineRule="auto"/>
              <w:jc w:val="both"/>
              <w:rPr>
                <w:color w:val="auto"/>
                <w:sz w:val="20"/>
                <w:szCs w:val="20"/>
              </w:rPr>
            </w:pPr>
          </w:p>
        </w:tc>
      </w:tr>
      <w:tr w:rsidR="00E44E2B" w:rsidRPr="000A26DD" w14:paraId="4EFBFA41" w14:textId="77777777" w:rsidTr="000035B2">
        <w:tc>
          <w:tcPr>
            <w:tcW w:w="2297" w:type="dxa"/>
          </w:tcPr>
          <w:p w14:paraId="557C3B04" w14:textId="77777777" w:rsidR="00E44E2B" w:rsidRPr="000A26DD" w:rsidRDefault="00E44E2B" w:rsidP="000035B2">
            <w:pPr>
              <w:pStyle w:val="Default"/>
              <w:spacing w:line="360" w:lineRule="auto"/>
              <w:jc w:val="both"/>
              <w:rPr>
                <w:color w:val="auto"/>
                <w:sz w:val="20"/>
                <w:szCs w:val="20"/>
              </w:rPr>
            </w:pPr>
            <w:r w:rsidRPr="000A26DD">
              <w:rPr>
                <w:color w:val="auto"/>
                <w:sz w:val="20"/>
                <w:szCs w:val="20"/>
              </w:rPr>
              <w:t>Výška DPH (v EUR)</w:t>
            </w:r>
          </w:p>
        </w:tc>
        <w:tc>
          <w:tcPr>
            <w:tcW w:w="1531" w:type="dxa"/>
          </w:tcPr>
          <w:p w14:paraId="19F0F241" w14:textId="77777777" w:rsidR="00E44E2B" w:rsidRPr="000A26DD" w:rsidRDefault="00E44E2B" w:rsidP="000035B2">
            <w:pPr>
              <w:pStyle w:val="Default"/>
              <w:spacing w:line="360" w:lineRule="auto"/>
              <w:jc w:val="center"/>
              <w:rPr>
                <w:color w:val="auto"/>
                <w:sz w:val="20"/>
                <w:szCs w:val="20"/>
              </w:rPr>
            </w:pPr>
          </w:p>
        </w:tc>
        <w:tc>
          <w:tcPr>
            <w:tcW w:w="906" w:type="dxa"/>
          </w:tcPr>
          <w:p w14:paraId="4B8A6D5F" w14:textId="77777777" w:rsidR="00E44E2B" w:rsidRPr="000A26DD" w:rsidRDefault="00E44E2B" w:rsidP="000035B2">
            <w:pPr>
              <w:pStyle w:val="Default"/>
              <w:spacing w:line="360" w:lineRule="auto"/>
              <w:jc w:val="both"/>
              <w:rPr>
                <w:color w:val="auto"/>
                <w:sz w:val="20"/>
                <w:szCs w:val="20"/>
              </w:rPr>
            </w:pPr>
            <w:r w:rsidRPr="000A26DD">
              <w:rPr>
                <w:color w:val="auto"/>
                <w:sz w:val="20"/>
                <w:szCs w:val="20"/>
              </w:rPr>
              <w:t>slovom:</w:t>
            </w:r>
          </w:p>
        </w:tc>
        <w:tc>
          <w:tcPr>
            <w:tcW w:w="4338" w:type="dxa"/>
          </w:tcPr>
          <w:p w14:paraId="1892B379" w14:textId="77777777" w:rsidR="00E44E2B" w:rsidRPr="000A26DD" w:rsidRDefault="00E44E2B" w:rsidP="000035B2">
            <w:pPr>
              <w:pStyle w:val="Default"/>
              <w:spacing w:line="360" w:lineRule="auto"/>
              <w:jc w:val="both"/>
              <w:rPr>
                <w:color w:val="auto"/>
                <w:sz w:val="20"/>
                <w:szCs w:val="20"/>
              </w:rPr>
            </w:pPr>
          </w:p>
        </w:tc>
      </w:tr>
      <w:tr w:rsidR="00E44E2B" w:rsidRPr="000A26DD" w14:paraId="03D69089" w14:textId="77777777" w:rsidTr="000035B2">
        <w:tc>
          <w:tcPr>
            <w:tcW w:w="2297" w:type="dxa"/>
          </w:tcPr>
          <w:p w14:paraId="33BC6C87" w14:textId="77777777" w:rsidR="00E44E2B" w:rsidRPr="000A26DD" w:rsidRDefault="00E44E2B" w:rsidP="000035B2">
            <w:pPr>
              <w:pStyle w:val="Default"/>
              <w:spacing w:line="360" w:lineRule="auto"/>
              <w:jc w:val="both"/>
              <w:rPr>
                <w:color w:val="auto"/>
                <w:sz w:val="20"/>
                <w:szCs w:val="20"/>
              </w:rPr>
            </w:pPr>
            <w:r w:rsidRPr="000A26DD">
              <w:rPr>
                <w:color w:val="auto"/>
                <w:sz w:val="20"/>
                <w:szCs w:val="20"/>
              </w:rPr>
              <w:t>Cena s DPH (v EUR)</w:t>
            </w:r>
          </w:p>
        </w:tc>
        <w:tc>
          <w:tcPr>
            <w:tcW w:w="1531" w:type="dxa"/>
          </w:tcPr>
          <w:p w14:paraId="5E9C3382" w14:textId="77777777" w:rsidR="00E44E2B" w:rsidRPr="000A26DD" w:rsidRDefault="00E44E2B" w:rsidP="000035B2">
            <w:pPr>
              <w:pStyle w:val="Default"/>
              <w:spacing w:line="360" w:lineRule="auto"/>
              <w:jc w:val="center"/>
              <w:rPr>
                <w:color w:val="auto"/>
                <w:sz w:val="20"/>
                <w:szCs w:val="20"/>
              </w:rPr>
            </w:pPr>
          </w:p>
        </w:tc>
        <w:tc>
          <w:tcPr>
            <w:tcW w:w="906" w:type="dxa"/>
          </w:tcPr>
          <w:p w14:paraId="2970F279" w14:textId="77777777" w:rsidR="00E44E2B" w:rsidRPr="000A26DD" w:rsidRDefault="00E44E2B" w:rsidP="000035B2">
            <w:pPr>
              <w:pStyle w:val="Default"/>
              <w:spacing w:line="360" w:lineRule="auto"/>
              <w:jc w:val="both"/>
              <w:rPr>
                <w:color w:val="auto"/>
                <w:sz w:val="20"/>
                <w:szCs w:val="20"/>
              </w:rPr>
            </w:pPr>
            <w:r w:rsidRPr="000A26DD">
              <w:rPr>
                <w:color w:val="auto"/>
                <w:sz w:val="20"/>
                <w:szCs w:val="20"/>
              </w:rPr>
              <w:t>slovom:</w:t>
            </w:r>
          </w:p>
        </w:tc>
        <w:tc>
          <w:tcPr>
            <w:tcW w:w="4338" w:type="dxa"/>
          </w:tcPr>
          <w:p w14:paraId="6D12C32D" w14:textId="77777777" w:rsidR="00E44E2B" w:rsidRPr="000A26DD" w:rsidRDefault="00E44E2B" w:rsidP="000035B2">
            <w:pPr>
              <w:pStyle w:val="Default"/>
              <w:spacing w:line="360" w:lineRule="auto"/>
              <w:jc w:val="both"/>
              <w:rPr>
                <w:color w:val="auto"/>
                <w:sz w:val="20"/>
                <w:szCs w:val="20"/>
              </w:rPr>
            </w:pPr>
          </w:p>
        </w:tc>
      </w:tr>
    </w:tbl>
    <w:p w14:paraId="59737C8F" w14:textId="77777777" w:rsidR="00E44E2B" w:rsidRPr="000A26DD" w:rsidRDefault="00E44E2B" w:rsidP="00E44E2B">
      <w:pPr>
        <w:pStyle w:val="Default"/>
        <w:tabs>
          <w:tab w:val="left" w:pos="284"/>
        </w:tabs>
        <w:ind w:left="284"/>
        <w:jc w:val="both"/>
        <w:rPr>
          <w:sz w:val="20"/>
          <w:szCs w:val="20"/>
        </w:rPr>
      </w:pPr>
      <w:r w:rsidRPr="000A26DD">
        <w:rPr>
          <w:sz w:val="20"/>
          <w:szCs w:val="20"/>
        </w:rPr>
        <w:t xml:space="preserve">za množstvo tovaru v rozsahu a v členení uvedenom v prílohe č. 1 tejto zmluvy, pričom v prílohe sú uvedené aj jednotkové ceny tovaru za </w:t>
      </w:r>
      <w:r>
        <w:rPr>
          <w:sz w:val="20"/>
          <w:szCs w:val="20"/>
        </w:rPr>
        <w:t>mernú jednotku</w:t>
      </w:r>
      <w:r w:rsidRPr="000A26DD">
        <w:rPr>
          <w:sz w:val="20"/>
          <w:szCs w:val="20"/>
        </w:rPr>
        <w:t xml:space="preserve">, pre ten ktorý druh tovaru. </w:t>
      </w:r>
    </w:p>
    <w:p w14:paraId="3E7E5AE8" w14:textId="77777777" w:rsidR="00E44E2B" w:rsidRPr="000A26DD" w:rsidRDefault="00E44E2B" w:rsidP="00E44E2B">
      <w:pPr>
        <w:pStyle w:val="Default"/>
        <w:jc w:val="both"/>
        <w:rPr>
          <w:sz w:val="20"/>
          <w:szCs w:val="20"/>
        </w:rPr>
      </w:pPr>
    </w:p>
    <w:p w14:paraId="107251C6" w14:textId="77777777" w:rsidR="00E44E2B" w:rsidRPr="000A26DD" w:rsidRDefault="00E44E2B" w:rsidP="00E44E2B">
      <w:pPr>
        <w:pStyle w:val="Default"/>
        <w:numPr>
          <w:ilvl w:val="0"/>
          <w:numId w:val="27"/>
        </w:numPr>
        <w:jc w:val="both"/>
        <w:rPr>
          <w:sz w:val="20"/>
          <w:szCs w:val="20"/>
        </w:rPr>
      </w:pPr>
      <w:r w:rsidRPr="000A26DD">
        <w:rPr>
          <w:sz w:val="20"/>
          <w:szCs w:val="20"/>
        </w:rPr>
        <w:t>Zmluvné strany prehlasujú, že takto stanovená cena je úplná, záväzná a konečná. V tejto cene sú zahrnuté a zohľadnené všetky účelne vynaložené náklady predávajúceho, vrátane dodania tovaru do miesta dodania, vyloženie tovaru v mieste dodania, odber a ekologická likvidácia spotrebného materiálu/obalov v súlade so zákonom č. 79/2015 Z. z. o odpadoch, ako aj návod a sprievodná technická dokumentácia v slovenskom, resp. českom jazyku.</w:t>
      </w:r>
    </w:p>
    <w:p w14:paraId="00EA71D0" w14:textId="77777777" w:rsidR="00E44E2B" w:rsidRPr="000A26DD" w:rsidRDefault="00E44E2B" w:rsidP="00E44E2B">
      <w:pPr>
        <w:spacing w:after="0"/>
        <w:jc w:val="center"/>
        <w:rPr>
          <w:rFonts w:cs="Arial"/>
          <w:b/>
          <w:szCs w:val="20"/>
        </w:rPr>
      </w:pPr>
    </w:p>
    <w:p w14:paraId="74516A8C" w14:textId="77777777" w:rsidR="006159F3" w:rsidRDefault="006159F3" w:rsidP="00E44E2B">
      <w:pPr>
        <w:spacing w:after="0"/>
        <w:jc w:val="center"/>
        <w:rPr>
          <w:rFonts w:cs="Arial"/>
          <w:b/>
          <w:szCs w:val="20"/>
        </w:rPr>
      </w:pPr>
    </w:p>
    <w:p w14:paraId="3D1CE8AB" w14:textId="28EBACD0" w:rsidR="00E44E2B" w:rsidRPr="000A26DD" w:rsidRDefault="00E44E2B" w:rsidP="00E44E2B">
      <w:pPr>
        <w:spacing w:after="0"/>
        <w:jc w:val="center"/>
        <w:rPr>
          <w:rFonts w:cs="Arial"/>
          <w:b/>
          <w:szCs w:val="20"/>
        </w:rPr>
      </w:pPr>
      <w:r w:rsidRPr="000A26DD">
        <w:rPr>
          <w:rFonts w:cs="Arial"/>
          <w:b/>
          <w:szCs w:val="20"/>
        </w:rPr>
        <w:t>Článok VI: Platobné podmienky</w:t>
      </w:r>
    </w:p>
    <w:p w14:paraId="16E2B11D" w14:textId="77777777" w:rsidR="00E44E2B" w:rsidRPr="006159F3" w:rsidRDefault="00E44E2B" w:rsidP="00E44E2B">
      <w:pPr>
        <w:spacing w:after="0"/>
        <w:jc w:val="center"/>
        <w:rPr>
          <w:rFonts w:cs="Arial"/>
          <w:b/>
          <w:sz w:val="16"/>
          <w:szCs w:val="16"/>
        </w:rPr>
      </w:pPr>
    </w:p>
    <w:p w14:paraId="11B15AE3" w14:textId="77777777" w:rsidR="00E44E2B" w:rsidRPr="000A26DD" w:rsidRDefault="00E44E2B" w:rsidP="00E44E2B">
      <w:pPr>
        <w:pStyle w:val="Bezriadkovania"/>
        <w:numPr>
          <w:ilvl w:val="0"/>
          <w:numId w:val="28"/>
        </w:numPr>
        <w:jc w:val="both"/>
        <w:rPr>
          <w:rFonts w:ascii="Arial" w:hAnsi="Arial" w:cs="Arial"/>
          <w:sz w:val="20"/>
          <w:lang w:val="sk-SK"/>
        </w:rPr>
      </w:pPr>
      <w:r w:rsidRPr="000A26DD">
        <w:rPr>
          <w:rFonts w:ascii="Arial" w:hAnsi="Arial" w:cs="Arial"/>
          <w:sz w:val="20"/>
          <w:lang w:val="sk-SK"/>
        </w:rPr>
        <w:t>Zmluvné strany sa dohodli, že celkovú kúpnu cenu za predmet zmluvy uhradí kupujúci nasledovne:</w:t>
      </w:r>
    </w:p>
    <w:p w14:paraId="5BF87687" w14:textId="77777777" w:rsidR="00E44E2B" w:rsidRPr="000A26DD" w:rsidRDefault="00E44E2B" w:rsidP="00E44E2B">
      <w:pPr>
        <w:pStyle w:val="Odsekzoznamu"/>
        <w:numPr>
          <w:ilvl w:val="0"/>
          <w:numId w:val="31"/>
        </w:numPr>
        <w:spacing w:after="0"/>
        <w:contextualSpacing/>
        <w:jc w:val="both"/>
        <w:rPr>
          <w:rFonts w:cs="Arial"/>
          <w:sz w:val="20"/>
          <w:szCs w:val="20"/>
        </w:rPr>
      </w:pPr>
      <w:r w:rsidRPr="000A26DD">
        <w:rPr>
          <w:rFonts w:cs="Arial"/>
          <w:sz w:val="20"/>
          <w:szCs w:val="20"/>
        </w:rPr>
        <w:t>Faktúru (daňový doklad) vystaví predávajúci po riadnom prevzatí tovaru kupujúcim, na základe dodacieho listu podpísaného kupujúcim, ktorý musí tvoriť prílohu faktúry, pričom predávajúci je oprávnený fakturovať aj čiastkové plnenia.</w:t>
      </w:r>
    </w:p>
    <w:p w14:paraId="65E7FE7E" w14:textId="77777777" w:rsidR="00E44E2B" w:rsidRPr="000A26DD" w:rsidRDefault="00E44E2B" w:rsidP="00E44E2B">
      <w:pPr>
        <w:pStyle w:val="Odsekzoznamu"/>
        <w:numPr>
          <w:ilvl w:val="0"/>
          <w:numId w:val="31"/>
        </w:numPr>
        <w:spacing w:after="0"/>
        <w:contextualSpacing/>
        <w:jc w:val="both"/>
        <w:rPr>
          <w:rFonts w:cs="Arial"/>
          <w:sz w:val="20"/>
          <w:szCs w:val="20"/>
        </w:rPr>
      </w:pPr>
      <w:r w:rsidRPr="000A26DD">
        <w:rPr>
          <w:rFonts w:cs="Arial"/>
          <w:sz w:val="20"/>
          <w:szCs w:val="20"/>
        </w:rPr>
        <w:t>Termín splatnosti faktúry je zmluvnými stranami dohodnutý do 30 dní od dňa doručenia faktúry kupujúcemu.</w:t>
      </w:r>
    </w:p>
    <w:p w14:paraId="101B25BB" w14:textId="77777777" w:rsidR="00E44E2B" w:rsidRPr="000A26DD" w:rsidRDefault="00E44E2B" w:rsidP="00E44E2B">
      <w:pPr>
        <w:pStyle w:val="Odsekzoznamu"/>
        <w:numPr>
          <w:ilvl w:val="0"/>
          <w:numId w:val="31"/>
        </w:numPr>
        <w:spacing w:after="0"/>
        <w:contextualSpacing/>
        <w:jc w:val="both"/>
        <w:rPr>
          <w:rFonts w:cs="Arial"/>
          <w:sz w:val="20"/>
          <w:szCs w:val="20"/>
        </w:rPr>
      </w:pPr>
      <w:r w:rsidRPr="000A26DD">
        <w:rPr>
          <w:rFonts w:cs="Arial"/>
          <w:sz w:val="20"/>
          <w:szCs w:val="20"/>
        </w:rPr>
        <w:t>Cena musí byť fakturovaná výlučne v EUR.</w:t>
      </w:r>
    </w:p>
    <w:p w14:paraId="7C83375E" w14:textId="77777777" w:rsidR="00E44E2B" w:rsidRPr="000A26DD" w:rsidRDefault="00E44E2B" w:rsidP="00E44E2B">
      <w:pPr>
        <w:pStyle w:val="Odsekzoznamu"/>
        <w:numPr>
          <w:ilvl w:val="0"/>
          <w:numId w:val="31"/>
        </w:numPr>
        <w:spacing w:after="0"/>
        <w:contextualSpacing/>
        <w:jc w:val="both"/>
        <w:rPr>
          <w:rFonts w:cs="Arial"/>
          <w:sz w:val="20"/>
          <w:szCs w:val="20"/>
        </w:rPr>
      </w:pPr>
      <w:r w:rsidRPr="000A26DD">
        <w:rPr>
          <w:rFonts w:cs="Arial"/>
          <w:sz w:val="20"/>
          <w:szCs w:val="20"/>
        </w:rPr>
        <w:t>Úhrada bude vykonaná bezhotovostne prevodným príkazom na účet predávajúceho.</w:t>
      </w:r>
    </w:p>
    <w:p w14:paraId="50F01971" w14:textId="77777777" w:rsidR="00E44E2B" w:rsidRPr="000A26DD" w:rsidRDefault="00E44E2B" w:rsidP="00E44E2B">
      <w:pPr>
        <w:pStyle w:val="Odsekzoznamu"/>
        <w:numPr>
          <w:ilvl w:val="0"/>
          <w:numId w:val="31"/>
        </w:numPr>
        <w:spacing w:after="0"/>
        <w:contextualSpacing/>
        <w:jc w:val="both"/>
        <w:rPr>
          <w:rFonts w:cs="Arial"/>
          <w:sz w:val="20"/>
          <w:szCs w:val="20"/>
        </w:rPr>
      </w:pPr>
      <w:r w:rsidRPr="000A26DD">
        <w:rPr>
          <w:rFonts w:cs="Arial"/>
          <w:sz w:val="20"/>
          <w:szCs w:val="20"/>
        </w:rPr>
        <w:t>Fakturačná adresa, ktorá je uvedená v záhlaví tejto zmluvy.</w:t>
      </w:r>
    </w:p>
    <w:p w14:paraId="260CED7A" w14:textId="77777777" w:rsidR="00E44E2B" w:rsidRPr="000A26DD" w:rsidRDefault="00E44E2B" w:rsidP="00E44E2B">
      <w:pPr>
        <w:pStyle w:val="Bezriadkovania"/>
        <w:numPr>
          <w:ilvl w:val="0"/>
          <w:numId w:val="28"/>
        </w:numPr>
        <w:jc w:val="both"/>
        <w:rPr>
          <w:rFonts w:ascii="Arial" w:hAnsi="Arial" w:cs="Arial"/>
          <w:sz w:val="20"/>
          <w:lang w:val="sk-SK"/>
        </w:rPr>
      </w:pPr>
      <w:r w:rsidRPr="000A26DD">
        <w:rPr>
          <w:rFonts w:ascii="Arial" w:hAnsi="Arial" w:cs="Arial"/>
          <w:sz w:val="20"/>
          <w:lang w:val="sk-SK"/>
        </w:rPr>
        <w:t>Postúpiť pohľadávky alebo iné práva vyplývajúce predávajúcemu voči kupujúcemu z tejto zmluvy môže predávajúci uskutočniť len po predchádzajúcom písomnom súhlase kupujúceho.</w:t>
      </w:r>
    </w:p>
    <w:p w14:paraId="58FF2A99" w14:textId="77777777" w:rsidR="00E44E2B" w:rsidRPr="000A26DD" w:rsidRDefault="00E44E2B" w:rsidP="00E44E2B">
      <w:pPr>
        <w:spacing w:after="0"/>
        <w:rPr>
          <w:rFonts w:cs="Arial"/>
          <w:b/>
          <w:szCs w:val="20"/>
          <w:u w:val="thick"/>
        </w:rPr>
      </w:pPr>
    </w:p>
    <w:p w14:paraId="50122226" w14:textId="77777777" w:rsidR="00E44E2B" w:rsidRPr="000A26DD" w:rsidRDefault="00E44E2B" w:rsidP="00E44E2B">
      <w:pPr>
        <w:spacing w:after="0"/>
        <w:rPr>
          <w:rFonts w:cs="Arial"/>
          <w:b/>
          <w:szCs w:val="20"/>
          <w:u w:val="thick"/>
        </w:rPr>
      </w:pPr>
    </w:p>
    <w:p w14:paraId="62B4DB3A" w14:textId="77777777" w:rsidR="00E44E2B" w:rsidRPr="000A26DD" w:rsidRDefault="00E44E2B" w:rsidP="00E44E2B">
      <w:pPr>
        <w:spacing w:after="0"/>
        <w:jc w:val="center"/>
        <w:rPr>
          <w:rFonts w:cs="Arial"/>
          <w:b/>
          <w:szCs w:val="20"/>
        </w:rPr>
      </w:pPr>
      <w:r w:rsidRPr="000A26DD">
        <w:rPr>
          <w:rFonts w:cs="Arial"/>
          <w:b/>
          <w:szCs w:val="20"/>
        </w:rPr>
        <w:t>Článok VII: Miesto, spôsob plnenia a dodacie podmienky</w:t>
      </w:r>
    </w:p>
    <w:p w14:paraId="12472DA0" w14:textId="77777777" w:rsidR="00E44E2B" w:rsidRPr="006159F3" w:rsidRDefault="00E44E2B" w:rsidP="00E44E2B">
      <w:pPr>
        <w:spacing w:after="0" w:line="0" w:lineRule="atLeast"/>
        <w:jc w:val="center"/>
        <w:rPr>
          <w:rFonts w:cs="Arial"/>
          <w:b/>
          <w:sz w:val="16"/>
          <w:szCs w:val="16"/>
        </w:rPr>
      </w:pPr>
    </w:p>
    <w:p w14:paraId="0B3BEBD9" w14:textId="4AA1653B" w:rsidR="00AA56E9" w:rsidRDefault="00E44E2B" w:rsidP="00AA56E9">
      <w:pPr>
        <w:pStyle w:val="Odsekzoznamu"/>
        <w:numPr>
          <w:ilvl w:val="0"/>
          <w:numId w:val="149"/>
        </w:numPr>
        <w:spacing w:after="0" w:line="0" w:lineRule="atLeast"/>
        <w:contextualSpacing/>
        <w:jc w:val="both"/>
        <w:rPr>
          <w:rFonts w:cs="Arial"/>
          <w:sz w:val="20"/>
          <w:szCs w:val="20"/>
        </w:rPr>
      </w:pPr>
      <w:r w:rsidRPr="000A26DD">
        <w:rPr>
          <w:rFonts w:cs="Arial"/>
          <w:sz w:val="20"/>
          <w:szCs w:val="20"/>
        </w:rPr>
        <w:t>Miesto plnenia predmetu zmluvy je</w:t>
      </w:r>
      <w:r w:rsidR="00C5625D">
        <w:rPr>
          <w:rFonts w:cs="Arial"/>
          <w:sz w:val="20"/>
          <w:szCs w:val="20"/>
        </w:rPr>
        <w:t>:</w:t>
      </w:r>
    </w:p>
    <w:p w14:paraId="44E4ABC3" w14:textId="4DF61D98" w:rsidR="00913D96" w:rsidRPr="00C5625D" w:rsidRDefault="00C5625D" w:rsidP="00C5625D">
      <w:pPr>
        <w:pStyle w:val="Odsekzoznamu"/>
        <w:numPr>
          <w:ilvl w:val="0"/>
          <w:numId w:val="155"/>
        </w:numPr>
        <w:spacing w:after="0" w:line="0" w:lineRule="atLeast"/>
        <w:contextualSpacing/>
        <w:jc w:val="both"/>
        <w:rPr>
          <w:rFonts w:cs="Arial"/>
          <w:sz w:val="20"/>
          <w:szCs w:val="20"/>
          <w:highlight w:val="yellow"/>
        </w:rPr>
      </w:pPr>
      <w:r w:rsidRPr="00C5625D">
        <w:rPr>
          <w:rFonts w:cs="Arial"/>
          <w:sz w:val="20"/>
          <w:szCs w:val="20"/>
          <w:highlight w:val="yellow"/>
        </w:rPr>
        <w:t>.......................</w:t>
      </w:r>
    </w:p>
    <w:p w14:paraId="56AA0EE9" w14:textId="36A4E4FE" w:rsidR="00C5625D" w:rsidRPr="00C5625D" w:rsidRDefault="00C5625D" w:rsidP="00C5625D">
      <w:pPr>
        <w:pStyle w:val="Odsekzoznamu"/>
        <w:numPr>
          <w:ilvl w:val="0"/>
          <w:numId w:val="155"/>
        </w:numPr>
        <w:spacing w:after="0" w:line="0" w:lineRule="atLeast"/>
        <w:contextualSpacing/>
        <w:jc w:val="both"/>
        <w:rPr>
          <w:rFonts w:cs="Arial"/>
          <w:sz w:val="20"/>
          <w:szCs w:val="20"/>
          <w:highlight w:val="yellow"/>
        </w:rPr>
      </w:pPr>
      <w:r w:rsidRPr="00C5625D">
        <w:rPr>
          <w:rFonts w:cs="Arial"/>
          <w:sz w:val="20"/>
          <w:szCs w:val="20"/>
          <w:highlight w:val="yellow"/>
        </w:rPr>
        <w:t>.......................</w:t>
      </w:r>
    </w:p>
    <w:p w14:paraId="5F06346A" w14:textId="04A2DDAD" w:rsidR="001129DF" w:rsidRPr="000A26DD" w:rsidRDefault="00C5625D" w:rsidP="001129DF">
      <w:pPr>
        <w:spacing w:after="0" w:line="0" w:lineRule="atLeast"/>
        <w:ind w:left="357" w:firstLine="210"/>
        <w:contextualSpacing/>
        <w:jc w:val="both"/>
        <w:rPr>
          <w:rFonts w:eastAsia="Calibri"/>
          <w:szCs w:val="20"/>
          <w:lang w:eastAsia="en-US"/>
        </w:rPr>
      </w:pPr>
      <w:r>
        <w:rPr>
          <w:rFonts w:eastAsia="Calibri"/>
          <w:szCs w:val="20"/>
          <w:lang w:eastAsia="en-US"/>
        </w:rPr>
        <w:t>...</w:t>
      </w:r>
    </w:p>
    <w:p w14:paraId="2A36CE02" w14:textId="47D5378F" w:rsidR="00E44E2B" w:rsidRPr="000A26DD" w:rsidRDefault="00E44E2B" w:rsidP="00E44E2B">
      <w:pPr>
        <w:pStyle w:val="Odsekzoznamu"/>
        <w:numPr>
          <w:ilvl w:val="0"/>
          <w:numId w:val="149"/>
        </w:numPr>
        <w:spacing w:after="0" w:line="0" w:lineRule="atLeast"/>
        <w:ind w:left="357" w:hanging="357"/>
        <w:contextualSpacing/>
        <w:jc w:val="both"/>
        <w:rPr>
          <w:rFonts w:eastAsia="Calibri"/>
          <w:sz w:val="20"/>
          <w:szCs w:val="20"/>
          <w:lang w:eastAsia="en-US"/>
        </w:rPr>
      </w:pPr>
      <w:r w:rsidRPr="000A26DD">
        <w:rPr>
          <w:rFonts w:cs="Arial"/>
          <w:sz w:val="20"/>
          <w:szCs w:val="20"/>
        </w:rPr>
        <w:t xml:space="preserve">Predávajúci sa zaväzuje dodať tovar na miesto dodania do </w:t>
      </w:r>
      <w:r w:rsidR="00D3123A" w:rsidRPr="00D3123A">
        <w:rPr>
          <w:rFonts w:cs="Arial"/>
          <w:sz w:val="20"/>
          <w:szCs w:val="20"/>
          <w:highlight w:val="yellow"/>
        </w:rPr>
        <w:t>15</w:t>
      </w:r>
      <w:r w:rsidRPr="000A26DD">
        <w:rPr>
          <w:rFonts w:cs="Arial"/>
          <w:sz w:val="20"/>
          <w:szCs w:val="20"/>
        </w:rPr>
        <w:t xml:space="preserve"> dní od účinnosti zmluvy. </w:t>
      </w:r>
    </w:p>
    <w:p w14:paraId="1389ECC2" w14:textId="77777777" w:rsidR="00E44E2B" w:rsidRPr="000A26DD" w:rsidRDefault="00E44E2B" w:rsidP="00E44E2B">
      <w:pPr>
        <w:numPr>
          <w:ilvl w:val="0"/>
          <w:numId w:val="149"/>
        </w:numPr>
        <w:spacing w:after="0" w:line="0" w:lineRule="atLeast"/>
        <w:ind w:left="357" w:hanging="357"/>
        <w:contextualSpacing/>
        <w:jc w:val="both"/>
        <w:rPr>
          <w:rFonts w:cs="Arial"/>
          <w:szCs w:val="20"/>
        </w:rPr>
      </w:pPr>
      <w:r w:rsidRPr="000A26DD">
        <w:rPr>
          <w:rFonts w:cs="Arial"/>
          <w:szCs w:val="20"/>
        </w:rPr>
        <w:t xml:space="preserve">Prevzatie predmetu zmluvy v mieste plnenia bude potvrdené zástupcom kupujúceho na dodacom liste a preberacom protokole. </w:t>
      </w:r>
    </w:p>
    <w:p w14:paraId="44CD57A6" w14:textId="19C81D86" w:rsidR="00E44E2B" w:rsidRDefault="00E44E2B" w:rsidP="00514809">
      <w:pPr>
        <w:numPr>
          <w:ilvl w:val="0"/>
          <w:numId w:val="149"/>
        </w:numPr>
        <w:spacing w:after="0"/>
        <w:contextualSpacing/>
        <w:jc w:val="both"/>
        <w:rPr>
          <w:rFonts w:cs="Arial"/>
          <w:b/>
          <w:szCs w:val="20"/>
        </w:rPr>
      </w:pPr>
      <w:r w:rsidRPr="00060918">
        <w:rPr>
          <w:rFonts w:cs="Arial"/>
          <w:szCs w:val="20"/>
        </w:rPr>
        <w:t xml:space="preserve">Zástupcom kupujúceho na prevzatie predmetu zmluvy </w:t>
      </w:r>
      <w:r w:rsidR="00BB077C">
        <w:rPr>
          <w:rFonts w:cs="Arial"/>
          <w:szCs w:val="20"/>
        </w:rPr>
        <w:t xml:space="preserve">je </w:t>
      </w:r>
      <w:r w:rsidR="00177639" w:rsidRPr="00177639">
        <w:rPr>
          <w:rFonts w:cs="Arial"/>
          <w:b/>
          <w:szCs w:val="20"/>
          <w:highlight w:val="yellow"/>
        </w:rPr>
        <w:t>................................</w:t>
      </w:r>
    </w:p>
    <w:p w14:paraId="14A8554C" w14:textId="77777777" w:rsidR="00E44E2B" w:rsidRPr="000A26DD" w:rsidRDefault="00E44E2B" w:rsidP="00E44E2B">
      <w:pPr>
        <w:numPr>
          <w:ilvl w:val="0"/>
          <w:numId w:val="149"/>
        </w:numPr>
        <w:spacing w:after="0"/>
        <w:ind w:left="357" w:hanging="357"/>
        <w:contextualSpacing/>
        <w:jc w:val="both"/>
        <w:rPr>
          <w:rFonts w:cs="Arial"/>
          <w:szCs w:val="20"/>
        </w:rPr>
      </w:pPr>
      <w:r w:rsidRPr="000A26DD">
        <w:rPr>
          <w:rFonts w:cs="Arial"/>
          <w:szCs w:val="20"/>
        </w:rPr>
        <w:t xml:space="preserve">Predávajúci musí aspoň jeden deň vopred informovať kupujúceho podľa bodu 4) tohto článku o presnom čase dodania tovaru, s presnosťou na hodinu v rozmedzí 08:00 – 14:00. </w:t>
      </w:r>
    </w:p>
    <w:p w14:paraId="18DCFDDB" w14:textId="77777777" w:rsidR="00E44E2B" w:rsidRPr="000A26DD" w:rsidRDefault="00E44E2B" w:rsidP="00E44E2B">
      <w:pPr>
        <w:numPr>
          <w:ilvl w:val="0"/>
          <w:numId w:val="149"/>
        </w:numPr>
        <w:spacing w:after="0"/>
        <w:jc w:val="both"/>
        <w:rPr>
          <w:rFonts w:cs="Arial"/>
          <w:szCs w:val="20"/>
        </w:rPr>
      </w:pPr>
      <w:r w:rsidRPr="000A26DD">
        <w:rPr>
          <w:rFonts w:cs="Arial"/>
          <w:szCs w:val="20"/>
        </w:rPr>
        <w:t>Kupujúci nadobudne vlastnícke právo k predmetu zmluvy po jeho prevzatí.</w:t>
      </w:r>
    </w:p>
    <w:p w14:paraId="71038BB4" w14:textId="77777777" w:rsidR="00E44E2B" w:rsidRPr="000A26DD" w:rsidRDefault="00E44E2B" w:rsidP="00E44E2B">
      <w:pPr>
        <w:numPr>
          <w:ilvl w:val="0"/>
          <w:numId w:val="149"/>
        </w:numPr>
        <w:spacing w:after="0"/>
        <w:jc w:val="both"/>
        <w:rPr>
          <w:rFonts w:cs="Arial"/>
          <w:szCs w:val="20"/>
        </w:rPr>
      </w:pPr>
      <w:r w:rsidRPr="000A26DD">
        <w:rPr>
          <w:rFonts w:cs="Arial"/>
          <w:szCs w:val="20"/>
        </w:rPr>
        <w:t>Nebezpečenstvo škody na predmete zmluvy prechádza na kupujúceho v čase, keď prevezme predmet zmluvy od predávajúceho, alebo ak tak neurobí, v čase keď mu predávajúci umožní nakladať s predmetom zmluvy a kupujúci poruší zmluvu tým, že predmet zmluvy neprevezme.</w:t>
      </w:r>
    </w:p>
    <w:p w14:paraId="30136DBB" w14:textId="77777777" w:rsidR="00E44E2B" w:rsidRPr="000A26DD" w:rsidRDefault="00E44E2B" w:rsidP="00E44E2B">
      <w:pPr>
        <w:pStyle w:val="Bezriadkovania"/>
        <w:numPr>
          <w:ilvl w:val="0"/>
          <w:numId w:val="149"/>
        </w:numPr>
        <w:jc w:val="both"/>
        <w:rPr>
          <w:rFonts w:ascii="Arial" w:hAnsi="Arial" w:cs="Arial"/>
          <w:sz w:val="20"/>
          <w:lang w:val="sk-SK"/>
        </w:rPr>
      </w:pPr>
      <w:r w:rsidRPr="000A26DD">
        <w:rPr>
          <w:rFonts w:ascii="Arial" w:hAnsi="Arial" w:cs="Arial"/>
          <w:sz w:val="20"/>
          <w:lang w:val="sk-SK"/>
        </w:rPr>
        <w:t>Dodanie predmetu zmluvy v mieste plnenia musí byť potvrdené kupujúcim na dodacom liste.</w:t>
      </w:r>
    </w:p>
    <w:p w14:paraId="746563CA" w14:textId="77777777" w:rsidR="00E44E2B" w:rsidRPr="000A26DD" w:rsidRDefault="00E44E2B" w:rsidP="00E44E2B">
      <w:pPr>
        <w:spacing w:after="0"/>
        <w:rPr>
          <w:rFonts w:cs="Arial"/>
          <w:b/>
          <w:szCs w:val="20"/>
        </w:rPr>
      </w:pPr>
    </w:p>
    <w:p w14:paraId="70B239CF" w14:textId="77777777" w:rsidR="00E44E2B" w:rsidRPr="000A26DD" w:rsidRDefault="00E44E2B" w:rsidP="00E44E2B">
      <w:pPr>
        <w:spacing w:after="0"/>
        <w:jc w:val="center"/>
        <w:rPr>
          <w:rFonts w:cs="Arial"/>
          <w:b/>
          <w:szCs w:val="20"/>
        </w:rPr>
      </w:pPr>
    </w:p>
    <w:p w14:paraId="0060BD1A" w14:textId="77777777" w:rsidR="00E44E2B" w:rsidRPr="000A26DD" w:rsidRDefault="00E44E2B" w:rsidP="00E44E2B">
      <w:pPr>
        <w:spacing w:after="0"/>
        <w:jc w:val="center"/>
        <w:rPr>
          <w:rFonts w:cs="Arial"/>
          <w:b/>
          <w:szCs w:val="20"/>
        </w:rPr>
      </w:pPr>
      <w:r w:rsidRPr="000A26DD">
        <w:rPr>
          <w:rFonts w:cs="Arial"/>
          <w:b/>
          <w:szCs w:val="20"/>
        </w:rPr>
        <w:t>Článok VIII: Dojednania o subdodávateľoch</w:t>
      </w:r>
    </w:p>
    <w:p w14:paraId="1A434E83" w14:textId="77777777" w:rsidR="00E44E2B" w:rsidRPr="006159F3" w:rsidRDefault="00E44E2B" w:rsidP="00E44E2B">
      <w:pPr>
        <w:spacing w:after="0"/>
        <w:jc w:val="center"/>
        <w:rPr>
          <w:rFonts w:cs="Arial"/>
          <w:b/>
          <w:sz w:val="16"/>
          <w:szCs w:val="16"/>
        </w:rPr>
      </w:pPr>
    </w:p>
    <w:p w14:paraId="4598172B" w14:textId="77777777" w:rsidR="00E44E2B" w:rsidRPr="000A26DD" w:rsidRDefault="00E44E2B" w:rsidP="00E44E2B">
      <w:pPr>
        <w:pStyle w:val="Bezriadkovania"/>
        <w:numPr>
          <w:ilvl w:val="0"/>
          <w:numId w:val="29"/>
        </w:numPr>
        <w:jc w:val="both"/>
        <w:rPr>
          <w:rFonts w:ascii="Arial" w:hAnsi="Arial" w:cs="Arial"/>
          <w:sz w:val="20"/>
          <w:lang w:val="sk-SK"/>
        </w:rPr>
      </w:pPr>
      <w:r w:rsidRPr="000A26DD">
        <w:rPr>
          <w:rFonts w:ascii="Arial" w:hAnsi="Arial" w:cs="Arial"/>
          <w:sz w:val="20"/>
          <w:lang w:val="sk-SK"/>
        </w:rPr>
        <w:t xml:space="preserve">Predávajúci pre účely tejto kúpnej zmluvy zodpovedá za plnenia vykonané alebo poskytnuté svojimi subdodávateľmi pri plnení tejto zmluvy  rovnako, akoby ich vykonal sám. Pre účely tejto zmluvy sa za subdodávateľa považuje v zmysle § 2 ods. 5 písm. e) zákona o verejnom obstarávaní osoba - hospodársky subjekt, ktorý uzavrie alebo uzavrel s úspešným uchádzačom - dodávateľom písomnú odplatnú zmluvu na plnenie určitej časti plnení ktoré sú predmetom tejto kúpnej zmluvy. Iná osoba v zmysle tejto zmluvy nie je oprávnená poskytovať plnenia zadávané na základe tejto zmluvy. Subdodávateľ musí byť zapísaný v registri partnerov verejného sektora, ak má povinnosť zapisovať sa do registra partnerov verejného sektora. Predávajúci je povinný uvedenú povinnosť zabezpečiť zo strany subdodávateľa po celú dobu platnosti tejto kúpnej zmluvy. </w:t>
      </w:r>
    </w:p>
    <w:p w14:paraId="76BDB67E" w14:textId="77777777" w:rsidR="00E44E2B" w:rsidRPr="000A26DD" w:rsidRDefault="00E44E2B" w:rsidP="00E44E2B">
      <w:pPr>
        <w:pStyle w:val="Bezriadkovania"/>
        <w:ind w:left="426"/>
        <w:jc w:val="both"/>
        <w:rPr>
          <w:rFonts w:ascii="Arial" w:hAnsi="Arial" w:cs="Arial"/>
          <w:sz w:val="20"/>
          <w:lang w:val="sk-SK"/>
        </w:rPr>
      </w:pPr>
      <w:r w:rsidRPr="000A26DD">
        <w:rPr>
          <w:rFonts w:ascii="Arial" w:hAnsi="Arial" w:cs="Arial"/>
          <w:sz w:val="20"/>
          <w:lang w:val="sk-SK"/>
        </w:rPr>
        <w:t xml:space="preserve">Zoznam subdodávateľov, ktorých bude predávajúci využívať pri plnení tejto kúpnej zmluvy a tiež údaje o osobe oprávnenej konať za subdodávateľa, tvorí prílohu tejto zmluvy. </w:t>
      </w:r>
    </w:p>
    <w:p w14:paraId="670EF2DC" w14:textId="77777777" w:rsidR="00E44E2B" w:rsidRPr="000A26DD" w:rsidRDefault="00E44E2B" w:rsidP="00E44E2B">
      <w:pPr>
        <w:pStyle w:val="Bezriadkovania"/>
        <w:numPr>
          <w:ilvl w:val="0"/>
          <w:numId w:val="29"/>
        </w:numPr>
        <w:jc w:val="both"/>
        <w:rPr>
          <w:rFonts w:ascii="Arial" w:hAnsi="Arial" w:cs="Arial"/>
          <w:sz w:val="20"/>
          <w:lang w:val="sk-SK"/>
        </w:rPr>
      </w:pPr>
      <w:r w:rsidRPr="000A26DD">
        <w:rPr>
          <w:rFonts w:ascii="Arial" w:hAnsi="Arial" w:cs="Arial"/>
          <w:sz w:val="20"/>
          <w:lang w:val="sk-SK"/>
        </w:rPr>
        <w:t xml:space="preserve">Predávajúci zaviazaný z tejto kúpnej zmluvy je povinný počas jej platnosti oznamovať kupujúcemu akúkoľvek zmenu údajov v rozsahu uvedenom v prílohe o aktuálnom subdodávateľovi uvedenom v prílohe tejto kúpnej zmluvy, a to písomnou formou najneskôr do 5 pracovných dní odo dňa uskutočnenia zmeny. </w:t>
      </w:r>
    </w:p>
    <w:p w14:paraId="4387E220" w14:textId="77777777" w:rsidR="00E44E2B" w:rsidRPr="000A26DD" w:rsidRDefault="00E44E2B" w:rsidP="00E44E2B">
      <w:pPr>
        <w:pStyle w:val="Bezriadkovania"/>
        <w:numPr>
          <w:ilvl w:val="0"/>
          <w:numId w:val="29"/>
        </w:numPr>
        <w:jc w:val="both"/>
        <w:rPr>
          <w:rFonts w:ascii="Arial" w:hAnsi="Arial" w:cs="Arial"/>
          <w:sz w:val="20"/>
          <w:lang w:val="sk-SK"/>
        </w:rPr>
      </w:pPr>
      <w:r w:rsidRPr="000A26DD">
        <w:rPr>
          <w:rFonts w:ascii="Arial" w:hAnsi="Arial" w:cs="Arial"/>
          <w:sz w:val="20"/>
          <w:lang w:val="sk-SK"/>
        </w:rPr>
        <w:t xml:space="preserve">Predávajúci je povinný kupujúcemu oznamovať každú zmenu subdodávateľa zapísaného v registri partnerov verejného sektora najneskôr do 5 pracovných dní odo dňa vykonania zmeny zapísaných údajov. </w:t>
      </w:r>
    </w:p>
    <w:p w14:paraId="4EFAB74C" w14:textId="77777777" w:rsidR="00E44E2B" w:rsidRPr="000A26DD" w:rsidRDefault="00E44E2B" w:rsidP="00E44E2B">
      <w:pPr>
        <w:pStyle w:val="Bezriadkovania"/>
        <w:numPr>
          <w:ilvl w:val="0"/>
          <w:numId w:val="29"/>
        </w:numPr>
        <w:jc w:val="both"/>
        <w:rPr>
          <w:rFonts w:ascii="Arial" w:hAnsi="Arial" w:cs="Arial"/>
          <w:sz w:val="20"/>
          <w:lang w:val="sk-SK"/>
        </w:rPr>
      </w:pPr>
      <w:r w:rsidRPr="000A26DD">
        <w:rPr>
          <w:rFonts w:ascii="Arial" w:hAnsi="Arial" w:cs="Arial"/>
          <w:sz w:val="20"/>
          <w:lang w:val="sk-SK"/>
        </w:rPr>
        <w:t>Zmena subdodávateľa uvedeného v prílohe tejto zmluvy za iného subdodávateľa a/alebo doplnenie nového subdodávateľa, je možná len na základe doručenej písomnej žiadosti na zmenu subdodávateľa zo strany predávajúceho a písomného schválenia tejto zmeny kupujúcim.</w:t>
      </w:r>
    </w:p>
    <w:p w14:paraId="0356B801" w14:textId="77777777" w:rsidR="00E44E2B" w:rsidRPr="000A26DD" w:rsidRDefault="00E44E2B" w:rsidP="00E44E2B">
      <w:pPr>
        <w:pStyle w:val="Bezriadkovania"/>
        <w:numPr>
          <w:ilvl w:val="0"/>
          <w:numId w:val="29"/>
        </w:numPr>
        <w:jc w:val="both"/>
        <w:rPr>
          <w:rFonts w:ascii="Arial" w:hAnsi="Arial" w:cs="Arial"/>
          <w:sz w:val="20"/>
          <w:lang w:val="sk-SK"/>
        </w:rPr>
      </w:pPr>
      <w:r w:rsidRPr="000A26DD">
        <w:rPr>
          <w:rFonts w:ascii="Arial" w:hAnsi="Arial" w:cs="Arial"/>
          <w:sz w:val="20"/>
          <w:lang w:val="sk-SK"/>
        </w:rPr>
        <w:t xml:space="preserve">Písomnú žiadosť na zmenu subdodávateľa predávajúci predloží  najneskôr 15 pracovných  dní pred začatím plánovanej subdodávky. Kupujúci má právo odmietnuť návrh na zmenu, resp. doplnenie nového subdodávateľa a požiadať predávajúceho o určenie iného subdodávateľa, ak má na to závažné dôvody (napr. ak nový subdodávateľ nie je zapísaný v registri partnerov verejného sektora podľa zákona o registri partnerov, v prípade, ak mu takáto povinnosť zo zákona o registri partnerov verejného sektora vyplýva, nesplnenie podmienok účasti týkajúce sa osobného postavenia podľa   § 32 ods. 1 písm. e). Predávajúci je povinný žiadosti kupujúceho podľa predchádzajúcej vety bezodkladne vyhovieť a navrhnúť iného subdodávateľa. </w:t>
      </w:r>
    </w:p>
    <w:p w14:paraId="30DDA63A" w14:textId="77777777" w:rsidR="00E44E2B" w:rsidRPr="000A26DD" w:rsidRDefault="00E44E2B" w:rsidP="00E44E2B">
      <w:pPr>
        <w:pStyle w:val="Bezriadkovania"/>
        <w:numPr>
          <w:ilvl w:val="0"/>
          <w:numId w:val="29"/>
        </w:numPr>
        <w:jc w:val="both"/>
        <w:rPr>
          <w:rFonts w:ascii="Arial" w:hAnsi="Arial" w:cs="Arial"/>
          <w:sz w:val="20"/>
          <w:lang w:val="sk-SK"/>
        </w:rPr>
      </w:pPr>
      <w:r w:rsidRPr="000A26DD">
        <w:rPr>
          <w:rFonts w:ascii="Arial" w:hAnsi="Arial" w:cs="Arial"/>
          <w:sz w:val="20"/>
          <w:lang w:val="sk-SK"/>
        </w:rPr>
        <w:t>Nový subdodávateľ navrhovaný predávajúcim musí spĺňať:</w:t>
      </w:r>
    </w:p>
    <w:p w14:paraId="423ECAD3" w14:textId="77777777" w:rsidR="00E44E2B" w:rsidRPr="000A26DD" w:rsidRDefault="00E44E2B" w:rsidP="00E44E2B">
      <w:pPr>
        <w:pStyle w:val="Odsekzoznamu"/>
        <w:numPr>
          <w:ilvl w:val="0"/>
          <w:numId w:val="38"/>
        </w:numPr>
        <w:spacing w:after="0"/>
        <w:contextualSpacing/>
        <w:rPr>
          <w:rFonts w:cs="Arial"/>
          <w:sz w:val="20"/>
          <w:szCs w:val="20"/>
        </w:rPr>
      </w:pPr>
      <w:r w:rsidRPr="000A26DD">
        <w:rPr>
          <w:rFonts w:cs="Arial"/>
          <w:sz w:val="20"/>
          <w:szCs w:val="20"/>
        </w:rPr>
        <w:t>podmienky účasti týkajúcej sa osobného postavenia podľa § 32 ods. 1 písm. e) zákona, k predmetu zákazky, ktorú má subdodávateľ plniť</w:t>
      </w:r>
    </w:p>
    <w:p w14:paraId="7DF7CCA0" w14:textId="77777777" w:rsidR="00E44E2B" w:rsidRPr="000A26DD" w:rsidRDefault="00E44E2B" w:rsidP="00E44E2B">
      <w:pPr>
        <w:pStyle w:val="Odsekzoznamu"/>
        <w:numPr>
          <w:ilvl w:val="0"/>
          <w:numId w:val="38"/>
        </w:numPr>
        <w:spacing w:after="0"/>
        <w:contextualSpacing/>
        <w:rPr>
          <w:rFonts w:cs="Arial"/>
          <w:sz w:val="20"/>
          <w:szCs w:val="20"/>
        </w:rPr>
      </w:pPr>
      <w:r w:rsidRPr="000A26DD">
        <w:rPr>
          <w:rFonts w:cs="Arial"/>
          <w:sz w:val="20"/>
          <w:szCs w:val="20"/>
        </w:rPr>
        <w:t>musí byť zapísaný v registri partnerov verejného sektora, ak má povinnosť zapisovať sa do registra partnerov verejného sektora.</w:t>
      </w:r>
    </w:p>
    <w:p w14:paraId="26721D5F" w14:textId="77777777" w:rsidR="00E44E2B" w:rsidRPr="000A26DD" w:rsidRDefault="00E44E2B" w:rsidP="00E44E2B">
      <w:pPr>
        <w:pStyle w:val="Bezriadkovania"/>
        <w:numPr>
          <w:ilvl w:val="0"/>
          <w:numId w:val="29"/>
        </w:numPr>
        <w:jc w:val="both"/>
        <w:rPr>
          <w:rFonts w:ascii="Arial" w:hAnsi="Arial" w:cs="Arial"/>
          <w:sz w:val="20"/>
          <w:lang w:val="sk-SK"/>
        </w:rPr>
      </w:pPr>
      <w:r w:rsidRPr="000A26DD">
        <w:rPr>
          <w:rFonts w:ascii="Arial" w:hAnsi="Arial" w:cs="Arial"/>
          <w:sz w:val="20"/>
          <w:lang w:val="sk-SK"/>
        </w:rPr>
        <w:t>Predávajúci s písomnou žiadosťou na zmenu subdodávateľa predloží kupujúcemu aktualizované znenie Zoznamu subdodávateľov, ktorý tvorí prílohu č. 2 tejto zmluvy, kde uvedie všetky požadované údaje a zároveň predloží za subdodávateľa doklad o splnení podmienky účasti týkajúcej sa osobného postavenia podľa § 32 ods. 1 písm. e) zákona, k predmetu zákazky, ktorú má subdodávateľ plniť.</w:t>
      </w:r>
    </w:p>
    <w:p w14:paraId="02DD9A1C" w14:textId="77777777" w:rsidR="00E44E2B" w:rsidRPr="000A26DD" w:rsidRDefault="00E44E2B" w:rsidP="00BB077C">
      <w:pPr>
        <w:pStyle w:val="Bezriadkovania"/>
        <w:numPr>
          <w:ilvl w:val="0"/>
          <w:numId w:val="29"/>
        </w:numPr>
        <w:spacing w:after="120"/>
        <w:ind w:left="357" w:hanging="357"/>
        <w:jc w:val="both"/>
        <w:rPr>
          <w:rFonts w:ascii="Arial" w:hAnsi="Arial" w:cs="Arial"/>
          <w:sz w:val="20"/>
          <w:lang w:val="sk-SK"/>
        </w:rPr>
      </w:pPr>
      <w:r w:rsidRPr="000A26DD">
        <w:rPr>
          <w:rFonts w:ascii="Arial" w:hAnsi="Arial" w:cs="Arial"/>
          <w:sz w:val="20"/>
          <w:lang w:val="sk-SK"/>
        </w:rPr>
        <w:t xml:space="preserve">Predávajúci </w:t>
      </w:r>
      <w:r w:rsidRPr="000A26DD">
        <w:rPr>
          <w:rFonts w:ascii="Arial" w:hAnsi="Arial" w:cs="Arial"/>
          <w:iCs/>
          <w:color w:val="000000" w:themeColor="text1"/>
          <w:sz w:val="20"/>
          <w:lang w:val="sk-SK"/>
        </w:rPr>
        <w:t xml:space="preserve">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w:t>
      </w:r>
      <w:r w:rsidRPr="000A26DD">
        <w:rPr>
          <w:rFonts w:ascii="Arial" w:hAnsi="Arial" w:cs="Arial"/>
          <w:iCs/>
          <w:color w:val="000000" w:themeColor="text1"/>
          <w:sz w:val="20"/>
          <w:lang w:val="sk-SK"/>
        </w:rPr>
        <w:lastRenderedPageBreak/>
        <w:t xml:space="preserve">č. 2022/578 z 08. apríla 2022, ktoré zakazuje zadávanie zákaziek a využívanie subdodávateľov na plnenie viac ako 10 % z hodnoty zákazky: </w:t>
      </w:r>
    </w:p>
    <w:p w14:paraId="33612832" w14:textId="77777777" w:rsidR="00E44E2B" w:rsidRPr="000A26DD" w:rsidRDefault="00E44E2B" w:rsidP="00E44E2B">
      <w:pPr>
        <w:pStyle w:val="Odsekzoznamu"/>
        <w:ind w:left="426"/>
        <w:jc w:val="both"/>
        <w:rPr>
          <w:rFonts w:cs="Arial"/>
          <w:iCs/>
          <w:color w:val="FF0000"/>
          <w:sz w:val="20"/>
          <w:szCs w:val="20"/>
        </w:rPr>
      </w:pPr>
      <w:r w:rsidRPr="000A26DD">
        <w:rPr>
          <w:rStyle w:val="markedcontent"/>
          <w:rFonts w:cs="Arial"/>
          <w:iCs/>
          <w:sz w:val="20"/>
          <w:szCs w:val="20"/>
        </w:rPr>
        <w:t xml:space="preserve">a)      ruským občanom, spoločnostiam, subjektom alebo orgánom sídliacim v Rusku, </w:t>
      </w:r>
    </w:p>
    <w:p w14:paraId="314FD129" w14:textId="77777777" w:rsidR="00E44E2B" w:rsidRPr="000A26DD" w:rsidRDefault="00E44E2B" w:rsidP="00E44E2B">
      <w:pPr>
        <w:pStyle w:val="Odsekzoznamu"/>
        <w:ind w:left="426"/>
        <w:jc w:val="both"/>
        <w:rPr>
          <w:rFonts w:cs="Arial"/>
          <w:iCs/>
          <w:color w:val="FF0000"/>
          <w:sz w:val="20"/>
          <w:szCs w:val="20"/>
        </w:rPr>
      </w:pPr>
      <w:r w:rsidRPr="000A26DD">
        <w:rPr>
          <w:rStyle w:val="markedcontent"/>
          <w:rFonts w:cs="Arial"/>
          <w:iCs/>
          <w:sz w:val="20"/>
          <w:szCs w:val="20"/>
        </w:rPr>
        <w:t xml:space="preserve">b)      spoločnostiam alebo subjektom, ktoré sú priamo alebo nepriamo akýmkoľvek spôsobom vlastnené z viac ako 50 % ruskými občanmi, spoločnosťami, subjektami alebo orgánmi sídliacimi v Rusku a </w:t>
      </w:r>
    </w:p>
    <w:p w14:paraId="5E17D5AA" w14:textId="77777777" w:rsidR="00E44E2B" w:rsidRPr="000A26DD" w:rsidRDefault="00E44E2B" w:rsidP="00E44E2B">
      <w:pPr>
        <w:pStyle w:val="Odsekzoznamu"/>
        <w:ind w:left="426"/>
        <w:jc w:val="both"/>
        <w:rPr>
          <w:rFonts w:cs="Arial"/>
          <w:iCs/>
          <w:color w:val="FF0000"/>
          <w:sz w:val="20"/>
          <w:szCs w:val="20"/>
        </w:rPr>
      </w:pPr>
      <w:r w:rsidRPr="000A26DD">
        <w:rPr>
          <w:rStyle w:val="markedcontent"/>
          <w:rFonts w:cs="Arial"/>
          <w:iCs/>
          <w:sz w:val="20"/>
          <w:szCs w:val="20"/>
        </w:rPr>
        <w:t>c)      osobám, ktoré v ich mene alebo na základe ich pokynov predkladajú ponuku alebo plnia zákazku.</w:t>
      </w:r>
    </w:p>
    <w:p w14:paraId="536CD30E" w14:textId="77777777" w:rsidR="00E44E2B" w:rsidRPr="000A26DD" w:rsidRDefault="00E44E2B" w:rsidP="00E44E2B">
      <w:pPr>
        <w:pStyle w:val="Odsekzoznamu"/>
        <w:ind w:left="426"/>
        <w:jc w:val="both"/>
        <w:rPr>
          <w:rFonts w:cs="Arial"/>
          <w:iCs/>
          <w:color w:val="FF0000"/>
          <w:sz w:val="20"/>
          <w:szCs w:val="20"/>
        </w:rPr>
      </w:pPr>
      <w:r w:rsidRPr="000A26DD">
        <w:rPr>
          <w:rStyle w:val="markedcontent"/>
          <w:rFonts w:cs="Arial"/>
          <w:iCs/>
          <w:sz w:val="20"/>
          <w:szCs w:val="20"/>
        </w:rPr>
        <w:t>Za týmto účelom Predávajúci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r w:rsidRPr="000A26DD">
        <w:rPr>
          <w:rFonts w:cs="Arial"/>
          <w:iCs/>
          <w:color w:val="FF0000"/>
          <w:sz w:val="20"/>
          <w:szCs w:val="20"/>
        </w:rPr>
        <w:t>.</w:t>
      </w:r>
    </w:p>
    <w:p w14:paraId="10E99EA6" w14:textId="77777777" w:rsidR="00E44E2B" w:rsidRPr="000A26DD" w:rsidRDefault="00E44E2B" w:rsidP="00E44E2B">
      <w:pPr>
        <w:pStyle w:val="Bezriadkovania"/>
        <w:numPr>
          <w:ilvl w:val="0"/>
          <w:numId w:val="29"/>
        </w:numPr>
        <w:jc w:val="both"/>
        <w:rPr>
          <w:rFonts w:ascii="Arial" w:hAnsi="Arial" w:cs="Arial"/>
          <w:sz w:val="20"/>
          <w:lang w:val="sk-SK"/>
        </w:rPr>
      </w:pPr>
      <w:r w:rsidRPr="000A26DD">
        <w:rPr>
          <w:rFonts w:ascii="Arial" w:hAnsi="Arial" w:cs="Arial"/>
          <w:sz w:val="20"/>
          <w:lang w:val="sk-SK"/>
        </w:rPr>
        <w:t xml:space="preserve">Ak predávajúci nevyužíva subdodávateľov, vyššie uvedené ustanovenia čl. VI sa neuplatňujú a Príloha zmluvy “Zoznam subdodávateľov“, nie je súčasťou kúpnej zmluvy.  </w:t>
      </w:r>
    </w:p>
    <w:p w14:paraId="6D78029F" w14:textId="77777777" w:rsidR="00E44E2B" w:rsidRPr="000A26DD" w:rsidRDefault="00E44E2B" w:rsidP="00E44E2B">
      <w:pPr>
        <w:spacing w:after="0"/>
        <w:jc w:val="center"/>
        <w:rPr>
          <w:rFonts w:cs="Arial"/>
          <w:b/>
          <w:szCs w:val="20"/>
        </w:rPr>
      </w:pPr>
    </w:p>
    <w:p w14:paraId="30097012" w14:textId="77777777" w:rsidR="00E44E2B" w:rsidRPr="000A26DD" w:rsidRDefault="00E44E2B" w:rsidP="00E44E2B">
      <w:pPr>
        <w:spacing w:after="0"/>
        <w:jc w:val="center"/>
        <w:rPr>
          <w:rFonts w:cs="Arial"/>
          <w:b/>
          <w:szCs w:val="20"/>
        </w:rPr>
      </w:pPr>
    </w:p>
    <w:p w14:paraId="751D2200" w14:textId="77777777" w:rsidR="00E44E2B" w:rsidRPr="000A26DD" w:rsidRDefault="00E44E2B" w:rsidP="00E44E2B">
      <w:pPr>
        <w:spacing w:after="0"/>
        <w:jc w:val="center"/>
        <w:rPr>
          <w:rFonts w:cs="Arial"/>
          <w:b/>
          <w:szCs w:val="20"/>
        </w:rPr>
      </w:pPr>
      <w:r w:rsidRPr="000A26DD">
        <w:rPr>
          <w:rFonts w:cs="Arial"/>
          <w:b/>
          <w:szCs w:val="20"/>
        </w:rPr>
        <w:t>Článok IX: Povinnosti predávajúceho</w:t>
      </w:r>
    </w:p>
    <w:p w14:paraId="79AE546E" w14:textId="77777777" w:rsidR="00E44E2B" w:rsidRPr="006159F3" w:rsidRDefault="00E44E2B" w:rsidP="00E44E2B">
      <w:pPr>
        <w:spacing w:after="0"/>
        <w:jc w:val="center"/>
        <w:rPr>
          <w:rFonts w:cs="Arial"/>
          <w:b/>
          <w:sz w:val="16"/>
          <w:szCs w:val="16"/>
        </w:rPr>
      </w:pPr>
    </w:p>
    <w:p w14:paraId="2FE9F8AC" w14:textId="77777777" w:rsidR="00E44E2B" w:rsidRPr="000A26DD" w:rsidRDefault="00E44E2B" w:rsidP="00E44E2B">
      <w:pPr>
        <w:numPr>
          <w:ilvl w:val="0"/>
          <w:numId w:val="150"/>
        </w:numPr>
        <w:spacing w:after="0"/>
        <w:jc w:val="both"/>
        <w:rPr>
          <w:rFonts w:cs="Arial"/>
          <w:szCs w:val="20"/>
        </w:rPr>
      </w:pPr>
      <w:r w:rsidRPr="000A26DD">
        <w:rPr>
          <w:rFonts w:cs="Arial"/>
          <w:szCs w:val="20"/>
        </w:rPr>
        <w:t>Predávajúci je povinný dodať  tovar v dohodnutom rozsahu, v akosti a vyhotovení, ktoré zodpovedá účelu použitia a spĺňa kvalitatívne parametre podľa príslušných platných noriem.</w:t>
      </w:r>
    </w:p>
    <w:p w14:paraId="3DF5A9F0" w14:textId="77777777" w:rsidR="00E44E2B" w:rsidRPr="000A26DD" w:rsidRDefault="00E44E2B" w:rsidP="00E44E2B">
      <w:pPr>
        <w:numPr>
          <w:ilvl w:val="0"/>
          <w:numId w:val="150"/>
        </w:numPr>
        <w:spacing w:after="0"/>
        <w:jc w:val="both"/>
        <w:rPr>
          <w:rFonts w:cs="Arial"/>
          <w:szCs w:val="20"/>
        </w:rPr>
      </w:pPr>
      <w:r w:rsidRPr="000A26DD">
        <w:rPr>
          <w:rFonts w:cs="Arial"/>
          <w:szCs w:val="20"/>
        </w:rPr>
        <w:t>Predávajúci je povinný odovzdať príjemcovi tovaru doklady, ktoré sú potrebné na prevzatie a užívanie tovaru v slovenskom resp. českom jazyku.</w:t>
      </w:r>
    </w:p>
    <w:p w14:paraId="148532A8" w14:textId="77777777" w:rsidR="00E44E2B" w:rsidRPr="000A26DD" w:rsidRDefault="00E44E2B" w:rsidP="00E44E2B">
      <w:pPr>
        <w:numPr>
          <w:ilvl w:val="0"/>
          <w:numId w:val="150"/>
        </w:numPr>
        <w:spacing w:after="0"/>
        <w:jc w:val="both"/>
        <w:rPr>
          <w:rFonts w:cs="Arial"/>
          <w:szCs w:val="20"/>
        </w:rPr>
      </w:pPr>
      <w:r w:rsidRPr="000A26DD">
        <w:rPr>
          <w:rFonts w:cs="Arial"/>
          <w:szCs w:val="20"/>
        </w:rPr>
        <w:t xml:space="preserve">Predávajúci je povinný obratom písomne oznámiť kupujúcemu všetky príčiny, ktoré môžu ohroziť plnenie predmetu tejto zmluvy zo strany výrobcu, na základe písomného oznámenia výrobcu. </w:t>
      </w:r>
    </w:p>
    <w:p w14:paraId="54F52209" w14:textId="77777777" w:rsidR="00E44E2B" w:rsidRPr="00DA39FA" w:rsidRDefault="00E44E2B" w:rsidP="00E44E2B">
      <w:pPr>
        <w:numPr>
          <w:ilvl w:val="0"/>
          <w:numId w:val="150"/>
        </w:numPr>
        <w:spacing w:after="0"/>
        <w:jc w:val="both"/>
        <w:rPr>
          <w:rFonts w:cs="Arial"/>
          <w:szCs w:val="20"/>
        </w:rPr>
      </w:pPr>
      <w:r w:rsidRPr="000A26DD">
        <w:rPr>
          <w:rFonts w:cs="Arial"/>
          <w:szCs w:val="20"/>
        </w:rPr>
        <w:t xml:space="preserve">Predávajúci poskytuje na tovar </w:t>
      </w:r>
      <w:r w:rsidRPr="003C191A">
        <w:rPr>
          <w:rFonts w:cs="Arial"/>
          <w:szCs w:val="20"/>
        </w:rPr>
        <w:t>12 mesačnú záruku</w:t>
      </w:r>
      <w:r w:rsidRPr="000A26DD">
        <w:rPr>
          <w:rFonts w:cs="Arial"/>
          <w:szCs w:val="20"/>
        </w:rPr>
        <w:t xml:space="preserve">, pokiaľ na záručnom liste nie je vyznačená dlhšia doba podľa záručných podmienok výrobcu, alebo pokiaľ na základe požiadavky kupujúceho </w:t>
      </w:r>
      <w:r w:rsidRPr="00DA39FA">
        <w:rPr>
          <w:rFonts w:cs="Arial"/>
          <w:szCs w:val="20"/>
        </w:rPr>
        <w:t>uvedenej vo výzve rozšírená nad rámec minimálnych záručných podmienok.</w:t>
      </w:r>
    </w:p>
    <w:p w14:paraId="5B27864A" w14:textId="117E09CB" w:rsidR="00E44E2B" w:rsidRPr="00DA39FA" w:rsidRDefault="00E44E2B" w:rsidP="00E44E2B">
      <w:pPr>
        <w:numPr>
          <w:ilvl w:val="0"/>
          <w:numId w:val="150"/>
        </w:numPr>
        <w:spacing w:after="0"/>
        <w:jc w:val="both"/>
        <w:rPr>
          <w:rFonts w:cs="Arial"/>
          <w:szCs w:val="20"/>
        </w:rPr>
      </w:pPr>
      <w:r w:rsidRPr="00DA39FA">
        <w:rPr>
          <w:rFonts w:cs="Arial"/>
          <w:szCs w:val="20"/>
        </w:rPr>
        <w:t xml:space="preserve">Záruka sa nevzťahuje na vady, vzniknuté následkom požiaru, prírodných katastrof, bežného opotrebenia materiálu, nevhodného a nešetrného zaobchádzania s predmetom kúpy, nevhodným skladovaním. </w:t>
      </w:r>
    </w:p>
    <w:p w14:paraId="1657A89E" w14:textId="77777777" w:rsidR="00E44E2B" w:rsidRPr="000A26DD" w:rsidRDefault="00E44E2B" w:rsidP="00E44E2B">
      <w:pPr>
        <w:spacing w:after="0"/>
        <w:jc w:val="center"/>
        <w:rPr>
          <w:rFonts w:cs="Arial"/>
          <w:b/>
          <w:szCs w:val="20"/>
        </w:rPr>
      </w:pPr>
    </w:p>
    <w:p w14:paraId="76245AB1" w14:textId="77777777" w:rsidR="00E44E2B" w:rsidRPr="000A26DD" w:rsidRDefault="00E44E2B" w:rsidP="00E44E2B">
      <w:pPr>
        <w:spacing w:after="0"/>
        <w:jc w:val="center"/>
        <w:rPr>
          <w:rFonts w:cs="Arial"/>
          <w:b/>
          <w:szCs w:val="20"/>
        </w:rPr>
      </w:pPr>
      <w:r w:rsidRPr="000A26DD">
        <w:rPr>
          <w:rFonts w:cs="Arial"/>
          <w:b/>
          <w:szCs w:val="20"/>
        </w:rPr>
        <w:t>Článok X: Reklamácie a nároky z vád</w:t>
      </w:r>
    </w:p>
    <w:p w14:paraId="6BB837FA" w14:textId="77777777" w:rsidR="00E44E2B" w:rsidRPr="006159F3" w:rsidRDefault="00E44E2B" w:rsidP="00E44E2B">
      <w:pPr>
        <w:spacing w:after="0"/>
        <w:jc w:val="center"/>
        <w:rPr>
          <w:rFonts w:cs="Arial"/>
          <w:sz w:val="16"/>
          <w:szCs w:val="16"/>
        </w:rPr>
      </w:pPr>
    </w:p>
    <w:p w14:paraId="14824201" w14:textId="77777777" w:rsidR="00E44E2B" w:rsidRPr="000A26DD" w:rsidRDefault="00E44E2B" w:rsidP="00E44E2B">
      <w:pPr>
        <w:numPr>
          <w:ilvl w:val="0"/>
          <w:numId w:val="151"/>
        </w:numPr>
        <w:spacing w:after="0"/>
        <w:jc w:val="both"/>
        <w:rPr>
          <w:rFonts w:cs="Arial"/>
          <w:szCs w:val="20"/>
        </w:rPr>
      </w:pPr>
      <w:r w:rsidRPr="000A26DD">
        <w:rPr>
          <w:rFonts w:cs="Arial"/>
          <w:szCs w:val="20"/>
        </w:rPr>
        <w:t>Vady tovaru,  ktoré sú zjavné (nezrovnalosti  v množstve, porušenosť, úplnosť dodávky)  reklamuje kupujúci  písomne bez meškania, najneskôr do 5 pracovných  dní od prevzatia dodávky.</w:t>
      </w:r>
    </w:p>
    <w:p w14:paraId="642ACC92" w14:textId="77777777" w:rsidR="00E44E2B" w:rsidRPr="000A26DD" w:rsidRDefault="00E44E2B" w:rsidP="00E44E2B">
      <w:pPr>
        <w:numPr>
          <w:ilvl w:val="0"/>
          <w:numId w:val="151"/>
        </w:numPr>
        <w:spacing w:after="0"/>
        <w:jc w:val="both"/>
        <w:rPr>
          <w:rFonts w:cs="Arial"/>
          <w:szCs w:val="20"/>
        </w:rPr>
      </w:pPr>
      <w:r w:rsidRPr="000A26DD">
        <w:rPr>
          <w:rFonts w:cs="Arial"/>
          <w:szCs w:val="20"/>
        </w:rPr>
        <w:t>Vady kvality reklamuje kupujúci  písomne bez zbytočného odkladu po tom, čo tieto vady zistil, najneskôr však do  konca záručnej lehoty.</w:t>
      </w:r>
    </w:p>
    <w:p w14:paraId="58F6DD52" w14:textId="77777777" w:rsidR="00E44E2B" w:rsidRPr="000A26DD" w:rsidRDefault="00E44E2B" w:rsidP="00E44E2B">
      <w:pPr>
        <w:numPr>
          <w:ilvl w:val="0"/>
          <w:numId w:val="151"/>
        </w:numPr>
        <w:spacing w:after="0"/>
        <w:jc w:val="both"/>
        <w:rPr>
          <w:rFonts w:cs="Arial"/>
          <w:szCs w:val="20"/>
        </w:rPr>
      </w:pPr>
      <w:r w:rsidRPr="000A26DD">
        <w:rPr>
          <w:rFonts w:cs="Arial"/>
          <w:szCs w:val="20"/>
        </w:rPr>
        <w:t xml:space="preserve">Všetky vady na predmete kúpy reklamuje kupujúci  písomne alebo telefonicky na telefónnom čísle uvedenom v preberacom protokole. Telefonicky reklamované vady následne kupujúci reklamuje mailom alebo písomne.  </w:t>
      </w:r>
    </w:p>
    <w:p w14:paraId="11957C4B" w14:textId="77777777" w:rsidR="00E44E2B" w:rsidRPr="000A26DD" w:rsidRDefault="00E44E2B" w:rsidP="00E44E2B">
      <w:pPr>
        <w:pStyle w:val="Bezriadkovania"/>
        <w:numPr>
          <w:ilvl w:val="0"/>
          <w:numId w:val="151"/>
        </w:numPr>
        <w:jc w:val="both"/>
        <w:rPr>
          <w:rFonts w:ascii="Arial" w:hAnsi="Arial" w:cs="Arial"/>
          <w:sz w:val="20"/>
          <w:lang w:val="sk-SK"/>
        </w:rPr>
      </w:pPr>
      <w:r w:rsidRPr="000A26DD">
        <w:rPr>
          <w:rFonts w:ascii="Arial" w:hAnsi="Arial" w:cs="Arial"/>
          <w:sz w:val="20"/>
          <w:lang w:val="sk-SK"/>
        </w:rPr>
        <w:t>Predávajúci nesie zodpovednosť za škody vzniknuté vadou tovaru ako aj označením tovaru v celom rozsahu.</w:t>
      </w:r>
    </w:p>
    <w:p w14:paraId="2ECDF322" w14:textId="77777777" w:rsidR="00E44E2B" w:rsidRPr="000A26DD" w:rsidRDefault="00E44E2B" w:rsidP="00E44E2B">
      <w:pPr>
        <w:numPr>
          <w:ilvl w:val="0"/>
          <w:numId w:val="151"/>
        </w:numPr>
        <w:spacing w:after="0"/>
        <w:jc w:val="both"/>
        <w:rPr>
          <w:rFonts w:cs="Arial"/>
          <w:szCs w:val="20"/>
        </w:rPr>
      </w:pPr>
      <w:r w:rsidRPr="000A26DD">
        <w:rPr>
          <w:rFonts w:cs="Arial"/>
          <w:szCs w:val="20"/>
        </w:rPr>
        <w:t>Oznámenie o vadách musí obsahovať:</w:t>
      </w:r>
    </w:p>
    <w:p w14:paraId="2DF5276F" w14:textId="77777777" w:rsidR="00E44E2B" w:rsidRPr="000A26DD" w:rsidRDefault="00E44E2B" w:rsidP="00E44E2B">
      <w:pPr>
        <w:numPr>
          <w:ilvl w:val="0"/>
          <w:numId w:val="152"/>
        </w:numPr>
        <w:spacing w:after="0"/>
        <w:jc w:val="both"/>
        <w:rPr>
          <w:rFonts w:cs="Arial"/>
          <w:szCs w:val="20"/>
        </w:rPr>
      </w:pPr>
      <w:r w:rsidRPr="000A26DD">
        <w:rPr>
          <w:rFonts w:cs="Arial"/>
          <w:szCs w:val="20"/>
        </w:rPr>
        <w:t xml:space="preserve">názov, označenie a typ reklamovaného tovaru </w:t>
      </w:r>
    </w:p>
    <w:p w14:paraId="30F69D20" w14:textId="77777777" w:rsidR="00E44E2B" w:rsidRPr="000A26DD" w:rsidRDefault="00E44E2B" w:rsidP="00E44E2B">
      <w:pPr>
        <w:numPr>
          <w:ilvl w:val="0"/>
          <w:numId w:val="152"/>
        </w:numPr>
        <w:spacing w:after="0"/>
        <w:jc w:val="both"/>
        <w:rPr>
          <w:rFonts w:cs="Arial"/>
          <w:szCs w:val="20"/>
        </w:rPr>
      </w:pPr>
      <w:r w:rsidRPr="000A26DD">
        <w:rPr>
          <w:rFonts w:cs="Arial"/>
          <w:szCs w:val="20"/>
        </w:rPr>
        <w:t>presný popis vád</w:t>
      </w:r>
    </w:p>
    <w:p w14:paraId="7FF69941" w14:textId="77777777" w:rsidR="00E44E2B" w:rsidRPr="000A26DD" w:rsidRDefault="00E44E2B" w:rsidP="00E44E2B">
      <w:pPr>
        <w:pStyle w:val="Bezriadkovania"/>
        <w:numPr>
          <w:ilvl w:val="0"/>
          <w:numId w:val="151"/>
        </w:numPr>
        <w:jc w:val="both"/>
        <w:rPr>
          <w:rFonts w:ascii="Arial" w:hAnsi="Arial" w:cs="Arial"/>
          <w:sz w:val="20"/>
          <w:lang w:val="sk-SK"/>
        </w:rPr>
      </w:pPr>
      <w:r w:rsidRPr="000A26DD">
        <w:rPr>
          <w:rFonts w:ascii="Arial" w:hAnsi="Arial" w:cs="Arial"/>
          <w:sz w:val="20"/>
          <w:lang w:val="sk-SK"/>
        </w:rPr>
        <w:t xml:space="preserve">Reklamáciu z titulu vád tovaru predávajúci vybaví najneskôr do 10 dní od jej doručenia spôsobom určeným kupujúcim z nižšie uvedených možností a ak kupujúci neurčí, vybaví reklamáciu jedným z nasledovných spôsobov: </w:t>
      </w:r>
    </w:p>
    <w:p w14:paraId="32626181" w14:textId="77777777" w:rsidR="00E44E2B" w:rsidRPr="000A26DD" w:rsidRDefault="00E44E2B" w:rsidP="00E44E2B">
      <w:pPr>
        <w:numPr>
          <w:ilvl w:val="0"/>
          <w:numId w:val="154"/>
        </w:numPr>
        <w:spacing w:after="0"/>
        <w:jc w:val="both"/>
        <w:rPr>
          <w:rFonts w:cs="Arial"/>
          <w:szCs w:val="20"/>
        </w:rPr>
      </w:pPr>
      <w:r w:rsidRPr="000A26DD">
        <w:rPr>
          <w:rFonts w:cs="Arial"/>
          <w:szCs w:val="20"/>
        </w:rPr>
        <w:t>požadovať poskytnutie chýbajúceho plnenia predávajúcim podľa tejto zmluvy</w:t>
      </w:r>
    </w:p>
    <w:p w14:paraId="03435454" w14:textId="77777777" w:rsidR="00E44E2B" w:rsidRPr="000A26DD" w:rsidRDefault="00E44E2B" w:rsidP="00E44E2B">
      <w:pPr>
        <w:numPr>
          <w:ilvl w:val="0"/>
          <w:numId w:val="154"/>
        </w:numPr>
        <w:spacing w:after="0"/>
        <w:jc w:val="both"/>
        <w:rPr>
          <w:rFonts w:cs="Arial"/>
          <w:szCs w:val="20"/>
        </w:rPr>
      </w:pPr>
      <w:r w:rsidRPr="000A26DD">
        <w:rPr>
          <w:rFonts w:cs="Arial"/>
          <w:szCs w:val="20"/>
        </w:rPr>
        <w:t>požadovať náhradný tovar výmenou za tovar vadný</w:t>
      </w:r>
    </w:p>
    <w:p w14:paraId="4906D269" w14:textId="77777777" w:rsidR="00E44E2B" w:rsidRPr="000A26DD" w:rsidRDefault="00E44E2B" w:rsidP="00E44E2B">
      <w:pPr>
        <w:numPr>
          <w:ilvl w:val="0"/>
          <w:numId w:val="154"/>
        </w:numPr>
        <w:spacing w:after="0"/>
        <w:jc w:val="both"/>
        <w:rPr>
          <w:rFonts w:cs="Arial"/>
          <w:szCs w:val="20"/>
        </w:rPr>
      </w:pPr>
      <w:r w:rsidRPr="000A26DD">
        <w:rPr>
          <w:rFonts w:cs="Arial"/>
          <w:szCs w:val="20"/>
        </w:rPr>
        <w:t>požadovať odstránenie vád dodaného tovaru, za podmienky, že s tým kupujúci súhlasí a tovar je opraviteľný,</w:t>
      </w:r>
    </w:p>
    <w:p w14:paraId="25C2F352" w14:textId="77777777" w:rsidR="00E44E2B" w:rsidRPr="000A26DD" w:rsidRDefault="00E44E2B" w:rsidP="00E44E2B">
      <w:pPr>
        <w:numPr>
          <w:ilvl w:val="0"/>
          <w:numId w:val="154"/>
        </w:numPr>
        <w:spacing w:after="0"/>
        <w:jc w:val="both"/>
        <w:rPr>
          <w:rFonts w:cs="Arial"/>
          <w:szCs w:val="20"/>
        </w:rPr>
      </w:pPr>
      <w:r w:rsidRPr="000A26DD">
        <w:rPr>
          <w:rFonts w:cs="Arial"/>
          <w:szCs w:val="20"/>
        </w:rPr>
        <w:t>dobropisom vo výške kúpnej ceny vadného tovaru, ktorý kupujúci následne vráti,</w:t>
      </w:r>
    </w:p>
    <w:p w14:paraId="42FD4DDB" w14:textId="77777777" w:rsidR="00E44E2B" w:rsidRPr="000A26DD" w:rsidRDefault="00E44E2B" w:rsidP="00E44E2B">
      <w:pPr>
        <w:numPr>
          <w:ilvl w:val="0"/>
          <w:numId w:val="154"/>
        </w:numPr>
        <w:spacing w:after="0"/>
        <w:jc w:val="both"/>
        <w:rPr>
          <w:rFonts w:cs="Arial"/>
          <w:szCs w:val="20"/>
        </w:rPr>
      </w:pPr>
      <w:r w:rsidRPr="000A26DD">
        <w:rPr>
          <w:rFonts w:cs="Arial"/>
          <w:szCs w:val="20"/>
        </w:rPr>
        <w:t>odstúpiť od zmluvy alebo jej časti  - môže len kupujúci.</w:t>
      </w:r>
    </w:p>
    <w:p w14:paraId="0AA0A5D3" w14:textId="77777777" w:rsidR="00E44E2B" w:rsidRPr="000A26DD" w:rsidRDefault="00E44E2B" w:rsidP="00E44E2B">
      <w:pPr>
        <w:numPr>
          <w:ilvl w:val="0"/>
          <w:numId w:val="151"/>
        </w:numPr>
        <w:spacing w:after="0"/>
        <w:jc w:val="both"/>
        <w:rPr>
          <w:rFonts w:cs="Arial"/>
          <w:szCs w:val="20"/>
        </w:rPr>
      </w:pPr>
      <w:r w:rsidRPr="000A26DD">
        <w:rPr>
          <w:rFonts w:cs="Arial"/>
          <w:szCs w:val="20"/>
        </w:rPr>
        <w:t>Voľbu nároku z vád tovaru kupujúci oznámi predávajúcemu v zaslanom oznámení o vadách.</w:t>
      </w:r>
    </w:p>
    <w:p w14:paraId="50064C45" w14:textId="77777777" w:rsidR="00E44E2B" w:rsidRPr="000A26DD" w:rsidRDefault="00E44E2B" w:rsidP="00E44E2B">
      <w:pPr>
        <w:numPr>
          <w:ilvl w:val="0"/>
          <w:numId w:val="151"/>
        </w:numPr>
        <w:spacing w:after="0"/>
        <w:jc w:val="both"/>
        <w:rPr>
          <w:rFonts w:cs="Arial"/>
          <w:szCs w:val="20"/>
        </w:rPr>
      </w:pPr>
      <w:r w:rsidRPr="000A26DD">
        <w:rPr>
          <w:rFonts w:cs="Arial"/>
          <w:szCs w:val="20"/>
        </w:rPr>
        <w:t xml:space="preserve">Pokiaľ predávajúci nesúhlasí s reklamáciou tovaru, ktorú uplatňuje kupujúci v riadnom termíne, prizvú sa na posúdenie závažnosti, rozsahu a príčin vzniknutých chýb odborníci z firmy výrobcu tovaru a nezávislého kontrolného orgánu kontroly tovaru, ktorí vystavia posudok o skutkovom stave reklamácie a určia povahu vzniknutej vady na tovare. Náklady s tým spojené hradí strana, ktorá spor prehrala. Formu a spôsob úhrady škody je vecou dohody oboch zmluvných strán. V prípade </w:t>
      </w:r>
      <w:r w:rsidRPr="000A26DD">
        <w:rPr>
          <w:rFonts w:cs="Arial"/>
          <w:szCs w:val="20"/>
        </w:rPr>
        <w:lastRenderedPageBreak/>
        <w:t xml:space="preserve">nedohodnutia sa v predmetnej záležitosti bude reklamácia uplatnená v zmysle Obchodného zákonníka </w:t>
      </w:r>
    </w:p>
    <w:p w14:paraId="1CA8CAE3" w14:textId="77777777" w:rsidR="00E44E2B" w:rsidRPr="000A26DD" w:rsidRDefault="00E44E2B" w:rsidP="00E44E2B">
      <w:pPr>
        <w:spacing w:after="0"/>
        <w:rPr>
          <w:rFonts w:cs="Arial"/>
          <w:szCs w:val="20"/>
          <w:u w:val="single"/>
        </w:rPr>
      </w:pPr>
    </w:p>
    <w:p w14:paraId="3D4F8BFC" w14:textId="77777777" w:rsidR="00E44E2B" w:rsidRPr="000A26DD" w:rsidRDefault="00E44E2B" w:rsidP="00E44E2B">
      <w:pPr>
        <w:spacing w:after="0"/>
        <w:jc w:val="center"/>
        <w:rPr>
          <w:rFonts w:cs="Arial"/>
          <w:b/>
          <w:szCs w:val="20"/>
        </w:rPr>
      </w:pPr>
      <w:r w:rsidRPr="000A26DD">
        <w:rPr>
          <w:rFonts w:cs="Arial"/>
          <w:b/>
          <w:szCs w:val="20"/>
        </w:rPr>
        <w:t>Článok XI: Osobitné ustanovenia</w:t>
      </w:r>
    </w:p>
    <w:p w14:paraId="0E9E3925" w14:textId="77777777" w:rsidR="00E44E2B" w:rsidRPr="006159F3" w:rsidRDefault="00E44E2B" w:rsidP="00E44E2B">
      <w:pPr>
        <w:spacing w:after="0"/>
        <w:jc w:val="center"/>
        <w:rPr>
          <w:rFonts w:cs="Arial"/>
          <w:sz w:val="16"/>
          <w:szCs w:val="16"/>
        </w:rPr>
      </w:pPr>
    </w:p>
    <w:p w14:paraId="6702F94F" w14:textId="77777777" w:rsidR="00E44E2B" w:rsidRPr="000A26DD" w:rsidRDefault="00E44E2B" w:rsidP="00E44E2B">
      <w:pPr>
        <w:pStyle w:val="Bezriadkovania"/>
        <w:numPr>
          <w:ilvl w:val="0"/>
          <w:numId w:val="34"/>
        </w:numPr>
        <w:jc w:val="both"/>
        <w:rPr>
          <w:rFonts w:ascii="Arial" w:hAnsi="Arial" w:cs="Arial"/>
          <w:sz w:val="20"/>
          <w:lang w:val="sk-SK"/>
        </w:rPr>
      </w:pPr>
      <w:r w:rsidRPr="000A26DD">
        <w:rPr>
          <w:rFonts w:ascii="Arial" w:hAnsi="Arial" w:cs="Arial"/>
          <w:sz w:val="20"/>
          <w:lang w:val="sk-SK"/>
        </w:rPr>
        <w:t>V prípade omeškania predávajúceho s dodaním predmetu kúpnej zmluvy podľa článku III. v spojení s článkom IV. má kupujúci právo na zmluvnú pokutu vo výške 0,05 % z kúpnej ceny nedodaného predmetu kúpnej zmluvy za každý deň omeškania.</w:t>
      </w:r>
    </w:p>
    <w:p w14:paraId="782346BA" w14:textId="77777777" w:rsidR="00E44E2B" w:rsidRPr="000A26DD" w:rsidRDefault="00E44E2B" w:rsidP="00E44E2B">
      <w:pPr>
        <w:pStyle w:val="Bezriadkovania"/>
        <w:numPr>
          <w:ilvl w:val="0"/>
          <w:numId w:val="34"/>
        </w:numPr>
        <w:jc w:val="both"/>
        <w:rPr>
          <w:rFonts w:ascii="Arial" w:hAnsi="Arial" w:cs="Arial"/>
          <w:sz w:val="20"/>
          <w:lang w:val="sk-SK"/>
        </w:rPr>
      </w:pPr>
      <w:r w:rsidRPr="000A26DD">
        <w:rPr>
          <w:rFonts w:ascii="Arial" w:hAnsi="Arial" w:cs="Arial"/>
          <w:sz w:val="20"/>
          <w:lang w:val="sk-SK"/>
        </w:rPr>
        <w:t>V prípade omeškania kupujúceho s uhradením kúpnej ceny podľa článku V. tejto kúpnej zmluvy má predávajúci právo účtovať kupujúcemu úrok z omeškania v príslušnej zákonnej výške.</w:t>
      </w:r>
    </w:p>
    <w:p w14:paraId="7C5D5783" w14:textId="77777777" w:rsidR="00E44E2B" w:rsidRPr="000A26DD" w:rsidRDefault="00E44E2B" w:rsidP="00E44E2B">
      <w:pPr>
        <w:pStyle w:val="Bezriadkovania"/>
        <w:numPr>
          <w:ilvl w:val="0"/>
          <w:numId w:val="34"/>
        </w:numPr>
        <w:jc w:val="both"/>
        <w:rPr>
          <w:rFonts w:ascii="Arial" w:hAnsi="Arial" w:cs="Arial"/>
          <w:sz w:val="20"/>
          <w:lang w:val="sk-SK"/>
        </w:rPr>
      </w:pPr>
      <w:r w:rsidRPr="000A26DD">
        <w:rPr>
          <w:rFonts w:ascii="Arial" w:hAnsi="Arial" w:cs="Arial"/>
          <w:sz w:val="20"/>
          <w:lang w:val="sk-SK"/>
        </w:rPr>
        <w:t xml:space="preserve">V prípade, ak v dôsledku porušenia povinnosti na strane predávajúceho odstúpi kupujúci od tejto kúpnej zmluvy, tak má kupujúci právo na zmluvnú pokutu vo výške 10,00 % z celkovej kúpnej ceny podľa článku V. tejto kúpnej zmluvy alebo v prípade čiastočného odstúpenia 10% z ceny nedodaného tovaru. Za nedodaný tovar sa považuje aj tovar,  ktorý pre vady kupujúci vrátil bez určenia požiadavky dodania náhradného tovaru. </w:t>
      </w:r>
    </w:p>
    <w:p w14:paraId="23F325DE" w14:textId="77777777" w:rsidR="00E44E2B" w:rsidRPr="000A26DD" w:rsidRDefault="00E44E2B" w:rsidP="00E44E2B">
      <w:pPr>
        <w:pStyle w:val="Bezriadkovania"/>
        <w:numPr>
          <w:ilvl w:val="0"/>
          <w:numId w:val="34"/>
        </w:numPr>
        <w:jc w:val="both"/>
        <w:rPr>
          <w:rFonts w:ascii="Arial" w:hAnsi="Arial" w:cs="Arial"/>
          <w:sz w:val="20"/>
          <w:lang w:val="sk-SK"/>
        </w:rPr>
      </w:pPr>
      <w:r w:rsidRPr="000A26DD">
        <w:rPr>
          <w:rFonts w:ascii="Arial" w:hAnsi="Arial" w:cs="Arial"/>
          <w:sz w:val="20"/>
          <w:lang w:val="sk-SK"/>
        </w:rPr>
        <w:t>V prípade omeškania predávajúceho s vybavením reklamačného konania podľa článku X. tejto kúpnej zmluvy má kupujúci právo na zmluvnú pokutu vo výške 0,05 % z kúpnej ceny reklamovaného tovaru za každý deň omeškania.</w:t>
      </w:r>
    </w:p>
    <w:p w14:paraId="42007111" w14:textId="77777777" w:rsidR="00E44E2B" w:rsidRPr="000A26DD" w:rsidRDefault="00E44E2B" w:rsidP="00E44E2B">
      <w:pPr>
        <w:pStyle w:val="Bezriadkovania"/>
        <w:numPr>
          <w:ilvl w:val="0"/>
          <w:numId w:val="34"/>
        </w:numPr>
        <w:jc w:val="both"/>
        <w:rPr>
          <w:rFonts w:ascii="Arial" w:hAnsi="Arial" w:cs="Arial"/>
          <w:sz w:val="20"/>
          <w:lang w:val="sk-SK"/>
        </w:rPr>
      </w:pPr>
      <w:r w:rsidRPr="000A26DD">
        <w:rPr>
          <w:rFonts w:ascii="Arial" w:hAnsi="Arial" w:cs="Arial"/>
          <w:sz w:val="20"/>
          <w:lang w:val="sk-SK"/>
        </w:rPr>
        <w:t>Nárok na náhradu škody prevyšujúci výšku dohodnutej zmluvnej pokuty nie je dotknutý. Zmluvné pokuty v zmysle tohto článku kúpnej zmluvy je možné kumulovať.</w:t>
      </w:r>
    </w:p>
    <w:p w14:paraId="25FE7497" w14:textId="77777777" w:rsidR="00E44E2B" w:rsidRPr="000A26DD" w:rsidRDefault="00E44E2B" w:rsidP="00E44E2B">
      <w:pPr>
        <w:pStyle w:val="Bezriadkovania"/>
        <w:numPr>
          <w:ilvl w:val="0"/>
          <w:numId w:val="34"/>
        </w:numPr>
        <w:jc w:val="both"/>
        <w:rPr>
          <w:rFonts w:ascii="Arial" w:hAnsi="Arial" w:cs="Arial"/>
          <w:sz w:val="20"/>
          <w:lang w:val="sk-SK"/>
        </w:rPr>
      </w:pPr>
      <w:r w:rsidRPr="000A26DD">
        <w:rPr>
          <w:rFonts w:ascii="Arial" w:hAnsi="Arial" w:cs="Arial"/>
          <w:sz w:val="20"/>
          <w:lang w:val="sk-SK"/>
        </w:rPr>
        <w:t>Zmluvná pokuta je splatná do 5 dní odo dňa jej písomného uplatnenia.</w:t>
      </w:r>
    </w:p>
    <w:p w14:paraId="2DCB8F69" w14:textId="77777777" w:rsidR="00E44E2B" w:rsidRPr="000A26DD" w:rsidRDefault="00E44E2B" w:rsidP="00E44E2B">
      <w:pPr>
        <w:spacing w:after="0"/>
        <w:ind w:left="228" w:hanging="228"/>
        <w:rPr>
          <w:rFonts w:cs="Arial"/>
          <w:szCs w:val="20"/>
        </w:rPr>
      </w:pPr>
    </w:p>
    <w:p w14:paraId="75497EB7" w14:textId="77777777" w:rsidR="00E44E2B" w:rsidRPr="000A26DD" w:rsidRDefault="00E44E2B" w:rsidP="00E44E2B">
      <w:pPr>
        <w:spacing w:after="0"/>
        <w:ind w:left="228" w:hanging="228"/>
        <w:rPr>
          <w:rFonts w:cs="Arial"/>
          <w:szCs w:val="20"/>
        </w:rPr>
      </w:pPr>
    </w:p>
    <w:p w14:paraId="1F8F2EF0" w14:textId="77777777" w:rsidR="00E44E2B" w:rsidRPr="000A26DD" w:rsidRDefault="00E44E2B" w:rsidP="00E44E2B">
      <w:pPr>
        <w:spacing w:after="0"/>
        <w:ind w:left="228" w:hanging="228"/>
        <w:jc w:val="center"/>
        <w:rPr>
          <w:rFonts w:cs="Arial"/>
          <w:b/>
          <w:szCs w:val="20"/>
        </w:rPr>
      </w:pPr>
      <w:r w:rsidRPr="000A26DD">
        <w:rPr>
          <w:rFonts w:cs="Arial"/>
          <w:b/>
          <w:szCs w:val="20"/>
        </w:rPr>
        <w:t>Článok XII: Ukončenie kúpnej zmluvy</w:t>
      </w:r>
    </w:p>
    <w:p w14:paraId="53087BC9" w14:textId="77777777" w:rsidR="00E44E2B" w:rsidRPr="006159F3" w:rsidRDefault="00E44E2B" w:rsidP="00E44E2B">
      <w:pPr>
        <w:spacing w:after="0"/>
        <w:ind w:left="228" w:hanging="228"/>
        <w:jc w:val="center"/>
        <w:rPr>
          <w:rFonts w:cs="Arial"/>
          <w:b/>
          <w:sz w:val="16"/>
          <w:szCs w:val="16"/>
        </w:rPr>
      </w:pPr>
    </w:p>
    <w:p w14:paraId="172DB0C6" w14:textId="77777777" w:rsidR="00E44E2B" w:rsidRPr="000A26DD" w:rsidRDefault="00E44E2B" w:rsidP="00E44E2B">
      <w:pPr>
        <w:numPr>
          <w:ilvl w:val="0"/>
          <w:numId w:val="35"/>
        </w:numPr>
        <w:spacing w:after="0"/>
        <w:jc w:val="both"/>
        <w:rPr>
          <w:rFonts w:cs="Arial"/>
        </w:rPr>
      </w:pPr>
      <w:r w:rsidRPr="000A26DD">
        <w:rPr>
          <w:rFonts w:cs="Arial"/>
          <w:szCs w:val="20"/>
        </w:rPr>
        <w:t xml:space="preserve">Zmluva môže byť zmenená na základe písomného súhlasu oboch  zmluvných strán. </w:t>
      </w:r>
      <w:r w:rsidRPr="000A26DD">
        <w:rPr>
          <w:rFonts w:cs="Arial"/>
        </w:rPr>
        <w:t>Od tejto kúpnej zmluvy možno písomne odstúpiť v prípadoch uvedených v tejto kúpnej zmluve, a tiež na základe príslušných ustanovení Obchodného zákonníka alebo iného osobitného právneho predpisu.</w:t>
      </w:r>
    </w:p>
    <w:p w14:paraId="4EE35852" w14:textId="77777777" w:rsidR="00E44E2B" w:rsidRPr="000A26DD" w:rsidRDefault="00E44E2B" w:rsidP="00E44E2B">
      <w:pPr>
        <w:pStyle w:val="Bezriadkovania"/>
        <w:numPr>
          <w:ilvl w:val="0"/>
          <w:numId w:val="35"/>
        </w:numPr>
        <w:jc w:val="both"/>
        <w:rPr>
          <w:rFonts w:ascii="Arial" w:hAnsi="Arial" w:cs="Arial"/>
          <w:sz w:val="20"/>
          <w:lang w:val="sk-SK"/>
        </w:rPr>
      </w:pPr>
      <w:r w:rsidRPr="000A26DD">
        <w:rPr>
          <w:rFonts w:ascii="Arial" w:hAnsi="Arial" w:cs="Arial"/>
          <w:sz w:val="20"/>
          <w:lang w:val="sk-SK"/>
        </w:rPr>
        <w:t>Za podstatné porušenie tejto kúpnej zmluvy na základe ktorého môže kupujúci okamžite odstúpiť od tejto kúpnej zmluvy sa považuje najmä ak:</w:t>
      </w:r>
    </w:p>
    <w:p w14:paraId="02C02B11" w14:textId="77777777" w:rsidR="00E44E2B" w:rsidRPr="000A26DD" w:rsidRDefault="00E44E2B" w:rsidP="00E44E2B">
      <w:pPr>
        <w:pStyle w:val="Odsekzoznamu"/>
        <w:numPr>
          <w:ilvl w:val="0"/>
          <w:numId w:val="36"/>
        </w:numPr>
        <w:spacing w:after="0"/>
        <w:contextualSpacing/>
        <w:rPr>
          <w:rFonts w:cs="Arial"/>
          <w:sz w:val="20"/>
          <w:szCs w:val="20"/>
        </w:rPr>
      </w:pPr>
      <w:r w:rsidRPr="000A26DD">
        <w:rPr>
          <w:rFonts w:cs="Arial"/>
          <w:sz w:val="20"/>
          <w:szCs w:val="20"/>
        </w:rPr>
        <w:t xml:space="preserve">predávajúci bude v omeškaní s dodaním predmetu tejto kúpnej zmluvy alebo jej časti  podľa článku III. v spojení s čl. IV  o viac ako 15 dní. </w:t>
      </w:r>
    </w:p>
    <w:p w14:paraId="2140E685" w14:textId="77777777" w:rsidR="00E44E2B" w:rsidRPr="000A26DD" w:rsidRDefault="00E44E2B" w:rsidP="00E44E2B">
      <w:pPr>
        <w:pStyle w:val="Odsekzoznamu"/>
        <w:numPr>
          <w:ilvl w:val="0"/>
          <w:numId w:val="36"/>
        </w:numPr>
        <w:spacing w:after="0"/>
        <w:contextualSpacing/>
        <w:rPr>
          <w:rFonts w:cs="Arial"/>
          <w:sz w:val="20"/>
          <w:szCs w:val="20"/>
        </w:rPr>
      </w:pPr>
      <w:r w:rsidRPr="000A26DD">
        <w:rPr>
          <w:rFonts w:cs="Arial"/>
          <w:sz w:val="20"/>
          <w:szCs w:val="20"/>
        </w:rPr>
        <w:t>predávajúci dodal na základe tejto kúpnej zmluvy nekvalitný tovar, za ktorý sa považuje tovar nespĺňajúci podmienky podľa článku III. tejto kúpnej zmluvy a prílohy č. 1 tejto zmluvy,</w:t>
      </w:r>
    </w:p>
    <w:p w14:paraId="51D850C3" w14:textId="77777777" w:rsidR="00E44E2B" w:rsidRPr="000A26DD" w:rsidRDefault="00E44E2B" w:rsidP="00E44E2B">
      <w:pPr>
        <w:pStyle w:val="Odsekzoznamu"/>
        <w:numPr>
          <w:ilvl w:val="0"/>
          <w:numId w:val="36"/>
        </w:numPr>
        <w:spacing w:after="0"/>
        <w:contextualSpacing/>
        <w:rPr>
          <w:rFonts w:cs="Arial"/>
          <w:sz w:val="20"/>
          <w:szCs w:val="20"/>
        </w:rPr>
      </w:pPr>
      <w:r w:rsidRPr="000A26DD">
        <w:rPr>
          <w:rFonts w:cs="Arial"/>
          <w:sz w:val="20"/>
          <w:szCs w:val="20"/>
        </w:rPr>
        <w:t>predávajúci pri plnení predmetu tejto kúpnej zmluvy konal v rozpore s niektorým so všeobecne záväzných právnych predpisov,</w:t>
      </w:r>
    </w:p>
    <w:p w14:paraId="729F2E84" w14:textId="77777777" w:rsidR="00E44E2B" w:rsidRPr="000A26DD" w:rsidRDefault="00E44E2B" w:rsidP="00E44E2B">
      <w:pPr>
        <w:pStyle w:val="Odsekzoznamu"/>
        <w:numPr>
          <w:ilvl w:val="0"/>
          <w:numId w:val="36"/>
        </w:numPr>
        <w:spacing w:after="0"/>
        <w:contextualSpacing/>
        <w:rPr>
          <w:rFonts w:cs="Arial"/>
          <w:sz w:val="20"/>
          <w:szCs w:val="20"/>
        </w:rPr>
      </w:pPr>
      <w:r w:rsidRPr="000A26DD">
        <w:rPr>
          <w:rFonts w:cs="Arial"/>
          <w:sz w:val="20"/>
          <w:szCs w:val="20"/>
        </w:rPr>
        <w:t>predávajúci stratil podnikateľské oprávnenie vzťahujúce sa k predmetu tejto kúpnej zmluvy,</w:t>
      </w:r>
    </w:p>
    <w:p w14:paraId="5FC86A73" w14:textId="77777777" w:rsidR="00E44E2B" w:rsidRPr="000A26DD" w:rsidRDefault="00E44E2B" w:rsidP="00E44E2B">
      <w:pPr>
        <w:pStyle w:val="Odsekzoznamu"/>
        <w:numPr>
          <w:ilvl w:val="0"/>
          <w:numId w:val="36"/>
        </w:numPr>
        <w:spacing w:after="0"/>
        <w:contextualSpacing/>
        <w:rPr>
          <w:rFonts w:cs="Arial"/>
          <w:sz w:val="20"/>
          <w:szCs w:val="20"/>
        </w:rPr>
      </w:pPr>
      <w:r w:rsidRPr="000A26DD">
        <w:rPr>
          <w:rFonts w:cs="Arial"/>
          <w:sz w:val="20"/>
          <w:szCs w:val="20"/>
        </w:rPr>
        <w:t xml:space="preserve">predávajúci porušil povinnosť z iného záväzkového vzťahu, ktorý má uzatvorený s kupujúcim. </w:t>
      </w:r>
    </w:p>
    <w:p w14:paraId="26A89838" w14:textId="77777777" w:rsidR="00E44E2B" w:rsidRPr="000A26DD" w:rsidRDefault="00E44E2B" w:rsidP="00E44E2B">
      <w:pPr>
        <w:pStyle w:val="Odsekzoznamu"/>
        <w:numPr>
          <w:ilvl w:val="0"/>
          <w:numId w:val="36"/>
        </w:numPr>
        <w:spacing w:after="0"/>
        <w:contextualSpacing/>
        <w:jc w:val="both"/>
        <w:rPr>
          <w:rFonts w:cs="Arial"/>
          <w:sz w:val="20"/>
          <w:szCs w:val="20"/>
        </w:rPr>
      </w:pPr>
      <w:r w:rsidRPr="000A26DD">
        <w:rPr>
          <w:rFonts w:cs="Arial"/>
          <w:sz w:val="20"/>
          <w:szCs w:val="20"/>
        </w:rPr>
        <w:t>Predávajúci alebo ktorýkoľvek zo subdodávateľov predávajúceho nebude spĺňať podmienku registrácie v zmysle zákona č. 315/2016 Z. z. o registri partnerov verejného sektora a o zmene a doplnení niektorých zákonov počas trvania realizácie tejto zmluvy.</w:t>
      </w:r>
    </w:p>
    <w:p w14:paraId="2CE4590A" w14:textId="77777777" w:rsidR="00E44E2B" w:rsidRPr="000A26DD" w:rsidRDefault="00E44E2B" w:rsidP="00E44E2B">
      <w:pPr>
        <w:pStyle w:val="Bezriadkovania"/>
        <w:numPr>
          <w:ilvl w:val="0"/>
          <w:numId w:val="35"/>
        </w:numPr>
        <w:jc w:val="both"/>
        <w:rPr>
          <w:rFonts w:ascii="Arial" w:hAnsi="Arial" w:cs="Arial"/>
          <w:sz w:val="20"/>
          <w:lang w:val="sk-SK"/>
        </w:rPr>
      </w:pPr>
      <w:r w:rsidRPr="000A26DD">
        <w:rPr>
          <w:rFonts w:ascii="Arial" w:hAnsi="Arial" w:cs="Arial"/>
          <w:sz w:val="20"/>
          <w:lang w:val="sk-SK"/>
        </w:rPr>
        <w:t>Právne účinky odstúpenia od tejto kúpnej zmluvy nastávajú dňom doručenia písomného oznámenia o odstúpení druhej zmluvnej strane.</w:t>
      </w:r>
    </w:p>
    <w:p w14:paraId="4F388D0E" w14:textId="77777777" w:rsidR="00E44E2B" w:rsidRPr="000A26DD" w:rsidRDefault="00E44E2B" w:rsidP="00E44E2B">
      <w:pPr>
        <w:pStyle w:val="Bezriadkovania"/>
        <w:numPr>
          <w:ilvl w:val="0"/>
          <w:numId w:val="35"/>
        </w:numPr>
        <w:jc w:val="both"/>
        <w:rPr>
          <w:rFonts w:ascii="Arial" w:hAnsi="Arial" w:cs="Arial"/>
          <w:sz w:val="20"/>
          <w:lang w:val="sk-SK"/>
        </w:rPr>
      </w:pPr>
      <w:r w:rsidRPr="000A26DD">
        <w:rPr>
          <w:rFonts w:ascii="Arial" w:hAnsi="Arial" w:cs="Arial"/>
          <w:sz w:val="20"/>
          <w:lang w:val="sk-SK"/>
        </w:rPr>
        <w:t>Odstúpenie od tejto kúpnej zmluvy musí mať písomnú formu, musí byť doručené druhej zmluvnej strane a musí v ňom byť uvedený konkrétny dôvod odstúpenia, inak je neplatné.</w:t>
      </w:r>
    </w:p>
    <w:p w14:paraId="4788234F" w14:textId="77777777" w:rsidR="00E44E2B" w:rsidRPr="000A26DD" w:rsidRDefault="00E44E2B" w:rsidP="00E44E2B">
      <w:pPr>
        <w:pStyle w:val="Bezriadkovania"/>
        <w:numPr>
          <w:ilvl w:val="0"/>
          <w:numId w:val="35"/>
        </w:numPr>
        <w:jc w:val="both"/>
        <w:rPr>
          <w:rFonts w:ascii="Arial" w:hAnsi="Arial" w:cs="Arial"/>
          <w:sz w:val="20"/>
          <w:lang w:val="sk-SK"/>
        </w:rPr>
      </w:pPr>
      <w:r w:rsidRPr="000A26DD">
        <w:rPr>
          <w:rFonts w:ascii="Arial" w:hAnsi="Arial" w:cs="Arial"/>
          <w:sz w:val="20"/>
          <w:lang w:val="sk-SK"/>
        </w:rPr>
        <w:t>Predčasne ukončiť túto kúpnu zmluvu je možné aj písomnou dohodu zmluvných strán.</w:t>
      </w:r>
    </w:p>
    <w:p w14:paraId="4CBF63A4" w14:textId="77777777" w:rsidR="00E44E2B" w:rsidRPr="000A26DD" w:rsidRDefault="00E44E2B" w:rsidP="00E44E2B">
      <w:pPr>
        <w:pStyle w:val="Bezriadkovania"/>
        <w:numPr>
          <w:ilvl w:val="0"/>
          <w:numId w:val="35"/>
        </w:numPr>
        <w:jc w:val="both"/>
        <w:rPr>
          <w:rFonts w:ascii="Arial" w:hAnsi="Arial" w:cs="Arial"/>
          <w:sz w:val="20"/>
          <w:lang w:val="sk-SK"/>
        </w:rPr>
      </w:pPr>
      <w:r w:rsidRPr="000A26DD">
        <w:rPr>
          <w:rFonts w:ascii="Arial" w:hAnsi="Arial" w:cs="Arial"/>
          <w:sz w:val="20"/>
          <w:lang w:val="sk-SK"/>
        </w:rPr>
        <w:t>Doručovanie prostredníctvom pošty: v prípade neprevzatia zásielky adresátom sa zásielka považuje za doručenú dňom, v ktorý sa ako neprevzatá vrátila odosielateľovi. Zmluvné strany sa dohodli, že pre doručovanie kupujúcemu je rozhodná adresa, ktorá je ako jej sídlo uvedená v záhlaví tejto zmluvy a pre doručovanie predávajúcemu adresa zapísaná ako jeho sídlo v obchodnom registri, a ak nemá svoje sídlo, adresa zapísaná ako jeho miesto podnikania v živnostenskom registri. Ak predávajúci nemá ani miesto podnikania, je pre doručovanie predávajúcemu rozhodná adresa jeho miesta trvalého bydliska.</w:t>
      </w:r>
    </w:p>
    <w:p w14:paraId="655E7187" w14:textId="77777777" w:rsidR="00E44E2B" w:rsidRPr="000A26DD" w:rsidRDefault="00E44E2B" w:rsidP="00E44E2B">
      <w:pPr>
        <w:pStyle w:val="Bezriadkovania"/>
        <w:ind w:left="360"/>
        <w:jc w:val="both"/>
        <w:rPr>
          <w:rFonts w:ascii="Arial" w:hAnsi="Arial" w:cs="Arial"/>
          <w:sz w:val="20"/>
          <w:lang w:val="sk-SK"/>
        </w:rPr>
      </w:pPr>
    </w:p>
    <w:p w14:paraId="733637E8" w14:textId="77777777" w:rsidR="00E44E2B" w:rsidRPr="000A26DD" w:rsidRDefault="00E44E2B" w:rsidP="00E44E2B">
      <w:pPr>
        <w:spacing w:after="0"/>
        <w:jc w:val="both"/>
        <w:rPr>
          <w:rFonts w:cs="Arial"/>
          <w:szCs w:val="20"/>
        </w:rPr>
      </w:pPr>
    </w:p>
    <w:p w14:paraId="020BC6C1" w14:textId="77777777" w:rsidR="00E44E2B" w:rsidRPr="000A26DD" w:rsidRDefault="00E44E2B" w:rsidP="00E44E2B">
      <w:pPr>
        <w:spacing w:after="0"/>
        <w:jc w:val="center"/>
        <w:rPr>
          <w:rFonts w:cs="Arial"/>
          <w:b/>
          <w:szCs w:val="20"/>
        </w:rPr>
      </w:pPr>
      <w:r w:rsidRPr="000A26DD">
        <w:rPr>
          <w:rFonts w:cs="Arial"/>
          <w:b/>
          <w:szCs w:val="20"/>
        </w:rPr>
        <w:t>Článok XIII. Záverečné ustanovenia</w:t>
      </w:r>
    </w:p>
    <w:p w14:paraId="711F53B1" w14:textId="77777777" w:rsidR="00E44E2B" w:rsidRPr="006159F3" w:rsidRDefault="00E44E2B" w:rsidP="00E44E2B">
      <w:pPr>
        <w:spacing w:after="0"/>
        <w:jc w:val="center"/>
        <w:rPr>
          <w:rFonts w:cs="Arial"/>
          <w:b/>
          <w:sz w:val="16"/>
          <w:szCs w:val="16"/>
        </w:rPr>
      </w:pPr>
    </w:p>
    <w:p w14:paraId="59DA9A05" w14:textId="77777777" w:rsidR="00E44E2B" w:rsidRPr="000A26DD" w:rsidRDefault="00E44E2B" w:rsidP="00E44E2B">
      <w:pPr>
        <w:pStyle w:val="Bezriadkovania"/>
        <w:numPr>
          <w:ilvl w:val="0"/>
          <w:numId w:val="37"/>
        </w:numPr>
        <w:jc w:val="both"/>
        <w:rPr>
          <w:rFonts w:ascii="Arial" w:hAnsi="Arial" w:cs="Arial"/>
          <w:sz w:val="20"/>
          <w:lang w:val="sk-SK"/>
        </w:rPr>
      </w:pPr>
      <w:r w:rsidRPr="000A26DD">
        <w:rPr>
          <w:rFonts w:ascii="Arial" w:hAnsi="Arial" w:cs="Arial"/>
          <w:sz w:val="20"/>
          <w:lang w:val="sk-SK"/>
        </w:rPr>
        <w:t xml:space="preserve">Pokiaľ nie je v tejto kúpnej zmluve dohodnuté inak, platia v ostatnom ustanovenia Obchodného zákonníka v platnom znení a ostatných všeobecne záväzných právnych predpisov </w:t>
      </w:r>
    </w:p>
    <w:p w14:paraId="3253A13C" w14:textId="77777777" w:rsidR="00E44E2B" w:rsidRPr="000A26DD" w:rsidRDefault="00E44E2B" w:rsidP="00E44E2B">
      <w:pPr>
        <w:pStyle w:val="Bezriadkovania"/>
        <w:numPr>
          <w:ilvl w:val="0"/>
          <w:numId w:val="37"/>
        </w:numPr>
        <w:jc w:val="both"/>
        <w:rPr>
          <w:rFonts w:ascii="Arial" w:hAnsi="Arial" w:cs="Arial"/>
          <w:sz w:val="20"/>
          <w:lang w:val="sk-SK"/>
        </w:rPr>
      </w:pPr>
      <w:r w:rsidRPr="000A26DD">
        <w:rPr>
          <w:rFonts w:ascii="Arial" w:hAnsi="Arial" w:cs="Arial"/>
          <w:sz w:val="20"/>
          <w:lang w:val="sk-SK"/>
        </w:rPr>
        <w:t>Zmeny alebo doplnenia tejto kúpnej zmluvy je možné vykonať len písomnými dodatkami zmluvy podpísanými obidvomi zmluvnými stranami.</w:t>
      </w:r>
    </w:p>
    <w:p w14:paraId="4D5D5875" w14:textId="692891E5" w:rsidR="00E44E2B" w:rsidRPr="000A26DD" w:rsidRDefault="00E44E2B" w:rsidP="00E44E2B">
      <w:pPr>
        <w:pStyle w:val="Bezriadkovania"/>
        <w:numPr>
          <w:ilvl w:val="0"/>
          <w:numId w:val="37"/>
        </w:numPr>
        <w:jc w:val="both"/>
        <w:rPr>
          <w:rFonts w:ascii="Arial" w:hAnsi="Arial" w:cs="Arial"/>
          <w:sz w:val="20"/>
          <w:lang w:val="sk-SK"/>
        </w:rPr>
      </w:pPr>
      <w:r w:rsidRPr="000A26DD">
        <w:rPr>
          <w:rFonts w:ascii="Arial" w:hAnsi="Arial" w:cs="Arial"/>
          <w:sz w:val="20"/>
          <w:lang w:val="sk-SK"/>
        </w:rPr>
        <w:t xml:space="preserve">Zmluva je vyhotovená v štyroch vyhotoveniach, </w:t>
      </w:r>
      <w:r w:rsidR="00BB077C">
        <w:rPr>
          <w:rFonts w:ascii="Arial" w:hAnsi="Arial" w:cs="Arial"/>
          <w:sz w:val="20"/>
          <w:lang w:val="sk-SK"/>
        </w:rPr>
        <w:t xml:space="preserve">pričom </w:t>
      </w:r>
      <w:r w:rsidR="00514809">
        <w:rPr>
          <w:rFonts w:ascii="Arial" w:hAnsi="Arial" w:cs="Arial"/>
          <w:sz w:val="20"/>
          <w:lang w:val="sk-SK"/>
        </w:rPr>
        <w:t>3</w:t>
      </w:r>
      <w:r w:rsidR="00BB077C">
        <w:rPr>
          <w:rFonts w:ascii="Arial" w:hAnsi="Arial" w:cs="Arial"/>
          <w:sz w:val="20"/>
          <w:lang w:val="sk-SK"/>
        </w:rPr>
        <w:t xml:space="preserve"> vyhotovenia obdrží kupujúci a 1 vyhotovenie predávajúci</w:t>
      </w:r>
      <w:r w:rsidRPr="000A26DD">
        <w:rPr>
          <w:rFonts w:ascii="Arial" w:hAnsi="Arial" w:cs="Arial"/>
          <w:sz w:val="20"/>
          <w:lang w:val="sk-SK"/>
        </w:rPr>
        <w:t>.</w:t>
      </w:r>
    </w:p>
    <w:p w14:paraId="11175C4B" w14:textId="77777777" w:rsidR="00E44E2B" w:rsidRPr="000A26DD" w:rsidRDefault="00E44E2B" w:rsidP="00E44E2B">
      <w:pPr>
        <w:pStyle w:val="Bezriadkovania"/>
        <w:numPr>
          <w:ilvl w:val="0"/>
          <w:numId w:val="37"/>
        </w:numPr>
        <w:jc w:val="both"/>
        <w:rPr>
          <w:rFonts w:ascii="Arial" w:hAnsi="Arial" w:cs="Arial"/>
          <w:sz w:val="20"/>
          <w:lang w:val="sk-SK"/>
        </w:rPr>
      </w:pPr>
      <w:r w:rsidRPr="000A26DD">
        <w:rPr>
          <w:rFonts w:ascii="Arial" w:hAnsi="Arial" w:cs="Arial"/>
          <w:sz w:val="20"/>
          <w:lang w:val="sk-SK"/>
        </w:rPr>
        <w:lastRenderedPageBreak/>
        <w:t>Zmluvné strany svojimi podpismi potvrdzujú, že kúpna zmluva bola vyhotovená slobodne, vážne, bez akéhokoľvek nátlaku, ako prejav ich skutočnej vôle a že si ju prečítali a súhlasia s jej obsahom.</w:t>
      </w:r>
    </w:p>
    <w:p w14:paraId="483C7047" w14:textId="77777777" w:rsidR="00E44E2B" w:rsidRPr="000A26DD" w:rsidRDefault="00E44E2B" w:rsidP="00E44E2B">
      <w:pPr>
        <w:pStyle w:val="Bezriadkovania"/>
        <w:numPr>
          <w:ilvl w:val="0"/>
          <w:numId w:val="37"/>
        </w:numPr>
        <w:jc w:val="both"/>
        <w:rPr>
          <w:rFonts w:ascii="Arial" w:hAnsi="Arial" w:cs="Arial"/>
          <w:sz w:val="20"/>
          <w:lang w:val="sk-SK"/>
        </w:rPr>
      </w:pPr>
      <w:r w:rsidRPr="000A26DD">
        <w:rPr>
          <w:rFonts w:ascii="Arial" w:hAnsi="Arial" w:cs="Arial"/>
          <w:sz w:val="20"/>
          <w:lang w:val="sk-SK"/>
        </w:rPr>
        <w:t xml:space="preserve">Táto zmluva nadobúda platnosť dňom jej podpísania a účinnosť dňom nasledujúcim po dni jej zverejnenia v súlade s § 47a Občianskeho zákonníka. </w:t>
      </w:r>
    </w:p>
    <w:p w14:paraId="51AC3520" w14:textId="77777777" w:rsidR="00E44E2B" w:rsidRPr="000A26DD" w:rsidRDefault="00E44E2B" w:rsidP="00E44E2B">
      <w:pPr>
        <w:pStyle w:val="Bezriadkovania"/>
        <w:numPr>
          <w:ilvl w:val="0"/>
          <w:numId w:val="37"/>
        </w:numPr>
        <w:jc w:val="both"/>
        <w:rPr>
          <w:rFonts w:ascii="Arial" w:hAnsi="Arial" w:cs="Arial"/>
          <w:sz w:val="20"/>
          <w:lang w:val="sk-SK"/>
        </w:rPr>
      </w:pPr>
      <w:r w:rsidRPr="000A26DD">
        <w:rPr>
          <w:rFonts w:ascii="Arial" w:hAnsi="Arial" w:cs="Arial"/>
          <w:sz w:val="20"/>
          <w:lang w:val="sk-SK"/>
        </w:rPr>
        <w:t>Zmluvné strany výslovne súhlasia so zverejnením zmluvy v jej plnom rozsahu vrátane príloh a dodatkov v Centrálnom registri zmlúv vedenom na Úrade vlády SR.</w:t>
      </w:r>
    </w:p>
    <w:p w14:paraId="567EE497" w14:textId="77777777" w:rsidR="00E44E2B" w:rsidRPr="000A26DD" w:rsidRDefault="00E44E2B" w:rsidP="00E44E2B">
      <w:pPr>
        <w:pStyle w:val="Bezriadkovania"/>
        <w:numPr>
          <w:ilvl w:val="0"/>
          <w:numId w:val="37"/>
        </w:numPr>
        <w:jc w:val="both"/>
        <w:rPr>
          <w:rFonts w:ascii="Arial" w:hAnsi="Arial" w:cs="Arial"/>
          <w:sz w:val="20"/>
          <w:lang w:val="sk-SK"/>
        </w:rPr>
      </w:pPr>
      <w:r w:rsidRPr="000A26DD">
        <w:rPr>
          <w:rFonts w:ascii="Arial" w:hAnsi="Arial" w:cs="Arial"/>
          <w:sz w:val="20"/>
          <w:lang w:val="sk-SK"/>
        </w:rPr>
        <w:t>Predávajúci sa zaväzuje, že počas trvania realizácie tejto zmluvy bude zapísaný v Registri partnerov verejného sektora, a to v zmysle zákona č. 315/2016 Z. z. o registri partnerov verejného sektora a o zmene a doplnení niektorých zákonov, túto podmienku budú spĺňať aj subdodávatelia. Uvedenú podmienku je povinný splniť pri podpísaní tejto kúpnej zmluvy. V prípade porušenia tejto podmienky dôjde k podstatnému porušeniu zmluvy s možnosťou odstúpenia od zmluvy zo strany kupujúceho.</w:t>
      </w:r>
    </w:p>
    <w:p w14:paraId="5D145822" w14:textId="77777777" w:rsidR="00E44E2B" w:rsidRPr="000A26DD" w:rsidRDefault="00E44E2B" w:rsidP="00E44E2B">
      <w:pPr>
        <w:pStyle w:val="Bezriadkovania"/>
        <w:numPr>
          <w:ilvl w:val="0"/>
          <w:numId w:val="37"/>
        </w:numPr>
        <w:jc w:val="both"/>
        <w:rPr>
          <w:rFonts w:ascii="Arial" w:hAnsi="Arial" w:cs="Arial"/>
          <w:sz w:val="20"/>
          <w:lang w:val="sk-SK"/>
        </w:rPr>
      </w:pPr>
      <w:r w:rsidRPr="000A26DD">
        <w:rPr>
          <w:rFonts w:ascii="Arial" w:hAnsi="Arial" w:cs="Arial"/>
          <w:sz w:val="20"/>
          <w:lang w:val="sk-SK"/>
        </w:rPr>
        <w:t>Prílohy:</w:t>
      </w:r>
    </w:p>
    <w:p w14:paraId="7086040A" w14:textId="77777777" w:rsidR="00E44E2B" w:rsidRPr="000A26DD" w:rsidRDefault="00E44E2B" w:rsidP="00E44E2B">
      <w:pPr>
        <w:pStyle w:val="Odsekzoznamu"/>
        <w:numPr>
          <w:ilvl w:val="0"/>
          <w:numId w:val="153"/>
        </w:numPr>
        <w:spacing w:after="0"/>
        <w:contextualSpacing/>
        <w:rPr>
          <w:rFonts w:cs="Arial"/>
          <w:sz w:val="20"/>
          <w:szCs w:val="20"/>
        </w:rPr>
      </w:pPr>
      <w:r w:rsidRPr="000A26DD">
        <w:rPr>
          <w:rFonts w:cs="Arial"/>
          <w:sz w:val="20"/>
          <w:szCs w:val="20"/>
        </w:rPr>
        <w:t>Príloha č. 1: Zoznam položiek a technická špecifikácia obstarávaných tovarov</w:t>
      </w:r>
    </w:p>
    <w:p w14:paraId="6055DEDB" w14:textId="77777777" w:rsidR="00E44E2B" w:rsidRPr="000A26DD" w:rsidRDefault="00E44E2B" w:rsidP="00E44E2B">
      <w:pPr>
        <w:pStyle w:val="Odsekzoznamu"/>
        <w:numPr>
          <w:ilvl w:val="0"/>
          <w:numId w:val="153"/>
        </w:numPr>
        <w:spacing w:after="0"/>
        <w:contextualSpacing/>
        <w:rPr>
          <w:rFonts w:cs="Arial"/>
          <w:sz w:val="20"/>
          <w:szCs w:val="20"/>
        </w:rPr>
      </w:pPr>
      <w:r w:rsidRPr="000A26DD">
        <w:rPr>
          <w:rFonts w:cs="Arial"/>
          <w:sz w:val="20"/>
          <w:szCs w:val="20"/>
        </w:rPr>
        <w:t>Príloha č. 2: Zoznam subdodávateľov (ak je relevantný)</w:t>
      </w:r>
    </w:p>
    <w:p w14:paraId="59534EB3" w14:textId="1EC33E33" w:rsidR="00E44E2B" w:rsidRDefault="00E44E2B" w:rsidP="00E44E2B">
      <w:pPr>
        <w:spacing w:after="0"/>
        <w:jc w:val="both"/>
        <w:rPr>
          <w:rFonts w:cs="Arial"/>
          <w:szCs w:val="20"/>
        </w:rPr>
      </w:pPr>
    </w:p>
    <w:p w14:paraId="4335FCF3" w14:textId="77777777" w:rsidR="00AC475F" w:rsidRPr="000A26DD" w:rsidRDefault="00AC475F" w:rsidP="00E44E2B">
      <w:pPr>
        <w:spacing w:after="0"/>
        <w:jc w:val="both"/>
        <w:rPr>
          <w:rFonts w:cs="Arial"/>
          <w:szCs w:val="20"/>
        </w:rPr>
      </w:pPr>
    </w:p>
    <w:p w14:paraId="6BFF0C61" w14:textId="77777777" w:rsidR="00E44E2B" w:rsidRPr="000A26DD" w:rsidRDefault="00E44E2B" w:rsidP="00E44E2B">
      <w:pPr>
        <w:spacing w:after="0"/>
        <w:jc w:val="both"/>
        <w:rPr>
          <w:rFonts w:cs="Arial"/>
          <w:szCs w:val="20"/>
        </w:rPr>
      </w:pPr>
    </w:p>
    <w:tbl>
      <w:tblPr>
        <w:tblW w:w="0" w:type="auto"/>
        <w:tblLook w:val="01E0" w:firstRow="1" w:lastRow="1" w:firstColumn="1" w:lastColumn="1" w:noHBand="0" w:noVBand="0"/>
      </w:tblPr>
      <w:tblGrid>
        <w:gridCol w:w="3969"/>
        <w:gridCol w:w="1019"/>
        <w:gridCol w:w="4084"/>
      </w:tblGrid>
      <w:tr w:rsidR="00E44E2B" w:rsidRPr="000A26DD" w14:paraId="387E39B2" w14:textId="77777777" w:rsidTr="000035B2">
        <w:tc>
          <w:tcPr>
            <w:tcW w:w="3969" w:type="dxa"/>
          </w:tcPr>
          <w:p w14:paraId="328ADFE6" w14:textId="7FCF5070" w:rsidR="00E44E2B" w:rsidRPr="000A26DD" w:rsidRDefault="00E44E2B" w:rsidP="00DD2236">
            <w:pPr>
              <w:pStyle w:val="Bezriadkovania"/>
              <w:rPr>
                <w:rFonts w:ascii="Arial" w:hAnsi="Arial" w:cs="Arial"/>
                <w:sz w:val="20"/>
                <w:lang w:val="sk-SK"/>
              </w:rPr>
            </w:pPr>
            <w:r w:rsidRPr="000A26DD">
              <w:rPr>
                <w:rFonts w:ascii="Arial" w:hAnsi="Arial" w:cs="Arial"/>
                <w:sz w:val="20"/>
                <w:lang w:val="sk-SK"/>
              </w:rPr>
              <w:t>V</w:t>
            </w:r>
            <w:r w:rsidR="00DD2236">
              <w:rPr>
                <w:rFonts w:ascii="Arial" w:hAnsi="Arial" w:cs="Arial"/>
                <w:sz w:val="20"/>
                <w:lang w:val="sk-SK"/>
              </w:rPr>
              <w:t> Liptovskom Hrádku</w:t>
            </w:r>
            <w:r w:rsidRPr="000A26DD">
              <w:rPr>
                <w:rFonts w:ascii="Arial" w:hAnsi="Arial" w:cs="Arial"/>
                <w:sz w:val="20"/>
                <w:lang w:val="sk-SK"/>
              </w:rPr>
              <w:t>, dňa ...........................</w:t>
            </w:r>
          </w:p>
        </w:tc>
        <w:tc>
          <w:tcPr>
            <w:tcW w:w="1019" w:type="dxa"/>
          </w:tcPr>
          <w:p w14:paraId="14BC3B5F" w14:textId="77777777" w:rsidR="00E44E2B" w:rsidRPr="000A26DD" w:rsidRDefault="00E44E2B" w:rsidP="000035B2">
            <w:pPr>
              <w:pStyle w:val="Bezriadkovania"/>
              <w:rPr>
                <w:rFonts w:ascii="Arial" w:hAnsi="Arial" w:cs="Arial"/>
                <w:sz w:val="20"/>
                <w:lang w:val="sk-SK"/>
              </w:rPr>
            </w:pPr>
          </w:p>
        </w:tc>
        <w:tc>
          <w:tcPr>
            <w:tcW w:w="4084" w:type="dxa"/>
          </w:tcPr>
          <w:p w14:paraId="143E6390" w14:textId="169E2BD5" w:rsidR="00E44E2B" w:rsidRPr="000A26DD" w:rsidRDefault="00BB077C" w:rsidP="000035B2">
            <w:pPr>
              <w:pStyle w:val="Bezriadkovania"/>
              <w:rPr>
                <w:rFonts w:ascii="Arial" w:hAnsi="Arial" w:cs="Arial"/>
                <w:sz w:val="20"/>
                <w:lang w:val="sk-SK"/>
              </w:rPr>
            </w:pPr>
            <w:r>
              <w:rPr>
                <w:rFonts w:ascii="Arial" w:hAnsi="Arial" w:cs="Arial"/>
                <w:sz w:val="20"/>
                <w:lang w:val="sk-SK"/>
              </w:rPr>
              <w:t>V................</w:t>
            </w:r>
            <w:r w:rsidR="00E44E2B" w:rsidRPr="000A26DD">
              <w:rPr>
                <w:rFonts w:ascii="Arial" w:hAnsi="Arial" w:cs="Arial"/>
                <w:sz w:val="20"/>
                <w:lang w:val="sk-SK"/>
              </w:rPr>
              <w:t>.............., dňa ..................</w:t>
            </w:r>
          </w:p>
        </w:tc>
      </w:tr>
    </w:tbl>
    <w:p w14:paraId="5D7825D9" w14:textId="77777777" w:rsidR="00E44E2B" w:rsidRPr="000A26DD" w:rsidRDefault="00E44E2B" w:rsidP="00E44E2B">
      <w:pPr>
        <w:pStyle w:val="Bezriadkovania"/>
        <w:rPr>
          <w:rFonts w:ascii="Arial" w:hAnsi="Arial" w:cs="Arial"/>
          <w:sz w:val="20"/>
          <w:lang w:val="sk-SK"/>
        </w:rPr>
      </w:pPr>
    </w:p>
    <w:p w14:paraId="6550DAE9" w14:textId="77777777" w:rsidR="00E44E2B" w:rsidRPr="000A26DD" w:rsidRDefault="00E44E2B" w:rsidP="00E44E2B">
      <w:pPr>
        <w:pStyle w:val="Bezriadkovania"/>
        <w:rPr>
          <w:rFonts w:ascii="Arial" w:hAnsi="Arial" w:cs="Arial"/>
          <w:sz w:val="20"/>
          <w:lang w:val="sk-SK"/>
        </w:rPr>
      </w:pPr>
    </w:p>
    <w:tbl>
      <w:tblPr>
        <w:tblW w:w="0" w:type="auto"/>
        <w:tblLook w:val="01E0" w:firstRow="1" w:lastRow="1" w:firstColumn="1" w:lastColumn="1" w:noHBand="0" w:noVBand="0"/>
      </w:tblPr>
      <w:tblGrid>
        <w:gridCol w:w="3969"/>
        <w:gridCol w:w="1022"/>
        <w:gridCol w:w="4081"/>
      </w:tblGrid>
      <w:tr w:rsidR="00E44E2B" w:rsidRPr="000A26DD" w14:paraId="289A3F9F" w14:textId="77777777" w:rsidTr="000035B2">
        <w:tc>
          <w:tcPr>
            <w:tcW w:w="3969" w:type="dxa"/>
          </w:tcPr>
          <w:p w14:paraId="69EAF7C1" w14:textId="77777777" w:rsidR="00E44E2B" w:rsidRPr="000A26DD" w:rsidRDefault="00E44E2B" w:rsidP="000035B2">
            <w:pPr>
              <w:spacing w:after="0"/>
              <w:rPr>
                <w:rFonts w:cs="Arial"/>
                <w:szCs w:val="20"/>
              </w:rPr>
            </w:pPr>
            <w:r w:rsidRPr="000A26DD">
              <w:rPr>
                <w:rFonts w:eastAsia="Calibri" w:cs="Arial"/>
                <w:szCs w:val="20"/>
              </w:rPr>
              <w:t>Kupujúci:</w:t>
            </w:r>
          </w:p>
        </w:tc>
        <w:tc>
          <w:tcPr>
            <w:tcW w:w="1022" w:type="dxa"/>
          </w:tcPr>
          <w:p w14:paraId="762FA284" w14:textId="77777777" w:rsidR="00E44E2B" w:rsidRPr="000A26DD" w:rsidRDefault="00E44E2B" w:rsidP="000035B2">
            <w:pPr>
              <w:spacing w:after="0"/>
              <w:rPr>
                <w:rFonts w:cs="Arial"/>
                <w:szCs w:val="20"/>
              </w:rPr>
            </w:pPr>
          </w:p>
        </w:tc>
        <w:tc>
          <w:tcPr>
            <w:tcW w:w="4081" w:type="dxa"/>
          </w:tcPr>
          <w:p w14:paraId="1C7AA861" w14:textId="77777777" w:rsidR="00E44E2B" w:rsidRPr="000A26DD" w:rsidRDefault="00E44E2B" w:rsidP="000035B2">
            <w:pPr>
              <w:spacing w:after="0"/>
              <w:rPr>
                <w:rFonts w:cs="Arial"/>
                <w:szCs w:val="20"/>
              </w:rPr>
            </w:pPr>
            <w:r w:rsidRPr="000A26DD">
              <w:rPr>
                <w:rFonts w:eastAsia="Calibri" w:cs="Arial"/>
                <w:szCs w:val="20"/>
              </w:rPr>
              <w:t>Predávajúci:</w:t>
            </w:r>
          </w:p>
        </w:tc>
      </w:tr>
    </w:tbl>
    <w:p w14:paraId="40877AF2" w14:textId="77777777" w:rsidR="00E44E2B" w:rsidRPr="000A26DD" w:rsidRDefault="00E44E2B" w:rsidP="00E44E2B">
      <w:pPr>
        <w:spacing w:after="0"/>
        <w:rPr>
          <w:rFonts w:cs="Arial"/>
          <w:szCs w:val="20"/>
        </w:rPr>
      </w:pPr>
    </w:p>
    <w:p w14:paraId="28847AFE" w14:textId="77777777" w:rsidR="00E44E2B" w:rsidRPr="000A26DD" w:rsidRDefault="00E44E2B" w:rsidP="00E44E2B">
      <w:pPr>
        <w:spacing w:after="0"/>
        <w:rPr>
          <w:rFonts w:cs="Arial"/>
          <w:szCs w:val="20"/>
        </w:rPr>
      </w:pPr>
    </w:p>
    <w:p w14:paraId="7D6F3D62" w14:textId="142CC694" w:rsidR="00E44E2B" w:rsidRPr="00D3123A" w:rsidRDefault="00D3123A" w:rsidP="00E44E2B">
      <w:pPr>
        <w:spacing w:after="0"/>
        <w:rPr>
          <w:rFonts w:cs="Arial"/>
          <w:i/>
          <w:szCs w:val="20"/>
        </w:rPr>
      </w:pP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D3123A">
        <w:rPr>
          <w:rFonts w:cs="Arial"/>
          <w:i/>
          <w:color w:val="FF0000"/>
          <w:szCs w:val="20"/>
        </w:rPr>
        <w:t>PODPIS !!!!</w:t>
      </w:r>
    </w:p>
    <w:p w14:paraId="2F92D403" w14:textId="77777777" w:rsidR="00E44E2B" w:rsidRPr="000A26DD" w:rsidRDefault="00E44E2B" w:rsidP="00E44E2B">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BB077C" w:rsidRPr="00265718" w14:paraId="39C8892F" w14:textId="77777777" w:rsidTr="000035B2">
        <w:tc>
          <w:tcPr>
            <w:tcW w:w="3528" w:type="dxa"/>
            <w:tcBorders>
              <w:top w:val="dashed" w:sz="4" w:space="0" w:color="auto"/>
              <w:left w:val="nil"/>
              <w:bottom w:val="nil"/>
              <w:right w:val="nil"/>
            </w:tcBorders>
            <w:hideMark/>
          </w:tcPr>
          <w:p w14:paraId="6280879E" w14:textId="77777777" w:rsidR="006E319C" w:rsidRDefault="006E319C" w:rsidP="00C47BFA">
            <w:pPr>
              <w:spacing w:after="0"/>
              <w:jc w:val="center"/>
              <w:rPr>
                <w:rFonts w:cs="Arial"/>
                <w:szCs w:val="20"/>
              </w:rPr>
            </w:pPr>
            <w:r w:rsidRPr="00975410">
              <w:rPr>
                <w:rFonts w:cs="Arial"/>
                <w:szCs w:val="20"/>
              </w:rPr>
              <w:t xml:space="preserve">Ing. </w:t>
            </w:r>
            <w:r>
              <w:rPr>
                <w:rFonts w:cs="Arial"/>
                <w:szCs w:val="20"/>
              </w:rPr>
              <w:t>Tibor Kabzan</w:t>
            </w:r>
          </w:p>
          <w:p w14:paraId="757B77B2" w14:textId="309F18A0" w:rsidR="00BB077C" w:rsidRPr="00265718" w:rsidRDefault="00DD2236" w:rsidP="00C47BFA">
            <w:pPr>
              <w:spacing w:after="0"/>
              <w:jc w:val="center"/>
              <w:rPr>
                <w:rFonts w:cs="Arial"/>
                <w:szCs w:val="20"/>
              </w:rPr>
            </w:pPr>
            <w:r w:rsidRPr="00C378AE">
              <w:rPr>
                <w:rFonts w:cs="Arial"/>
                <w:szCs w:val="20"/>
              </w:rPr>
              <w:t>vedúci organizačnej zložky OZ Tatry</w:t>
            </w:r>
          </w:p>
        </w:tc>
        <w:tc>
          <w:tcPr>
            <w:tcW w:w="1542" w:type="dxa"/>
            <w:tcBorders>
              <w:top w:val="nil"/>
              <w:left w:val="nil"/>
              <w:bottom w:val="nil"/>
              <w:right w:val="nil"/>
            </w:tcBorders>
          </w:tcPr>
          <w:p w14:paraId="1CABD18A" w14:textId="77777777" w:rsidR="00BB077C" w:rsidRPr="00265718" w:rsidRDefault="00BB077C" w:rsidP="000035B2">
            <w:pPr>
              <w:spacing w:after="0"/>
              <w:jc w:val="center"/>
              <w:rPr>
                <w:rFonts w:cs="Arial"/>
                <w:szCs w:val="20"/>
              </w:rPr>
            </w:pPr>
          </w:p>
        </w:tc>
        <w:tc>
          <w:tcPr>
            <w:tcW w:w="4140" w:type="dxa"/>
            <w:tcBorders>
              <w:top w:val="dashed" w:sz="4" w:space="0" w:color="auto"/>
              <w:left w:val="nil"/>
              <w:bottom w:val="nil"/>
              <w:right w:val="nil"/>
            </w:tcBorders>
          </w:tcPr>
          <w:p w14:paraId="069267F0" w14:textId="77777777" w:rsidR="00BB077C" w:rsidRPr="00265718" w:rsidRDefault="00BB077C" w:rsidP="000035B2">
            <w:pPr>
              <w:spacing w:after="0"/>
              <w:jc w:val="center"/>
              <w:rPr>
                <w:rFonts w:cs="Arial"/>
                <w:b/>
                <w:szCs w:val="20"/>
              </w:rPr>
            </w:pPr>
            <w:r w:rsidRPr="00265718">
              <w:rPr>
                <w:rFonts w:cs="Arial"/>
                <w:b/>
                <w:szCs w:val="20"/>
              </w:rPr>
              <w:t>obchodné meno</w:t>
            </w:r>
          </w:p>
          <w:p w14:paraId="39AA1CA2" w14:textId="77777777" w:rsidR="00BB077C" w:rsidRPr="00265718" w:rsidRDefault="00BB077C" w:rsidP="000035B2">
            <w:pPr>
              <w:spacing w:after="0"/>
              <w:jc w:val="center"/>
              <w:rPr>
                <w:rFonts w:cs="Arial"/>
                <w:szCs w:val="20"/>
              </w:rPr>
            </w:pPr>
            <w:r w:rsidRPr="00265718">
              <w:rPr>
                <w:rFonts w:cs="Arial"/>
                <w:szCs w:val="20"/>
              </w:rPr>
              <w:t>zastúpená titul, meno a priezvisko</w:t>
            </w:r>
          </w:p>
          <w:p w14:paraId="4E194067" w14:textId="77777777" w:rsidR="00BB077C" w:rsidRPr="00265718" w:rsidRDefault="00BB077C" w:rsidP="000035B2">
            <w:pPr>
              <w:spacing w:after="0"/>
              <w:jc w:val="center"/>
              <w:rPr>
                <w:rFonts w:cs="Arial"/>
                <w:szCs w:val="20"/>
              </w:rPr>
            </w:pPr>
            <w:r w:rsidRPr="00265718">
              <w:rPr>
                <w:rFonts w:cs="Arial"/>
                <w:szCs w:val="20"/>
              </w:rPr>
              <w:t>funkcia</w:t>
            </w:r>
          </w:p>
        </w:tc>
      </w:tr>
    </w:tbl>
    <w:p w14:paraId="2E0D0D62" w14:textId="77777777" w:rsidR="00E44E2B" w:rsidRPr="000A26DD" w:rsidRDefault="00E44E2B" w:rsidP="00E44E2B">
      <w:pPr>
        <w:spacing w:after="0"/>
        <w:rPr>
          <w:rFonts w:cs="Arial"/>
          <w:szCs w:val="20"/>
        </w:rPr>
      </w:pPr>
    </w:p>
    <w:p w14:paraId="45C727EA" w14:textId="77777777" w:rsidR="00E44E2B" w:rsidRPr="000A26DD" w:rsidRDefault="00E44E2B" w:rsidP="00E44E2B">
      <w:pPr>
        <w:rPr>
          <w:rFonts w:cs="Arial"/>
          <w:szCs w:val="20"/>
        </w:rPr>
      </w:pPr>
    </w:p>
    <w:p w14:paraId="04532882" w14:textId="77777777" w:rsidR="00E44E2B" w:rsidRPr="000A26DD" w:rsidRDefault="00E44E2B" w:rsidP="00E44E2B">
      <w:pPr>
        <w:rPr>
          <w:rFonts w:cs="Arial"/>
          <w:szCs w:val="20"/>
        </w:rPr>
      </w:pPr>
    </w:p>
    <w:p w14:paraId="0545B74E" w14:textId="77777777" w:rsidR="00E44E2B" w:rsidRDefault="00E44E2B" w:rsidP="00E44E2B">
      <w:pPr>
        <w:rPr>
          <w:rFonts w:cs="Arial"/>
          <w:szCs w:val="20"/>
        </w:rPr>
      </w:pPr>
    </w:p>
    <w:p w14:paraId="5E95E807" w14:textId="77777777" w:rsidR="00E44E2B" w:rsidRDefault="00E44E2B" w:rsidP="00E44E2B">
      <w:pPr>
        <w:rPr>
          <w:rFonts w:cs="Arial"/>
          <w:szCs w:val="20"/>
        </w:rPr>
      </w:pPr>
    </w:p>
    <w:p w14:paraId="37F33354" w14:textId="77777777" w:rsidR="00E44E2B" w:rsidRDefault="00E44E2B" w:rsidP="00E44E2B">
      <w:pPr>
        <w:rPr>
          <w:rFonts w:cs="Arial"/>
          <w:szCs w:val="20"/>
        </w:rPr>
      </w:pPr>
    </w:p>
    <w:p w14:paraId="0804EEBE" w14:textId="77777777" w:rsidR="00E44E2B" w:rsidRDefault="00E44E2B" w:rsidP="00E44E2B">
      <w:pPr>
        <w:rPr>
          <w:rFonts w:cs="Arial"/>
          <w:szCs w:val="20"/>
        </w:rPr>
      </w:pPr>
    </w:p>
    <w:p w14:paraId="40479E9A" w14:textId="77777777" w:rsidR="00E44E2B" w:rsidRDefault="00E44E2B" w:rsidP="00E44E2B">
      <w:pPr>
        <w:rPr>
          <w:rFonts w:cs="Arial"/>
          <w:szCs w:val="20"/>
        </w:rPr>
      </w:pPr>
    </w:p>
    <w:p w14:paraId="169C60E6" w14:textId="77777777" w:rsidR="00E44E2B" w:rsidRDefault="00E44E2B" w:rsidP="00E44E2B">
      <w:pPr>
        <w:rPr>
          <w:rFonts w:cs="Arial"/>
          <w:szCs w:val="20"/>
        </w:rPr>
      </w:pPr>
    </w:p>
    <w:p w14:paraId="083E2110" w14:textId="77777777" w:rsidR="00E44E2B" w:rsidRDefault="00E44E2B" w:rsidP="00E44E2B">
      <w:pPr>
        <w:rPr>
          <w:rFonts w:cs="Arial"/>
          <w:szCs w:val="20"/>
        </w:rPr>
      </w:pPr>
    </w:p>
    <w:p w14:paraId="52871D8E" w14:textId="77777777" w:rsidR="00E44E2B" w:rsidRDefault="00E44E2B" w:rsidP="00E44E2B">
      <w:pPr>
        <w:rPr>
          <w:rFonts w:cs="Arial"/>
          <w:szCs w:val="20"/>
        </w:rPr>
      </w:pPr>
    </w:p>
    <w:p w14:paraId="2485BA03" w14:textId="77777777" w:rsidR="00E44E2B" w:rsidRDefault="00E44E2B" w:rsidP="00E44E2B">
      <w:pPr>
        <w:rPr>
          <w:rFonts w:cs="Arial"/>
          <w:szCs w:val="20"/>
        </w:rPr>
      </w:pPr>
    </w:p>
    <w:p w14:paraId="393DCE5F" w14:textId="77777777" w:rsidR="00E44E2B" w:rsidRDefault="00E44E2B" w:rsidP="00E44E2B">
      <w:pPr>
        <w:rPr>
          <w:rFonts w:cs="Arial"/>
          <w:szCs w:val="20"/>
        </w:rPr>
      </w:pPr>
    </w:p>
    <w:p w14:paraId="1322DEB8" w14:textId="77777777" w:rsidR="00E44E2B" w:rsidRDefault="00E44E2B" w:rsidP="00E44E2B">
      <w:pPr>
        <w:rPr>
          <w:rFonts w:cs="Arial"/>
          <w:szCs w:val="20"/>
        </w:rPr>
      </w:pPr>
    </w:p>
    <w:p w14:paraId="3BC6E1E8" w14:textId="77777777" w:rsidR="00E44E2B" w:rsidRDefault="00E44E2B" w:rsidP="00E44E2B">
      <w:pPr>
        <w:rPr>
          <w:rFonts w:cs="Arial"/>
          <w:szCs w:val="20"/>
        </w:rPr>
      </w:pPr>
    </w:p>
    <w:p w14:paraId="57D54970" w14:textId="77777777" w:rsidR="00E44E2B" w:rsidRDefault="00E44E2B" w:rsidP="00E44E2B">
      <w:pPr>
        <w:rPr>
          <w:rFonts w:cs="Arial"/>
          <w:szCs w:val="20"/>
        </w:rPr>
      </w:pPr>
    </w:p>
    <w:p w14:paraId="2C6F2475" w14:textId="77777777" w:rsidR="00E44E2B" w:rsidRDefault="00E44E2B" w:rsidP="00E44E2B">
      <w:pPr>
        <w:rPr>
          <w:rFonts w:cs="Arial"/>
          <w:szCs w:val="20"/>
        </w:rPr>
      </w:pPr>
    </w:p>
    <w:p w14:paraId="3ED65D04" w14:textId="77777777" w:rsidR="00E44E2B" w:rsidRDefault="00E44E2B" w:rsidP="00E44E2B">
      <w:pPr>
        <w:rPr>
          <w:rFonts w:cs="Arial"/>
          <w:szCs w:val="20"/>
        </w:rPr>
      </w:pPr>
    </w:p>
    <w:p w14:paraId="40BB4B5A" w14:textId="77777777" w:rsidR="00E44E2B" w:rsidRDefault="00E44E2B" w:rsidP="00E44E2B">
      <w:pPr>
        <w:rPr>
          <w:rFonts w:cs="Arial"/>
          <w:szCs w:val="20"/>
        </w:rPr>
      </w:pPr>
    </w:p>
    <w:p w14:paraId="6C46A0EC" w14:textId="77777777" w:rsidR="00E44E2B" w:rsidRDefault="00E44E2B" w:rsidP="00E44E2B">
      <w:pPr>
        <w:rPr>
          <w:rFonts w:cs="Arial"/>
          <w:szCs w:val="20"/>
        </w:rPr>
      </w:pPr>
    </w:p>
    <w:p w14:paraId="18180166" w14:textId="5C47CA7F" w:rsidR="00FA0048" w:rsidRPr="000A26DD" w:rsidRDefault="00FA0048" w:rsidP="00E44E2B">
      <w:pPr>
        <w:rPr>
          <w:rFonts w:cs="Arial"/>
          <w:szCs w:val="20"/>
        </w:rPr>
      </w:pPr>
    </w:p>
    <w:p w14:paraId="4CBA1B95" w14:textId="77777777" w:rsidR="00E44E2B" w:rsidRPr="000A26DD" w:rsidRDefault="00E44E2B" w:rsidP="00E44E2B">
      <w:pPr>
        <w:rPr>
          <w:rFonts w:cs="Arial"/>
          <w:szCs w:val="20"/>
        </w:rPr>
      </w:pPr>
    </w:p>
    <w:p w14:paraId="1AC10BBB" w14:textId="77777777" w:rsidR="00E44E2B" w:rsidRPr="000A26DD" w:rsidRDefault="00E44E2B" w:rsidP="00E44E2B">
      <w:pPr>
        <w:spacing w:after="0"/>
        <w:contextualSpacing/>
        <w:jc w:val="center"/>
        <w:rPr>
          <w:rFonts w:cs="Arial"/>
          <w:b/>
          <w:sz w:val="24"/>
        </w:rPr>
      </w:pPr>
      <w:r w:rsidRPr="000A26DD">
        <w:rPr>
          <w:rFonts w:cs="Arial"/>
          <w:b/>
          <w:sz w:val="24"/>
        </w:rPr>
        <w:lastRenderedPageBreak/>
        <w:t>Príloha č. 1: Zoznam položiek a technická špecifikácia obstarávaných tovarov</w:t>
      </w:r>
    </w:p>
    <w:p w14:paraId="7AEBCE49" w14:textId="77777777" w:rsidR="00E44E2B" w:rsidRDefault="00E44E2B" w:rsidP="00E44E2B">
      <w:pPr>
        <w:rPr>
          <w:rFonts w:cs="Arial"/>
          <w:szCs w:val="20"/>
        </w:rPr>
      </w:pPr>
    </w:p>
    <w:tbl>
      <w:tblPr>
        <w:tblStyle w:val="Mriekatabuky"/>
        <w:tblW w:w="0" w:type="auto"/>
        <w:tblLook w:val="04A0" w:firstRow="1" w:lastRow="0" w:firstColumn="1" w:lastColumn="0" w:noHBand="0" w:noVBand="1"/>
      </w:tblPr>
      <w:tblGrid>
        <w:gridCol w:w="2390"/>
        <w:gridCol w:w="1095"/>
        <w:gridCol w:w="1178"/>
        <w:gridCol w:w="1226"/>
        <w:gridCol w:w="884"/>
      </w:tblGrid>
      <w:tr w:rsidR="00E44E2B" w:rsidRPr="00495028" w14:paraId="4BB5A48A" w14:textId="77777777" w:rsidTr="0012355B">
        <w:trPr>
          <w:trHeight w:val="300"/>
        </w:trPr>
        <w:tc>
          <w:tcPr>
            <w:tcW w:w="6773" w:type="dxa"/>
            <w:gridSpan w:val="5"/>
            <w:noWrap/>
            <w:hideMark/>
          </w:tcPr>
          <w:p w14:paraId="4355C00E" w14:textId="77777777" w:rsidR="00E44E2B" w:rsidRPr="00495028" w:rsidRDefault="00E44E2B" w:rsidP="000035B2">
            <w:pPr>
              <w:rPr>
                <w:rFonts w:cs="Arial"/>
                <w:b/>
                <w:bCs/>
                <w:szCs w:val="20"/>
              </w:rPr>
            </w:pPr>
            <w:r w:rsidRPr="00495028">
              <w:rPr>
                <w:rFonts w:cs="Arial"/>
                <w:b/>
                <w:bCs/>
                <w:szCs w:val="20"/>
              </w:rPr>
              <w:t>Všeobecná špecifikácia predmetu</w:t>
            </w:r>
          </w:p>
        </w:tc>
      </w:tr>
      <w:tr w:rsidR="00E44E2B" w:rsidRPr="00495028" w14:paraId="579A96F3" w14:textId="77777777" w:rsidTr="0012355B">
        <w:trPr>
          <w:trHeight w:val="300"/>
        </w:trPr>
        <w:tc>
          <w:tcPr>
            <w:tcW w:w="6773" w:type="dxa"/>
            <w:gridSpan w:val="5"/>
            <w:noWrap/>
            <w:hideMark/>
          </w:tcPr>
          <w:p w14:paraId="1276189A" w14:textId="77777777" w:rsidR="00E44E2B" w:rsidRPr="00495028" w:rsidRDefault="00E44E2B" w:rsidP="000035B2">
            <w:pPr>
              <w:rPr>
                <w:rFonts w:cs="Arial"/>
                <w:szCs w:val="20"/>
              </w:rPr>
            </w:pPr>
            <w:r w:rsidRPr="00495028">
              <w:rPr>
                <w:rFonts w:cs="Arial"/>
                <w:szCs w:val="20"/>
              </w:rPr>
              <w:t> </w:t>
            </w:r>
          </w:p>
        </w:tc>
      </w:tr>
      <w:tr w:rsidR="00E44E2B" w:rsidRPr="00495028" w14:paraId="1E273657" w14:textId="77777777" w:rsidTr="0012355B">
        <w:trPr>
          <w:trHeight w:val="300"/>
        </w:trPr>
        <w:tc>
          <w:tcPr>
            <w:tcW w:w="6773" w:type="dxa"/>
            <w:gridSpan w:val="5"/>
            <w:noWrap/>
            <w:hideMark/>
          </w:tcPr>
          <w:p w14:paraId="609DBB4C" w14:textId="065A0663" w:rsidR="00E44E2B" w:rsidRPr="00495028" w:rsidRDefault="00E44E2B" w:rsidP="00B02725">
            <w:pPr>
              <w:rPr>
                <w:rFonts w:cs="Arial"/>
                <w:szCs w:val="20"/>
              </w:rPr>
            </w:pPr>
            <w:r w:rsidRPr="00495028">
              <w:rPr>
                <w:rFonts w:cs="Arial"/>
                <w:szCs w:val="20"/>
              </w:rPr>
              <w:t>Názov:</w:t>
            </w:r>
            <w:r w:rsidR="0012355B">
              <w:rPr>
                <w:rFonts w:cs="Arial"/>
                <w:szCs w:val="20"/>
              </w:rPr>
              <w:t xml:space="preserve">     </w:t>
            </w:r>
            <w:r w:rsidR="00B02725">
              <w:rPr>
                <w:rFonts w:cs="Arial"/>
                <w:szCs w:val="20"/>
              </w:rPr>
              <w:t>S</w:t>
            </w:r>
            <w:r w:rsidR="00B02725" w:rsidRPr="00B02725">
              <w:rPr>
                <w:rFonts w:cs="Arial"/>
                <w:szCs w:val="20"/>
              </w:rPr>
              <w:t>ušená zrnová kukurica vrecovaná</w:t>
            </w:r>
          </w:p>
        </w:tc>
      </w:tr>
      <w:tr w:rsidR="00E44E2B" w:rsidRPr="00495028" w14:paraId="3382F3BC" w14:textId="77777777" w:rsidTr="0012355B">
        <w:trPr>
          <w:trHeight w:val="300"/>
        </w:trPr>
        <w:tc>
          <w:tcPr>
            <w:tcW w:w="6773" w:type="dxa"/>
            <w:gridSpan w:val="5"/>
            <w:noWrap/>
            <w:hideMark/>
          </w:tcPr>
          <w:p w14:paraId="615C7860" w14:textId="77777777" w:rsidR="00E44E2B" w:rsidRPr="00495028" w:rsidRDefault="00E44E2B" w:rsidP="000035B2">
            <w:pPr>
              <w:rPr>
                <w:rFonts w:cs="Arial"/>
                <w:szCs w:val="20"/>
              </w:rPr>
            </w:pPr>
            <w:r w:rsidRPr="00495028">
              <w:rPr>
                <w:rFonts w:cs="Arial"/>
                <w:szCs w:val="20"/>
              </w:rPr>
              <w:t>Kľúčové slová:</w:t>
            </w:r>
          </w:p>
        </w:tc>
      </w:tr>
      <w:tr w:rsidR="00E44E2B" w:rsidRPr="00495028" w14:paraId="7C00EA4A" w14:textId="77777777" w:rsidTr="0012355B">
        <w:trPr>
          <w:trHeight w:val="300"/>
        </w:trPr>
        <w:tc>
          <w:tcPr>
            <w:tcW w:w="6773" w:type="dxa"/>
            <w:gridSpan w:val="5"/>
            <w:noWrap/>
            <w:hideMark/>
          </w:tcPr>
          <w:p w14:paraId="41CD4C9D" w14:textId="185DF91A" w:rsidR="00E44E2B" w:rsidRPr="00495028" w:rsidRDefault="00E44E2B" w:rsidP="000035B2">
            <w:pPr>
              <w:rPr>
                <w:rFonts w:cs="Arial"/>
                <w:szCs w:val="20"/>
              </w:rPr>
            </w:pPr>
            <w:r w:rsidRPr="00495028">
              <w:rPr>
                <w:rFonts w:cs="Arial"/>
                <w:szCs w:val="20"/>
              </w:rPr>
              <w:t>CPV:</w:t>
            </w:r>
            <w:r w:rsidR="0012355B">
              <w:t xml:space="preserve"> </w:t>
            </w:r>
            <w:r w:rsidR="0012355B" w:rsidRPr="0012355B">
              <w:rPr>
                <w:rFonts w:cs="Arial"/>
                <w:szCs w:val="20"/>
              </w:rPr>
              <w:t>15700000-5</w:t>
            </w:r>
          </w:p>
        </w:tc>
      </w:tr>
      <w:tr w:rsidR="00E44E2B" w:rsidRPr="00495028" w14:paraId="2435E404" w14:textId="77777777" w:rsidTr="0012355B">
        <w:trPr>
          <w:trHeight w:val="300"/>
        </w:trPr>
        <w:tc>
          <w:tcPr>
            <w:tcW w:w="6773" w:type="dxa"/>
            <w:gridSpan w:val="5"/>
            <w:noWrap/>
            <w:hideMark/>
          </w:tcPr>
          <w:p w14:paraId="4A290F1F" w14:textId="77777777" w:rsidR="00E44E2B" w:rsidRPr="00495028" w:rsidRDefault="00E44E2B" w:rsidP="0012355B">
            <w:pPr>
              <w:ind w:left="1450" w:hanging="1450"/>
              <w:rPr>
                <w:rFonts w:cs="Arial"/>
                <w:szCs w:val="20"/>
              </w:rPr>
            </w:pPr>
            <w:r w:rsidRPr="00495028">
              <w:rPr>
                <w:rFonts w:cs="Arial"/>
                <w:szCs w:val="20"/>
              </w:rPr>
              <w:t>Druh: tovar</w:t>
            </w:r>
          </w:p>
        </w:tc>
      </w:tr>
      <w:tr w:rsidR="00E44E2B" w:rsidRPr="00495028" w14:paraId="3F9D11D8" w14:textId="77777777" w:rsidTr="0012355B">
        <w:trPr>
          <w:trHeight w:val="300"/>
        </w:trPr>
        <w:tc>
          <w:tcPr>
            <w:tcW w:w="6773" w:type="dxa"/>
            <w:gridSpan w:val="5"/>
            <w:noWrap/>
            <w:hideMark/>
          </w:tcPr>
          <w:p w14:paraId="4279396E" w14:textId="77777777" w:rsidR="00E44E2B" w:rsidRPr="00495028" w:rsidRDefault="00E44E2B" w:rsidP="000035B2">
            <w:pPr>
              <w:rPr>
                <w:rFonts w:cs="Arial"/>
                <w:szCs w:val="20"/>
              </w:rPr>
            </w:pPr>
            <w:r w:rsidRPr="00495028">
              <w:rPr>
                <w:rFonts w:cs="Arial"/>
                <w:szCs w:val="20"/>
              </w:rPr>
              <w:t> </w:t>
            </w:r>
          </w:p>
        </w:tc>
      </w:tr>
      <w:tr w:rsidR="00E44E2B" w:rsidRPr="00495028" w14:paraId="46E9428E" w14:textId="77777777" w:rsidTr="0012355B">
        <w:trPr>
          <w:trHeight w:val="350"/>
        </w:trPr>
        <w:tc>
          <w:tcPr>
            <w:tcW w:w="6773" w:type="dxa"/>
            <w:gridSpan w:val="5"/>
            <w:vMerge w:val="restart"/>
            <w:noWrap/>
            <w:hideMark/>
          </w:tcPr>
          <w:p w14:paraId="3EE9DFD7" w14:textId="77777777" w:rsidR="00E44E2B" w:rsidRDefault="00E44E2B" w:rsidP="000035B2">
            <w:pPr>
              <w:rPr>
                <w:rFonts w:cs="Arial"/>
                <w:b/>
                <w:bCs/>
                <w:szCs w:val="20"/>
              </w:rPr>
            </w:pPr>
            <w:r w:rsidRPr="00495028">
              <w:rPr>
                <w:rFonts w:cs="Arial"/>
                <w:b/>
                <w:bCs/>
                <w:szCs w:val="20"/>
              </w:rPr>
              <w:t>Funkčná a technická špecifikácia predmetu</w:t>
            </w:r>
            <w:r w:rsidR="00913D96">
              <w:rPr>
                <w:rFonts w:cs="Arial"/>
                <w:b/>
                <w:bCs/>
                <w:szCs w:val="20"/>
              </w:rPr>
              <w:t>:</w:t>
            </w:r>
          </w:p>
          <w:p w14:paraId="07C25FFE" w14:textId="282387E0" w:rsidR="00913D96" w:rsidRPr="00913D96" w:rsidRDefault="00913D96" w:rsidP="00AC475F">
            <w:pPr>
              <w:rPr>
                <w:rFonts w:cs="Arial"/>
                <w:bCs/>
                <w:szCs w:val="20"/>
              </w:rPr>
            </w:pPr>
            <w:r w:rsidRPr="00913D96">
              <w:rPr>
                <w:rFonts w:cs="Arial"/>
                <w:bCs/>
                <w:szCs w:val="20"/>
              </w:rPr>
              <w:t>-</w:t>
            </w:r>
            <w:r w:rsidR="00AC475F">
              <w:t xml:space="preserve"> </w:t>
            </w:r>
            <w:r w:rsidR="00B02725" w:rsidRPr="00B02725">
              <w:rPr>
                <w:rFonts w:cs="Arial"/>
                <w:bCs/>
                <w:szCs w:val="20"/>
              </w:rPr>
              <w:t xml:space="preserve">sušená zrnová kukurica vrecovaná </w:t>
            </w:r>
            <w:r w:rsidR="00AC475F" w:rsidRPr="00AC475F">
              <w:rPr>
                <w:rFonts w:cs="Arial"/>
                <w:bCs/>
                <w:szCs w:val="20"/>
              </w:rPr>
              <w:t>pre raticovú zver s dodaním (dopravou) na miesto dodania</w:t>
            </w:r>
          </w:p>
        </w:tc>
      </w:tr>
      <w:tr w:rsidR="00E44E2B" w:rsidRPr="00495028" w14:paraId="2611AFC0" w14:textId="77777777" w:rsidTr="0012355B">
        <w:trPr>
          <w:trHeight w:val="350"/>
        </w:trPr>
        <w:tc>
          <w:tcPr>
            <w:tcW w:w="6773" w:type="dxa"/>
            <w:gridSpan w:val="5"/>
            <w:vMerge/>
            <w:hideMark/>
          </w:tcPr>
          <w:p w14:paraId="7DAB0CA9" w14:textId="77777777" w:rsidR="00E44E2B" w:rsidRPr="00495028" w:rsidRDefault="00E44E2B" w:rsidP="000035B2">
            <w:pPr>
              <w:rPr>
                <w:rFonts w:cs="Arial"/>
                <w:b/>
                <w:bCs/>
                <w:szCs w:val="20"/>
              </w:rPr>
            </w:pPr>
          </w:p>
        </w:tc>
      </w:tr>
      <w:tr w:rsidR="00E44E2B" w:rsidRPr="00495028" w14:paraId="251214A8" w14:textId="77777777" w:rsidTr="0012355B">
        <w:trPr>
          <w:trHeight w:val="300"/>
        </w:trPr>
        <w:tc>
          <w:tcPr>
            <w:tcW w:w="6773" w:type="dxa"/>
            <w:gridSpan w:val="5"/>
            <w:noWrap/>
            <w:hideMark/>
          </w:tcPr>
          <w:p w14:paraId="0F901213" w14:textId="77777777" w:rsidR="00E44E2B" w:rsidRPr="00495028" w:rsidRDefault="00E44E2B" w:rsidP="000035B2">
            <w:pPr>
              <w:rPr>
                <w:rFonts w:cs="Arial"/>
                <w:szCs w:val="20"/>
              </w:rPr>
            </w:pPr>
            <w:r w:rsidRPr="00495028">
              <w:rPr>
                <w:rFonts w:cs="Arial"/>
                <w:szCs w:val="20"/>
              </w:rPr>
              <w:t>Položka:</w:t>
            </w:r>
          </w:p>
        </w:tc>
      </w:tr>
      <w:tr w:rsidR="00E44E2B" w:rsidRPr="00495028" w14:paraId="48942E0E" w14:textId="77777777" w:rsidTr="0012355B">
        <w:trPr>
          <w:trHeight w:val="300"/>
        </w:trPr>
        <w:tc>
          <w:tcPr>
            <w:tcW w:w="2390" w:type="dxa"/>
            <w:noWrap/>
            <w:hideMark/>
          </w:tcPr>
          <w:p w14:paraId="41AF3BE3" w14:textId="77777777" w:rsidR="00E44E2B" w:rsidRPr="003922AA" w:rsidRDefault="00E44E2B" w:rsidP="000035B2">
            <w:pPr>
              <w:rPr>
                <w:rFonts w:cs="Arial"/>
                <w:b/>
                <w:bCs/>
                <w:szCs w:val="20"/>
              </w:rPr>
            </w:pPr>
            <w:r w:rsidRPr="003922AA">
              <w:rPr>
                <w:rFonts w:cs="Arial"/>
                <w:b/>
                <w:bCs/>
                <w:szCs w:val="20"/>
              </w:rPr>
              <w:t>Technické vlastnosti</w:t>
            </w:r>
          </w:p>
        </w:tc>
        <w:tc>
          <w:tcPr>
            <w:tcW w:w="1095" w:type="dxa"/>
            <w:noWrap/>
            <w:hideMark/>
          </w:tcPr>
          <w:p w14:paraId="7A99388C" w14:textId="77777777" w:rsidR="00E44E2B" w:rsidRPr="003922AA" w:rsidRDefault="00E44E2B" w:rsidP="000035B2">
            <w:pPr>
              <w:rPr>
                <w:rFonts w:cs="Arial"/>
                <w:b/>
                <w:bCs/>
                <w:szCs w:val="20"/>
              </w:rPr>
            </w:pPr>
            <w:r w:rsidRPr="003922AA">
              <w:rPr>
                <w:rFonts w:cs="Arial"/>
                <w:b/>
                <w:bCs/>
                <w:szCs w:val="20"/>
              </w:rPr>
              <w:t>Jednotka</w:t>
            </w:r>
          </w:p>
        </w:tc>
        <w:tc>
          <w:tcPr>
            <w:tcW w:w="1178" w:type="dxa"/>
            <w:noWrap/>
            <w:hideMark/>
          </w:tcPr>
          <w:p w14:paraId="631B3ED4" w14:textId="77777777" w:rsidR="00E44E2B" w:rsidRPr="003922AA" w:rsidRDefault="00E44E2B" w:rsidP="000035B2">
            <w:pPr>
              <w:rPr>
                <w:rFonts w:cs="Arial"/>
                <w:b/>
                <w:bCs/>
                <w:szCs w:val="20"/>
              </w:rPr>
            </w:pPr>
            <w:r w:rsidRPr="003922AA">
              <w:rPr>
                <w:rFonts w:cs="Arial"/>
                <w:b/>
                <w:bCs/>
                <w:szCs w:val="20"/>
              </w:rPr>
              <w:t>Minimum</w:t>
            </w:r>
          </w:p>
        </w:tc>
        <w:tc>
          <w:tcPr>
            <w:tcW w:w="1226" w:type="dxa"/>
            <w:noWrap/>
            <w:hideMark/>
          </w:tcPr>
          <w:p w14:paraId="2746417B" w14:textId="77777777" w:rsidR="00E44E2B" w:rsidRPr="003922AA" w:rsidRDefault="00E44E2B" w:rsidP="000035B2">
            <w:pPr>
              <w:rPr>
                <w:rFonts w:cs="Arial"/>
                <w:b/>
                <w:bCs/>
                <w:szCs w:val="20"/>
              </w:rPr>
            </w:pPr>
            <w:r w:rsidRPr="003922AA">
              <w:rPr>
                <w:rFonts w:cs="Arial"/>
                <w:b/>
                <w:bCs/>
                <w:szCs w:val="20"/>
              </w:rPr>
              <w:t>Maximum</w:t>
            </w:r>
          </w:p>
        </w:tc>
        <w:tc>
          <w:tcPr>
            <w:tcW w:w="884" w:type="dxa"/>
            <w:noWrap/>
            <w:hideMark/>
          </w:tcPr>
          <w:p w14:paraId="4D4AC5D4" w14:textId="77777777" w:rsidR="00E44E2B" w:rsidRPr="003922AA" w:rsidRDefault="00E44E2B" w:rsidP="000035B2">
            <w:pPr>
              <w:rPr>
                <w:rFonts w:cs="Arial"/>
                <w:b/>
                <w:bCs/>
                <w:szCs w:val="20"/>
              </w:rPr>
            </w:pPr>
            <w:r w:rsidRPr="003922AA">
              <w:rPr>
                <w:rFonts w:cs="Arial"/>
                <w:b/>
                <w:bCs/>
                <w:szCs w:val="20"/>
              </w:rPr>
              <w:t>Presne</w:t>
            </w:r>
          </w:p>
        </w:tc>
      </w:tr>
      <w:tr w:rsidR="00E44E2B" w:rsidRPr="00495028" w14:paraId="034EF122" w14:textId="77777777" w:rsidTr="0012355B">
        <w:trPr>
          <w:trHeight w:val="300"/>
        </w:trPr>
        <w:tc>
          <w:tcPr>
            <w:tcW w:w="2390" w:type="dxa"/>
            <w:noWrap/>
            <w:hideMark/>
          </w:tcPr>
          <w:p w14:paraId="77B7B955" w14:textId="2B514C72" w:rsidR="00E44E2B" w:rsidRPr="003922AA" w:rsidRDefault="00177639" w:rsidP="003922AA">
            <w:pPr>
              <w:pStyle w:val="Bezriadkovania"/>
              <w:rPr>
                <w:rFonts w:ascii="Arial" w:hAnsi="Arial" w:cs="Arial"/>
                <w:sz w:val="20"/>
              </w:rPr>
            </w:pPr>
            <w:r w:rsidRPr="003922AA">
              <w:rPr>
                <w:rFonts w:ascii="Arial" w:hAnsi="Arial" w:cs="Arial"/>
                <w:sz w:val="20"/>
              </w:rPr>
              <w:t>Množstvo</w:t>
            </w:r>
          </w:p>
        </w:tc>
        <w:tc>
          <w:tcPr>
            <w:tcW w:w="1095" w:type="dxa"/>
            <w:noWrap/>
            <w:hideMark/>
          </w:tcPr>
          <w:p w14:paraId="5E4DE172" w14:textId="478D98A2" w:rsidR="00E44E2B" w:rsidRPr="003922AA" w:rsidRDefault="0012355B" w:rsidP="003922AA">
            <w:pPr>
              <w:pStyle w:val="Bezriadkovania"/>
              <w:jc w:val="center"/>
              <w:rPr>
                <w:rFonts w:ascii="Arial" w:hAnsi="Arial" w:cs="Arial"/>
                <w:sz w:val="20"/>
              </w:rPr>
            </w:pPr>
            <w:r w:rsidRPr="003922AA">
              <w:rPr>
                <w:rFonts w:ascii="Arial" w:hAnsi="Arial" w:cs="Arial"/>
                <w:sz w:val="20"/>
              </w:rPr>
              <w:t>tona</w:t>
            </w:r>
          </w:p>
        </w:tc>
        <w:tc>
          <w:tcPr>
            <w:tcW w:w="1178" w:type="dxa"/>
            <w:noWrap/>
            <w:hideMark/>
          </w:tcPr>
          <w:p w14:paraId="6CCEBE15" w14:textId="1E25583E" w:rsidR="00E44E2B" w:rsidRPr="003922AA" w:rsidRDefault="00E44E2B" w:rsidP="003922AA">
            <w:pPr>
              <w:pStyle w:val="Bezriadkovania"/>
              <w:jc w:val="center"/>
              <w:rPr>
                <w:rFonts w:ascii="Arial" w:hAnsi="Arial" w:cs="Arial"/>
                <w:sz w:val="20"/>
              </w:rPr>
            </w:pPr>
          </w:p>
        </w:tc>
        <w:tc>
          <w:tcPr>
            <w:tcW w:w="1226" w:type="dxa"/>
            <w:noWrap/>
            <w:hideMark/>
          </w:tcPr>
          <w:p w14:paraId="525F2C81" w14:textId="19B710C0" w:rsidR="00E44E2B" w:rsidRPr="003922AA" w:rsidRDefault="00E44E2B" w:rsidP="003922AA">
            <w:pPr>
              <w:pStyle w:val="Bezriadkovania"/>
              <w:jc w:val="center"/>
              <w:rPr>
                <w:rFonts w:ascii="Arial" w:hAnsi="Arial" w:cs="Arial"/>
                <w:sz w:val="20"/>
              </w:rPr>
            </w:pPr>
          </w:p>
        </w:tc>
        <w:tc>
          <w:tcPr>
            <w:tcW w:w="884" w:type="dxa"/>
            <w:noWrap/>
            <w:hideMark/>
          </w:tcPr>
          <w:p w14:paraId="283B3AE3" w14:textId="793FF76E" w:rsidR="00605864" w:rsidRPr="003922AA" w:rsidRDefault="00C5625D" w:rsidP="003922AA">
            <w:pPr>
              <w:pStyle w:val="Bezriadkovania"/>
              <w:jc w:val="center"/>
              <w:rPr>
                <w:rFonts w:ascii="Arial" w:hAnsi="Arial" w:cs="Arial"/>
                <w:sz w:val="20"/>
              </w:rPr>
            </w:pPr>
            <w:r>
              <w:rPr>
                <w:rFonts w:ascii="Arial" w:hAnsi="Arial" w:cs="Arial"/>
                <w:sz w:val="20"/>
              </w:rPr>
              <w:t>8</w:t>
            </w:r>
          </w:p>
        </w:tc>
      </w:tr>
      <w:tr w:rsidR="00E44E2B" w:rsidRPr="00495028" w14:paraId="7F63B68A" w14:textId="77777777" w:rsidTr="00177639">
        <w:trPr>
          <w:trHeight w:val="300"/>
        </w:trPr>
        <w:tc>
          <w:tcPr>
            <w:tcW w:w="2390" w:type="dxa"/>
            <w:noWrap/>
            <w:hideMark/>
          </w:tcPr>
          <w:p w14:paraId="630DEB1B" w14:textId="77777777" w:rsidR="00E44E2B" w:rsidRPr="003922AA" w:rsidRDefault="00E44E2B" w:rsidP="003922AA">
            <w:pPr>
              <w:pStyle w:val="Bezriadkovania"/>
              <w:rPr>
                <w:rFonts w:ascii="Arial" w:hAnsi="Arial" w:cs="Arial"/>
                <w:sz w:val="20"/>
              </w:rPr>
            </w:pPr>
            <w:r w:rsidRPr="003922AA">
              <w:rPr>
                <w:rFonts w:ascii="Arial" w:hAnsi="Arial" w:cs="Arial"/>
                <w:sz w:val="20"/>
              </w:rPr>
              <w:t>Veľkosť balenia</w:t>
            </w:r>
          </w:p>
        </w:tc>
        <w:tc>
          <w:tcPr>
            <w:tcW w:w="1095" w:type="dxa"/>
            <w:noWrap/>
          </w:tcPr>
          <w:p w14:paraId="28014553" w14:textId="5DBF7816" w:rsidR="00E44E2B" w:rsidRPr="003922AA" w:rsidRDefault="003922AA" w:rsidP="003922AA">
            <w:pPr>
              <w:pStyle w:val="Bezriadkovania"/>
              <w:jc w:val="center"/>
              <w:rPr>
                <w:rFonts w:ascii="Arial" w:hAnsi="Arial" w:cs="Arial"/>
                <w:sz w:val="20"/>
              </w:rPr>
            </w:pPr>
            <w:r w:rsidRPr="003922AA">
              <w:rPr>
                <w:rFonts w:ascii="Arial" w:hAnsi="Arial" w:cs="Arial"/>
                <w:sz w:val="20"/>
              </w:rPr>
              <w:t>kg</w:t>
            </w:r>
          </w:p>
        </w:tc>
        <w:tc>
          <w:tcPr>
            <w:tcW w:w="1178" w:type="dxa"/>
            <w:noWrap/>
          </w:tcPr>
          <w:p w14:paraId="53CD44D0" w14:textId="0038F2CF" w:rsidR="00E44E2B" w:rsidRPr="003922AA" w:rsidRDefault="00B02725" w:rsidP="003922AA">
            <w:pPr>
              <w:pStyle w:val="Bezriadkovania"/>
              <w:jc w:val="center"/>
              <w:rPr>
                <w:rFonts w:ascii="Arial" w:hAnsi="Arial" w:cs="Arial"/>
                <w:sz w:val="20"/>
              </w:rPr>
            </w:pPr>
            <w:r>
              <w:rPr>
                <w:rFonts w:ascii="Arial" w:hAnsi="Arial" w:cs="Arial"/>
                <w:sz w:val="20"/>
              </w:rPr>
              <w:t>2</w:t>
            </w:r>
            <w:r w:rsidR="003922AA" w:rsidRPr="003922AA">
              <w:rPr>
                <w:rFonts w:ascii="Arial" w:hAnsi="Arial" w:cs="Arial"/>
                <w:sz w:val="20"/>
              </w:rPr>
              <w:t>5</w:t>
            </w:r>
          </w:p>
        </w:tc>
        <w:tc>
          <w:tcPr>
            <w:tcW w:w="1226" w:type="dxa"/>
            <w:noWrap/>
          </w:tcPr>
          <w:p w14:paraId="04D5BA3B" w14:textId="1FBB122E" w:rsidR="00E44E2B" w:rsidRPr="003922AA" w:rsidRDefault="003922AA" w:rsidP="003922AA">
            <w:pPr>
              <w:pStyle w:val="Bezriadkovania"/>
              <w:jc w:val="center"/>
              <w:rPr>
                <w:rFonts w:ascii="Arial" w:hAnsi="Arial" w:cs="Arial"/>
                <w:sz w:val="20"/>
              </w:rPr>
            </w:pPr>
            <w:r w:rsidRPr="003922AA">
              <w:rPr>
                <w:rFonts w:ascii="Arial" w:hAnsi="Arial" w:cs="Arial"/>
                <w:sz w:val="20"/>
              </w:rPr>
              <w:t>50</w:t>
            </w:r>
          </w:p>
        </w:tc>
        <w:tc>
          <w:tcPr>
            <w:tcW w:w="884" w:type="dxa"/>
            <w:noWrap/>
          </w:tcPr>
          <w:p w14:paraId="165614AC" w14:textId="55572FA0" w:rsidR="00E44E2B" w:rsidRPr="003922AA" w:rsidRDefault="00E44E2B" w:rsidP="003922AA">
            <w:pPr>
              <w:pStyle w:val="Bezriadkovania"/>
              <w:jc w:val="center"/>
              <w:rPr>
                <w:rFonts w:ascii="Arial" w:hAnsi="Arial" w:cs="Arial"/>
                <w:sz w:val="20"/>
              </w:rPr>
            </w:pPr>
          </w:p>
        </w:tc>
      </w:tr>
    </w:tbl>
    <w:p w14:paraId="69026818" w14:textId="614314C3" w:rsidR="00E44E2B" w:rsidRPr="000A26DD" w:rsidRDefault="00E44E2B" w:rsidP="00E44E2B">
      <w:pPr>
        <w:rPr>
          <w:rFonts w:cs="Arial"/>
          <w:szCs w:val="20"/>
        </w:rPr>
      </w:pPr>
    </w:p>
    <w:p w14:paraId="5D430761" w14:textId="272D540F" w:rsidR="00E11E5E" w:rsidRDefault="00C5625D" w:rsidP="00E44E2B">
      <w:r>
        <w:t>Dodanie:</w:t>
      </w:r>
    </w:p>
    <w:tbl>
      <w:tblPr>
        <w:tblStyle w:val="Mriekatabuky"/>
        <w:tblW w:w="0" w:type="auto"/>
        <w:tblLook w:val="04A0" w:firstRow="1" w:lastRow="0" w:firstColumn="1" w:lastColumn="0" w:noHBand="0" w:noVBand="1"/>
      </w:tblPr>
      <w:tblGrid>
        <w:gridCol w:w="3397"/>
        <w:gridCol w:w="3402"/>
      </w:tblGrid>
      <w:tr w:rsidR="00C5625D" w:rsidRPr="00C5625D" w14:paraId="6A4FDFCC" w14:textId="77777777" w:rsidTr="00C5625D">
        <w:tc>
          <w:tcPr>
            <w:tcW w:w="3397" w:type="dxa"/>
            <w:vAlign w:val="center"/>
          </w:tcPr>
          <w:p w14:paraId="75B28379" w14:textId="31FC620B" w:rsidR="00C5625D" w:rsidRPr="00C5625D" w:rsidRDefault="00C5625D" w:rsidP="00C5625D">
            <w:pPr>
              <w:jc w:val="center"/>
              <w:rPr>
                <w:b/>
                <w:bCs/>
                <w:szCs w:val="20"/>
              </w:rPr>
            </w:pPr>
            <w:r w:rsidRPr="00C5625D">
              <w:rPr>
                <w:b/>
                <w:bCs/>
                <w:szCs w:val="20"/>
              </w:rPr>
              <w:t>Miesto dodania</w:t>
            </w:r>
          </w:p>
        </w:tc>
        <w:tc>
          <w:tcPr>
            <w:tcW w:w="3402" w:type="dxa"/>
            <w:vAlign w:val="center"/>
          </w:tcPr>
          <w:p w14:paraId="5C6AA560" w14:textId="40F96C80" w:rsidR="00C5625D" w:rsidRPr="00C5625D" w:rsidRDefault="00C5625D" w:rsidP="00C5625D">
            <w:pPr>
              <w:jc w:val="center"/>
              <w:rPr>
                <w:b/>
                <w:bCs/>
                <w:szCs w:val="20"/>
              </w:rPr>
            </w:pPr>
            <w:r w:rsidRPr="00C5625D">
              <w:rPr>
                <w:b/>
                <w:bCs/>
                <w:szCs w:val="20"/>
              </w:rPr>
              <w:t>Požadované množstvo (tona)</w:t>
            </w:r>
          </w:p>
        </w:tc>
      </w:tr>
      <w:tr w:rsidR="00C5625D" w:rsidRPr="00C5625D" w14:paraId="606E83D0" w14:textId="77777777" w:rsidTr="00C5625D">
        <w:tc>
          <w:tcPr>
            <w:tcW w:w="3397" w:type="dxa"/>
            <w:vAlign w:val="center"/>
          </w:tcPr>
          <w:p w14:paraId="154995C4" w14:textId="10AC2D2E" w:rsidR="00C5625D" w:rsidRPr="00C5625D" w:rsidRDefault="00C5625D" w:rsidP="00C5625D">
            <w:pPr>
              <w:jc w:val="center"/>
              <w:rPr>
                <w:szCs w:val="20"/>
              </w:rPr>
            </w:pPr>
            <w:r w:rsidRPr="00C5625D">
              <w:rPr>
                <w:rFonts w:cs="Arial"/>
                <w:color w:val="000000"/>
                <w:szCs w:val="20"/>
              </w:rPr>
              <w:t>Juraja Martinku 110/6, 033 11 Liptovský Hrádok</w:t>
            </w:r>
          </w:p>
        </w:tc>
        <w:tc>
          <w:tcPr>
            <w:tcW w:w="3402" w:type="dxa"/>
            <w:vAlign w:val="center"/>
          </w:tcPr>
          <w:p w14:paraId="430345F6" w14:textId="09F0D44A" w:rsidR="00C5625D" w:rsidRPr="00C5625D" w:rsidRDefault="00C5625D" w:rsidP="00C5625D">
            <w:pPr>
              <w:jc w:val="center"/>
              <w:rPr>
                <w:szCs w:val="20"/>
              </w:rPr>
            </w:pPr>
            <w:r w:rsidRPr="00C5625D">
              <w:rPr>
                <w:szCs w:val="20"/>
              </w:rPr>
              <w:t>4</w:t>
            </w:r>
          </w:p>
        </w:tc>
      </w:tr>
      <w:tr w:rsidR="00C5625D" w:rsidRPr="00C5625D" w14:paraId="2599EA21" w14:textId="77777777" w:rsidTr="00C5625D">
        <w:tc>
          <w:tcPr>
            <w:tcW w:w="3397" w:type="dxa"/>
            <w:vAlign w:val="center"/>
          </w:tcPr>
          <w:p w14:paraId="0AC39F8D" w14:textId="384DF1C9" w:rsidR="00C5625D" w:rsidRPr="00C5625D" w:rsidRDefault="00C5625D" w:rsidP="00C5625D">
            <w:pPr>
              <w:jc w:val="center"/>
              <w:rPr>
                <w:szCs w:val="20"/>
              </w:rPr>
            </w:pPr>
            <w:r w:rsidRPr="00C5625D">
              <w:rPr>
                <w:rFonts w:cs="Arial"/>
                <w:color w:val="000000"/>
                <w:szCs w:val="20"/>
              </w:rPr>
              <w:t>Miestneho priemyslu 569, 029 01 Námestovo</w:t>
            </w:r>
          </w:p>
        </w:tc>
        <w:tc>
          <w:tcPr>
            <w:tcW w:w="3402" w:type="dxa"/>
            <w:vAlign w:val="center"/>
          </w:tcPr>
          <w:p w14:paraId="0DCCA7A9" w14:textId="770CD27A" w:rsidR="00C5625D" w:rsidRPr="00C5625D" w:rsidRDefault="00C5625D" w:rsidP="00C5625D">
            <w:pPr>
              <w:jc w:val="center"/>
              <w:rPr>
                <w:szCs w:val="20"/>
              </w:rPr>
            </w:pPr>
            <w:r w:rsidRPr="00C5625D">
              <w:rPr>
                <w:szCs w:val="20"/>
              </w:rPr>
              <w:t>4</w:t>
            </w:r>
          </w:p>
        </w:tc>
      </w:tr>
    </w:tbl>
    <w:p w14:paraId="11020749" w14:textId="77777777" w:rsidR="00C5625D" w:rsidRPr="00E44E2B" w:rsidRDefault="00C5625D" w:rsidP="00E44E2B"/>
    <w:sectPr w:rsidR="00C5625D" w:rsidRPr="00E44E2B" w:rsidSect="00A579FE">
      <w:footerReference w:type="default" r:id="rId8"/>
      <w:footerReference w:type="first" r:id="rId9"/>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EE426" w14:textId="77777777" w:rsidR="00210701" w:rsidRDefault="00210701">
      <w:r>
        <w:separator/>
      </w:r>
    </w:p>
  </w:endnote>
  <w:endnote w:type="continuationSeparator" w:id="0">
    <w:p w14:paraId="25A2E30C" w14:textId="77777777" w:rsidR="00210701" w:rsidRDefault="00210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6C1DB06B" w14:textId="0C6D808F" w:rsidR="00126053" w:rsidRPr="002917A0" w:rsidRDefault="00126053" w:rsidP="00D06CE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D3123A">
              <w:rPr>
                <w:bCs/>
                <w:noProof/>
                <w:sz w:val="18"/>
                <w:szCs w:val="18"/>
              </w:rPr>
              <w:t>7</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D3123A">
              <w:rPr>
                <w:bCs/>
                <w:noProof/>
                <w:sz w:val="18"/>
                <w:szCs w:val="18"/>
              </w:rPr>
              <w:t>7</w:t>
            </w:r>
            <w:r w:rsidRPr="007C3D49">
              <w:rPr>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126053" w:rsidRDefault="00126053">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126053" w:rsidRDefault="0012605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F3B76" w14:textId="77777777" w:rsidR="00210701" w:rsidRDefault="00210701">
      <w:r>
        <w:separator/>
      </w:r>
    </w:p>
  </w:footnote>
  <w:footnote w:type="continuationSeparator" w:id="0">
    <w:p w14:paraId="65D91FB3" w14:textId="77777777" w:rsidR="00210701" w:rsidRDefault="00210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0A31D1"/>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0236711B"/>
    <w:multiLevelType w:val="hybridMultilevel"/>
    <w:tmpl w:val="AF8E719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56026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 w15:restartNumberingAfterBreak="0">
    <w:nsid w:val="050409CC"/>
    <w:multiLevelType w:val="hybridMultilevel"/>
    <w:tmpl w:val="519E7892"/>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05152280"/>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0866500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09996081"/>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09CE5CF4"/>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B7A69F5"/>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0BEE5B3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0CF23F7E"/>
    <w:multiLevelType w:val="multilevel"/>
    <w:tmpl w:val="F73C79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D954CA8"/>
    <w:multiLevelType w:val="hybridMultilevel"/>
    <w:tmpl w:val="07465508"/>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15:restartNumberingAfterBreak="0">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0E3B12EC"/>
    <w:multiLevelType w:val="hybridMultilevel"/>
    <w:tmpl w:val="49D83994"/>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0"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1" w15:restartNumberingAfterBreak="0">
    <w:nsid w:val="0E7316F9"/>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0F543A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3"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09F65C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11575E90"/>
    <w:multiLevelType w:val="hybridMultilevel"/>
    <w:tmpl w:val="FB601706"/>
    <w:lvl w:ilvl="0" w:tplc="041B0017">
      <w:start w:val="1"/>
      <w:numFmt w:val="lowerLetter"/>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12E33F4B"/>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4CD2ECE"/>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17567D3B"/>
    <w:multiLevelType w:val="hybridMultilevel"/>
    <w:tmpl w:val="27AA04B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17A0097F"/>
    <w:multiLevelType w:val="multilevel"/>
    <w:tmpl w:val="F8C437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8B2221F"/>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1AA54F0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1AE90A23"/>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1CFD5B80"/>
    <w:multiLevelType w:val="hybridMultilevel"/>
    <w:tmpl w:val="72D84630"/>
    <w:lvl w:ilvl="0" w:tplc="3386FBEE">
      <w:start w:val="1"/>
      <w:numFmt w:val="decimal"/>
      <w:lvlText w:val="%1)"/>
      <w:lvlJc w:val="left"/>
      <w:pPr>
        <w:ind w:left="360" w:hanging="360"/>
      </w:pPr>
      <w:rPr>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1ED87E66"/>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1" w15:restartNumberingAfterBreak="0">
    <w:nsid w:val="1F716682"/>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2"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3"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4" w15:restartNumberingAfterBreak="0">
    <w:nsid w:val="21B6746C"/>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6" w15:restartNumberingAfterBreak="0">
    <w:nsid w:val="21E576B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9"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2358118B"/>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1"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27BD441E"/>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6" w15:restartNumberingAfterBreak="0">
    <w:nsid w:val="29B65A90"/>
    <w:multiLevelType w:val="hybridMultilevel"/>
    <w:tmpl w:val="03AC4B9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2B981E6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9" w15:restartNumberingAfterBreak="0">
    <w:nsid w:val="2C4B79B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2FF205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5" w15:restartNumberingAfterBreak="0">
    <w:nsid w:val="341C42D7"/>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6" w15:restartNumberingAfterBreak="0">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7" w15:restartNumberingAfterBreak="0">
    <w:nsid w:val="366D20D3"/>
    <w:multiLevelType w:val="multilevel"/>
    <w:tmpl w:val="D21ABB2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36A33888"/>
    <w:multiLevelType w:val="hybridMultilevel"/>
    <w:tmpl w:val="9BAEEEE8"/>
    <w:lvl w:ilvl="0" w:tplc="04050017">
      <w:start w:val="1"/>
      <w:numFmt w:val="lowerLetter"/>
      <w:lvlText w:val="%1)"/>
      <w:lvlJc w:val="left"/>
      <w:pPr>
        <w:tabs>
          <w:tab w:val="num" w:pos="757"/>
        </w:tabs>
        <w:ind w:left="757" w:hanging="360"/>
      </w:pPr>
      <w:rPr>
        <w:rFonts w:cs="Times New Roman"/>
      </w:rPr>
    </w:lvl>
    <w:lvl w:ilvl="1" w:tplc="041B000F">
      <w:start w:val="1"/>
      <w:numFmt w:val="decimal"/>
      <w:lvlText w:val="%2."/>
      <w:lvlJc w:val="left"/>
      <w:pPr>
        <w:tabs>
          <w:tab w:val="num" w:pos="1477"/>
        </w:tabs>
        <w:ind w:left="1477" w:hanging="360"/>
      </w:pPr>
    </w:lvl>
    <w:lvl w:ilvl="2" w:tplc="0405001B">
      <w:start w:val="1"/>
      <w:numFmt w:val="lowerRoman"/>
      <w:lvlText w:val="%3."/>
      <w:lvlJc w:val="right"/>
      <w:pPr>
        <w:tabs>
          <w:tab w:val="num" w:pos="2197"/>
        </w:tabs>
        <w:ind w:left="2197" w:hanging="180"/>
      </w:pPr>
      <w:rPr>
        <w:rFonts w:cs="Times New Roman"/>
      </w:rPr>
    </w:lvl>
    <w:lvl w:ilvl="3" w:tplc="0405000F">
      <w:start w:val="1"/>
      <w:numFmt w:val="decimal"/>
      <w:lvlText w:val="%4."/>
      <w:lvlJc w:val="left"/>
      <w:pPr>
        <w:tabs>
          <w:tab w:val="num" w:pos="2917"/>
        </w:tabs>
        <w:ind w:left="2917" w:hanging="360"/>
      </w:pPr>
      <w:rPr>
        <w:rFonts w:cs="Times New Roman"/>
      </w:rPr>
    </w:lvl>
    <w:lvl w:ilvl="4" w:tplc="04050019">
      <w:start w:val="1"/>
      <w:numFmt w:val="lowerLetter"/>
      <w:lvlText w:val="%5."/>
      <w:lvlJc w:val="left"/>
      <w:pPr>
        <w:tabs>
          <w:tab w:val="num" w:pos="3637"/>
        </w:tabs>
        <w:ind w:left="3637" w:hanging="360"/>
      </w:pPr>
      <w:rPr>
        <w:rFonts w:cs="Times New Roman"/>
      </w:rPr>
    </w:lvl>
    <w:lvl w:ilvl="5" w:tplc="0405001B">
      <w:start w:val="1"/>
      <w:numFmt w:val="lowerRoman"/>
      <w:lvlText w:val="%6."/>
      <w:lvlJc w:val="right"/>
      <w:pPr>
        <w:tabs>
          <w:tab w:val="num" w:pos="4357"/>
        </w:tabs>
        <w:ind w:left="4357" w:hanging="180"/>
      </w:pPr>
      <w:rPr>
        <w:rFonts w:cs="Times New Roman"/>
      </w:rPr>
    </w:lvl>
    <w:lvl w:ilvl="6" w:tplc="0405000F">
      <w:start w:val="1"/>
      <w:numFmt w:val="decimal"/>
      <w:lvlText w:val="%7."/>
      <w:lvlJc w:val="left"/>
      <w:pPr>
        <w:tabs>
          <w:tab w:val="num" w:pos="5077"/>
        </w:tabs>
        <w:ind w:left="5077" w:hanging="360"/>
      </w:pPr>
      <w:rPr>
        <w:rFonts w:cs="Times New Roman"/>
      </w:rPr>
    </w:lvl>
    <w:lvl w:ilvl="7" w:tplc="04050019">
      <w:start w:val="1"/>
      <w:numFmt w:val="lowerLetter"/>
      <w:lvlText w:val="%8."/>
      <w:lvlJc w:val="left"/>
      <w:pPr>
        <w:tabs>
          <w:tab w:val="num" w:pos="5797"/>
        </w:tabs>
        <w:ind w:left="5797" w:hanging="360"/>
      </w:pPr>
      <w:rPr>
        <w:rFonts w:cs="Times New Roman"/>
      </w:rPr>
    </w:lvl>
    <w:lvl w:ilvl="8" w:tplc="0405001B">
      <w:start w:val="1"/>
      <w:numFmt w:val="lowerRoman"/>
      <w:lvlText w:val="%9."/>
      <w:lvlJc w:val="right"/>
      <w:pPr>
        <w:tabs>
          <w:tab w:val="num" w:pos="6517"/>
        </w:tabs>
        <w:ind w:left="6517" w:hanging="180"/>
      </w:pPr>
      <w:rPr>
        <w:rFonts w:cs="Times New Roman"/>
      </w:rPr>
    </w:lvl>
  </w:abstractNum>
  <w:abstractNum w:abstractNumId="69"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393D2588"/>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71" w15:restartNumberingAfterBreak="0">
    <w:nsid w:val="3A4F1B59"/>
    <w:multiLevelType w:val="multilevel"/>
    <w:tmpl w:val="93E410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73"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3BFB4FBB"/>
    <w:multiLevelType w:val="hybridMultilevel"/>
    <w:tmpl w:val="AF8E719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3CAF54A9"/>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3DE94698"/>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0" w15:restartNumberingAfterBreak="0">
    <w:nsid w:val="3F11367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1" w15:restartNumberingAfterBreak="0">
    <w:nsid w:val="40250051"/>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2"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3"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5"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7"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8"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493C345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0"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91" w15:restartNumberingAfterBreak="0">
    <w:nsid w:val="4AC94AF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2" w15:restartNumberingAfterBreak="0">
    <w:nsid w:val="4AE756B4"/>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4D562108"/>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94" w15:restartNumberingAfterBreak="0">
    <w:nsid w:val="4F61774D"/>
    <w:multiLevelType w:val="hybridMultilevel"/>
    <w:tmpl w:val="46B4EE2A"/>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5" w15:restartNumberingAfterBreak="0">
    <w:nsid w:val="4FB216B9"/>
    <w:multiLevelType w:val="multilevel"/>
    <w:tmpl w:val="D388BE8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7" w15:restartNumberingAfterBreak="0">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8" w15:restartNumberingAfterBreak="0">
    <w:nsid w:val="52D460A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15:restartNumberingAfterBreak="0">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0" w15:restartNumberingAfterBreak="0">
    <w:nsid w:val="53C5634F"/>
    <w:multiLevelType w:val="hybridMultilevel"/>
    <w:tmpl w:val="24ECB3C2"/>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1" w15:restartNumberingAfterBreak="0">
    <w:nsid w:val="54365034"/>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15:restartNumberingAfterBreak="0">
    <w:nsid w:val="54C3015A"/>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3"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553B7F38"/>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9"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5B3D7D44"/>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1" w15:restartNumberingAfterBreak="0">
    <w:nsid w:val="5CF7379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5D013A12"/>
    <w:multiLevelType w:val="hybridMultilevel"/>
    <w:tmpl w:val="49D83994"/>
    <w:lvl w:ilvl="0" w:tplc="041B0017">
      <w:start w:val="1"/>
      <w:numFmt w:val="lowerLetter"/>
      <w:lvlText w:val="%1)"/>
      <w:lvlJc w:val="left"/>
      <w:pPr>
        <w:ind w:left="786" w:hanging="360"/>
      </w:p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3" w15:restartNumberingAfterBreak="0">
    <w:nsid w:val="5E5A79D0"/>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4" w15:restartNumberingAfterBreak="0">
    <w:nsid w:val="5E761823"/>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5" w15:restartNumberingAfterBreak="0">
    <w:nsid w:val="5F1A3F96"/>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7"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9" w15:restartNumberingAfterBreak="0">
    <w:nsid w:val="632F440E"/>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15:restartNumberingAfterBreak="0">
    <w:nsid w:val="63823C33"/>
    <w:multiLevelType w:val="hybridMultilevel"/>
    <w:tmpl w:val="B886795E"/>
    <w:lvl w:ilvl="0" w:tplc="9BE66590">
      <w:start w:val="1"/>
      <w:numFmt w:val="decimal"/>
      <w:lvlText w:val="%1)"/>
      <w:lvlJc w:val="left"/>
      <w:pPr>
        <w:ind w:left="360" w:hanging="360"/>
      </w:pPr>
      <w:rPr>
        <w:rFonts w:hint="default"/>
        <w:i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1"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22" w15:restartNumberingAfterBreak="0">
    <w:nsid w:val="63B26511"/>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23"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5" w15:restartNumberingAfterBreak="0">
    <w:nsid w:val="66A215B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6" w15:restartNumberingAfterBreak="0">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7" w15:restartNumberingAfterBreak="0">
    <w:nsid w:val="67A20CE4"/>
    <w:multiLevelType w:val="multilevel"/>
    <w:tmpl w:val="83C8270E"/>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8" w15:restartNumberingAfterBreak="0">
    <w:nsid w:val="67A6241D"/>
    <w:multiLevelType w:val="hybridMultilevel"/>
    <w:tmpl w:val="58BA3FF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9" w15:restartNumberingAfterBreak="0">
    <w:nsid w:val="69541059"/>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0" w15:restartNumberingAfterBreak="0">
    <w:nsid w:val="6A46606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1"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2" w15:restartNumberingAfterBreak="0">
    <w:nsid w:val="6CE31443"/>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3" w15:restartNumberingAfterBreak="0">
    <w:nsid w:val="6DFB762B"/>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4" w15:restartNumberingAfterBreak="0">
    <w:nsid w:val="6F316FCA"/>
    <w:multiLevelType w:val="multilevel"/>
    <w:tmpl w:val="1F9E75C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5"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6"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7" w15:restartNumberingAfterBreak="0">
    <w:nsid w:val="71301605"/>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8" w15:restartNumberingAfterBreak="0">
    <w:nsid w:val="71435D79"/>
    <w:multiLevelType w:val="multilevel"/>
    <w:tmpl w:val="5A6A1EC6"/>
    <w:lvl w:ilvl="0">
      <w:start w:val="3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9"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0" w15:restartNumberingAfterBreak="0">
    <w:nsid w:val="720C7C5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1" w15:restartNumberingAfterBreak="0">
    <w:nsid w:val="7232272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2"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3"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4" w15:restartNumberingAfterBreak="0">
    <w:nsid w:val="75993D1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5" w15:restartNumberingAfterBreak="0">
    <w:nsid w:val="774E410D"/>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6"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7"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8" w15:restartNumberingAfterBreak="0">
    <w:nsid w:val="78936A56"/>
    <w:multiLevelType w:val="multilevel"/>
    <w:tmpl w:val="7FFEA98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9" w15:restartNumberingAfterBreak="0">
    <w:nsid w:val="78B74A81"/>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0" w15:restartNumberingAfterBreak="0">
    <w:nsid w:val="78BC0D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1" w15:restartNumberingAfterBreak="0">
    <w:nsid w:val="78CE3B9C"/>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194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2" w15:restartNumberingAfterBreak="0">
    <w:nsid w:val="7B566F58"/>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7BDB616F"/>
    <w:multiLevelType w:val="multilevel"/>
    <w:tmpl w:val="77CA0320"/>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4" w15:restartNumberingAfterBreak="0">
    <w:nsid w:val="7CB16077"/>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5"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987590921">
    <w:abstractNumId w:val="90"/>
  </w:num>
  <w:num w:numId="2" w16cid:durableId="1878547916">
    <w:abstractNumId w:val="87"/>
  </w:num>
  <w:num w:numId="3" w16cid:durableId="1316764588">
    <w:abstractNumId w:val="108"/>
  </w:num>
  <w:num w:numId="4" w16cid:durableId="1987129378">
    <w:abstractNumId w:val="55"/>
  </w:num>
  <w:num w:numId="5" w16cid:durableId="152070903">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5790891">
    <w:abstractNumId w:val="47"/>
  </w:num>
  <w:num w:numId="7" w16cid:durableId="46415660">
    <w:abstractNumId w:val="49"/>
  </w:num>
  <w:num w:numId="8" w16cid:durableId="393311943">
    <w:abstractNumId w:val="43"/>
  </w:num>
  <w:num w:numId="9" w16cid:durableId="969750177">
    <w:abstractNumId w:val="4"/>
  </w:num>
  <w:num w:numId="10" w16cid:durableId="1676227208">
    <w:abstractNumId w:val="35"/>
  </w:num>
  <w:num w:numId="11" w16cid:durableId="1821539149">
    <w:abstractNumId w:val="6"/>
  </w:num>
  <w:num w:numId="12" w16cid:durableId="270405755">
    <w:abstractNumId w:val="26"/>
  </w:num>
  <w:num w:numId="13" w16cid:durableId="556864633">
    <w:abstractNumId w:val="56"/>
  </w:num>
  <w:num w:numId="14" w16cid:durableId="1247574145">
    <w:abstractNumId w:val="143"/>
  </w:num>
  <w:num w:numId="15" w16cid:durableId="100883132">
    <w:abstractNumId w:val="45"/>
  </w:num>
  <w:num w:numId="16" w16cid:durableId="1820268727">
    <w:abstractNumId w:val="72"/>
  </w:num>
  <w:num w:numId="17" w16cid:durableId="862747637">
    <w:abstractNumId w:val="118"/>
  </w:num>
  <w:num w:numId="18" w16cid:durableId="1469859258">
    <w:abstractNumId w:val="116"/>
  </w:num>
  <w:num w:numId="19" w16cid:durableId="1115711832">
    <w:abstractNumId w:val="69"/>
  </w:num>
  <w:num w:numId="20" w16cid:durableId="1852375742">
    <w:abstractNumId w:val="130"/>
  </w:num>
  <w:num w:numId="21" w16cid:durableId="83839149">
    <w:abstractNumId w:val="70"/>
  </w:num>
  <w:num w:numId="22" w16cid:durableId="1650595837">
    <w:abstractNumId w:val="29"/>
  </w:num>
  <w:num w:numId="23" w16cid:durableId="546527963">
    <w:abstractNumId w:val="65"/>
  </w:num>
  <w:num w:numId="24" w16cid:durableId="739837301">
    <w:abstractNumId w:val="97"/>
  </w:num>
  <w:num w:numId="25" w16cid:durableId="983777661">
    <w:abstractNumId w:val="120"/>
  </w:num>
  <w:num w:numId="26" w16cid:durableId="1782844813">
    <w:abstractNumId w:val="27"/>
  </w:num>
  <w:num w:numId="27" w16cid:durableId="1491023833">
    <w:abstractNumId w:val="66"/>
  </w:num>
  <w:num w:numId="28" w16cid:durableId="1573812673">
    <w:abstractNumId w:val="86"/>
  </w:num>
  <w:num w:numId="29" w16cid:durableId="66929539">
    <w:abstractNumId w:val="18"/>
  </w:num>
  <w:num w:numId="30" w16cid:durableId="1867057249">
    <w:abstractNumId w:val="5"/>
  </w:num>
  <w:num w:numId="31" w16cid:durableId="1004357812">
    <w:abstractNumId w:val="126"/>
  </w:num>
  <w:num w:numId="32" w16cid:durableId="1772621285">
    <w:abstractNumId w:val="62"/>
  </w:num>
  <w:num w:numId="33" w16cid:durableId="792404976">
    <w:abstractNumId w:val="141"/>
  </w:num>
  <w:num w:numId="34" w16cid:durableId="771823238">
    <w:abstractNumId w:val="10"/>
  </w:num>
  <w:num w:numId="35" w16cid:durableId="1911884522">
    <w:abstractNumId w:val="48"/>
  </w:num>
  <w:num w:numId="36" w16cid:durableId="341786129">
    <w:abstractNumId w:val="52"/>
  </w:num>
  <w:num w:numId="37" w16cid:durableId="1497574702">
    <w:abstractNumId w:val="99"/>
  </w:num>
  <w:num w:numId="38" w16cid:durableId="1445078301">
    <w:abstractNumId w:val="12"/>
  </w:num>
  <w:num w:numId="39" w16cid:durableId="1369523056">
    <w:abstractNumId w:val="105"/>
  </w:num>
  <w:num w:numId="40" w16cid:durableId="1154838609">
    <w:abstractNumId w:val="142"/>
  </w:num>
  <w:num w:numId="41" w16cid:durableId="8802792">
    <w:abstractNumId w:val="140"/>
  </w:num>
  <w:num w:numId="42" w16cid:durableId="1930456138">
    <w:abstractNumId w:val="134"/>
  </w:num>
  <w:num w:numId="43" w16cid:durableId="1569271066">
    <w:abstractNumId w:val="68"/>
  </w:num>
  <w:num w:numId="44" w16cid:durableId="582421510">
    <w:abstractNumId w:val="113"/>
  </w:num>
  <w:num w:numId="45" w16cid:durableId="340937912">
    <w:abstractNumId w:val="155"/>
  </w:num>
  <w:num w:numId="46" w16cid:durableId="1343514687">
    <w:abstractNumId w:val="84"/>
  </w:num>
  <w:num w:numId="47" w16cid:durableId="935599713">
    <w:abstractNumId w:val="40"/>
  </w:num>
  <w:num w:numId="48" w16cid:durableId="1598562403">
    <w:abstractNumId w:val="25"/>
  </w:num>
  <w:num w:numId="49" w16cid:durableId="545991335">
    <w:abstractNumId w:val="85"/>
  </w:num>
  <w:num w:numId="50" w16cid:durableId="645009433">
    <w:abstractNumId w:val="144"/>
  </w:num>
  <w:num w:numId="51" w16cid:durableId="1162281419">
    <w:abstractNumId w:val="121"/>
  </w:num>
  <w:num w:numId="52" w16cid:durableId="1901600343">
    <w:abstractNumId w:val="20"/>
  </w:num>
  <w:num w:numId="53" w16cid:durableId="1011490968">
    <w:abstractNumId w:val="64"/>
  </w:num>
  <w:num w:numId="54" w16cid:durableId="1376538827">
    <w:abstractNumId w:val="22"/>
  </w:num>
  <w:num w:numId="55" w16cid:durableId="373771003">
    <w:abstractNumId w:val="96"/>
  </w:num>
  <w:num w:numId="56" w16cid:durableId="1149127578">
    <w:abstractNumId w:val="148"/>
  </w:num>
  <w:num w:numId="57" w16cid:durableId="1033312750">
    <w:abstractNumId w:val="71"/>
  </w:num>
  <w:num w:numId="58" w16cid:durableId="1049065069">
    <w:abstractNumId w:val="30"/>
  </w:num>
  <w:num w:numId="59" w16cid:durableId="404769622">
    <w:abstractNumId w:val="124"/>
  </w:num>
  <w:num w:numId="60" w16cid:durableId="447744420">
    <w:abstractNumId w:val="135"/>
  </w:num>
  <w:num w:numId="61" w16cid:durableId="652757265">
    <w:abstractNumId w:val="88"/>
  </w:num>
  <w:num w:numId="62" w16cid:durableId="1354263429">
    <w:abstractNumId w:val="106"/>
  </w:num>
  <w:num w:numId="63" w16cid:durableId="1019157558">
    <w:abstractNumId w:val="61"/>
  </w:num>
  <w:num w:numId="64" w16cid:durableId="974988830">
    <w:abstractNumId w:val="147"/>
  </w:num>
  <w:num w:numId="65" w16cid:durableId="1794783982">
    <w:abstractNumId w:val="78"/>
  </w:num>
  <w:num w:numId="66" w16cid:durableId="5639763">
    <w:abstractNumId w:val="57"/>
  </w:num>
  <w:num w:numId="67" w16cid:durableId="1803697067">
    <w:abstractNumId w:val="38"/>
  </w:num>
  <w:num w:numId="68" w16cid:durableId="1653674982">
    <w:abstractNumId w:val="51"/>
  </w:num>
  <w:num w:numId="69" w16cid:durableId="1117407764">
    <w:abstractNumId w:val="76"/>
  </w:num>
  <w:num w:numId="70" w16cid:durableId="884802789">
    <w:abstractNumId w:val="63"/>
  </w:num>
  <w:num w:numId="71" w16cid:durableId="515383347">
    <w:abstractNumId w:val="53"/>
  </w:num>
  <w:num w:numId="72" w16cid:durableId="1018504881">
    <w:abstractNumId w:val="107"/>
  </w:num>
  <w:num w:numId="73" w16cid:durableId="1282539903">
    <w:abstractNumId w:val="23"/>
  </w:num>
  <w:num w:numId="74" w16cid:durableId="1323463003">
    <w:abstractNumId w:val="146"/>
  </w:num>
  <w:num w:numId="75" w16cid:durableId="1504468397">
    <w:abstractNumId w:val="83"/>
  </w:num>
  <w:num w:numId="76" w16cid:durableId="1787117789">
    <w:abstractNumId w:val="54"/>
  </w:num>
  <w:num w:numId="77" w16cid:durableId="1946771226">
    <w:abstractNumId w:val="117"/>
  </w:num>
  <w:num w:numId="78" w16cid:durableId="499351119">
    <w:abstractNumId w:val="136"/>
  </w:num>
  <w:num w:numId="79" w16cid:durableId="851990200">
    <w:abstractNumId w:val="103"/>
  </w:num>
  <w:num w:numId="80" w16cid:durableId="202640191">
    <w:abstractNumId w:val="73"/>
  </w:num>
  <w:num w:numId="81" w16cid:durableId="1433238172">
    <w:abstractNumId w:val="79"/>
  </w:num>
  <w:num w:numId="82" w16cid:durableId="2126385766">
    <w:abstractNumId w:val="9"/>
  </w:num>
  <w:num w:numId="83" w16cid:durableId="510607297">
    <w:abstractNumId w:val="82"/>
  </w:num>
  <w:num w:numId="84" w16cid:durableId="1826164441">
    <w:abstractNumId w:val="123"/>
  </w:num>
  <w:num w:numId="85" w16cid:durableId="164346185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012489985">
    <w:abstractNumId w:val="60"/>
  </w:num>
  <w:num w:numId="87" w16cid:durableId="1813206935">
    <w:abstractNumId w:val="109"/>
  </w:num>
  <w:num w:numId="88" w16cid:durableId="1099257044">
    <w:abstractNumId w:val="127"/>
  </w:num>
  <w:num w:numId="89" w16cid:durableId="564604651">
    <w:abstractNumId w:val="112"/>
  </w:num>
  <w:num w:numId="90" w16cid:durableId="1096024623">
    <w:abstractNumId w:val="111"/>
  </w:num>
  <w:num w:numId="91" w16cid:durableId="1878202304">
    <w:abstractNumId w:val="145"/>
  </w:num>
  <w:num w:numId="92" w16cid:durableId="28575680">
    <w:abstractNumId w:val="93"/>
  </w:num>
  <w:num w:numId="93" w16cid:durableId="14693607">
    <w:abstractNumId w:val="81"/>
  </w:num>
  <w:num w:numId="94" w16cid:durableId="486365118">
    <w:abstractNumId w:val="94"/>
  </w:num>
  <w:num w:numId="95" w16cid:durableId="2035157781">
    <w:abstractNumId w:val="7"/>
  </w:num>
  <w:num w:numId="96" w16cid:durableId="1492521093">
    <w:abstractNumId w:val="31"/>
  </w:num>
  <w:num w:numId="97" w16cid:durableId="1348945229">
    <w:abstractNumId w:val="16"/>
  </w:num>
  <w:num w:numId="98" w16cid:durableId="2075351588">
    <w:abstractNumId w:val="67"/>
  </w:num>
  <w:num w:numId="99" w16cid:durableId="1683900766">
    <w:abstractNumId w:val="95"/>
  </w:num>
  <w:num w:numId="100" w16cid:durableId="1846705723">
    <w:abstractNumId w:val="104"/>
  </w:num>
  <w:num w:numId="101" w16cid:durableId="730813127">
    <w:abstractNumId w:val="21"/>
  </w:num>
  <w:num w:numId="102" w16cid:durableId="122237198">
    <w:abstractNumId w:val="34"/>
  </w:num>
  <w:num w:numId="103" w16cid:durableId="911352480">
    <w:abstractNumId w:val="101"/>
  </w:num>
  <w:num w:numId="104" w16cid:durableId="725185679">
    <w:abstractNumId w:val="102"/>
  </w:num>
  <w:num w:numId="105" w16cid:durableId="23605778">
    <w:abstractNumId w:val="133"/>
  </w:num>
  <w:num w:numId="106" w16cid:durableId="899826757">
    <w:abstractNumId w:val="8"/>
  </w:num>
  <w:num w:numId="107" w16cid:durableId="2088114860">
    <w:abstractNumId w:val="132"/>
  </w:num>
  <w:num w:numId="108" w16cid:durableId="1146509395">
    <w:abstractNumId w:val="151"/>
  </w:num>
  <w:num w:numId="109" w16cid:durableId="168953124">
    <w:abstractNumId w:val="39"/>
  </w:num>
  <w:num w:numId="110" w16cid:durableId="1593200221">
    <w:abstractNumId w:val="119"/>
  </w:num>
  <w:num w:numId="111" w16cid:durableId="1888683194">
    <w:abstractNumId w:val="137"/>
  </w:num>
  <w:num w:numId="112" w16cid:durableId="1906183942">
    <w:abstractNumId w:val="115"/>
  </w:num>
  <w:num w:numId="113" w16cid:durableId="983853071">
    <w:abstractNumId w:val="152"/>
  </w:num>
  <w:num w:numId="114" w16cid:durableId="671488300">
    <w:abstractNumId w:val="129"/>
  </w:num>
  <w:num w:numId="115" w16cid:durableId="28848490">
    <w:abstractNumId w:val="110"/>
  </w:num>
  <w:num w:numId="116" w16cid:durableId="1134446109">
    <w:abstractNumId w:val="92"/>
  </w:num>
  <w:num w:numId="117" w16cid:durableId="1660576401">
    <w:abstractNumId w:val="75"/>
  </w:num>
  <w:num w:numId="118" w16cid:durableId="1020859383">
    <w:abstractNumId w:val="19"/>
  </w:num>
  <w:num w:numId="119" w16cid:durableId="1169059459">
    <w:abstractNumId w:val="44"/>
  </w:num>
  <w:num w:numId="120" w16cid:durableId="75981885">
    <w:abstractNumId w:val="14"/>
  </w:num>
  <w:num w:numId="121" w16cid:durableId="713501833">
    <w:abstractNumId w:val="77"/>
  </w:num>
  <w:num w:numId="122" w16cid:durableId="1950307485">
    <w:abstractNumId w:val="154"/>
  </w:num>
  <w:num w:numId="123" w16cid:durableId="1125848619">
    <w:abstractNumId w:val="28"/>
  </w:num>
  <w:num w:numId="124" w16cid:durableId="372509913">
    <w:abstractNumId w:val="131"/>
  </w:num>
  <w:num w:numId="125" w16cid:durableId="241260747">
    <w:abstractNumId w:val="37"/>
  </w:num>
  <w:num w:numId="126" w16cid:durableId="934828005">
    <w:abstractNumId w:val="139"/>
  </w:num>
  <w:num w:numId="127" w16cid:durableId="1363705354">
    <w:abstractNumId w:val="153"/>
  </w:num>
  <w:num w:numId="128" w16cid:durableId="1630159219">
    <w:abstractNumId w:val="13"/>
  </w:num>
  <w:num w:numId="129" w16cid:durableId="1081367402">
    <w:abstractNumId w:val="122"/>
  </w:num>
  <w:num w:numId="130" w16cid:durableId="289167237">
    <w:abstractNumId w:val="138"/>
  </w:num>
  <w:num w:numId="131" w16cid:durableId="1689790689">
    <w:abstractNumId w:val="114"/>
  </w:num>
  <w:num w:numId="132" w16cid:durableId="252400480">
    <w:abstractNumId w:val="91"/>
  </w:num>
  <w:num w:numId="133" w16cid:durableId="1594434254">
    <w:abstractNumId w:val="2"/>
  </w:num>
  <w:num w:numId="134" w16cid:durableId="386029338">
    <w:abstractNumId w:val="50"/>
  </w:num>
  <w:num w:numId="135" w16cid:durableId="921717606">
    <w:abstractNumId w:val="59"/>
  </w:num>
  <w:num w:numId="136" w16cid:durableId="76026001">
    <w:abstractNumId w:val="15"/>
  </w:num>
  <w:num w:numId="137" w16cid:durableId="786656184">
    <w:abstractNumId w:val="80"/>
  </w:num>
  <w:num w:numId="138" w16cid:durableId="1905601625">
    <w:abstractNumId w:val="24"/>
  </w:num>
  <w:num w:numId="139" w16cid:durableId="573585259">
    <w:abstractNumId w:val="11"/>
  </w:num>
  <w:num w:numId="140" w16cid:durableId="1090126732">
    <w:abstractNumId w:val="41"/>
  </w:num>
  <w:num w:numId="141" w16cid:durableId="1793864003">
    <w:abstractNumId w:val="150"/>
  </w:num>
  <w:num w:numId="142" w16cid:durableId="1059934666">
    <w:abstractNumId w:val="125"/>
  </w:num>
  <w:num w:numId="143" w16cid:durableId="2033535220">
    <w:abstractNumId w:val="89"/>
  </w:num>
  <w:num w:numId="144" w16cid:durableId="28343910">
    <w:abstractNumId w:val="33"/>
  </w:num>
  <w:num w:numId="145" w16cid:durableId="631138299">
    <w:abstractNumId w:val="46"/>
  </w:num>
  <w:num w:numId="146" w16cid:durableId="1460875943">
    <w:abstractNumId w:val="58"/>
  </w:num>
  <w:num w:numId="147" w16cid:durableId="850267327">
    <w:abstractNumId w:val="98"/>
  </w:num>
  <w:num w:numId="148" w16cid:durableId="76830717">
    <w:abstractNumId w:val="149"/>
  </w:num>
  <w:num w:numId="149" w16cid:durableId="1592617553">
    <w:abstractNumId w:val="36"/>
  </w:num>
  <w:num w:numId="150" w16cid:durableId="241910788">
    <w:abstractNumId w:val="100"/>
  </w:num>
  <w:num w:numId="151" w16cid:durableId="1406221039">
    <w:abstractNumId w:val="17"/>
  </w:num>
  <w:num w:numId="152" w16cid:durableId="515000442">
    <w:abstractNumId w:val="74"/>
  </w:num>
  <w:num w:numId="153" w16cid:durableId="371537928">
    <w:abstractNumId w:val="32"/>
  </w:num>
  <w:num w:numId="154" w16cid:durableId="2136215940">
    <w:abstractNumId w:val="3"/>
  </w:num>
  <w:num w:numId="155" w16cid:durableId="37053887">
    <w:abstractNumId w:val="128"/>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9F5"/>
    <w:rsid w:val="00007BD5"/>
    <w:rsid w:val="00007E0D"/>
    <w:rsid w:val="00007F88"/>
    <w:rsid w:val="00010015"/>
    <w:rsid w:val="0001014A"/>
    <w:rsid w:val="000105D8"/>
    <w:rsid w:val="00011C2E"/>
    <w:rsid w:val="0001217E"/>
    <w:rsid w:val="00012797"/>
    <w:rsid w:val="000132D9"/>
    <w:rsid w:val="00014BB8"/>
    <w:rsid w:val="00014CAF"/>
    <w:rsid w:val="00014FD7"/>
    <w:rsid w:val="000159D8"/>
    <w:rsid w:val="00015D78"/>
    <w:rsid w:val="00017895"/>
    <w:rsid w:val="000200D5"/>
    <w:rsid w:val="0002095C"/>
    <w:rsid w:val="00020F56"/>
    <w:rsid w:val="00021203"/>
    <w:rsid w:val="0002120E"/>
    <w:rsid w:val="00024477"/>
    <w:rsid w:val="00024859"/>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17B9"/>
    <w:rsid w:val="00033300"/>
    <w:rsid w:val="00033A0D"/>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53F"/>
    <w:rsid w:val="00046956"/>
    <w:rsid w:val="00046AA6"/>
    <w:rsid w:val="000477A1"/>
    <w:rsid w:val="000501BE"/>
    <w:rsid w:val="00051324"/>
    <w:rsid w:val="00051A04"/>
    <w:rsid w:val="000523DA"/>
    <w:rsid w:val="00052D13"/>
    <w:rsid w:val="00052E81"/>
    <w:rsid w:val="00053178"/>
    <w:rsid w:val="00053749"/>
    <w:rsid w:val="000537F4"/>
    <w:rsid w:val="00055A44"/>
    <w:rsid w:val="00055AC5"/>
    <w:rsid w:val="00056A08"/>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71926"/>
    <w:rsid w:val="000721E5"/>
    <w:rsid w:val="000739B5"/>
    <w:rsid w:val="00073F8A"/>
    <w:rsid w:val="000744DC"/>
    <w:rsid w:val="00074531"/>
    <w:rsid w:val="000748D3"/>
    <w:rsid w:val="00076419"/>
    <w:rsid w:val="000767DA"/>
    <w:rsid w:val="00077333"/>
    <w:rsid w:val="00077E9E"/>
    <w:rsid w:val="0008026B"/>
    <w:rsid w:val="0008186C"/>
    <w:rsid w:val="00081DB7"/>
    <w:rsid w:val="00082337"/>
    <w:rsid w:val="0008239B"/>
    <w:rsid w:val="00082A9E"/>
    <w:rsid w:val="000833A8"/>
    <w:rsid w:val="000844CC"/>
    <w:rsid w:val="00084A23"/>
    <w:rsid w:val="00084B98"/>
    <w:rsid w:val="00085F4A"/>
    <w:rsid w:val="00087847"/>
    <w:rsid w:val="000902A8"/>
    <w:rsid w:val="00090EC0"/>
    <w:rsid w:val="0009114A"/>
    <w:rsid w:val="000920FC"/>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A0D"/>
    <w:rsid w:val="000A30C5"/>
    <w:rsid w:val="000A3508"/>
    <w:rsid w:val="000A3D70"/>
    <w:rsid w:val="000A4323"/>
    <w:rsid w:val="000A57E3"/>
    <w:rsid w:val="000A5EEB"/>
    <w:rsid w:val="000A66F6"/>
    <w:rsid w:val="000A67F2"/>
    <w:rsid w:val="000A6814"/>
    <w:rsid w:val="000A6DFC"/>
    <w:rsid w:val="000A783E"/>
    <w:rsid w:val="000A78ED"/>
    <w:rsid w:val="000A7D86"/>
    <w:rsid w:val="000B042E"/>
    <w:rsid w:val="000B18AD"/>
    <w:rsid w:val="000B285C"/>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5F1"/>
    <w:rsid w:val="000D17F9"/>
    <w:rsid w:val="000D1C52"/>
    <w:rsid w:val="000D2205"/>
    <w:rsid w:val="000D4005"/>
    <w:rsid w:val="000D5C11"/>
    <w:rsid w:val="000D5F89"/>
    <w:rsid w:val="000D5FD5"/>
    <w:rsid w:val="000D7408"/>
    <w:rsid w:val="000D7CB9"/>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7051"/>
    <w:rsid w:val="0010768B"/>
    <w:rsid w:val="00110238"/>
    <w:rsid w:val="001104A5"/>
    <w:rsid w:val="0011052C"/>
    <w:rsid w:val="00110B15"/>
    <w:rsid w:val="00110F8E"/>
    <w:rsid w:val="00111035"/>
    <w:rsid w:val="0011153D"/>
    <w:rsid w:val="00111F45"/>
    <w:rsid w:val="00112018"/>
    <w:rsid w:val="00112058"/>
    <w:rsid w:val="001129DF"/>
    <w:rsid w:val="00112FB2"/>
    <w:rsid w:val="00115104"/>
    <w:rsid w:val="00115EF8"/>
    <w:rsid w:val="00116373"/>
    <w:rsid w:val="001168CB"/>
    <w:rsid w:val="001174F5"/>
    <w:rsid w:val="00120454"/>
    <w:rsid w:val="00121713"/>
    <w:rsid w:val="00121AC7"/>
    <w:rsid w:val="00122067"/>
    <w:rsid w:val="0012283E"/>
    <w:rsid w:val="0012355B"/>
    <w:rsid w:val="00123C48"/>
    <w:rsid w:val="00123C4A"/>
    <w:rsid w:val="0012426B"/>
    <w:rsid w:val="00124290"/>
    <w:rsid w:val="00124D60"/>
    <w:rsid w:val="00124F7E"/>
    <w:rsid w:val="00125A1E"/>
    <w:rsid w:val="00125BF7"/>
    <w:rsid w:val="00126008"/>
    <w:rsid w:val="00126053"/>
    <w:rsid w:val="001267B5"/>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F3B"/>
    <w:rsid w:val="001465F9"/>
    <w:rsid w:val="00146BBD"/>
    <w:rsid w:val="00146EDC"/>
    <w:rsid w:val="001479AC"/>
    <w:rsid w:val="00147C10"/>
    <w:rsid w:val="0015010E"/>
    <w:rsid w:val="001507CC"/>
    <w:rsid w:val="00151434"/>
    <w:rsid w:val="00151744"/>
    <w:rsid w:val="00151853"/>
    <w:rsid w:val="00151E50"/>
    <w:rsid w:val="00151F8D"/>
    <w:rsid w:val="0015249E"/>
    <w:rsid w:val="00152747"/>
    <w:rsid w:val="00153462"/>
    <w:rsid w:val="00153C64"/>
    <w:rsid w:val="00154254"/>
    <w:rsid w:val="001543CB"/>
    <w:rsid w:val="00154E8F"/>
    <w:rsid w:val="0015643E"/>
    <w:rsid w:val="00156D2C"/>
    <w:rsid w:val="00156D77"/>
    <w:rsid w:val="00157021"/>
    <w:rsid w:val="00157079"/>
    <w:rsid w:val="001579F3"/>
    <w:rsid w:val="00160194"/>
    <w:rsid w:val="00161EFF"/>
    <w:rsid w:val="00161FC5"/>
    <w:rsid w:val="00162157"/>
    <w:rsid w:val="001621FC"/>
    <w:rsid w:val="00162344"/>
    <w:rsid w:val="00162DC9"/>
    <w:rsid w:val="001637AF"/>
    <w:rsid w:val="00163AF8"/>
    <w:rsid w:val="0016412D"/>
    <w:rsid w:val="0016551D"/>
    <w:rsid w:val="001660D9"/>
    <w:rsid w:val="001663B5"/>
    <w:rsid w:val="00166754"/>
    <w:rsid w:val="00166AA3"/>
    <w:rsid w:val="00166ABD"/>
    <w:rsid w:val="00166B16"/>
    <w:rsid w:val="00166CD9"/>
    <w:rsid w:val="00166E3C"/>
    <w:rsid w:val="00167F07"/>
    <w:rsid w:val="00170193"/>
    <w:rsid w:val="001703BE"/>
    <w:rsid w:val="00170822"/>
    <w:rsid w:val="001712E9"/>
    <w:rsid w:val="00171772"/>
    <w:rsid w:val="001719A4"/>
    <w:rsid w:val="0017216E"/>
    <w:rsid w:val="001722D1"/>
    <w:rsid w:val="00172623"/>
    <w:rsid w:val="00172645"/>
    <w:rsid w:val="00173D68"/>
    <w:rsid w:val="00174165"/>
    <w:rsid w:val="001742BA"/>
    <w:rsid w:val="001744C6"/>
    <w:rsid w:val="00174573"/>
    <w:rsid w:val="0017485C"/>
    <w:rsid w:val="0017561D"/>
    <w:rsid w:val="00175A70"/>
    <w:rsid w:val="00176846"/>
    <w:rsid w:val="00177639"/>
    <w:rsid w:val="0018077B"/>
    <w:rsid w:val="00181E40"/>
    <w:rsid w:val="00182910"/>
    <w:rsid w:val="00182B75"/>
    <w:rsid w:val="001832DA"/>
    <w:rsid w:val="001845A5"/>
    <w:rsid w:val="001847EF"/>
    <w:rsid w:val="00184B1D"/>
    <w:rsid w:val="00185B4B"/>
    <w:rsid w:val="001860FF"/>
    <w:rsid w:val="00186483"/>
    <w:rsid w:val="00186699"/>
    <w:rsid w:val="001871DC"/>
    <w:rsid w:val="00187993"/>
    <w:rsid w:val="00187F60"/>
    <w:rsid w:val="00190244"/>
    <w:rsid w:val="00190726"/>
    <w:rsid w:val="00190EFD"/>
    <w:rsid w:val="0019167A"/>
    <w:rsid w:val="0019231F"/>
    <w:rsid w:val="001928DE"/>
    <w:rsid w:val="0019314B"/>
    <w:rsid w:val="001937DA"/>
    <w:rsid w:val="00193EB0"/>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EA8"/>
    <w:rsid w:val="001B7A78"/>
    <w:rsid w:val="001B7D16"/>
    <w:rsid w:val="001B7F49"/>
    <w:rsid w:val="001C0250"/>
    <w:rsid w:val="001C0C39"/>
    <w:rsid w:val="001C111D"/>
    <w:rsid w:val="001C149A"/>
    <w:rsid w:val="001C2B46"/>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BC0"/>
    <w:rsid w:val="001F7A10"/>
    <w:rsid w:val="001F7F06"/>
    <w:rsid w:val="00201369"/>
    <w:rsid w:val="0020188A"/>
    <w:rsid w:val="00201AB2"/>
    <w:rsid w:val="002022E0"/>
    <w:rsid w:val="002026EA"/>
    <w:rsid w:val="0020342D"/>
    <w:rsid w:val="00204030"/>
    <w:rsid w:val="00204E0B"/>
    <w:rsid w:val="00206050"/>
    <w:rsid w:val="00207534"/>
    <w:rsid w:val="00207551"/>
    <w:rsid w:val="00207623"/>
    <w:rsid w:val="00207742"/>
    <w:rsid w:val="00207AC9"/>
    <w:rsid w:val="00210025"/>
    <w:rsid w:val="0021002B"/>
    <w:rsid w:val="002101A3"/>
    <w:rsid w:val="0021031A"/>
    <w:rsid w:val="002104E0"/>
    <w:rsid w:val="0021056B"/>
    <w:rsid w:val="00210701"/>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3BD9"/>
    <w:rsid w:val="00224500"/>
    <w:rsid w:val="00224F2C"/>
    <w:rsid w:val="00225881"/>
    <w:rsid w:val="00225B9D"/>
    <w:rsid w:val="00225EA0"/>
    <w:rsid w:val="00226D49"/>
    <w:rsid w:val="002276D7"/>
    <w:rsid w:val="002277E0"/>
    <w:rsid w:val="00230188"/>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60B2"/>
    <w:rsid w:val="002566D9"/>
    <w:rsid w:val="00256B68"/>
    <w:rsid w:val="00257069"/>
    <w:rsid w:val="0025710D"/>
    <w:rsid w:val="0025714E"/>
    <w:rsid w:val="00260133"/>
    <w:rsid w:val="002612D9"/>
    <w:rsid w:val="002616C7"/>
    <w:rsid w:val="00261F68"/>
    <w:rsid w:val="002625C8"/>
    <w:rsid w:val="00262FA9"/>
    <w:rsid w:val="002642C8"/>
    <w:rsid w:val="00264B06"/>
    <w:rsid w:val="00265633"/>
    <w:rsid w:val="00265718"/>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D3E"/>
    <w:rsid w:val="002773BF"/>
    <w:rsid w:val="002802CD"/>
    <w:rsid w:val="002803FD"/>
    <w:rsid w:val="002804CC"/>
    <w:rsid w:val="00281151"/>
    <w:rsid w:val="00281BE5"/>
    <w:rsid w:val="002835F8"/>
    <w:rsid w:val="00283814"/>
    <w:rsid w:val="00283FAD"/>
    <w:rsid w:val="00284069"/>
    <w:rsid w:val="00284434"/>
    <w:rsid w:val="00284579"/>
    <w:rsid w:val="0028523D"/>
    <w:rsid w:val="00285923"/>
    <w:rsid w:val="0028713F"/>
    <w:rsid w:val="0028770E"/>
    <w:rsid w:val="00287E88"/>
    <w:rsid w:val="0029056E"/>
    <w:rsid w:val="0029066A"/>
    <w:rsid w:val="0029083B"/>
    <w:rsid w:val="00290D2A"/>
    <w:rsid w:val="00290F57"/>
    <w:rsid w:val="00291637"/>
    <w:rsid w:val="0029171C"/>
    <w:rsid w:val="002917A0"/>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9F7"/>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796"/>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213"/>
    <w:rsid w:val="002D5A66"/>
    <w:rsid w:val="002D600B"/>
    <w:rsid w:val="002D6A82"/>
    <w:rsid w:val="002D7511"/>
    <w:rsid w:val="002D7CC4"/>
    <w:rsid w:val="002D7F7E"/>
    <w:rsid w:val="002E0615"/>
    <w:rsid w:val="002E0997"/>
    <w:rsid w:val="002E16AE"/>
    <w:rsid w:val="002E27AB"/>
    <w:rsid w:val="002E2E51"/>
    <w:rsid w:val="002E3F3B"/>
    <w:rsid w:val="002E45EF"/>
    <w:rsid w:val="002E4C88"/>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2F7C0F"/>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DF2"/>
    <w:rsid w:val="0032103C"/>
    <w:rsid w:val="00321D35"/>
    <w:rsid w:val="00321E0F"/>
    <w:rsid w:val="0032263D"/>
    <w:rsid w:val="003229A9"/>
    <w:rsid w:val="0032318C"/>
    <w:rsid w:val="00323853"/>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D76"/>
    <w:rsid w:val="00351067"/>
    <w:rsid w:val="0035189D"/>
    <w:rsid w:val="0035252F"/>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5C"/>
    <w:rsid w:val="00363365"/>
    <w:rsid w:val="00364157"/>
    <w:rsid w:val="0036476A"/>
    <w:rsid w:val="00364DF0"/>
    <w:rsid w:val="0036592F"/>
    <w:rsid w:val="00366F6E"/>
    <w:rsid w:val="003672F7"/>
    <w:rsid w:val="003675EA"/>
    <w:rsid w:val="00367A7A"/>
    <w:rsid w:val="00367A8B"/>
    <w:rsid w:val="003702F5"/>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768"/>
    <w:rsid w:val="003779B0"/>
    <w:rsid w:val="003779B7"/>
    <w:rsid w:val="0038136A"/>
    <w:rsid w:val="00381FFF"/>
    <w:rsid w:val="003822C7"/>
    <w:rsid w:val="003822E5"/>
    <w:rsid w:val="00382430"/>
    <w:rsid w:val="00382758"/>
    <w:rsid w:val="0038319E"/>
    <w:rsid w:val="00384A7D"/>
    <w:rsid w:val="00384E82"/>
    <w:rsid w:val="00385167"/>
    <w:rsid w:val="00385442"/>
    <w:rsid w:val="003854D5"/>
    <w:rsid w:val="00386B20"/>
    <w:rsid w:val="003871AF"/>
    <w:rsid w:val="00387616"/>
    <w:rsid w:val="00390D2F"/>
    <w:rsid w:val="0039143F"/>
    <w:rsid w:val="00391791"/>
    <w:rsid w:val="003922AA"/>
    <w:rsid w:val="00392D78"/>
    <w:rsid w:val="00393E50"/>
    <w:rsid w:val="003940E0"/>
    <w:rsid w:val="0039477D"/>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1EAF"/>
    <w:rsid w:val="003C26AA"/>
    <w:rsid w:val="003C365C"/>
    <w:rsid w:val="003C577A"/>
    <w:rsid w:val="003C5799"/>
    <w:rsid w:val="003C646D"/>
    <w:rsid w:val="003C6581"/>
    <w:rsid w:val="003C6F3F"/>
    <w:rsid w:val="003D0841"/>
    <w:rsid w:val="003D22B4"/>
    <w:rsid w:val="003D28B7"/>
    <w:rsid w:val="003D2B61"/>
    <w:rsid w:val="003D3023"/>
    <w:rsid w:val="003D3198"/>
    <w:rsid w:val="003D3F57"/>
    <w:rsid w:val="003D4254"/>
    <w:rsid w:val="003D4679"/>
    <w:rsid w:val="003D4C6D"/>
    <w:rsid w:val="003D5560"/>
    <w:rsid w:val="003D58B9"/>
    <w:rsid w:val="003D5BC7"/>
    <w:rsid w:val="003D600A"/>
    <w:rsid w:val="003D7279"/>
    <w:rsid w:val="003D7385"/>
    <w:rsid w:val="003E0C2D"/>
    <w:rsid w:val="003E0D42"/>
    <w:rsid w:val="003E0F15"/>
    <w:rsid w:val="003E120A"/>
    <w:rsid w:val="003E1792"/>
    <w:rsid w:val="003E1A93"/>
    <w:rsid w:val="003E2119"/>
    <w:rsid w:val="003E25AC"/>
    <w:rsid w:val="003E3CDB"/>
    <w:rsid w:val="003E44CD"/>
    <w:rsid w:val="003E54BD"/>
    <w:rsid w:val="003E608A"/>
    <w:rsid w:val="003E60F4"/>
    <w:rsid w:val="003E6404"/>
    <w:rsid w:val="003E6AFB"/>
    <w:rsid w:val="003E6D84"/>
    <w:rsid w:val="003E6F7B"/>
    <w:rsid w:val="003E7BF1"/>
    <w:rsid w:val="003F047A"/>
    <w:rsid w:val="003F0BC8"/>
    <w:rsid w:val="003F1019"/>
    <w:rsid w:val="003F17EC"/>
    <w:rsid w:val="003F24A2"/>
    <w:rsid w:val="003F2CB8"/>
    <w:rsid w:val="003F336F"/>
    <w:rsid w:val="003F381C"/>
    <w:rsid w:val="003F3E11"/>
    <w:rsid w:val="003F3FC8"/>
    <w:rsid w:val="003F46D4"/>
    <w:rsid w:val="003F48B2"/>
    <w:rsid w:val="003F58B7"/>
    <w:rsid w:val="003F5E28"/>
    <w:rsid w:val="003F5F13"/>
    <w:rsid w:val="003F65C2"/>
    <w:rsid w:val="003F7E46"/>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F07"/>
    <w:rsid w:val="00411319"/>
    <w:rsid w:val="00411C3D"/>
    <w:rsid w:val="00411EB9"/>
    <w:rsid w:val="00412357"/>
    <w:rsid w:val="004139FF"/>
    <w:rsid w:val="00414391"/>
    <w:rsid w:val="0041467A"/>
    <w:rsid w:val="004148C8"/>
    <w:rsid w:val="00414BCF"/>
    <w:rsid w:val="004163D8"/>
    <w:rsid w:val="004165D4"/>
    <w:rsid w:val="004169DF"/>
    <w:rsid w:val="00416BB0"/>
    <w:rsid w:val="00420ECF"/>
    <w:rsid w:val="0042332C"/>
    <w:rsid w:val="00423956"/>
    <w:rsid w:val="00424DC7"/>
    <w:rsid w:val="00425CED"/>
    <w:rsid w:val="00426004"/>
    <w:rsid w:val="004274E1"/>
    <w:rsid w:val="004275D5"/>
    <w:rsid w:val="004278AA"/>
    <w:rsid w:val="00427DDA"/>
    <w:rsid w:val="00427F30"/>
    <w:rsid w:val="004307DC"/>
    <w:rsid w:val="00430877"/>
    <w:rsid w:val="00430D1D"/>
    <w:rsid w:val="00431BD9"/>
    <w:rsid w:val="004324E7"/>
    <w:rsid w:val="00432711"/>
    <w:rsid w:val="004327CC"/>
    <w:rsid w:val="0043348F"/>
    <w:rsid w:val="00433B20"/>
    <w:rsid w:val="00433C21"/>
    <w:rsid w:val="00435DC1"/>
    <w:rsid w:val="004363B2"/>
    <w:rsid w:val="004367F6"/>
    <w:rsid w:val="00436FA8"/>
    <w:rsid w:val="00437BA6"/>
    <w:rsid w:val="00440523"/>
    <w:rsid w:val="00440C0F"/>
    <w:rsid w:val="00440D88"/>
    <w:rsid w:val="00440DE3"/>
    <w:rsid w:val="00441C72"/>
    <w:rsid w:val="00443B87"/>
    <w:rsid w:val="0044507D"/>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2DC5"/>
    <w:rsid w:val="00463176"/>
    <w:rsid w:val="0046329E"/>
    <w:rsid w:val="00463766"/>
    <w:rsid w:val="0046439C"/>
    <w:rsid w:val="0046596A"/>
    <w:rsid w:val="004665EF"/>
    <w:rsid w:val="00467828"/>
    <w:rsid w:val="00467CFD"/>
    <w:rsid w:val="004701CD"/>
    <w:rsid w:val="0047231B"/>
    <w:rsid w:val="00472EEA"/>
    <w:rsid w:val="0047316A"/>
    <w:rsid w:val="00474409"/>
    <w:rsid w:val="00474454"/>
    <w:rsid w:val="0047462C"/>
    <w:rsid w:val="00475603"/>
    <w:rsid w:val="004757E0"/>
    <w:rsid w:val="004776A9"/>
    <w:rsid w:val="00477D79"/>
    <w:rsid w:val="00477DB8"/>
    <w:rsid w:val="0048045F"/>
    <w:rsid w:val="00480F32"/>
    <w:rsid w:val="00481506"/>
    <w:rsid w:val="0048156A"/>
    <w:rsid w:val="004823A3"/>
    <w:rsid w:val="00483395"/>
    <w:rsid w:val="004839AC"/>
    <w:rsid w:val="0048460A"/>
    <w:rsid w:val="00485691"/>
    <w:rsid w:val="00485F5C"/>
    <w:rsid w:val="00487986"/>
    <w:rsid w:val="004904C1"/>
    <w:rsid w:val="004913F3"/>
    <w:rsid w:val="0049157B"/>
    <w:rsid w:val="00491774"/>
    <w:rsid w:val="004918D2"/>
    <w:rsid w:val="00491CE9"/>
    <w:rsid w:val="00491F13"/>
    <w:rsid w:val="004926ED"/>
    <w:rsid w:val="00492B4A"/>
    <w:rsid w:val="00492E28"/>
    <w:rsid w:val="00495DF8"/>
    <w:rsid w:val="004A072F"/>
    <w:rsid w:val="004A0805"/>
    <w:rsid w:val="004A0857"/>
    <w:rsid w:val="004A0A30"/>
    <w:rsid w:val="004A188C"/>
    <w:rsid w:val="004A1CB1"/>
    <w:rsid w:val="004A212E"/>
    <w:rsid w:val="004A2471"/>
    <w:rsid w:val="004A35AE"/>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CF9"/>
    <w:rsid w:val="004B3FED"/>
    <w:rsid w:val="004B40DA"/>
    <w:rsid w:val="004B4B2E"/>
    <w:rsid w:val="004B4C66"/>
    <w:rsid w:val="004B4E37"/>
    <w:rsid w:val="004B56A6"/>
    <w:rsid w:val="004B5BBA"/>
    <w:rsid w:val="004B5DDC"/>
    <w:rsid w:val="004B63DC"/>
    <w:rsid w:val="004B6601"/>
    <w:rsid w:val="004B695E"/>
    <w:rsid w:val="004B6E47"/>
    <w:rsid w:val="004B7334"/>
    <w:rsid w:val="004C1102"/>
    <w:rsid w:val="004C22D3"/>
    <w:rsid w:val="004C2D9C"/>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91B"/>
    <w:rsid w:val="004D4B24"/>
    <w:rsid w:val="004D5E2B"/>
    <w:rsid w:val="004D6053"/>
    <w:rsid w:val="004D6971"/>
    <w:rsid w:val="004D7776"/>
    <w:rsid w:val="004E07CB"/>
    <w:rsid w:val="004E087D"/>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84F"/>
    <w:rsid w:val="004F4EF3"/>
    <w:rsid w:val="004F5332"/>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10AE"/>
    <w:rsid w:val="0051121D"/>
    <w:rsid w:val="00511E86"/>
    <w:rsid w:val="00512656"/>
    <w:rsid w:val="00512AB8"/>
    <w:rsid w:val="00512DD0"/>
    <w:rsid w:val="005130B6"/>
    <w:rsid w:val="005132C7"/>
    <w:rsid w:val="00513AAA"/>
    <w:rsid w:val="005143FE"/>
    <w:rsid w:val="00514809"/>
    <w:rsid w:val="00516939"/>
    <w:rsid w:val="00520120"/>
    <w:rsid w:val="00520441"/>
    <w:rsid w:val="005206EA"/>
    <w:rsid w:val="00520EF7"/>
    <w:rsid w:val="005210A1"/>
    <w:rsid w:val="00521336"/>
    <w:rsid w:val="00521950"/>
    <w:rsid w:val="0052294E"/>
    <w:rsid w:val="005230F4"/>
    <w:rsid w:val="005244ED"/>
    <w:rsid w:val="0052478C"/>
    <w:rsid w:val="005248A3"/>
    <w:rsid w:val="00524F57"/>
    <w:rsid w:val="00525324"/>
    <w:rsid w:val="005259A6"/>
    <w:rsid w:val="00525B2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249B"/>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7555"/>
    <w:rsid w:val="00577639"/>
    <w:rsid w:val="005776E2"/>
    <w:rsid w:val="00577C2F"/>
    <w:rsid w:val="00580534"/>
    <w:rsid w:val="00580E6A"/>
    <w:rsid w:val="005815F9"/>
    <w:rsid w:val="00581CCE"/>
    <w:rsid w:val="00581F15"/>
    <w:rsid w:val="0058204C"/>
    <w:rsid w:val="00582F34"/>
    <w:rsid w:val="005836B4"/>
    <w:rsid w:val="00583E80"/>
    <w:rsid w:val="00584723"/>
    <w:rsid w:val="00584B57"/>
    <w:rsid w:val="00584C77"/>
    <w:rsid w:val="00584CBD"/>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A86"/>
    <w:rsid w:val="005975AC"/>
    <w:rsid w:val="005978F7"/>
    <w:rsid w:val="005A01D0"/>
    <w:rsid w:val="005A020B"/>
    <w:rsid w:val="005A1761"/>
    <w:rsid w:val="005A1A2C"/>
    <w:rsid w:val="005A2350"/>
    <w:rsid w:val="005A3A2A"/>
    <w:rsid w:val="005A3A5E"/>
    <w:rsid w:val="005A3D51"/>
    <w:rsid w:val="005A444D"/>
    <w:rsid w:val="005A5B06"/>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1F72"/>
    <w:rsid w:val="005B29EE"/>
    <w:rsid w:val="005B2C4C"/>
    <w:rsid w:val="005B37D8"/>
    <w:rsid w:val="005B5959"/>
    <w:rsid w:val="005B5A02"/>
    <w:rsid w:val="005B764E"/>
    <w:rsid w:val="005C0F78"/>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2412"/>
    <w:rsid w:val="005D2D87"/>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3"/>
    <w:rsid w:val="005E17DC"/>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4EEC"/>
    <w:rsid w:val="005F53F6"/>
    <w:rsid w:val="005F593E"/>
    <w:rsid w:val="005F644C"/>
    <w:rsid w:val="005F66C5"/>
    <w:rsid w:val="005F6C2D"/>
    <w:rsid w:val="005F71AB"/>
    <w:rsid w:val="00600147"/>
    <w:rsid w:val="00600C76"/>
    <w:rsid w:val="006014C7"/>
    <w:rsid w:val="00601988"/>
    <w:rsid w:val="00602636"/>
    <w:rsid w:val="00602861"/>
    <w:rsid w:val="00605864"/>
    <w:rsid w:val="006065A0"/>
    <w:rsid w:val="0060666F"/>
    <w:rsid w:val="0060694F"/>
    <w:rsid w:val="00606D67"/>
    <w:rsid w:val="006075C0"/>
    <w:rsid w:val="00607D97"/>
    <w:rsid w:val="00607DD6"/>
    <w:rsid w:val="00610158"/>
    <w:rsid w:val="00610D52"/>
    <w:rsid w:val="00611019"/>
    <w:rsid w:val="0061282E"/>
    <w:rsid w:val="00612DFB"/>
    <w:rsid w:val="00614075"/>
    <w:rsid w:val="00614475"/>
    <w:rsid w:val="00614A28"/>
    <w:rsid w:val="00614D54"/>
    <w:rsid w:val="00615456"/>
    <w:rsid w:val="006159F3"/>
    <w:rsid w:val="00615DB6"/>
    <w:rsid w:val="006161EC"/>
    <w:rsid w:val="0061758E"/>
    <w:rsid w:val="00617E97"/>
    <w:rsid w:val="00620AEF"/>
    <w:rsid w:val="0062117D"/>
    <w:rsid w:val="006213AF"/>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B7F"/>
    <w:rsid w:val="006337BA"/>
    <w:rsid w:val="00633ABD"/>
    <w:rsid w:val="00633DB1"/>
    <w:rsid w:val="00633E47"/>
    <w:rsid w:val="006342BF"/>
    <w:rsid w:val="006356D6"/>
    <w:rsid w:val="0063583D"/>
    <w:rsid w:val="006359A4"/>
    <w:rsid w:val="006363D3"/>
    <w:rsid w:val="0063723B"/>
    <w:rsid w:val="00637879"/>
    <w:rsid w:val="00637FC4"/>
    <w:rsid w:val="006434A9"/>
    <w:rsid w:val="006434C4"/>
    <w:rsid w:val="00643C2A"/>
    <w:rsid w:val="006449A7"/>
    <w:rsid w:val="00644AAA"/>
    <w:rsid w:val="00644ABA"/>
    <w:rsid w:val="00645C20"/>
    <w:rsid w:val="0064602E"/>
    <w:rsid w:val="00646E1B"/>
    <w:rsid w:val="0064789A"/>
    <w:rsid w:val="00647B36"/>
    <w:rsid w:val="00647FB0"/>
    <w:rsid w:val="00650108"/>
    <w:rsid w:val="00650750"/>
    <w:rsid w:val="00650991"/>
    <w:rsid w:val="006516E5"/>
    <w:rsid w:val="0065279F"/>
    <w:rsid w:val="006531CF"/>
    <w:rsid w:val="00654D60"/>
    <w:rsid w:val="00654F96"/>
    <w:rsid w:val="0065616A"/>
    <w:rsid w:val="00656680"/>
    <w:rsid w:val="0065677A"/>
    <w:rsid w:val="00657084"/>
    <w:rsid w:val="006576FA"/>
    <w:rsid w:val="00657CAB"/>
    <w:rsid w:val="006601FF"/>
    <w:rsid w:val="0066030A"/>
    <w:rsid w:val="00660C62"/>
    <w:rsid w:val="0066111C"/>
    <w:rsid w:val="00661767"/>
    <w:rsid w:val="00662981"/>
    <w:rsid w:val="00663DD7"/>
    <w:rsid w:val="0066545A"/>
    <w:rsid w:val="006658FA"/>
    <w:rsid w:val="00665BA3"/>
    <w:rsid w:val="006667EE"/>
    <w:rsid w:val="00666A04"/>
    <w:rsid w:val="00667C6A"/>
    <w:rsid w:val="006708B4"/>
    <w:rsid w:val="00671739"/>
    <w:rsid w:val="006717FF"/>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2A9A"/>
    <w:rsid w:val="006832E4"/>
    <w:rsid w:val="00683952"/>
    <w:rsid w:val="006843DC"/>
    <w:rsid w:val="006847FA"/>
    <w:rsid w:val="00684864"/>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FD0"/>
    <w:rsid w:val="006D058D"/>
    <w:rsid w:val="006D124D"/>
    <w:rsid w:val="006D1B7B"/>
    <w:rsid w:val="006D32E9"/>
    <w:rsid w:val="006D3398"/>
    <w:rsid w:val="006D36E5"/>
    <w:rsid w:val="006D4857"/>
    <w:rsid w:val="006D54DA"/>
    <w:rsid w:val="006D5E38"/>
    <w:rsid w:val="006D7361"/>
    <w:rsid w:val="006E096A"/>
    <w:rsid w:val="006E0F7A"/>
    <w:rsid w:val="006E146B"/>
    <w:rsid w:val="006E19FB"/>
    <w:rsid w:val="006E2075"/>
    <w:rsid w:val="006E318D"/>
    <w:rsid w:val="006E319C"/>
    <w:rsid w:val="006E333C"/>
    <w:rsid w:val="006E35A0"/>
    <w:rsid w:val="006E445E"/>
    <w:rsid w:val="006E48C4"/>
    <w:rsid w:val="006E4CD7"/>
    <w:rsid w:val="006E50CD"/>
    <w:rsid w:val="006E5B10"/>
    <w:rsid w:val="006E6054"/>
    <w:rsid w:val="006E6C0D"/>
    <w:rsid w:val="006E6DEE"/>
    <w:rsid w:val="006E7043"/>
    <w:rsid w:val="006E709B"/>
    <w:rsid w:val="006E7211"/>
    <w:rsid w:val="006E77A9"/>
    <w:rsid w:val="006E7B9F"/>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FED"/>
    <w:rsid w:val="00721E17"/>
    <w:rsid w:val="00721E54"/>
    <w:rsid w:val="00722414"/>
    <w:rsid w:val="007225BA"/>
    <w:rsid w:val="00722BA4"/>
    <w:rsid w:val="0072385F"/>
    <w:rsid w:val="00723E6B"/>
    <w:rsid w:val="00724431"/>
    <w:rsid w:val="00724512"/>
    <w:rsid w:val="00725569"/>
    <w:rsid w:val="00725CE8"/>
    <w:rsid w:val="00726028"/>
    <w:rsid w:val="00727AE2"/>
    <w:rsid w:val="00727F2D"/>
    <w:rsid w:val="007313DC"/>
    <w:rsid w:val="00731AF5"/>
    <w:rsid w:val="00732C19"/>
    <w:rsid w:val="00732FE7"/>
    <w:rsid w:val="0073495B"/>
    <w:rsid w:val="00735AFB"/>
    <w:rsid w:val="00735B6E"/>
    <w:rsid w:val="0073638A"/>
    <w:rsid w:val="00736A85"/>
    <w:rsid w:val="00737844"/>
    <w:rsid w:val="007428DF"/>
    <w:rsid w:val="00742BD3"/>
    <w:rsid w:val="00744E85"/>
    <w:rsid w:val="00745289"/>
    <w:rsid w:val="007455C1"/>
    <w:rsid w:val="00745CA0"/>
    <w:rsid w:val="00746316"/>
    <w:rsid w:val="00746CE9"/>
    <w:rsid w:val="00746D3C"/>
    <w:rsid w:val="00746E12"/>
    <w:rsid w:val="00747808"/>
    <w:rsid w:val="007479E9"/>
    <w:rsid w:val="00747F63"/>
    <w:rsid w:val="00751A23"/>
    <w:rsid w:val="00752109"/>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6696"/>
    <w:rsid w:val="00766E03"/>
    <w:rsid w:val="00767D12"/>
    <w:rsid w:val="007703E6"/>
    <w:rsid w:val="00770BA8"/>
    <w:rsid w:val="00771D00"/>
    <w:rsid w:val="00772CE6"/>
    <w:rsid w:val="00773128"/>
    <w:rsid w:val="0077466E"/>
    <w:rsid w:val="00774ADE"/>
    <w:rsid w:val="00776273"/>
    <w:rsid w:val="00776BDB"/>
    <w:rsid w:val="00777E80"/>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69C"/>
    <w:rsid w:val="007D38C8"/>
    <w:rsid w:val="007D3DAC"/>
    <w:rsid w:val="007D45B7"/>
    <w:rsid w:val="007D4707"/>
    <w:rsid w:val="007D4DAB"/>
    <w:rsid w:val="007D6DC4"/>
    <w:rsid w:val="007D6FAC"/>
    <w:rsid w:val="007D7452"/>
    <w:rsid w:val="007E0A3E"/>
    <w:rsid w:val="007E0A55"/>
    <w:rsid w:val="007E1B08"/>
    <w:rsid w:val="007E26F4"/>
    <w:rsid w:val="007E3996"/>
    <w:rsid w:val="007E5425"/>
    <w:rsid w:val="007E5E28"/>
    <w:rsid w:val="007E6A09"/>
    <w:rsid w:val="007E7B72"/>
    <w:rsid w:val="007E7C12"/>
    <w:rsid w:val="007E7F95"/>
    <w:rsid w:val="007F02A5"/>
    <w:rsid w:val="007F0698"/>
    <w:rsid w:val="007F06BE"/>
    <w:rsid w:val="007F07B8"/>
    <w:rsid w:val="007F1199"/>
    <w:rsid w:val="007F1613"/>
    <w:rsid w:val="007F1618"/>
    <w:rsid w:val="007F1D5D"/>
    <w:rsid w:val="007F1DA3"/>
    <w:rsid w:val="007F1EF5"/>
    <w:rsid w:val="007F254B"/>
    <w:rsid w:val="007F25E8"/>
    <w:rsid w:val="007F2ACF"/>
    <w:rsid w:val="007F32A1"/>
    <w:rsid w:val="007F3396"/>
    <w:rsid w:val="007F34A1"/>
    <w:rsid w:val="007F3760"/>
    <w:rsid w:val="007F3FB8"/>
    <w:rsid w:val="007F424F"/>
    <w:rsid w:val="007F5091"/>
    <w:rsid w:val="007F544E"/>
    <w:rsid w:val="007F546D"/>
    <w:rsid w:val="007F58A3"/>
    <w:rsid w:val="007F5A1D"/>
    <w:rsid w:val="007F65E1"/>
    <w:rsid w:val="007F6691"/>
    <w:rsid w:val="007F6876"/>
    <w:rsid w:val="007F7128"/>
    <w:rsid w:val="00800E83"/>
    <w:rsid w:val="008020CC"/>
    <w:rsid w:val="0080262E"/>
    <w:rsid w:val="00802AFA"/>
    <w:rsid w:val="00803190"/>
    <w:rsid w:val="008031B4"/>
    <w:rsid w:val="00803416"/>
    <w:rsid w:val="00803B58"/>
    <w:rsid w:val="00803CA9"/>
    <w:rsid w:val="0080457A"/>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408D"/>
    <w:rsid w:val="008541BE"/>
    <w:rsid w:val="008542AE"/>
    <w:rsid w:val="00854363"/>
    <w:rsid w:val="00854977"/>
    <w:rsid w:val="00855452"/>
    <w:rsid w:val="008559C8"/>
    <w:rsid w:val="008563AF"/>
    <w:rsid w:val="00856899"/>
    <w:rsid w:val="00856A38"/>
    <w:rsid w:val="00856C34"/>
    <w:rsid w:val="00857B7E"/>
    <w:rsid w:val="00860022"/>
    <w:rsid w:val="00860817"/>
    <w:rsid w:val="0086120C"/>
    <w:rsid w:val="00861A87"/>
    <w:rsid w:val="00861F9A"/>
    <w:rsid w:val="00862D43"/>
    <w:rsid w:val="008634D0"/>
    <w:rsid w:val="0086361D"/>
    <w:rsid w:val="00864130"/>
    <w:rsid w:val="00864B00"/>
    <w:rsid w:val="00865967"/>
    <w:rsid w:val="00865CF5"/>
    <w:rsid w:val="00866406"/>
    <w:rsid w:val="008665AC"/>
    <w:rsid w:val="00866657"/>
    <w:rsid w:val="0086682B"/>
    <w:rsid w:val="00866A3E"/>
    <w:rsid w:val="00866AB7"/>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C98"/>
    <w:rsid w:val="008A2D29"/>
    <w:rsid w:val="008A4E32"/>
    <w:rsid w:val="008A5935"/>
    <w:rsid w:val="008A7320"/>
    <w:rsid w:val="008A7974"/>
    <w:rsid w:val="008B03DB"/>
    <w:rsid w:val="008B05D9"/>
    <w:rsid w:val="008B1183"/>
    <w:rsid w:val="008B13C7"/>
    <w:rsid w:val="008B1E3F"/>
    <w:rsid w:val="008B2393"/>
    <w:rsid w:val="008B2777"/>
    <w:rsid w:val="008B2837"/>
    <w:rsid w:val="008B2F94"/>
    <w:rsid w:val="008B3518"/>
    <w:rsid w:val="008B3C93"/>
    <w:rsid w:val="008B4034"/>
    <w:rsid w:val="008B5137"/>
    <w:rsid w:val="008B73A4"/>
    <w:rsid w:val="008C01F1"/>
    <w:rsid w:val="008C0B09"/>
    <w:rsid w:val="008C0EFD"/>
    <w:rsid w:val="008C100D"/>
    <w:rsid w:val="008C1021"/>
    <w:rsid w:val="008C1614"/>
    <w:rsid w:val="008C1AB1"/>
    <w:rsid w:val="008C1B1E"/>
    <w:rsid w:val="008C1EB7"/>
    <w:rsid w:val="008C2543"/>
    <w:rsid w:val="008C30AC"/>
    <w:rsid w:val="008C4894"/>
    <w:rsid w:val="008C4F99"/>
    <w:rsid w:val="008C5605"/>
    <w:rsid w:val="008C5809"/>
    <w:rsid w:val="008C614B"/>
    <w:rsid w:val="008C61FD"/>
    <w:rsid w:val="008C6509"/>
    <w:rsid w:val="008C668F"/>
    <w:rsid w:val="008C7D9C"/>
    <w:rsid w:val="008D0658"/>
    <w:rsid w:val="008D128D"/>
    <w:rsid w:val="008D19EB"/>
    <w:rsid w:val="008D1E01"/>
    <w:rsid w:val="008D272F"/>
    <w:rsid w:val="008D2C94"/>
    <w:rsid w:val="008D2D5D"/>
    <w:rsid w:val="008D35A5"/>
    <w:rsid w:val="008D428E"/>
    <w:rsid w:val="008D746F"/>
    <w:rsid w:val="008D7E2F"/>
    <w:rsid w:val="008E0E09"/>
    <w:rsid w:val="008E1864"/>
    <w:rsid w:val="008E1ACA"/>
    <w:rsid w:val="008E208A"/>
    <w:rsid w:val="008E242D"/>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8C7"/>
    <w:rsid w:val="008F2557"/>
    <w:rsid w:val="008F2641"/>
    <w:rsid w:val="008F27ED"/>
    <w:rsid w:val="008F2B2D"/>
    <w:rsid w:val="008F4B18"/>
    <w:rsid w:val="008F5A28"/>
    <w:rsid w:val="008F6A9F"/>
    <w:rsid w:val="008F76D7"/>
    <w:rsid w:val="008F7A9A"/>
    <w:rsid w:val="008F7EA9"/>
    <w:rsid w:val="00900D7A"/>
    <w:rsid w:val="009012AF"/>
    <w:rsid w:val="00901639"/>
    <w:rsid w:val="00902132"/>
    <w:rsid w:val="009023B4"/>
    <w:rsid w:val="009030AF"/>
    <w:rsid w:val="00903825"/>
    <w:rsid w:val="00904343"/>
    <w:rsid w:val="00904E11"/>
    <w:rsid w:val="009050E9"/>
    <w:rsid w:val="00905244"/>
    <w:rsid w:val="0090530F"/>
    <w:rsid w:val="00905BE8"/>
    <w:rsid w:val="00905C36"/>
    <w:rsid w:val="00905EC9"/>
    <w:rsid w:val="0090670A"/>
    <w:rsid w:val="009068CC"/>
    <w:rsid w:val="009073E7"/>
    <w:rsid w:val="009076E9"/>
    <w:rsid w:val="00907E05"/>
    <w:rsid w:val="00910648"/>
    <w:rsid w:val="009106FC"/>
    <w:rsid w:val="00910A3E"/>
    <w:rsid w:val="009114FE"/>
    <w:rsid w:val="0091170D"/>
    <w:rsid w:val="00911965"/>
    <w:rsid w:val="00912066"/>
    <w:rsid w:val="00912E75"/>
    <w:rsid w:val="00913750"/>
    <w:rsid w:val="009139A6"/>
    <w:rsid w:val="00913D96"/>
    <w:rsid w:val="00913FDC"/>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8C8"/>
    <w:rsid w:val="00923021"/>
    <w:rsid w:val="00923536"/>
    <w:rsid w:val="00923787"/>
    <w:rsid w:val="00924AAC"/>
    <w:rsid w:val="00924F73"/>
    <w:rsid w:val="009252BB"/>
    <w:rsid w:val="00925A5C"/>
    <w:rsid w:val="00925A79"/>
    <w:rsid w:val="009262C2"/>
    <w:rsid w:val="00926906"/>
    <w:rsid w:val="00926F41"/>
    <w:rsid w:val="0092787F"/>
    <w:rsid w:val="00927AD1"/>
    <w:rsid w:val="00927F05"/>
    <w:rsid w:val="0093109E"/>
    <w:rsid w:val="009318A5"/>
    <w:rsid w:val="00931ED4"/>
    <w:rsid w:val="009322DB"/>
    <w:rsid w:val="009336A0"/>
    <w:rsid w:val="00933F08"/>
    <w:rsid w:val="0093406E"/>
    <w:rsid w:val="0093463C"/>
    <w:rsid w:val="00934C31"/>
    <w:rsid w:val="00935175"/>
    <w:rsid w:val="009355B1"/>
    <w:rsid w:val="00935FFB"/>
    <w:rsid w:val="009366F5"/>
    <w:rsid w:val="00936FB3"/>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7302"/>
    <w:rsid w:val="00947656"/>
    <w:rsid w:val="0095003B"/>
    <w:rsid w:val="00952ACA"/>
    <w:rsid w:val="009537DF"/>
    <w:rsid w:val="009549D0"/>
    <w:rsid w:val="00954FD3"/>
    <w:rsid w:val="0095569F"/>
    <w:rsid w:val="00955FDF"/>
    <w:rsid w:val="0095615B"/>
    <w:rsid w:val="00956309"/>
    <w:rsid w:val="009563E8"/>
    <w:rsid w:val="0095641C"/>
    <w:rsid w:val="0095662C"/>
    <w:rsid w:val="00956A1E"/>
    <w:rsid w:val="00957E8E"/>
    <w:rsid w:val="009604E1"/>
    <w:rsid w:val="00961111"/>
    <w:rsid w:val="00961D37"/>
    <w:rsid w:val="00961E98"/>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0B5B"/>
    <w:rsid w:val="009915DF"/>
    <w:rsid w:val="00991CE9"/>
    <w:rsid w:val="00992493"/>
    <w:rsid w:val="00992512"/>
    <w:rsid w:val="00992778"/>
    <w:rsid w:val="00992D74"/>
    <w:rsid w:val="009945E6"/>
    <w:rsid w:val="00994E1E"/>
    <w:rsid w:val="00995B01"/>
    <w:rsid w:val="009974E2"/>
    <w:rsid w:val="009975DB"/>
    <w:rsid w:val="009A14D2"/>
    <w:rsid w:val="009A3234"/>
    <w:rsid w:val="009A3648"/>
    <w:rsid w:val="009A36A2"/>
    <w:rsid w:val="009A3B41"/>
    <w:rsid w:val="009A437F"/>
    <w:rsid w:val="009A49CD"/>
    <w:rsid w:val="009A5093"/>
    <w:rsid w:val="009A570A"/>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7A47"/>
    <w:rsid w:val="009B7C2A"/>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DBE"/>
    <w:rsid w:val="009D0EE3"/>
    <w:rsid w:val="009D137E"/>
    <w:rsid w:val="009D15DC"/>
    <w:rsid w:val="009D216B"/>
    <w:rsid w:val="009D24F3"/>
    <w:rsid w:val="009D2596"/>
    <w:rsid w:val="009D2DA1"/>
    <w:rsid w:val="009D2E3B"/>
    <w:rsid w:val="009D3BA1"/>
    <w:rsid w:val="009D4046"/>
    <w:rsid w:val="009D4997"/>
    <w:rsid w:val="009D4C1A"/>
    <w:rsid w:val="009D56FB"/>
    <w:rsid w:val="009D5D4A"/>
    <w:rsid w:val="009D6D97"/>
    <w:rsid w:val="009D7441"/>
    <w:rsid w:val="009D7EF3"/>
    <w:rsid w:val="009E1078"/>
    <w:rsid w:val="009E117F"/>
    <w:rsid w:val="009E18A9"/>
    <w:rsid w:val="009E2FF5"/>
    <w:rsid w:val="009E3877"/>
    <w:rsid w:val="009E41EC"/>
    <w:rsid w:val="009E4212"/>
    <w:rsid w:val="009E5FFF"/>
    <w:rsid w:val="009E62C7"/>
    <w:rsid w:val="009F0D1B"/>
    <w:rsid w:val="009F11B7"/>
    <w:rsid w:val="009F1F65"/>
    <w:rsid w:val="009F2C93"/>
    <w:rsid w:val="009F363F"/>
    <w:rsid w:val="009F36A6"/>
    <w:rsid w:val="009F374A"/>
    <w:rsid w:val="009F37DA"/>
    <w:rsid w:val="009F389C"/>
    <w:rsid w:val="009F4CF7"/>
    <w:rsid w:val="009F5B25"/>
    <w:rsid w:val="009F5C00"/>
    <w:rsid w:val="009F7253"/>
    <w:rsid w:val="009F73B5"/>
    <w:rsid w:val="009F7AC1"/>
    <w:rsid w:val="009F7D55"/>
    <w:rsid w:val="00A01173"/>
    <w:rsid w:val="00A01509"/>
    <w:rsid w:val="00A018EB"/>
    <w:rsid w:val="00A01BCC"/>
    <w:rsid w:val="00A0205F"/>
    <w:rsid w:val="00A022D3"/>
    <w:rsid w:val="00A02D81"/>
    <w:rsid w:val="00A03113"/>
    <w:rsid w:val="00A03407"/>
    <w:rsid w:val="00A0362B"/>
    <w:rsid w:val="00A042A7"/>
    <w:rsid w:val="00A05ED4"/>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7CF8"/>
    <w:rsid w:val="00A17FBB"/>
    <w:rsid w:val="00A20375"/>
    <w:rsid w:val="00A205E5"/>
    <w:rsid w:val="00A21110"/>
    <w:rsid w:val="00A21E20"/>
    <w:rsid w:val="00A229B0"/>
    <w:rsid w:val="00A24193"/>
    <w:rsid w:val="00A241DF"/>
    <w:rsid w:val="00A24938"/>
    <w:rsid w:val="00A24E26"/>
    <w:rsid w:val="00A24E8E"/>
    <w:rsid w:val="00A2702E"/>
    <w:rsid w:val="00A2760B"/>
    <w:rsid w:val="00A27658"/>
    <w:rsid w:val="00A30028"/>
    <w:rsid w:val="00A3034F"/>
    <w:rsid w:val="00A31991"/>
    <w:rsid w:val="00A31B5A"/>
    <w:rsid w:val="00A3208B"/>
    <w:rsid w:val="00A327CD"/>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3F33"/>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808"/>
    <w:rsid w:val="00A55DF4"/>
    <w:rsid w:val="00A55F50"/>
    <w:rsid w:val="00A56DD4"/>
    <w:rsid w:val="00A56F7E"/>
    <w:rsid w:val="00A579FE"/>
    <w:rsid w:val="00A57CDF"/>
    <w:rsid w:val="00A57D71"/>
    <w:rsid w:val="00A60520"/>
    <w:rsid w:val="00A605A5"/>
    <w:rsid w:val="00A60948"/>
    <w:rsid w:val="00A610DC"/>
    <w:rsid w:val="00A616D9"/>
    <w:rsid w:val="00A6190F"/>
    <w:rsid w:val="00A628D7"/>
    <w:rsid w:val="00A62D05"/>
    <w:rsid w:val="00A62D7C"/>
    <w:rsid w:val="00A64245"/>
    <w:rsid w:val="00A65143"/>
    <w:rsid w:val="00A6561C"/>
    <w:rsid w:val="00A65E4A"/>
    <w:rsid w:val="00A667FD"/>
    <w:rsid w:val="00A66FA7"/>
    <w:rsid w:val="00A67C9F"/>
    <w:rsid w:val="00A70264"/>
    <w:rsid w:val="00A70AA3"/>
    <w:rsid w:val="00A7170E"/>
    <w:rsid w:val="00A71B22"/>
    <w:rsid w:val="00A71C1F"/>
    <w:rsid w:val="00A7325A"/>
    <w:rsid w:val="00A73416"/>
    <w:rsid w:val="00A73E81"/>
    <w:rsid w:val="00A73F51"/>
    <w:rsid w:val="00A73F63"/>
    <w:rsid w:val="00A74098"/>
    <w:rsid w:val="00A75175"/>
    <w:rsid w:val="00A76B40"/>
    <w:rsid w:val="00A771F8"/>
    <w:rsid w:val="00A77A8F"/>
    <w:rsid w:val="00A809C3"/>
    <w:rsid w:val="00A818AC"/>
    <w:rsid w:val="00A81B01"/>
    <w:rsid w:val="00A81F31"/>
    <w:rsid w:val="00A83166"/>
    <w:rsid w:val="00A83CDD"/>
    <w:rsid w:val="00A83F2D"/>
    <w:rsid w:val="00A853F0"/>
    <w:rsid w:val="00A856D8"/>
    <w:rsid w:val="00A8666C"/>
    <w:rsid w:val="00A866A2"/>
    <w:rsid w:val="00A86731"/>
    <w:rsid w:val="00A86984"/>
    <w:rsid w:val="00A875DC"/>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75C0"/>
    <w:rsid w:val="00A978E4"/>
    <w:rsid w:val="00AA09BD"/>
    <w:rsid w:val="00AA0B3A"/>
    <w:rsid w:val="00AA0D0B"/>
    <w:rsid w:val="00AA1AC4"/>
    <w:rsid w:val="00AA2074"/>
    <w:rsid w:val="00AA20A9"/>
    <w:rsid w:val="00AA292C"/>
    <w:rsid w:val="00AA4357"/>
    <w:rsid w:val="00AA56E9"/>
    <w:rsid w:val="00AA5EC5"/>
    <w:rsid w:val="00AA7521"/>
    <w:rsid w:val="00AB0E83"/>
    <w:rsid w:val="00AB1512"/>
    <w:rsid w:val="00AB18C5"/>
    <w:rsid w:val="00AB379A"/>
    <w:rsid w:val="00AB3CCC"/>
    <w:rsid w:val="00AB41EB"/>
    <w:rsid w:val="00AB4751"/>
    <w:rsid w:val="00AB62C3"/>
    <w:rsid w:val="00AB695D"/>
    <w:rsid w:val="00AB6A2C"/>
    <w:rsid w:val="00AB7A2F"/>
    <w:rsid w:val="00AB7ED7"/>
    <w:rsid w:val="00AC0193"/>
    <w:rsid w:val="00AC02FE"/>
    <w:rsid w:val="00AC072F"/>
    <w:rsid w:val="00AC0D60"/>
    <w:rsid w:val="00AC1E88"/>
    <w:rsid w:val="00AC2562"/>
    <w:rsid w:val="00AC28B7"/>
    <w:rsid w:val="00AC2B3A"/>
    <w:rsid w:val="00AC31A2"/>
    <w:rsid w:val="00AC3D64"/>
    <w:rsid w:val="00AC45BE"/>
    <w:rsid w:val="00AC45F6"/>
    <w:rsid w:val="00AC463F"/>
    <w:rsid w:val="00AC46C2"/>
    <w:rsid w:val="00AC475F"/>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2B07"/>
    <w:rsid w:val="00AE2C5F"/>
    <w:rsid w:val="00AE39B7"/>
    <w:rsid w:val="00AE44AA"/>
    <w:rsid w:val="00AE48C3"/>
    <w:rsid w:val="00AE6815"/>
    <w:rsid w:val="00AE7439"/>
    <w:rsid w:val="00AE7B2C"/>
    <w:rsid w:val="00AF0672"/>
    <w:rsid w:val="00AF0B96"/>
    <w:rsid w:val="00AF1BD5"/>
    <w:rsid w:val="00AF1CC4"/>
    <w:rsid w:val="00AF27E4"/>
    <w:rsid w:val="00AF2C07"/>
    <w:rsid w:val="00AF50A5"/>
    <w:rsid w:val="00AF59C2"/>
    <w:rsid w:val="00AF601F"/>
    <w:rsid w:val="00AF685B"/>
    <w:rsid w:val="00AF7244"/>
    <w:rsid w:val="00B00EBA"/>
    <w:rsid w:val="00B020A5"/>
    <w:rsid w:val="00B0235C"/>
    <w:rsid w:val="00B02725"/>
    <w:rsid w:val="00B0285C"/>
    <w:rsid w:val="00B032B6"/>
    <w:rsid w:val="00B040D8"/>
    <w:rsid w:val="00B0456E"/>
    <w:rsid w:val="00B0476A"/>
    <w:rsid w:val="00B04E97"/>
    <w:rsid w:val="00B06529"/>
    <w:rsid w:val="00B06B41"/>
    <w:rsid w:val="00B073F5"/>
    <w:rsid w:val="00B07B93"/>
    <w:rsid w:val="00B100F4"/>
    <w:rsid w:val="00B10121"/>
    <w:rsid w:val="00B10244"/>
    <w:rsid w:val="00B10648"/>
    <w:rsid w:val="00B11788"/>
    <w:rsid w:val="00B119C3"/>
    <w:rsid w:val="00B11C46"/>
    <w:rsid w:val="00B12B33"/>
    <w:rsid w:val="00B12E09"/>
    <w:rsid w:val="00B13131"/>
    <w:rsid w:val="00B14406"/>
    <w:rsid w:val="00B14765"/>
    <w:rsid w:val="00B15668"/>
    <w:rsid w:val="00B15DA2"/>
    <w:rsid w:val="00B164EC"/>
    <w:rsid w:val="00B17759"/>
    <w:rsid w:val="00B17789"/>
    <w:rsid w:val="00B20D84"/>
    <w:rsid w:val="00B21547"/>
    <w:rsid w:val="00B215F2"/>
    <w:rsid w:val="00B2347E"/>
    <w:rsid w:val="00B23B20"/>
    <w:rsid w:val="00B2403B"/>
    <w:rsid w:val="00B24888"/>
    <w:rsid w:val="00B24A71"/>
    <w:rsid w:val="00B24AFE"/>
    <w:rsid w:val="00B25153"/>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4279"/>
    <w:rsid w:val="00B34483"/>
    <w:rsid w:val="00B34AE3"/>
    <w:rsid w:val="00B34EA1"/>
    <w:rsid w:val="00B355A6"/>
    <w:rsid w:val="00B36461"/>
    <w:rsid w:val="00B3664C"/>
    <w:rsid w:val="00B36E24"/>
    <w:rsid w:val="00B37D47"/>
    <w:rsid w:val="00B4072B"/>
    <w:rsid w:val="00B40B38"/>
    <w:rsid w:val="00B40EF0"/>
    <w:rsid w:val="00B412FD"/>
    <w:rsid w:val="00B417B8"/>
    <w:rsid w:val="00B4212D"/>
    <w:rsid w:val="00B425A5"/>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3E54"/>
    <w:rsid w:val="00B54A92"/>
    <w:rsid w:val="00B5554E"/>
    <w:rsid w:val="00B55775"/>
    <w:rsid w:val="00B564D1"/>
    <w:rsid w:val="00B56569"/>
    <w:rsid w:val="00B56C44"/>
    <w:rsid w:val="00B601B5"/>
    <w:rsid w:val="00B6070D"/>
    <w:rsid w:val="00B610D3"/>
    <w:rsid w:val="00B621EB"/>
    <w:rsid w:val="00B62349"/>
    <w:rsid w:val="00B6316A"/>
    <w:rsid w:val="00B63E0A"/>
    <w:rsid w:val="00B64498"/>
    <w:rsid w:val="00B649EC"/>
    <w:rsid w:val="00B65B27"/>
    <w:rsid w:val="00B66603"/>
    <w:rsid w:val="00B668D4"/>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12BF"/>
    <w:rsid w:val="00B81DCA"/>
    <w:rsid w:val="00B81E02"/>
    <w:rsid w:val="00B82388"/>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4079"/>
    <w:rsid w:val="00B94185"/>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077C"/>
    <w:rsid w:val="00BB1DA2"/>
    <w:rsid w:val="00BB208E"/>
    <w:rsid w:val="00BB33CE"/>
    <w:rsid w:val="00BB3A4E"/>
    <w:rsid w:val="00BB43F7"/>
    <w:rsid w:val="00BB44AA"/>
    <w:rsid w:val="00BB4D1A"/>
    <w:rsid w:val="00BB5058"/>
    <w:rsid w:val="00BB573C"/>
    <w:rsid w:val="00BB6B34"/>
    <w:rsid w:val="00BB796E"/>
    <w:rsid w:val="00BB7D23"/>
    <w:rsid w:val="00BC0099"/>
    <w:rsid w:val="00BC022F"/>
    <w:rsid w:val="00BC13BB"/>
    <w:rsid w:val="00BC18FF"/>
    <w:rsid w:val="00BC1987"/>
    <w:rsid w:val="00BC1C3D"/>
    <w:rsid w:val="00BC1F85"/>
    <w:rsid w:val="00BC2ECC"/>
    <w:rsid w:val="00BC3BB6"/>
    <w:rsid w:val="00BC46B5"/>
    <w:rsid w:val="00BC482A"/>
    <w:rsid w:val="00BC55F3"/>
    <w:rsid w:val="00BC5EF2"/>
    <w:rsid w:val="00BC6518"/>
    <w:rsid w:val="00BC6831"/>
    <w:rsid w:val="00BC687A"/>
    <w:rsid w:val="00BC7158"/>
    <w:rsid w:val="00BC74A6"/>
    <w:rsid w:val="00BD01E4"/>
    <w:rsid w:val="00BD0818"/>
    <w:rsid w:val="00BD0F5D"/>
    <w:rsid w:val="00BD228D"/>
    <w:rsid w:val="00BD2592"/>
    <w:rsid w:val="00BD4011"/>
    <w:rsid w:val="00BD4083"/>
    <w:rsid w:val="00BD55BE"/>
    <w:rsid w:val="00BD5B0D"/>
    <w:rsid w:val="00BD5E72"/>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B7A"/>
    <w:rsid w:val="00BF0C5D"/>
    <w:rsid w:val="00BF10F7"/>
    <w:rsid w:val="00BF3243"/>
    <w:rsid w:val="00BF3714"/>
    <w:rsid w:val="00BF3BA0"/>
    <w:rsid w:val="00BF43D2"/>
    <w:rsid w:val="00BF4B04"/>
    <w:rsid w:val="00BF4B86"/>
    <w:rsid w:val="00BF4D25"/>
    <w:rsid w:val="00BF58E7"/>
    <w:rsid w:val="00BF5B69"/>
    <w:rsid w:val="00BF5BC0"/>
    <w:rsid w:val="00BF5F8F"/>
    <w:rsid w:val="00BF602A"/>
    <w:rsid w:val="00BF693C"/>
    <w:rsid w:val="00BF7513"/>
    <w:rsid w:val="00BF7F84"/>
    <w:rsid w:val="00C00604"/>
    <w:rsid w:val="00C012C6"/>
    <w:rsid w:val="00C014F8"/>
    <w:rsid w:val="00C03ED0"/>
    <w:rsid w:val="00C0712D"/>
    <w:rsid w:val="00C07D25"/>
    <w:rsid w:val="00C07E3C"/>
    <w:rsid w:val="00C1050A"/>
    <w:rsid w:val="00C1084A"/>
    <w:rsid w:val="00C10DA5"/>
    <w:rsid w:val="00C1117A"/>
    <w:rsid w:val="00C11E7C"/>
    <w:rsid w:val="00C13119"/>
    <w:rsid w:val="00C13137"/>
    <w:rsid w:val="00C14403"/>
    <w:rsid w:val="00C14D35"/>
    <w:rsid w:val="00C15132"/>
    <w:rsid w:val="00C15CBF"/>
    <w:rsid w:val="00C15DC7"/>
    <w:rsid w:val="00C164DA"/>
    <w:rsid w:val="00C17747"/>
    <w:rsid w:val="00C204DF"/>
    <w:rsid w:val="00C20859"/>
    <w:rsid w:val="00C22925"/>
    <w:rsid w:val="00C22C58"/>
    <w:rsid w:val="00C23B91"/>
    <w:rsid w:val="00C25639"/>
    <w:rsid w:val="00C25AEB"/>
    <w:rsid w:val="00C25B81"/>
    <w:rsid w:val="00C262D7"/>
    <w:rsid w:val="00C26531"/>
    <w:rsid w:val="00C26CB3"/>
    <w:rsid w:val="00C27532"/>
    <w:rsid w:val="00C30632"/>
    <w:rsid w:val="00C309C8"/>
    <w:rsid w:val="00C30D24"/>
    <w:rsid w:val="00C31A35"/>
    <w:rsid w:val="00C32848"/>
    <w:rsid w:val="00C32A4E"/>
    <w:rsid w:val="00C33D78"/>
    <w:rsid w:val="00C3437D"/>
    <w:rsid w:val="00C34433"/>
    <w:rsid w:val="00C34693"/>
    <w:rsid w:val="00C349E0"/>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47BFA"/>
    <w:rsid w:val="00C5057E"/>
    <w:rsid w:val="00C50F25"/>
    <w:rsid w:val="00C50F59"/>
    <w:rsid w:val="00C51203"/>
    <w:rsid w:val="00C513AF"/>
    <w:rsid w:val="00C5167A"/>
    <w:rsid w:val="00C51B36"/>
    <w:rsid w:val="00C53DFC"/>
    <w:rsid w:val="00C5405C"/>
    <w:rsid w:val="00C54150"/>
    <w:rsid w:val="00C56046"/>
    <w:rsid w:val="00C5625D"/>
    <w:rsid w:val="00C56DE3"/>
    <w:rsid w:val="00C57169"/>
    <w:rsid w:val="00C57359"/>
    <w:rsid w:val="00C57989"/>
    <w:rsid w:val="00C57E81"/>
    <w:rsid w:val="00C57F12"/>
    <w:rsid w:val="00C605F1"/>
    <w:rsid w:val="00C60D00"/>
    <w:rsid w:val="00C61934"/>
    <w:rsid w:val="00C61BFB"/>
    <w:rsid w:val="00C6233D"/>
    <w:rsid w:val="00C62B97"/>
    <w:rsid w:val="00C638CF"/>
    <w:rsid w:val="00C63E88"/>
    <w:rsid w:val="00C63EE0"/>
    <w:rsid w:val="00C64661"/>
    <w:rsid w:val="00C654CE"/>
    <w:rsid w:val="00C6588E"/>
    <w:rsid w:val="00C661B8"/>
    <w:rsid w:val="00C666EF"/>
    <w:rsid w:val="00C67446"/>
    <w:rsid w:val="00C67CD6"/>
    <w:rsid w:val="00C67E85"/>
    <w:rsid w:val="00C70602"/>
    <w:rsid w:val="00C712C7"/>
    <w:rsid w:val="00C714B4"/>
    <w:rsid w:val="00C71971"/>
    <w:rsid w:val="00C727AF"/>
    <w:rsid w:val="00C72C09"/>
    <w:rsid w:val="00C72D3C"/>
    <w:rsid w:val="00C738A5"/>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1C7"/>
    <w:rsid w:val="00C949AE"/>
    <w:rsid w:val="00C94DA5"/>
    <w:rsid w:val="00C95010"/>
    <w:rsid w:val="00C95F47"/>
    <w:rsid w:val="00C96058"/>
    <w:rsid w:val="00C96322"/>
    <w:rsid w:val="00C964A6"/>
    <w:rsid w:val="00C96DE9"/>
    <w:rsid w:val="00C972B5"/>
    <w:rsid w:val="00C97752"/>
    <w:rsid w:val="00C97C4E"/>
    <w:rsid w:val="00CA1BA7"/>
    <w:rsid w:val="00CA36A3"/>
    <w:rsid w:val="00CA3738"/>
    <w:rsid w:val="00CA3D59"/>
    <w:rsid w:val="00CA3EE5"/>
    <w:rsid w:val="00CA454B"/>
    <w:rsid w:val="00CA467F"/>
    <w:rsid w:val="00CA4CE9"/>
    <w:rsid w:val="00CA58AE"/>
    <w:rsid w:val="00CA5961"/>
    <w:rsid w:val="00CA5FB0"/>
    <w:rsid w:val="00CA6115"/>
    <w:rsid w:val="00CB27A3"/>
    <w:rsid w:val="00CB2F77"/>
    <w:rsid w:val="00CB3505"/>
    <w:rsid w:val="00CB3B83"/>
    <w:rsid w:val="00CB42C6"/>
    <w:rsid w:val="00CB468E"/>
    <w:rsid w:val="00CB49BD"/>
    <w:rsid w:val="00CB4C5E"/>
    <w:rsid w:val="00CB4D93"/>
    <w:rsid w:val="00CB5846"/>
    <w:rsid w:val="00CB58BB"/>
    <w:rsid w:val="00CB5B60"/>
    <w:rsid w:val="00CB5C69"/>
    <w:rsid w:val="00CB66D4"/>
    <w:rsid w:val="00CB7CD7"/>
    <w:rsid w:val="00CB7E0B"/>
    <w:rsid w:val="00CC05D9"/>
    <w:rsid w:val="00CC0FA7"/>
    <w:rsid w:val="00CC354D"/>
    <w:rsid w:val="00CC379A"/>
    <w:rsid w:val="00CC4C04"/>
    <w:rsid w:val="00CC4F38"/>
    <w:rsid w:val="00CC7176"/>
    <w:rsid w:val="00CC72AF"/>
    <w:rsid w:val="00CC734F"/>
    <w:rsid w:val="00CC74BC"/>
    <w:rsid w:val="00CD1C0E"/>
    <w:rsid w:val="00CD2034"/>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F7E"/>
    <w:rsid w:val="00CE1B89"/>
    <w:rsid w:val="00CE1BD2"/>
    <w:rsid w:val="00CE31CE"/>
    <w:rsid w:val="00CE3DCC"/>
    <w:rsid w:val="00CE4DC3"/>
    <w:rsid w:val="00CE55C4"/>
    <w:rsid w:val="00CE5624"/>
    <w:rsid w:val="00CE5AFE"/>
    <w:rsid w:val="00CE5E36"/>
    <w:rsid w:val="00CE733B"/>
    <w:rsid w:val="00CE770F"/>
    <w:rsid w:val="00CF03C9"/>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3756"/>
    <w:rsid w:val="00D04DC2"/>
    <w:rsid w:val="00D053CE"/>
    <w:rsid w:val="00D05C92"/>
    <w:rsid w:val="00D05E5B"/>
    <w:rsid w:val="00D05EA4"/>
    <w:rsid w:val="00D06CE1"/>
    <w:rsid w:val="00D0771F"/>
    <w:rsid w:val="00D07B4D"/>
    <w:rsid w:val="00D07D3B"/>
    <w:rsid w:val="00D10CBC"/>
    <w:rsid w:val="00D11352"/>
    <w:rsid w:val="00D11D3C"/>
    <w:rsid w:val="00D11D9B"/>
    <w:rsid w:val="00D12364"/>
    <w:rsid w:val="00D124A0"/>
    <w:rsid w:val="00D12640"/>
    <w:rsid w:val="00D130EE"/>
    <w:rsid w:val="00D13211"/>
    <w:rsid w:val="00D142E6"/>
    <w:rsid w:val="00D14335"/>
    <w:rsid w:val="00D14676"/>
    <w:rsid w:val="00D14C8C"/>
    <w:rsid w:val="00D153E8"/>
    <w:rsid w:val="00D157EC"/>
    <w:rsid w:val="00D16A01"/>
    <w:rsid w:val="00D16D7E"/>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302B4"/>
    <w:rsid w:val="00D3045C"/>
    <w:rsid w:val="00D3066E"/>
    <w:rsid w:val="00D3083A"/>
    <w:rsid w:val="00D30D47"/>
    <w:rsid w:val="00D3123A"/>
    <w:rsid w:val="00D322B4"/>
    <w:rsid w:val="00D346D4"/>
    <w:rsid w:val="00D3652E"/>
    <w:rsid w:val="00D3664D"/>
    <w:rsid w:val="00D37BBE"/>
    <w:rsid w:val="00D37EF3"/>
    <w:rsid w:val="00D37F2A"/>
    <w:rsid w:val="00D40081"/>
    <w:rsid w:val="00D4101E"/>
    <w:rsid w:val="00D42492"/>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6942"/>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1C20"/>
    <w:rsid w:val="00D81CC9"/>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5FF0"/>
    <w:rsid w:val="00D96352"/>
    <w:rsid w:val="00D97CF8"/>
    <w:rsid w:val="00DA0847"/>
    <w:rsid w:val="00DA15D9"/>
    <w:rsid w:val="00DA1D9A"/>
    <w:rsid w:val="00DA3A6E"/>
    <w:rsid w:val="00DA4CF9"/>
    <w:rsid w:val="00DA5F52"/>
    <w:rsid w:val="00DA6BF0"/>
    <w:rsid w:val="00DA6DB4"/>
    <w:rsid w:val="00DA6EB1"/>
    <w:rsid w:val="00DA7047"/>
    <w:rsid w:val="00DB01BB"/>
    <w:rsid w:val="00DB0485"/>
    <w:rsid w:val="00DB0961"/>
    <w:rsid w:val="00DB0C93"/>
    <w:rsid w:val="00DB2C90"/>
    <w:rsid w:val="00DB3121"/>
    <w:rsid w:val="00DB3AA6"/>
    <w:rsid w:val="00DB3AF2"/>
    <w:rsid w:val="00DB50F9"/>
    <w:rsid w:val="00DB5DEF"/>
    <w:rsid w:val="00DB6CAB"/>
    <w:rsid w:val="00DB7947"/>
    <w:rsid w:val="00DC0592"/>
    <w:rsid w:val="00DC0BA2"/>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E2"/>
    <w:rsid w:val="00DC7E30"/>
    <w:rsid w:val="00DD0684"/>
    <w:rsid w:val="00DD0788"/>
    <w:rsid w:val="00DD1294"/>
    <w:rsid w:val="00DD14A2"/>
    <w:rsid w:val="00DD1E87"/>
    <w:rsid w:val="00DD2236"/>
    <w:rsid w:val="00DD29EE"/>
    <w:rsid w:val="00DD3056"/>
    <w:rsid w:val="00DD4076"/>
    <w:rsid w:val="00DD4377"/>
    <w:rsid w:val="00DD4BDE"/>
    <w:rsid w:val="00DD5225"/>
    <w:rsid w:val="00DD531E"/>
    <w:rsid w:val="00DD58FF"/>
    <w:rsid w:val="00DD5F81"/>
    <w:rsid w:val="00DD6286"/>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40F8"/>
    <w:rsid w:val="00E1466E"/>
    <w:rsid w:val="00E1582D"/>
    <w:rsid w:val="00E16240"/>
    <w:rsid w:val="00E16285"/>
    <w:rsid w:val="00E164D4"/>
    <w:rsid w:val="00E16705"/>
    <w:rsid w:val="00E167FD"/>
    <w:rsid w:val="00E179B5"/>
    <w:rsid w:val="00E201A0"/>
    <w:rsid w:val="00E205FA"/>
    <w:rsid w:val="00E21457"/>
    <w:rsid w:val="00E21F17"/>
    <w:rsid w:val="00E22E69"/>
    <w:rsid w:val="00E237DF"/>
    <w:rsid w:val="00E240A1"/>
    <w:rsid w:val="00E2426A"/>
    <w:rsid w:val="00E243D7"/>
    <w:rsid w:val="00E2475D"/>
    <w:rsid w:val="00E26302"/>
    <w:rsid w:val="00E26471"/>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820"/>
    <w:rsid w:val="00E4499A"/>
    <w:rsid w:val="00E44E2B"/>
    <w:rsid w:val="00E471D0"/>
    <w:rsid w:val="00E474F8"/>
    <w:rsid w:val="00E47685"/>
    <w:rsid w:val="00E477CC"/>
    <w:rsid w:val="00E501EB"/>
    <w:rsid w:val="00E50875"/>
    <w:rsid w:val="00E50BCC"/>
    <w:rsid w:val="00E513B0"/>
    <w:rsid w:val="00E51688"/>
    <w:rsid w:val="00E51EA2"/>
    <w:rsid w:val="00E521B7"/>
    <w:rsid w:val="00E53D44"/>
    <w:rsid w:val="00E55197"/>
    <w:rsid w:val="00E551C1"/>
    <w:rsid w:val="00E55418"/>
    <w:rsid w:val="00E5551F"/>
    <w:rsid w:val="00E555C4"/>
    <w:rsid w:val="00E55974"/>
    <w:rsid w:val="00E56F6D"/>
    <w:rsid w:val="00E57159"/>
    <w:rsid w:val="00E5767A"/>
    <w:rsid w:val="00E57861"/>
    <w:rsid w:val="00E60699"/>
    <w:rsid w:val="00E60A6A"/>
    <w:rsid w:val="00E61BAD"/>
    <w:rsid w:val="00E61C5A"/>
    <w:rsid w:val="00E626BA"/>
    <w:rsid w:val="00E627CF"/>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AF5"/>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6DE"/>
    <w:rsid w:val="00EA4759"/>
    <w:rsid w:val="00EA4B48"/>
    <w:rsid w:val="00EA4E95"/>
    <w:rsid w:val="00EA5E9D"/>
    <w:rsid w:val="00EA60BF"/>
    <w:rsid w:val="00EB07A6"/>
    <w:rsid w:val="00EB11B2"/>
    <w:rsid w:val="00EB1897"/>
    <w:rsid w:val="00EB1EC2"/>
    <w:rsid w:val="00EB239A"/>
    <w:rsid w:val="00EB27BF"/>
    <w:rsid w:val="00EB29AD"/>
    <w:rsid w:val="00EB2B9D"/>
    <w:rsid w:val="00EB482B"/>
    <w:rsid w:val="00EB52F4"/>
    <w:rsid w:val="00EB56E6"/>
    <w:rsid w:val="00EB6480"/>
    <w:rsid w:val="00EB6489"/>
    <w:rsid w:val="00EB649D"/>
    <w:rsid w:val="00EC00AA"/>
    <w:rsid w:val="00EC034D"/>
    <w:rsid w:val="00EC0951"/>
    <w:rsid w:val="00EC0E6F"/>
    <w:rsid w:val="00EC1C7F"/>
    <w:rsid w:val="00EC1CA7"/>
    <w:rsid w:val="00EC3088"/>
    <w:rsid w:val="00EC61EE"/>
    <w:rsid w:val="00EC6AE6"/>
    <w:rsid w:val="00EC6F95"/>
    <w:rsid w:val="00EC7773"/>
    <w:rsid w:val="00EC7BB3"/>
    <w:rsid w:val="00ED05DE"/>
    <w:rsid w:val="00ED0B76"/>
    <w:rsid w:val="00ED0B94"/>
    <w:rsid w:val="00ED0E04"/>
    <w:rsid w:val="00ED1D8D"/>
    <w:rsid w:val="00ED1EF9"/>
    <w:rsid w:val="00ED366F"/>
    <w:rsid w:val="00ED41D8"/>
    <w:rsid w:val="00ED4639"/>
    <w:rsid w:val="00ED4A82"/>
    <w:rsid w:val="00ED50A9"/>
    <w:rsid w:val="00ED5370"/>
    <w:rsid w:val="00ED5A12"/>
    <w:rsid w:val="00ED5D7A"/>
    <w:rsid w:val="00ED649E"/>
    <w:rsid w:val="00ED6765"/>
    <w:rsid w:val="00ED7215"/>
    <w:rsid w:val="00ED72A5"/>
    <w:rsid w:val="00ED744F"/>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9E6"/>
    <w:rsid w:val="00EF3DF1"/>
    <w:rsid w:val="00EF401A"/>
    <w:rsid w:val="00EF5260"/>
    <w:rsid w:val="00EF704D"/>
    <w:rsid w:val="00EF7160"/>
    <w:rsid w:val="00EF7480"/>
    <w:rsid w:val="00EF7560"/>
    <w:rsid w:val="00EF7778"/>
    <w:rsid w:val="00EF7B8B"/>
    <w:rsid w:val="00F00904"/>
    <w:rsid w:val="00F012E3"/>
    <w:rsid w:val="00F01556"/>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A6"/>
    <w:rsid w:val="00F14BCC"/>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275AF"/>
    <w:rsid w:val="00F30AE9"/>
    <w:rsid w:val="00F313EC"/>
    <w:rsid w:val="00F317B8"/>
    <w:rsid w:val="00F3213B"/>
    <w:rsid w:val="00F3230C"/>
    <w:rsid w:val="00F32487"/>
    <w:rsid w:val="00F32594"/>
    <w:rsid w:val="00F326A8"/>
    <w:rsid w:val="00F32819"/>
    <w:rsid w:val="00F32BFB"/>
    <w:rsid w:val="00F33827"/>
    <w:rsid w:val="00F33957"/>
    <w:rsid w:val="00F3411F"/>
    <w:rsid w:val="00F34156"/>
    <w:rsid w:val="00F348F1"/>
    <w:rsid w:val="00F34EDF"/>
    <w:rsid w:val="00F356C7"/>
    <w:rsid w:val="00F35F05"/>
    <w:rsid w:val="00F36171"/>
    <w:rsid w:val="00F37043"/>
    <w:rsid w:val="00F4015D"/>
    <w:rsid w:val="00F405CB"/>
    <w:rsid w:val="00F40C25"/>
    <w:rsid w:val="00F41D0B"/>
    <w:rsid w:val="00F43637"/>
    <w:rsid w:val="00F437C0"/>
    <w:rsid w:val="00F444F6"/>
    <w:rsid w:val="00F44A4E"/>
    <w:rsid w:val="00F4523C"/>
    <w:rsid w:val="00F45996"/>
    <w:rsid w:val="00F45AFC"/>
    <w:rsid w:val="00F46263"/>
    <w:rsid w:val="00F46837"/>
    <w:rsid w:val="00F46C1A"/>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7213"/>
    <w:rsid w:val="00F5772B"/>
    <w:rsid w:val="00F57DAF"/>
    <w:rsid w:val="00F607BD"/>
    <w:rsid w:val="00F60ED6"/>
    <w:rsid w:val="00F61445"/>
    <w:rsid w:val="00F616C7"/>
    <w:rsid w:val="00F61747"/>
    <w:rsid w:val="00F61816"/>
    <w:rsid w:val="00F629AF"/>
    <w:rsid w:val="00F62ADB"/>
    <w:rsid w:val="00F63166"/>
    <w:rsid w:val="00F64AC0"/>
    <w:rsid w:val="00F64B6D"/>
    <w:rsid w:val="00F659B5"/>
    <w:rsid w:val="00F65EB5"/>
    <w:rsid w:val="00F6636F"/>
    <w:rsid w:val="00F66538"/>
    <w:rsid w:val="00F67445"/>
    <w:rsid w:val="00F6785B"/>
    <w:rsid w:val="00F67AC0"/>
    <w:rsid w:val="00F70182"/>
    <w:rsid w:val="00F70BB6"/>
    <w:rsid w:val="00F71358"/>
    <w:rsid w:val="00F714F8"/>
    <w:rsid w:val="00F73654"/>
    <w:rsid w:val="00F73777"/>
    <w:rsid w:val="00F7419F"/>
    <w:rsid w:val="00F74CD0"/>
    <w:rsid w:val="00F769EA"/>
    <w:rsid w:val="00F80B11"/>
    <w:rsid w:val="00F81135"/>
    <w:rsid w:val="00F8127E"/>
    <w:rsid w:val="00F81972"/>
    <w:rsid w:val="00F82904"/>
    <w:rsid w:val="00F82C74"/>
    <w:rsid w:val="00F82DE9"/>
    <w:rsid w:val="00F83AA0"/>
    <w:rsid w:val="00F83DE3"/>
    <w:rsid w:val="00F84119"/>
    <w:rsid w:val="00F84AFD"/>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B22"/>
    <w:rsid w:val="00F954E8"/>
    <w:rsid w:val="00F961D3"/>
    <w:rsid w:val="00F976E0"/>
    <w:rsid w:val="00F97797"/>
    <w:rsid w:val="00FA0048"/>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6C5"/>
    <w:rsid w:val="00FB2E37"/>
    <w:rsid w:val="00FB3032"/>
    <w:rsid w:val="00FB388E"/>
    <w:rsid w:val="00FB3C40"/>
    <w:rsid w:val="00FB3DC0"/>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C9B"/>
    <w:rsid w:val="00FC2E6D"/>
    <w:rsid w:val="00FC3827"/>
    <w:rsid w:val="00FC399C"/>
    <w:rsid w:val="00FC3A0E"/>
    <w:rsid w:val="00FC43FE"/>
    <w:rsid w:val="00FC4B43"/>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969"/>
    <w:rsid w:val="00FE0159"/>
    <w:rsid w:val="00FE0244"/>
    <w:rsid w:val="00FE02CB"/>
    <w:rsid w:val="00FE0BFD"/>
    <w:rsid w:val="00FE20E6"/>
    <w:rsid w:val="00FE25B5"/>
    <w:rsid w:val="00FE26AC"/>
    <w:rsid w:val="00FE38C7"/>
    <w:rsid w:val="00FE5139"/>
    <w:rsid w:val="00FE5937"/>
    <w:rsid w:val="00FE64BF"/>
    <w:rsid w:val="00FE72C3"/>
    <w:rsid w:val="00FE737D"/>
    <w:rsid w:val="00FE7491"/>
    <w:rsid w:val="00FF06F4"/>
    <w:rsid w:val="00FF10E7"/>
    <w:rsid w:val="00FF1163"/>
    <w:rsid w:val="00FF1505"/>
    <w:rsid w:val="00FF1911"/>
    <w:rsid w:val="00FF2401"/>
    <w:rsid w:val="00FF3EC5"/>
    <w:rsid w:val="00FF416B"/>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60F3"/>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basedOn w:val="Normlny"/>
    <w:link w:val="HlavikaChar"/>
    <w:uiPriority w:val="99"/>
    <w:rsid w:val="00AE7439"/>
    <w:pPr>
      <w:tabs>
        <w:tab w:val="center" w:pos="4536"/>
        <w:tab w:val="right" w:pos="9072"/>
      </w:tabs>
    </w:pPr>
  </w:style>
  <w:style w:type="character" w:customStyle="1" w:styleId="HlavikaChar">
    <w:name w:val="Hlavička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uiPriority w:val="10"/>
    <w:qFormat/>
    <w:rsid w:val="00AE7439"/>
    <w:pPr>
      <w:jc w:val="center"/>
      <w:outlineLvl w:val="0"/>
    </w:pPr>
    <w:rPr>
      <w:rFonts w:cs="Arial"/>
      <w:b/>
      <w:bCs/>
      <w:sz w:val="36"/>
      <w:szCs w:val="36"/>
    </w:rPr>
  </w:style>
  <w:style w:type="character" w:customStyle="1" w:styleId="NzovChar">
    <w:name w:val="Názov Char"/>
    <w:basedOn w:val="Predvolenpsmoodseku"/>
    <w:link w:val="Nzov"/>
    <w:uiPriority w:val="10"/>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uiPriority w:val="1"/>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leParagraph">
    <w:name w:val="Table Paragraph"/>
    <w:basedOn w:val="Normlny"/>
    <w:uiPriority w:val="1"/>
    <w:qFormat/>
    <w:rsid w:val="00AA09BD"/>
    <w:pPr>
      <w:widowControl w:val="0"/>
      <w:autoSpaceDE w:val="0"/>
      <w:autoSpaceDN w:val="0"/>
      <w:spacing w:after="0"/>
    </w:pPr>
    <w:rPr>
      <w:rFonts w:ascii="Times New Roman" w:hAnsi="Times New Roman"/>
      <w:sz w:val="22"/>
      <w:szCs w:val="22"/>
      <w:lang w:bidi="sk-SK"/>
    </w:rPr>
  </w:style>
  <w:style w:type="character" w:customStyle="1" w:styleId="markedcontent">
    <w:name w:val="markedcontent"/>
    <w:basedOn w:val="Predvolenpsmoodseku"/>
    <w:rsid w:val="00E44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545024522">
      <w:bodyDiv w:val="1"/>
      <w:marLeft w:val="0"/>
      <w:marRight w:val="0"/>
      <w:marTop w:val="0"/>
      <w:marBottom w:val="0"/>
      <w:divBdr>
        <w:top w:val="none" w:sz="0" w:space="0" w:color="auto"/>
        <w:left w:val="none" w:sz="0" w:space="0" w:color="auto"/>
        <w:bottom w:val="none" w:sz="0" w:space="0" w:color="auto"/>
        <w:right w:val="none" w:sz="0" w:space="0" w:color="auto"/>
      </w:divBdr>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27ECE-3076-41F5-81C5-F3D2FC729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7</Pages>
  <Words>2867</Words>
  <Characters>16345</Characters>
  <Application>Microsoft Office Word</Application>
  <DocSecurity>0</DocSecurity>
  <Lines>136</Lines>
  <Paragraphs>38</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19174</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Tison, Pavol</cp:lastModifiedBy>
  <cp:revision>21</cp:revision>
  <cp:lastPrinted>2023-02-28T10:10:00Z</cp:lastPrinted>
  <dcterms:created xsi:type="dcterms:W3CDTF">2023-11-21T11:41:00Z</dcterms:created>
  <dcterms:modified xsi:type="dcterms:W3CDTF">2026-11-06T05:44:00Z</dcterms:modified>
  <cp:category>EIZ</cp:category>
</cp:coreProperties>
</file>