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951B95">
      <w:pPr>
        <w:pStyle w:val="Nadpis8"/>
        <w:rPr>
          <w:sz w:val="28"/>
        </w:rPr>
      </w:pPr>
      <w:bookmarkStart w:id="0" w:name="_Hlk23243452"/>
      <w:bookmarkStart w:id="1" w:name="ROB_nazov"/>
      <w:bookmarkStart w:id="2" w:name="_Hlk523145611"/>
      <w:bookmarkEnd w:id="0"/>
      <w:r w:rsidRPr="0045613A">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zákona č. 343/2015 Z.z.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6446FB31" w:rsidR="00A23C61" w:rsidRPr="0045613A" w:rsidRDefault="00550EB0" w:rsidP="00886624">
      <w:pPr>
        <w:pStyle w:val="Zkladntext"/>
        <w:jc w:val="center"/>
        <w:rPr>
          <w:rFonts w:ascii="Garamond" w:hAnsi="Garamond"/>
          <w:sz w:val="22"/>
        </w:rPr>
      </w:pPr>
      <w:r>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28DFFF07" w14:textId="47A0AB1B" w:rsidR="00886624"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550EB0">
        <w:rPr>
          <w:b/>
          <w:color w:val="00000A"/>
          <w:sz w:val="28"/>
          <w:szCs w:val="24"/>
        </w:rPr>
        <w:t>2</w:t>
      </w:r>
      <w:r w:rsidR="004543AF">
        <w:rPr>
          <w:b/>
          <w:color w:val="00000A"/>
          <w:sz w:val="28"/>
          <w:szCs w:val="24"/>
        </w:rPr>
        <w:t>6</w:t>
      </w:r>
      <w:r w:rsidR="00886624" w:rsidRPr="0045613A">
        <w:rPr>
          <w:b/>
          <w:color w:val="00000A"/>
          <w:sz w:val="28"/>
          <w:szCs w:val="24"/>
        </w:rPr>
        <w:t>/20</w:t>
      </w:r>
      <w:r w:rsidR="00865BE4">
        <w:rPr>
          <w:b/>
          <w:color w:val="00000A"/>
          <w:sz w:val="28"/>
          <w:szCs w:val="24"/>
        </w:rPr>
        <w:t>20</w:t>
      </w:r>
    </w:p>
    <w:p w14:paraId="79D10E3C" w14:textId="77777777" w:rsidR="00634BB6" w:rsidRPr="0045613A" w:rsidRDefault="00634BB6" w:rsidP="00886624">
      <w:pPr>
        <w:pStyle w:val="Zkladntext31"/>
        <w:rPr>
          <w:b/>
          <w:color w:val="00000A"/>
          <w:sz w:val="28"/>
          <w:szCs w:val="24"/>
        </w:rPr>
      </w:pPr>
    </w:p>
    <w:p w14:paraId="69AB2B65" w14:textId="125B306D" w:rsidR="00886624" w:rsidRPr="0045613A" w:rsidRDefault="00717E20" w:rsidP="00EA3117">
      <w:pPr>
        <w:pStyle w:val="Zkladntext31"/>
        <w:rPr>
          <w:rFonts w:cs="Arial"/>
          <w:color w:val="00000A"/>
          <w:sz w:val="28"/>
          <w:szCs w:val="30"/>
        </w:rPr>
      </w:pPr>
      <w:r>
        <w:rPr>
          <w:color w:val="00000A"/>
          <w:sz w:val="28"/>
          <w:szCs w:val="24"/>
        </w:rPr>
        <w:t>„</w:t>
      </w:r>
      <w:r w:rsidR="004543AF" w:rsidRPr="004543AF">
        <w:rPr>
          <w:b/>
          <w:color w:val="00000A"/>
          <w:sz w:val="28"/>
          <w:szCs w:val="24"/>
        </w:rPr>
        <w:t>Čistenie a monitoring kanalizácií</w:t>
      </w:r>
      <w:r w:rsidR="005A6D69">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zákona č. 343/2015 Z.z.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4853CD25"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C50E74">
        <w:rPr>
          <w:rFonts w:cs="Arial"/>
          <w:sz w:val="22"/>
        </w:rPr>
        <w:t xml:space="preserve">Mgr. Kristína </w:t>
      </w:r>
      <w:r w:rsidR="002E49CE">
        <w:rPr>
          <w:rFonts w:cs="Arial"/>
          <w:sz w:val="22"/>
        </w:rPr>
        <w:t>Latáková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70ED8CD7" w14:textId="77777777" w:rsidR="00CF451B" w:rsidRPr="00FE3883" w:rsidRDefault="00CF451B" w:rsidP="00CF451B">
      <w:pPr>
        <w:tabs>
          <w:tab w:val="right" w:leader="dot" w:pos="10080"/>
        </w:tabs>
        <w:ind w:left="5940"/>
        <w:rPr>
          <w:rFonts w:cs="Arial"/>
          <w:sz w:val="22"/>
        </w:rPr>
      </w:pPr>
      <w:r w:rsidRPr="00FE3883">
        <w:rPr>
          <w:rFonts w:cs="Arial"/>
          <w:sz w:val="22"/>
        </w:rPr>
        <w:t>...................................................</w:t>
      </w:r>
    </w:p>
    <w:p w14:paraId="64411714" w14:textId="77777777" w:rsidR="00CF451B" w:rsidRPr="00FE3883" w:rsidRDefault="00CF451B" w:rsidP="00CF451B">
      <w:pPr>
        <w:tabs>
          <w:tab w:val="right" w:leader="dot" w:pos="10080"/>
        </w:tabs>
        <w:ind w:left="5940"/>
        <w:rPr>
          <w:rFonts w:cs="Arial"/>
          <w:sz w:val="22"/>
        </w:rPr>
      </w:pPr>
      <w:r>
        <w:rPr>
          <w:rFonts w:cs="Arial"/>
          <w:sz w:val="22"/>
        </w:rPr>
        <w:t>Ing. Michal Halomi</w:t>
      </w:r>
    </w:p>
    <w:p w14:paraId="301F4796" w14:textId="77777777" w:rsidR="00CF451B" w:rsidRPr="00FE3883" w:rsidRDefault="00CF451B" w:rsidP="00CF451B">
      <w:pPr>
        <w:tabs>
          <w:tab w:val="right" w:leader="dot" w:pos="10080"/>
        </w:tabs>
        <w:ind w:left="5940"/>
        <w:rPr>
          <w:rFonts w:cs="Arial"/>
          <w:sz w:val="22"/>
        </w:rPr>
      </w:pPr>
      <w:r>
        <w:rPr>
          <w:rFonts w:cs="Arial"/>
          <w:sz w:val="22"/>
        </w:rPr>
        <w:t>člen predstavenstva CIO</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t>OBSAH</w:t>
      </w:r>
    </w:p>
    <w:p w14:paraId="66119DDA" w14:textId="77777777" w:rsidR="00CE27D8" w:rsidRPr="00614870" w:rsidRDefault="00CE27D8" w:rsidP="00614870">
      <w:pPr>
        <w:tabs>
          <w:tab w:val="right" w:leader="dot" w:pos="10080"/>
        </w:tabs>
        <w:jc w:val="center"/>
        <w:rPr>
          <w:b/>
        </w:rPr>
      </w:pPr>
    </w:p>
    <w:p w14:paraId="44B2DCA5" w14:textId="73D8A7C4" w:rsidR="00121021"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8307884" w:history="1">
        <w:r w:rsidR="00121021" w:rsidRPr="00260F30">
          <w:rPr>
            <w:rStyle w:val="Hypertextovprepojenie"/>
          </w:rPr>
          <w:t>A.1  POKYNY PRE ZÁUJEMCOV/UCHÁDZAČOV</w:t>
        </w:r>
        <w:r w:rsidR="00121021">
          <w:rPr>
            <w:webHidden/>
          </w:rPr>
          <w:tab/>
        </w:r>
        <w:r w:rsidR="00121021">
          <w:rPr>
            <w:webHidden/>
          </w:rPr>
          <w:fldChar w:fldCharType="begin"/>
        </w:r>
        <w:r w:rsidR="00121021">
          <w:rPr>
            <w:webHidden/>
          </w:rPr>
          <w:instrText xml:space="preserve"> PAGEREF _Toc48307884 \h </w:instrText>
        </w:r>
        <w:r w:rsidR="00121021">
          <w:rPr>
            <w:webHidden/>
          </w:rPr>
        </w:r>
        <w:r w:rsidR="00121021">
          <w:rPr>
            <w:webHidden/>
          </w:rPr>
          <w:fldChar w:fldCharType="separate"/>
        </w:r>
        <w:r w:rsidR="00CF451B">
          <w:rPr>
            <w:webHidden/>
          </w:rPr>
          <w:t>3</w:t>
        </w:r>
        <w:r w:rsidR="00121021">
          <w:rPr>
            <w:webHidden/>
          </w:rPr>
          <w:fldChar w:fldCharType="end"/>
        </w:r>
      </w:hyperlink>
    </w:p>
    <w:p w14:paraId="1CC77FB5" w14:textId="0407460E" w:rsidR="00121021" w:rsidRDefault="00931825">
      <w:pPr>
        <w:pStyle w:val="Obsah2"/>
        <w:rPr>
          <w:rFonts w:asciiTheme="minorHAnsi" w:eastAsiaTheme="minorEastAsia" w:hAnsiTheme="minorHAnsi" w:cstheme="minorBidi"/>
          <w:b w:val="0"/>
          <w:sz w:val="22"/>
          <w:szCs w:val="22"/>
        </w:rPr>
      </w:pPr>
      <w:hyperlink w:anchor="_Toc48307885" w:history="1">
        <w:r w:rsidR="00121021" w:rsidRPr="00260F30">
          <w:rPr>
            <w:rStyle w:val="Hypertextovprepojenie"/>
            <w:rFonts w:cs="Arial"/>
          </w:rPr>
          <w:t>1. Všeobecné informácie</w:t>
        </w:r>
        <w:r w:rsidR="00121021">
          <w:rPr>
            <w:webHidden/>
          </w:rPr>
          <w:tab/>
        </w:r>
        <w:r w:rsidR="00121021">
          <w:rPr>
            <w:webHidden/>
          </w:rPr>
          <w:fldChar w:fldCharType="begin"/>
        </w:r>
        <w:r w:rsidR="00121021">
          <w:rPr>
            <w:webHidden/>
          </w:rPr>
          <w:instrText xml:space="preserve"> PAGEREF _Toc48307885 \h </w:instrText>
        </w:r>
        <w:r w:rsidR="00121021">
          <w:rPr>
            <w:webHidden/>
          </w:rPr>
        </w:r>
        <w:r w:rsidR="00121021">
          <w:rPr>
            <w:webHidden/>
          </w:rPr>
          <w:fldChar w:fldCharType="separate"/>
        </w:r>
        <w:r w:rsidR="00CF451B">
          <w:rPr>
            <w:webHidden/>
          </w:rPr>
          <w:t>3</w:t>
        </w:r>
        <w:r w:rsidR="00121021">
          <w:rPr>
            <w:webHidden/>
          </w:rPr>
          <w:fldChar w:fldCharType="end"/>
        </w:r>
      </w:hyperlink>
    </w:p>
    <w:p w14:paraId="2C7B0D75" w14:textId="64F1EF30" w:rsidR="00121021" w:rsidRDefault="00931825">
      <w:pPr>
        <w:pStyle w:val="Obsah3"/>
        <w:rPr>
          <w:rFonts w:asciiTheme="minorHAnsi" w:eastAsiaTheme="minorEastAsia" w:hAnsiTheme="minorHAnsi" w:cstheme="minorBidi"/>
          <w:sz w:val="22"/>
          <w:szCs w:val="22"/>
        </w:rPr>
      </w:pPr>
      <w:hyperlink w:anchor="_Toc48307886" w:history="1">
        <w:r w:rsidR="00121021" w:rsidRPr="00260F30">
          <w:rPr>
            <w:rStyle w:val="Hypertextovprepojenie"/>
          </w:rPr>
          <w:t>2.</w:t>
        </w:r>
        <w:r w:rsidR="00121021">
          <w:rPr>
            <w:rFonts w:asciiTheme="minorHAnsi" w:eastAsiaTheme="minorEastAsia" w:hAnsiTheme="minorHAnsi" w:cstheme="minorBidi"/>
            <w:sz w:val="22"/>
            <w:szCs w:val="22"/>
          </w:rPr>
          <w:tab/>
        </w:r>
        <w:r w:rsidR="00121021" w:rsidRPr="00260F30">
          <w:rPr>
            <w:rStyle w:val="Hypertextovprepojenie"/>
          </w:rPr>
          <w:t>Identifikácia obstarávateľskej organizácie</w:t>
        </w:r>
        <w:r w:rsidR="00121021">
          <w:rPr>
            <w:webHidden/>
          </w:rPr>
          <w:tab/>
        </w:r>
        <w:r w:rsidR="00121021">
          <w:rPr>
            <w:webHidden/>
          </w:rPr>
          <w:fldChar w:fldCharType="begin"/>
        </w:r>
        <w:r w:rsidR="00121021">
          <w:rPr>
            <w:webHidden/>
          </w:rPr>
          <w:instrText xml:space="preserve"> PAGEREF _Toc48307886 \h </w:instrText>
        </w:r>
        <w:r w:rsidR="00121021">
          <w:rPr>
            <w:webHidden/>
          </w:rPr>
        </w:r>
        <w:r w:rsidR="00121021">
          <w:rPr>
            <w:webHidden/>
          </w:rPr>
          <w:fldChar w:fldCharType="separate"/>
        </w:r>
        <w:r w:rsidR="00CF451B">
          <w:rPr>
            <w:webHidden/>
          </w:rPr>
          <w:t>5</w:t>
        </w:r>
        <w:r w:rsidR="00121021">
          <w:rPr>
            <w:webHidden/>
          </w:rPr>
          <w:fldChar w:fldCharType="end"/>
        </w:r>
      </w:hyperlink>
    </w:p>
    <w:p w14:paraId="07C01F05" w14:textId="1F572E34" w:rsidR="00121021" w:rsidRDefault="00931825">
      <w:pPr>
        <w:pStyle w:val="Obsah3"/>
        <w:rPr>
          <w:rFonts w:asciiTheme="minorHAnsi" w:eastAsiaTheme="minorEastAsia" w:hAnsiTheme="minorHAnsi" w:cstheme="minorBidi"/>
          <w:sz w:val="22"/>
          <w:szCs w:val="22"/>
        </w:rPr>
      </w:pPr>
      <w:hyperlink w:anchor="_Toc48307887" w:history="1">
        <w:r w:rsidR="00121021" w:rsidRPr="00260F30">
          <w:rPr>
            <w:rStyle w:val="Hypertextovprepojenie"/>
          </w:rPr>
          <w:t>3.</w:t>
        </w:r>
        <w:r w:rsidR="00121021">
          <w:rPr>
            <w:rFonts w:asciiTheme="minorHAnsi" w:eastAsiaTheme="minorEastAsia" w:hAnsiTheme="minorHAnsi" w:cstheme="minorBidi"/>
            <w:sz w:val="22"/>
            <w:szCs w:val="22"/>
          </w:rPr>
          <w:tab/>
        </w:r>
        <w:r w:rsidR="00121021" w:rsidRPr="00260F30">
          <w:rPr>
            <w:rStyle w:val="Hypertextovprepojenie"/>
          </w:rPr>
          <w:t>Predmet verejného obstarávania a predmet zákazky</w:t>
        </w:r>
        <w:r w:rsidR="00121021">
          <w:rPr>
            <w:webHidden/>
          </w:rPr>
          <w:tab/>
        </w:r>
        <w:r w:rsidR="00121021">
          <w:rPr>
            <w:webHidden/>
          </w:rPr>
          <w:fldChar w:fldCharType="begin"/>
        </w:r>
        <w:r w:rsidR="00121021">
          <w:rPr>
            <w:webHidden/>
          </w:rPr>
          <w:instrText xml:space="preserve"> PAGEREF _Toc48307887 \h </w:instrText>
        </w:r>
        <w:r w:rsidR="00121021">
          <w:rPr>
            <w:webHidden/>
          </w:rPr>
        </w:r>
        <w:r w:rsidR="00121021">
          <w:rPr>
            <w:webHidden/>
          </w:rPr>
          <w:fldChar w:fldCharType="separate"/>
        </w:r>
        <w:r w:rsidR="00CF451B">
          <w:rPr>
            <w:webHidden/>
          </w:rPr>
          <w:t>5</w:t>
        </w:r>
        <w:r w:rsidR="00121021">
          <w:rPr>
            <w:webHidden/>
          </w:rPr>
          <w:fldChar w:fldCharType="end"/>
        </w:r>
      </w:hyperlink>
    </w:p>
    <w:p w14:paraId="7072AA4D" w14:textId="48E8B1F4" w:rsidR="00121021" w:rsidRDefault="00931825">
      <w:pPr>
        <w:pStyle w:val="Obsah3"/>
        <w:rPr>
          <w:rFonts w:asciiTheme="minorHAnsi" w:eastAsiaTheme="minorEastAsia" w:hAnsiTheme="minorHAnsi" w:cstheme="minorBidi"/>
          <w:sz w:val="22"/>
          <w:szCs w:val="22"/>
        </w:rPr>
      </w:pPr>
      <w:hyperlink w:anchor="_Toc48307888" w:history="1">
        <w:r w:rsidR="00121021" w:rsidRPr="00260F30">
          <w:rPr>
            <w:rStyle w:val="Hypertextovprepojenie"/>
          </w:rPr>
          <w:t>4.</w:t>
        </w:r>
        <w:r w:rsidR="00121021">
          <w:rPr>
            <w:rFonts w:asciiTheme="minorHAnsi" w:eastAsiaTheme="minorEastAsia" w:hAnsiTheme="minorHAnsi" w:cstheme="minorBidi"/>
            <w:sz w:val="22"/>
            <w:szCs w:val="22"/>
          </w:rPr>
          <w:tab/>
        </w:r>
        <w:r w:rsidR="00121021" w:rsidRPr="00260F30">
          <w:rPr>
            <w:rStyle w:val="Hypertextovprepojenie"/>
          </w:rPr>
          <w:t>Rozdelenie predmetu zákazky</w:t>
        </w:r>
        <w:r w:rsidR="00121021">
          <w:rPr>
            <w:webHidden/>
          </w:rPr>
          <w:tab/>
        </w:r>
        <w:r w:rsidR="00121021">
          <w:rPr>
            <w:webHidden/>
          </w:rPr>
          <w:fldChar w:fldCharType="begin"/>
        </w:r>
        <w:r w:rsidR="00121021">
          <w:rPr>
            <w:webHidden/>
          </w:rPr>
          <w:instrText xml:space="preserve"> PAGEREF _Toc48307888 \h </w:instrText>
        </w:r>
        <w:r w:rsidR="00121021">
          <w:rPr>
            <w:webHidden/>
          </w:rPr>
        </w:r>
        <w:r w:rsidR="00121021">
          <w:rPr>
            <w:webHidden/>
          </w:rPr>
          <w:fldChar w:fldCharType="separate"/>
        </w:r>
        <w:r w:rsidR="00CF451B">
          <w:rPr>
            <w:webHidden/>
          </w:rPr>
          <w:t>6</w:t>
        </w:r>
        <w:r w:rsidR="00121021">
          <w:rPr>
            <w:webHidden/>
          </w:rPr>
          <w:fldChar w:fldCharType="end"/>
        </w:r>
      </w:hyperlink>
    </w:p>
    <w:p w14:paraId="79FC419B" w14:textId="6D1A19BA" w:rsidR="00121021" w:rsidRDefault="00931825">
      <w:pPr>
        <w:pStyle w:val="Obsah3"/>
        <w:rPr>
          <w:rFonts w:asciiTheme="minorHAnsi" w:eastAsiaTheme="minorEastAsia" w:hAnsiTheme="minorHAnsi" w:cstheme="minorBidi"/>
          <w:sz w:val="22"/>
          <w:szCs w:val="22"/>
        </w:rPr>
      </w:pPr>
      <w:hyperlink w:anchor="_Toc48307889" w:history="1">
        <w:r w:rsidR="00121021" w:rsidRPr="00260F30">
          <w:rPr>
            <w:rStyle w:val="Hypertextovprepojenie"/>
          </w:rPr>
          <w:t>5.</w:t>
        </w:r>
        <w:r w:rsidR="00121021">
          <w:rPr>
            <w:rFonts w:asciiTheme="minorHAnsi" w:eastAsiaTheme="minorEastAsia" w:hAnsiTheme="minorHAnsi" w:cstheme="minorBidi"/>
            <w:sz w:val="22"/>
            <w:szCs w:val="22"/>
          </w:rPr>
          <w:tab/>
        </w:r>
        <w:r w:rsidR="00121021" w:rsidRPr="00260F30">
          <w:rPr>
            <w:rStyle w:val="Hypertextovprepojenie"/>
          </w:rPr>
          <w:t>Variantné riešenie</w:t>
        </w:r>
        <w:r w:rsidR="00121021">
          <w:rPr>
            <w:webHidden/>
          </w:rPr>
          <w:tab/>
        </w:r>
        <w:r w:rsidR="00121021">
          <w:rPr>
            <w:webHidden/>
          </w:rPr>
          <w:fldChar w:fldCharType="begin"/>
        </w:r>
        <w:r w:rsidR="00121021">
          <w:rPr>
            <w:webHidden/>
          </w:rPr>
          <w:instrText xml:space="preserve"> PAGEREF _Toc48307889 \h </w:instrText>
        </w:r>
        <w:r w:rsidR="00121021">
          <w:rPr>
            <w:webHidden/>
          </w:rPr>
        </w:r>
        <w:r w:rsidR="00121021">
          <w:rPr>
            <w:webHidden/>
          </w:rPr>
          <w:fldChar w:fldCharType="separate"/>
        </w:r>
        <w:r w:rsidR="00CF451B">
          <w:rPr>
            <w:webHidden/>
          </w:rPr>
          <w:t>6</w:t>
        </w:r>
        <w:r w:rsidR="00121021">
          <w:rPr>
            <w:webHidden/>
          </w:rPr>
          <w:fldChar w:fldCharType="end"/>
        </w:r>
      </w:hyperlink>
    </w:p>
    <w:p w14:paraId="5D6DDE67" w14:textId="1F665DCD" w:rsidR="00121021" w:rsidRDefault="00931825">
      <w:pPr>
        <w:pStyle w:val="Obsah3"/>
        <w:rPr>
          <w:rFonts w:asciiTheme="minorHAnsi" w:eastAsiaTheme="minorEastAsia" w:hAnsiTheme="minorHAnsi" w:cstheme="minorBidi"/>
          <w:sz w:val="22"/>
          <w:szCs w:val="22"/>
        </w:rPr>
      </w:pPr>
      <w:hyperlink w:anchor="_Toc48307890" w:history="1">
        <w:r w:rsidR="00121021" w:rsidRPr="00260F30">
          <w:rPr>
            <w:rStyle w:val="Hypertextovprepojenie"/>
          </w:rPr>
          <w:t>6.</w:t>
        </w:r>
        <w:r w:rsidR="00121021">
          <w:rPr>
            <w:rFonts w:asciiTheme="minorHAnsi" w:eastAsiaTheme="minorEastAsia" w:hAnsiTheme="minorHAnsi" w:cstheme="minorBidi"/>
            <w:sz w:val="22"/>
            <w:szCs w:val="22"/>
          </w:rPr>
          <w:tab/>
        </w:r>
        <w:r w:rsidR="00121021" w:rsidRPr="00260F30">
          <w:rPr>
            <w:rStyle w:val="Hypertextovprepojenie"/>
          </w:rPr>
          <w:t>Pôvod predmetu zákazky</w:t>
        </w:r>
        <w:r w:rsidR="00121021">
          <w:rPr>
            <w:webHidden/>
          </w:rPr>
          <w:tab/>
        </w:r>
        <w:r w:rsidR="00121021">
          <w:rPr>
            <w:webHidden/>
          </w:rPr>
          <w:fldChar w:fldCharType="begin"/>
        </w:r>
        <w:r w:rsidR="00121021">
          <w:rPr>
            <w:webHidden/>
          </w:rPr>
          <w:instrText xml:space="preserve"> PAGEREF _Toc48307890 \h </w:instrText>
        </w:r>
        <w:r w:rsidR="00121021">
          <w:rPr>
            <w:webHidden/>
          </w:rPr>
        </w:r>
        <w:r w:rsidR="00121021">
          <w:rPr>
            <w:webHidden/>
          </w:rPr>
          <w:fldChar w:fldCharType="separate"/>
        </w:r>
        <w:r w:rsidR="00CF451B">
          <w:rPr>
            <w:webHidden/>
          </w:rPr>
          <w:t>6</w:t>
        </w:r>
        <w:r w:rsidR="00121021">
          <w:rPr>
            <w:webHidden/>
          </w:rPr>
          <w:fldChar w:fldCharType="end"/>
        </w:r>
      </w:hyperlink>
    </w:p>
    <w:p w14:paraId="5AFA0270" w14:textId="08938372" w:rsidR="00121021" w:rsidRDefault="00931825">
      <w:pPr>
        <w:pStyle w:val="Obsah3"/>
        <w:rPr>
          <w:rFonts w:asciiTheme="minorHAnsi" w:eastAsiaTheme="minorEastAsia" w:hAnsiTheme="minorHAnsi" w:cstheme="minorBidi"/>
          <w:sz w:val="22"/>
          <w:szCs w:val="22"/>
        </w:rPr>
      </w:pPr>
      <w:hyperlink w:anchor="_Toc48307891" w:history="1">
        <w:r w:rsidR="00121021" w:rsidRPr="00260F30">
          <w:rPr>
            <w:rStyle w:val="Hypertextovprepojenie"/>
          </w:rPr>
          <w:t>7.</w:t>
        </w:r>
        <w:r w:rsidR="00121021">
          <w:rPr>
            <w:rFonts w:asciiTheme="minorHAnsi" w:eastAsiaTheme="minorEastAsia" w:hAnsiTheme="minorHAnsi" w:cstheme="minorBidi"/>
            <w:sz w:val="22"/>
            <w:szCs w:val="22"/>
          </w:rPr>
          <w:tab/>
        </w:r>
        <w:r w:rsidR="00121021" w:rsidRPr="00260F30">
          <w:rPr>
            <w:rStyle w:val="Hypertextovprepojenie"/>
          </w:rPr>
          <w:t>Lehota a miesto poskytnutia služieb</w:t>
        </w:r>
        <w:r w:rsidR="00121021">
          <w:rPr>
            <w:webHidden/>
          </w:rPr>
          <w:tab/>
        </w:r>
        <w:r w:rsidR="00121021">
          <w:rPr>
            <w:webHidden/>
          </w:rPr>
          <w:fldChar w:fldCharType="begin"/>
        </w:r>
        <w:r w:rsidR="00121021">
          <w:rPr>
            <w:webHidden/>
          </w:rPr>
          <w:instrText xml:space="preserve"> PAGEREF _Toc48307891 \h </w:instrText>
        </w:r>
        <w:r w:rsidR="00121021">
          <w:rPr>
            <w:webHidden/>
          </w:rPr>
        </w:r>
        <w:r w:rsidR="00121021">
          <w:rPr>
            <w:webHidden/>
          </w:rPr>
          <w:fldChar w:fldCharType="separate"/>
        </w:r>
        <w:r w:rsidR="00CF451B">
          <w:rPr>
            <w:webHidden/>
          </w:rPr>
          <w:t>6</w:t>
        </w:r>
        <w:r w:rsidR="00121021">
          <w:rPr>
            <w:webHidden/>
          </w:rPr>
          <w:fldChar w:fldCharType="end"/>
        </w:r>
      </w:hyperlink>
    </w:p>
    <w:p w14:paraId="443C678B" w14:textId="4095A6DF" w:rsidR="00121021" w:rsidRDefault="00931825">
      <w:pPr>
        <w:pStyle w:val="Obsah3"/>
        <w:rPr>
          <w:rFonts w:asciiTheme="minorHAnsi" w:eastAsiaTheme="minorEastAsia" w:hAnsiTheme="minorHAnsi" w:cstheme="minorBidi"/>
          <w:sz w:val="22"/>
          <w:szCs w:val="22"/>
        </w:rPr>
      </w:pPr>
      <w:hyperlink w:anchor="_Toc48307892" w:history="1">
        <w:r w:rsidR="00121021" w:rsidRPr="00260F30">
          <w:rPr>
            <w:rStyle w:val="Hypertextovprepojenie"/>
          </w:rPr>
          <w:t>8.</w:t>
        </w:r>
        <w:r w:rsidR="00121021">
          <w:rPr>
            <w:rFonts w:asciiTheme="minorHAnsi" w:eastAsiaTheme="minorEastAsia" w:hAnsiTheme="minorHAnsi" w:cstheme="minorBidi"/>
            <w:sz w:val="22"/>
            <w:szCs w:val="22"/>
          </w:rPr>
          <w:tab/>
        </w:r>
        <w:r w:rsidR="00121021" w:rsidRPr="00260F30">
          <w:rPr>
            <w:rStyle w:val="Hypertextovprepojenie"/>
          </w:rPr>
          <w:t>Zdroj finančných prostriedkov</w:t>
        </w:r>
        <w:r w:rsidR="00121021">
          <w:rPr>
            <w:webHidden/>
          </w:rPr>
          <w:tab/>
        </w:r>
        <w:r w:rsidR="00121021">
          <w:rPr>
            <w:webHidden/>
          </w:rPr>
          <w:fldChar w:fldCharType="begin"/>
        </w:r>
        <w:r w:rsidR="00121021">
          <w:rPr>
            <w:webHidden/>
          </w:rPr>
          <w:instrText xml:space="preserve"> PAGEREF _Toc48307892 \h </w:instrText>
        </w:r>
        <w:r w:rsidR="00121021">
          <w:rPr>
            <w:webHidden/>
          </w:rPr>
        </w:r>
        <w:r w:rsidR="00121021">
          <w:rPr>
            <w:webHidden/>
          </w:rPr>
          <w:fldChar w:fldCharType="separate"/>
        </w:r>
        <w:r w:rsidR="00CF451B">
          <w:rPr>
            <w:webHidden/>
          </w:rPr>
          <w:t>6</w:t>
        </w:r>
        <w:r w:rsidR="00121021">
          <w:rPr>
            <w:webHidden/>
          </w:rPr>
          <w:fldChar w:fldCharType="end"/>
        </w:r>
      </w:hyperlink>
    </w:p>
    <w:p w14:paraId="5C5D05B4" w14:textId="64C55F7E" w:rsidR="00121021" w:rsidRDefault="00931825">
      <w:pPr>
        <w:pStyle w:val="Obsah3"/>
        <w:rPr>
          <w:rFonts w:asciiTheme="minorHAnsi" w:eastAsiaTheme="minorEastAsia" w:hAnsiTheme="minorHAnsi" w:cstheme="minorBidi"/>
          <w:sz w:val="22"/>
          <w:szCs w:val="22"/>
        </w:rPr>
      </w:pPr>
      <w:hyperlink w:anchor="_Toc48307893" w:history="1">
        <w:r w:rsidR="00121021" w:rsidRPr="00260F30">
          <w:rPr>
            <w:rStyle w:val="Hypertextovprepojenie"/>
          </w:rPr>
          <w:t>9.</w:t>
        </w:r>
        <w:r w:rsidR="00121021">
          <w:rPr>
            <w:rFonts w:asciiTheme="minorHAnsi" w:eastAsiaTheme="minorEastAsia" w:hAnsiTheme="minorHAnsi" w:cstheme="minorBidi"/>
            <w:sz w:val="22"/>
            <w:szCs w:val="22"/>
          </w:rPr>
          <w:tab/>
        </w:r>
        <w:r w:rsidR="00121021" w:rsidRPr="00260F30">
          <w:rPr>
            <w:rStyle w:val="Hypertextovprepojenie"/>
          </w:rPr>
          <w:t>Typ zmluvy</w:t>
        </w:r>
        <w:r w:rsidR="00121021">
          <w:rPr>
            <w:webHidden/>
          </w:rPr>
          <w:tab/>
        </w:r>
        <w:r w:rsidR="00121021">
          <w:rPr>
            <w:webHidden/>
          </w:rPr>
          <w:fldChar w:fldCharType="begin"/>
        </w:r>
        <w:r w:rsidR="00121021">
          <w:rPr>
            <w:webHidden/>
          </w:rPr>
          <w:instrText xml:space="preserve"> PAGEREF _Toc48307893 \h </w:instrText>
        </w:r>
        <w:r w:rsidR="00121021">
          <w:rPr>
            <w:webHidden/>
          </w:rPr>
        </w:r>
        <w:r w:rsidR="00121021">
          <w:rPr>
            <w:webHidden/>
          </w:rPr>
          <w:fldChar w:fldCharType="separate"/>
        </w:r>
        <w:r w:rsidR="00CF451B">
          <w:rPr>
            <w:webHidden/>
          </w:rPr>
          <w:t>7</w:t>
        </w:r>
        <w:r w:rsidR="00121021">
          <w:rPr>
            <w:webHidden/>
          </w:rPr>
          <w:fldChar w:fldCharType="end"/>
        </w:r>
      </w:hyperlink>
    </w:p>
    <w:p w14:paraId="77B0ABCB" w14:textId="6781456A" w:rsidR="00121021" w:rsidRDefault="00931825">
      <w:pPr>
        <w:pStyle w:val="Obsah3"/>
        <w:rPr>
          <w:rFonts w:asciiTheme="minorHAnsi" w:eastAsiaTheme="minorEastAsia" w:hAnsiTheme="minorHAnsi" w:cstheme="minorBidi"/>
          <w:sz w:val="22"/>
          <w:szCs w:val="22"/>
        </w:rPr>
      </w:pPr>
      <w:hyperlink w:anchor="_Toc48307894" w:history="1">
        <w:r w:rsidR="00121021" w:rsidRPr="00260F30">
          <w:rPr>
            <w:rStyle w:val="Hypertextovprepojenie"/>
          </w:rPr>
          <w:t>10.</w:t>
        </w:r>
        <w:r w:rsidR="00121021">
          <w:rPr>
            <w:rFonts w:asciiTheme="minorHAnsi" w:eastAsiaTheme="minorEastAsia" w:hAnsiTheme="minorHAnsi" w:cstheme="minorBidi"/>
            <w:sz w:val="22"/>
            <w:szCs w:val="22"/>
          </w:rPr>
          <w:tab/>
        </w:r>
        <w:r w:rsidR="00121021" w:rsidRPr="00260F30">
          <w:rPr>
            <w:rStyle w:val="Hypertextovprepojenie"/>
          </w:rPr>
          <w:t>Lehota viazanosti ponuky</w:t>
        </w:r>
        <w:r w:rsidR="00121021">
          <w:rPr>
            <w:webHidden/>
          </w:rPr>
          <w:tab/>
        </w:r>
        <w:r w:rsidR="00121021">
          <w:rPr>
            <w:webHidden/>
          </w:rPr>
          <w:fldChar w:fldCharType="begin"/>
        </w:r>
        <w:r w:rsidR="00121021">
          <w:rPr>
            <w:webHidden/>
          </w:rPr>
          <w:instrText xml:space="preserve"> PAGEREF _Toc48307894 \h </w:instrText>
        </w:r>
        <w:r w:rsidR="00121021">
          <w:rPr>
            <w:webHidden/>
          </w:rPr>
        </w:r>
        <w:r w:rsidR="00121021">
          <w:rPr>
            <w:webHidden/>
          </w:rPr>
          <w:fldChar w:fldCharType="separate"/>
        </w:r>
        <w:r w:rsidR="00CF451B">
          <w:rPr>
            <w:webHidden/>
          </w:rPr>
          <w:t>7</w:t>
        </w:r>
        <w:r w:rsidR="00121021">
          <w:rPr>
            <w:webHidden/>
          </w:rPr>
          <w:fldChar w:fldCharType="end"/>
        </w:r>
      </w:hyperlink>
    </w:p>
    <w:p w14:paraId="4FBB900B" w14:textId="6A2FFD7E" w:rsidR="00121021" w:rsidRDefault="00931825">
      <w:pPr>
        <w:pStyle w:val="Obsah2"/>
        <w:rPr>
          <w:rFonts w:asciiTheme="minorHAnsi" w:eastAsiaTheme="minorEastAsia" w:hAnsiTheme="minorHAnsi" w:cstheme="minorBidi"/>
          <w:b w:val="0"/>
          <w:sz w:val="22"/>
          <w:szCs w:val="22"/>
        </w:rPr>
      </w:pPr>
      <w:hyperlink w:anchor="_Toc48307895" w:history="1">
        <w:r w:rsidR="00121021" w:rsidRPr="00260F30">
          <w:rPr>
            <w:rStyle w:val="Hypertextovprepojenie"/>
          </w:rPr>
          <w:t>2. Komunikácia a vysvetľovanie</w:t>
        </w:r>
        <w:r w:rsidR="00121021">
          <w:rPr>
            <w:webHidden/>
          </w:rPr>
          <w:tab/>
        </w:r>
        <w:r w:rsidR="00121021">
          <w:rPr>
            <w:webHidden/>
          </w:rPr>
          <w:fldChar w:fldCharType="begin"/>
        </w:r>
        <w:r w:rsidR="00121021">
          <w:rPr>
            <w:webHidden/>
          </w:rPr>
          <w:instrText xml:space="preserve"> PAGEREF _Toc48307895 \h </w:instrText>
        </w:r>
        <w:r w:rsidR="00121021">
          <w:rPr>
            <w:webHidden/>
          </w:rPr>
        </w:r>
        <w:r w:rsidR="00121021">
          <w:rPr>
            <w:webHidden/>
          </w:rPr>
          <w:fldChar w:fldCharType="separate"/>
        </w:r>
        <w:r w:rsidR="00CF451B">
          <w:rPr>
            <w:webHidden/>
          </w:rPr>
          <w:t>7</w:t>
        </w:r>
        <w:r w:rsidR="00121021">
          <w:rPr>
            <w:webHidden/>
          </w:rPr>
          <w:fldChar w:fldCharType="end"/>
        </w:r>
      </w:hyperlink>
    </w:p>
    <w:p w14:paraId="6991D53A" w14:textId="4016FC57" w:rsidR="00121021" w:rsidRDefault="00931825">
      <w:pPr>
        <w:pStyle w:val="Obsah3"/>
        <w:rPr>
          <w:rFonts w:asciiTheme="minorHAnsi" w:eastAsiaTheme="minorEastAsia" w:hAnsiTheme="minorHAnsi" w:cstheme="minorBidi"/>
          <w:sz w:val="22"/>
          <w:szCs w:val="22"/>
        </w:rPr>
      </w:pPr>
      <w:hyperlink w:anchor="_Toc48307896" w:history="1">
        <w:r w:rsidR="00121021" w:rsidRPr="00260F30">
          <w:rPr>
            <w:rStyle w:val="Hypertextovprepojenie"/>
          </w:rPr>
          <w:t>11.</w:t>
        </w:r>
        <w:r w:rsidR="00121021">
          <w:rPr>
            <w:rFonts w:asciiTheme="minorHAnsi" w:eastAsiaTheme="minorEastAsia" w:hAnsiTheme="minorHAnsi" w:cstheme="minorBidi"/>
            <w:sz w:val="22"/>
            <w:szCs w:val="22"/>
          </w:rPr>
          <w:tab/>
        </w:r>
        <w:r w:rsidR="00121021" w:rsidRPr="00260F30">
          <w:rPr>
            <w:rStyle w:val="Hypertextovprepojenie"/>
          </w:rPr>
          <w:t>Komunikácia medzi obstarávateľskou organizáciou a záujemcami/ uchádzačmi a doručovanie písomnosti</w:t>
        </w:r>
        <w:r w:rsidR="00121021">
          <w:rPr>
            <w:webHidden/>
          </w:rPr>
          <w:tab/>
        </w:r>
        <w:r w:rsidR="00121021">
          <w:rPr>
            <w:webHidden/>
          </w:rPr>
          <w:fldChar w:fldCharType="begin"/>
        </w:r>
        <w:r w:rsidR="00121021">
          <w:rPr>
            <w:webHidden/>
          </w:rPr>
          <w:instrText xml:space="preserve"> PAGEREF _Toc48307896 \h </w:instrText>
        </w:r>
        <w:r w:rsidR="00121021">
          <w:rPr>
            <w:webHidden/>
          </w:rPr>
        </w:r>
        <w:r w:rsidR="00121021">
          <w:rPr>
            <w:webHidden/>
          </w:rPr>
          <w:fldChar w:fldCharType="separate"/>
        </w:r>
        <w:r w:rsidR="00CF451B">
          <w:rPr>
            <w:webHidden/>
          </w:rPr>
          <w:t>7</w:t>
        </w:r>
        <w:r w:rsidR="00121021">
          <w:rPr>
            <w:webHidden/>
          </w:rPr>
          <w:fldChar w:fldCharType="end"/>
        </w:r>
      </w:hyperlink>
    </w:p>
    <w:p w14:paraId="1AAE0D1B" w14:textId="183B4681" w:rsidR="00121021" w:rsidRDefault="00931825">
      <w:pPr>
        <w:pStyle w:val="Obsah3"/>
        <w:rPr>
          <w:rFonts w:asciiTheme="minorHAnsi" w:eastAsiaTheme="minorEastAsia" w:hAnsiTheme="minorHAnsi" w:cstheme="minorBidi"/>
          <w:sz w:val="22"/>
          <w:szCs w:val="22"/>
        </w:rPr>
      </w:pPr>
      <w:hyperlink w:anchor="_Toc48307897" w:history="1">
        <w:r w:rsidR="00121021" w:rsidRPr="00260F30">
          <w:rPr>
            <w:rStyle w:val="Hypertextovprepojenie"/>
          </w:rPr>
          <w:t>12.</w:t>
        </w:r>
        <w:r w:rsidR="00121021">
          <w:rPr>
            <w:rFonts w:asciiTheme="minorHAnsi" w:eastAsiaTheme="minorEastAsia" w:hAnsiTheme="minorHAnsi" w:cstheme="minorBidi"/>
            <w:sz w:val="22"/>
            <w:szCs w:val="22"/>
          </w:rPr>
          <w:tab/>
        </w:r>
        <w:r w:rsidR="00121021" w:rsidRPr="00260F30">
          <w:rPr>
            <w:rStyle w:val="Hypertextovprepojenie"/>
          </w:rPr>
          <w:t>Určenie lehôt</w:t>
        </w:r>
        <w:r w:rsidR="00121021">
          <w:rPr>
            <w:webHidden/>
          </w:rPr>
          <w:tab/>
        </w:r>
        <w:r w:rsidR="00121021">
          <w:rPr>
            <w:webHidden/>
          </w:rPr>
          <w:fldChar w:fldCharType="begin"/>
        </w:r>
        <w:r w:rsidR="00121021">
          <w:rPr>
            <w:webHidden/>
          </w:rPr>
          <w:instrText xml:space="preserve"> PAGEREF _Toc48307897 \h </w:instrText>
        </w:r>
        <w:r w:rsidR="00121021">
          <w:rPr>
            <w:webHidden/>
          </w:rPr>
        </w:r>
        <w:r w:rsidR="00121021">
          <w:rPr>
            <w:webHidden/>
          </w:rPr>
          <w:fldChar w:fldCharType="separate"/>
        </w:r>
        <w:r w:rsidR="00CF451B">
          <w:rPr>
            <w:webHidden/>
          </w:rPr>
          <w:t>9</w:t>
        </w:r>
        <w:r w:rsidR="00121021">
          <w:rPr>
            <w:webHidden/>
          </w:rPr>
          <w:fldChar w:fldCharType="end"/>
        </w:r>
      </w:hyperlink>
    </w:p>
    <w:p w14:paraId="22398207" w14:textId="3BDF655D" w:rsidR="00121021" w:rsidRDefault="00931825">
      <w:pPr>
        <w:pStyle w:val="Obsah3"/>
        <w:rPr>
          <w:rFonts w:asciiTheme="minorHAnsi" w:eastAsiaTheme="minorEastAsia" w:hAnsiTheme="minorHAnsi" w:cstheme="minorBidi"/>
          <w:sz w:val="22"/>
          <w:szCs w:val="22"/>
        </w:rPr>
      </w:pPr>
      <w:hyperlink w:anchor="_Toc48307898" w:history="1">
        <w:r w:rsidR="00121021" w:rsidRPr="00260F30">
          <w:rPr>
            <w:rStyle w:val="Hypertextovprepojenie"/>
          </w:rPr>
          <w:t>13.</w:t>
        </w:r>
        <w:r w:rsidR="00121021">
          <w:rPr>
            <w:rFonts w:asciiTheme="minorHAnsi" w:eastAsiaTheme="minorEastAsia" w:hAnsiTheme="minorHAnsi" w:cstheme="minorBidi"/>
            <w:sz w:val="22"/>
            <w:szCs w:val="22"/>
          </w:rPr>
          <w:tab/>
        </w:r>
        <w:r w:rsidR="00121021" w:rsidRPr="00260F30">
          <w:rPr>
            <w:rStyle w:val="Hypertextovprepojenie"/>
          </w:rPr>
          <w:t>Vysvetľovanie a doplnenie súťažných podkladov</w:t>
        </w:r>
        <w:r w:rsidR="00121021">
          <w:rPr>
            <w:webHidden/>
          </w:rPr>
          <w:tab/>
        </w:r>
        <w:r w:rsidR="00121021">
          <w:rPr>
            <w:webHidden/>
          </w:rPr>
          <w:fldChar w:fldCharType="begin"/>
        </w:r>
        <w:r w:rsidR="00121021">
          <w:rPr>
            <w:webHidden/>
          </w:rPr>
          <w:instrText xml:space="preserve"> PAGEREF _Toc48307898 \h </w:instrText>
        </w:r>
        <w:r w:rsidR="00121021">
          <w:rPr>
            <w:webHidden/>
          </w:rPr>
        </w:r>
        <w:r w:rsidR="00121021">
          <w:rPr>
            <w:webHidden/>
          </w:rPr>
          <w:fldChar w:fldCharType="separate"/>
        </w:r>
        <w:r w:rsidR="00CF451B">
          <w:rPr>
            <w:webHidden/>
          </w:rPr>
          <w:t>9</w:t>
        </w:r>
        <w:r w:rsidR="00121021">
          <w:rPr>
            <w:webHidden/>
          </w:rPr>
          <w:fldChar w:fldCharType="end"/>
        </w:r>
      </w:hyperlink>
    </w:p>
    <w:p w14:paraId="133E0962" w14:textId="357CC287" w:rsidR="00121021" w:rsidRDefault="00931825">
      <w:pPr>
        <w:pStyle w:val="Obsah3"/>
        <w:rPr>
          <w:rFonts w:asciiTheme="minorHAnsi" w:eastAsiaTheme="minorEastAsia" w:hAnsiTheme="minorHAnsi" w:cstheme="minorBidi"/>
          <w:sz w:val="22"/>
          <w:szCs w:val="22"/>
        </w:rPr>
      </w:pPr>
      <w:hyperlink w:anchor="_Toc48307899" w:history="1">
        <w:r w:rsidR="00121021" w:rsidRPr="00260F30">
          <w:rPr>
            <w:rStyle w:val="Hypertextovprepojenie"/>
          </w:rPr>
          <w:t>14.</w:t>
        </w:r>
        <w:r w:rsidR="00121021">
          <w:rPr>
            <w:rFonts w:asciiTheme="minorHAnsi" w:eastAsiaTheme="minorEastAsia" w:hAnsiTheme="minorHAnsi" w:cstheme="minorBidi"/>
            <w:sz w:val="22"/>
            <w:szCs w:val="22"/>
          </w:rPr>
          <w:tab/>
        </w:r>
        <w:r w:rsidR="00121021" w:rsidRPr="00260F30">
          <w:rPr>
            <w:rStyle w:val="Hypertextovprepojenie"/>
          </w:rPr>
          <w:t>Obhliadka miesta dodania predmetu zákazky</w:t>
        </w:r>
        <w:r w:rsidR="00121021">
          <w:rPr>
            <w:webHidden/>
          </w:rPr>
          <w:tab/>
        </w:r>
        <w:r w:rsidR="00121021">
          <w:rPr>
            <w:webHidden/>
          </w:rPr>
          <w:fldChar w:fldCharType="begin"/>
        </w:r>
        <w:r w:rsidR="00121021">
          <w:rPr>
            <w:webHidden/>
          </w:rPr>
          <w:instrText xml:space="preserve"> PAGEREF _Toc48307899 \h </w:instrText>
        </w:r>
        <w:r w:rsidR="00121021">
          <w:rPr>
            <w:webHidden/>
          </w:rPr>
        </w:r>
        <w:r w:rsidR="00121021">
          <w:rPr>
            <w:webHidden/>
          </w:rPr>
          <w:fldChar w:fldCharType="separate"/>
        </w:r>
        <w:r w:rsidR="00CF451B">
          <w:rPr>
            <w:webHidden/>
          </w:rPr>
          <w:t>10</w:t>
        </w:r>
        <w:r w:rsidR="00121021">
          <w:rPr>
            <w:webHidden/>
          </w:rPr>
          <w:fldChar w:fldCharType="end"/>
        </w:r>
      </w:hyperlink>
    </w:p>
    <w:p w14:paraId="4DFAA8FA" w14:textId="3473A724" w:rsidR="00121021" w:rsidRDefault="00931825">
      <w:pPr>
        <w:pStyle w:val="Obsah2"/>
        <w:rPr>
          <w:rFonts w:asciiTheme="minorHAnsi" w:eastAsiaTheme="minorEastAsia" w:hAnsiTheme="minorHAnsi" w:cstheme="minorBidi"/>
          <w:b w:val="0"/>
          <w:sz w:val="22"/>
          <w:szCs w:val="22"/>
        </w:rPr>
      </w:pPr>
      <w:hyperlink w:anchor="_Toc48307900" w:history="1">
        <w:r w:rsidR="00121021" w:rsidRPr="00260F30">
          <w:rPr>
            <w:rStyle w:val="Hypertextovprepojenie"/>
          </w:rPr>
          <w:t>3. Príprava ponuky</w:t>
        </w:r>
        <w:r w:rsidR="00121021">
          <w:rPr>
            <w:webHidden/>
          </w:rPr>
          <w:tab/>
        </w:r>
        <w:r w:rsidR="00121021">
          <w:rPr>
            <w:webHidden/>
          </w:rPr>
          <w:fldChar w:fldCharType="begin"/>
        </w:r>
        <w:r w:rsidR="00121021">
          <w:rPr>
            <w:webHidden/>
          </w:rPr>
          <w:instrText xml:space="preserve"> PAGEREF _Toc48307900 \h </w:instrText>
        </w:r>
        <w:r w:rsidR="00121021">
          <w:rPr>
            <w:webHidden/>
          </w:rPr>
        </w:r>
        <w:r w:rsidR="00121021">
          <w:rPr>
            <w:webHidden/>
          </w:rPr>
          <w:fldChar w:fldCharType="separate"/>
        </w:r>
        <w:r w:rsidR="00CF451B">
          <w:rPr>
            <w:webHidden/>
          </w:rPr>
          <w:t>10</w:t>
        </w:r>
        <w:r w:rsidR="00121021">
          <w:rPr>
            <w:webHidden/>
          </w:rPr>
          <w:fldChar w:fldCharType="end"/>
        </w:r>
      </w:hyperlink>
    </w:p>
    <w:p w14:paraId="24315763" w14:textId="4E68C1B3" w:rsidR="00121021" w:rsidRDefault="00931825">
      <w:pPr>
        <w:pStyle w:val="Obsah3"/>
        <w:rPr>
          <w:rFonts w:asciiTheme="minorHAnsi" w:eastAsiaTheme="minorEastAsia" w:hAnsiTheme="minorHAnsi" w:cstheme="minorBidi"/>
          <w:sz w:val="22"/>
          <w:szCs w:val="22"/>
        </w:rPr>
      </w:pPr>
      <w:hyperlink w:anchor="_Toc48307901" w:history="1">
        <w:r w:rsidR="00121021" w:rsidRPr="00260F30">
          <w:rPr>
            <w:rStyle w:val="Hypertextovprepojenie"/>
          </w:rPr>
          <w:t>15.</w:t>
        </w:r>
        <w:r w:rsidR="00121021">
          <w:rPr>
            <w:rFonts w:asciiTheme="minorHAnsi" w:eastAsiaTheme="minorEastAsia" w:hAnsiTheme="minorHAnsi" w:cstheme="minorBidi"/>
            <w:sz w:val="22"/>
            <w:szCs w:val="22"/>
          </w:rPr>
          <w:tab/>
        </w:r>
        <w:r w:rsidR="00121021" w:rsidRPr="00260F30">
          <w:rPr>
            <w:rStyle w:val="Hypertextovprepojenie"/>
          </w:rPr>
          <w:t>Vyhotovenie ponuky</w:t>
        </w:r>
        <w:r w:rsidR="00121021">
          <w:rPr>
            <w:webHidden/>
          </w:rPr>
          <w:tab/>
        </w:r>
        <w:r w:rsidR="00121021">
          <w:rPr>
            <w:webHidden/>
          </w:rPr>
          <w:fldChar w:fldCharType="begin"/>
        </w:r>
        <w:r w:rsidR="00121021">
          <w:rPr>
            <w:webHidden/>
          </w:rPr>
          <w:instrText xml:space="preserve"> PAGEREF _Toc48307901 \h </w:instrText>
        </w:r>
        <w:r w:rsidR="00121021">
          <w:rPr>
            <w:webHidden/>
          </w:rPr>
        </w:r>
        <w:r w:rsidR="00121021">
          <w:rPr>
            <w:webHidden/>
          </w:rPr>
          <w:fldChar w:fldCharType="separate"/>
        </w:r>
        <w:r w:rsidR="00CF451B">
          <w:rPr>
            <w:webHidden/>
          </w:rPr>
          <w:t>10</w:t>
        </w:r>
        <w:r w:rsidR="00121021">
          <w:rPr>
            <w:webHidden/>
          </w:rPr>
          <w:fldChar w:fldCharType="end"/>
        </w:r>
      </w:hyperlink>
    </w:p>
    <w:p w14:paraId="13F23F45" w14:textId="43ADC65F" w:rsidR="00121021" w:rsidRDefault="00931825">
      <w:pPr>
        <w:pStyle w:val="Obsah3"/>
        <w:rPr>
          <w:rFonts w:asciiTheme="minorHAnsi" w:eastAsiaTheme="minorEastAsia" w:hAnsiTheme="minorHAnsi" w:cstheme="minorBidi"/>
          <w:sz w:val="22"/>
          <w:szCs w:val="22"/>
        </w:rPr>
      </w:pPr>
      <w:hyperlink w:anchor="_Toc48307902" w:history="1">
        <w:r w:rsidR="00121021" w:rsidRPr="00260F30">
          <w:rPr>
            <w:rStyle w:val="Hypertextovprepojenie"/>
          </w:rPr>
          <w:t>16.</w:t>
        </w:r>
        <w:r w:rsidR="00121021">
          <w:rPr>
            <w:rFonts w:asciiTheme="minorHAnsi" w:eastAsiaTheme="minorEastAsia" w:hAnsiTheme="minorHAnsi" w:cstheme="minorBidi"/>
            <w:sz w:val="22"/>
            <w:szCs w:val="22"/>
          </w:rPr>
          <w:tab/>
        </w:r>
        <w:r w:rsidR="00121021" w:rsidRPr="00260F30">
          <w:rPr>
            <w:rStyle w:val="Hypertextovprepojenie"/>
          </w:rPr>
          <w:t>Jazyk ponuky</w:t>
        </w:r>
        <w:r w:rsidR="00121021">
          <w:rPr>
            <w:webHidden/>
          </w:rPr>
          <w:tab/>
        </w:r>
        <w:r w:rsidR="00121021">
          <w:rPr>
            <w:webHidden/>
          </w:rPr>
          <w:fldChar w:fldCharType="begin"/>
        </w:r>
        <w:r w:rsidR="00121021">
          <w:rPr>
            <w:webHidden/>
          </w:rPr>
          <w:instrText xml:space="preserve"> PAGEREF _Toc48307902 \h </w:instrText>
        </w:r>
        <w:r w:rsidR="00121021">
          <w:rPr>
            <w:webHidden/>
          </w:rPr>
        </w:r>
        <w:r w:rsidR="00121021">
          <w:rPr>
            <w:webHidden/>
          </w:rPr>
          <w:fldChar w:fldCharType="separate"/>
        </w:r>
        <w:r w:rsidR="00CF451B">
          <w:rPr>
            <w:webHidden/>
          </w:rPr>
          <w:t>11</w:t>
        </w:r>
        <w:r w:rsidR="00121021">
          <w:rPr>
            <w:webHidden/>
          </w:rPr>
          <w:fldChar w:fldCharType="end"/>
        </w:r>
      </w:hyperlink>
    </w:p>
    <w:p w14:paraId="4F71E66C" w14:textId="1F725DC9" w:rsidR="00121021" w:rsidRDefault="00931825">
      <w:pPr>
        <w:pStyle w:val="Obsah3"/>
        <w:rPr>
          <w:rFonts w:asciiTheme="minorHAnsi" w:eastAsiaTheme="minorEastAsia" w:hAnsiTheme="minorHAnsi" w:cstheme="minorBidi"/>
          <w:sz w:val="22"/>
          <w:szCs w:val="22"/>
        </w:rPr>
      </w:pPr>
      <w:hyperlink w:anchor="_Toc48307903" w:history="1">
        <w:r w:rsidR="00121021" w:rsidRPr="00260F30">
          <w:rPr>
            <w:rStyle w:val="Hypertextovprepojenie"/>
          </w:rPr>
          <w:t>17.</w:t>
        </w:r>
        <w:r w:rsidR="00121021">
          <w:rPr>
            <w:rFonts w:asciiTheme="minorHAnsi" w:eastAsiaTheme="minorEastAsia" w:hAnsiTheme="minorHAnsi" w:cstheme="minorBidi"/>
            <w:sz w:val="22"/>
            <w:szCs w:val="22"/>
          </w:rPr>
          <w:tab/>
        </w:r>
        <w:r w:rsidR="00121021" w:rsidRPr="00260F30">
          <w:rPr>
            <w:rStyle w:val="Hypertextovprepojenie"/>
          </w:rPr>
          <w:t>Mena a ceny uvádzané v ponuke</w:t>
        </w:r>
        <w:r w:rsidR="00121021">
          <w:rPr>
            <w:webHidden/>
          </w:rPr>
          <w:tab/>
        </w:r>
        <w:r w:rsidR="00121021">
          <w:rPr>
            <w:webHidden/>
          </w:rPr>
          <w:fldChar w:fldCharType="begin"/>
        </w:r>
        <w:r w:rsidR="00121021">
          <w:rPr>
            <w:webHidden/>
          </w:rPr>
          <w:instrText xml:space="preserve"> PAGEREF _Toc48307903 \h </w:instrText>
        </w:r>
        <w:r w:rsidR="00121021">
          <w:rPr>
            <w:webHidden/>
          </w:rPr>
        </w:r>
        <w:r w:rsidR="00121021">
          <w:rPr>
            <w:webHidden/>
          </w:rPr>
          <w:fldChar w:fldCharType="separate"/>
        </w:r>
        <w:r w:rsidR="00CF451B">
          <w:rPr>
            <w:webHidden/>
          </w:rPr>
          <w:t>11</w:t>
        </w:r>
        <w:r w:rsidR="00121021">
          <w:rPr>
            <w:webHidden/>
          </w:rPr>
          <w:fldChar w:fldCharType="end"/>
        </w:r>
      </w:hyperlink>
    </w:p>
    <w:p w14:paraId="5FA1AB74" w14:textId="5BB4F61D" w:rsidR="00121021" w:rsidRDefault="00931825">
      <w:pPr>
        <w:pStyle w:val="Obsah3"/>
        <w:rPr>
          <w:rFonts w:asciiTheme="minorHAnsi" w:eastAsiaTheme="minorEastAsia" w:hAnsiTheme="minorHAnsi" w:cstheme="minorBidi"/>
          <w:sz w:val="22"/>
          <w:szCs w:val="22"/>
        </w:rPr>
      </w:pPr>
      <w:hyperlink w:anchor="_Toc48307904" w:history="1">
        <w:r w:rsidR="00121021" w:rsidRPr="00260F30">
          <w:rPr>
            <w:rStyle w:val="Hypertextovprepojenie"/>
          </w:rPr>
          <w:t>18.</w:t>
        </w:r>
        <w:r w:rsidR="00121021">
          <w:rPr>
            <w:rFonts w:asciiTheme="minorHAnsi" w:eastAsiaTheme="minorEastAsia" w:hAnsiTheme="minorHAnsi" w:cstheme="minorBidi"/>
            <w:sz w:val="22"/>
            <w:szCs w:val="22"/>
          </w:rPr>
          <w:tab/>
        </w:r>
        <w:r w:rsidR="00121021" w:rsidRPr="00260F30">
          <w:rPr>
            <w:rStyle w:val="Hypertextovprepojenie"/>
          </w:rPr>
          <w:t>Zábezpeka ponuky</w:t>
        </w:r>
        <w:r w:rsidR="00121021">
          <w:rPr>
            <w:webHidden/>
          </w:rPr>
          <w:tab/>
        </w:r>
        <w:r w:rsidR="00121021">
          <w:rPr>
            <w:webHidden/>
          </w:rPr>
          <w:fldChar w:fldCharType="begin"/>
        </w:r>
        <w:r w:rsidR="00121021">
          <w:rPr>
            <w:webHidden/>
          </w:rPr>
          <w:instrText xml:space="preserve"> PAGEREF _Toc48307904 \h </w:instrText>
        </w:r>
        <w:r w:rsidR="00121021">
          <w:rPr>
            <w:webHidden/>
          </w:rPr>
        </w:r>
        <w:r w:rsidR="00121021">
          <w:rPr>
            <w:webHidden/>
          </w:rPr>
          <w:fldChar w:fldCharType="separate"/>
        </w:r>
        <w:r w:rsidR="00CF451B">
          <w:rPr>
            <w:webHidden/>
          </w:rPr>
          <w:t>12</w:t>
        </w:r>
        <w:r w:rsidR="00121021">
          <w:rPr>
            <w:webHidden/>
          </w:rPr>
          <w:fldChar w:fldCharType="end"/>
        </w:r>
      </w:hyperlink>
    </w:p>
    <w:p w14:paraId="583B6265" w14:textId="21C75808" w:rsidR="00121021" w:rsidRDefault="00931825">
      <w:pPr>
        <w:pStyle w:val="Obsah3"/>
        <w:rPr>
          <w:rFonts w:asciiTheme="minorHAnsi" w:eastAsiaTheme="minorEastAsia" w:hAnsiTheme="minorHAnsi" w:cstheme="minorBidi"/>
          <w:sz w:val="22"/>
          <w:szCs w:val="22"/>
        </w:rPr>
      </w:pPr>
      <w:hyperlink w:anchor="_Toc48307905" w:history="1">
        <w:r w:rsidR="00121021" w:rsidRPr="00260F30">
          <w:rPr>
            <w:rStyle w:val="Hypertextovprepojenie"/>
          </w:rPr>
          <w:t>19.</w:t>
        </w:r>
        <w:r w:rsidR="00121021">
          <w:rPr>
            <w:rFonts w:asciiTheme="minorHAnsi" w:eastAsiaTheme="minorEastAsia" w:hAnsiTheme="minorHAnsi" w:cstheme="minorBidi"/>
            <w:sz w:val="22"/>
            <w:szCs w:val="22"/>
          </w:rPr>
          <w:tab/>
        </w:r>
        <w:r w:rsidR="00121021" w:rsidRPr="00260F30">
          <w:rPr>
            <w:rStyle w:val="Hypertextovprepojenie"/>
          </w:rPr>
          <w:t>Obsah ponuky</w:t>
        </w:r>
        <w:r w:rsidR="00121021">
          <w:rPr>
            <w:webHidden/>
          </w:rPr>
          <w:tab/>
        </w:r>
        <w:r w:rsidR="00121021">
          <w:rPr>
            <w:webHidden/>
          </w:rPr>
          <w:fldChar w:fldCharType="begin"/>
        </w:r>
        <w:r w:rsidR="00121021">
          <w:rPr>
            <w:webHidden/>
          </w:rPr>
          <w:instrText xml:space="preserve"> PAGEREF _Toc48307905 \h </w:instrText>
        </w:r>
        <w:r w:rsidR="00121021">
          <w:rPr>
            <w:webHidden/>
          </w:rPr>
        </w:r>
        <w:r w:rsidR="00121021">
          <w:rPr>
            <w:webHidden/>
          </w:rPr>
          <w:fldChar w:fldCharType="separate"/>
        </w:r>
        <w:r w:rsidR="00CF451B">
          <w:rPr>
            <w:webHidden/>
          </w:rPr>
          <w:t>12</w:t>
        </w:r>
        <w:r w:rsidR="00121021">
          <w:rPr>
            <w:webHidden/>
          </w:rPr>
          <w:fldChar w:fldCharType="end"/>
        </w:r>
      </w:hyperlink>
    </w:p>
    <w:p w14:paraId="793AB40D" w14:textId="5B4EEA2C" w:rsidR="00121021" w:rsidRDefault="00931825">
      <w:pPr>
        <w:pStyle w:val="Obsah3"/>
        <w:rPr>
          <w:rFonts w:asciiTheme="minorHAnsi" w:eastAsiaTheme="minorEastAsia" w:hAnsiTheme="minorHAnsi" w:cstheme="minorBidi"/>
          <w:sz w:val="22"/>
          <w:szCs w:val="22"/>
        </w:rPr>
      </w:pPr>
      <w:hyperlink w:anchor="_Toc48307906" w:history="1">
        <w:r w:rsidR="00121021" w:rsidRPr="00260F30">
          <w:rPr>
            <w:rStyle w:val="Hypertextovprepojenie"/>
          </w:rPr>
          <w:t>20.</w:t>
        </w:r>
        <w:r w:rsidR="00121021">
          <w:rPr>
            <w:rFonts w:asciiTheme="minorHAnsi" w:eastAsiaTheme="minorEastAsia" w:hAnsiTheme="minorHAnsi" w:cstheme="minorBidi"/>
            <w:sz w:val="22"/>
            <w:szCs w:val="22"/>
          </w:rPr>
          <w:tab/>
        </w:r>
        <w:r w:rsidR="00121021" w:rsidRPr="00260F30">
          <w:rPr>
            <w:rStyle w:val="Hypertextovprepojenie"/>
          </w:rPr>
          <w:t>Náklady na ponuku</w:t>
        </w:r>
        <w:r w:rsidR="00121021">
          <w:rPr>
            <w:webHidden/>
          </w:rPr>
          <w:tab/>
        </w:r>
        <w:r w:rsidR="00121021">
          <w:rPr>
            <w:webHidden/>
          </w:rPr>
          <w:fldChar w:fldCharType="begin"/>
        </w:r>
        <w:r w:rsidR="00121021">
          <w:rPr>
            <w:webHidden/>
          </w:rPr>
          <w:instrText xml:space="preserve"> PAGEREF _Toc48307906 \h </w:instrText>
        </w:r>
        <w:r w:rsidR="00121021">
          <w:rPr>
            <w:webHidden/>
          </w:rPr>
        </w:r>
        <w:r w:rsidR="00121021">
          <w:rPr>
            <w:webHidden/>
          </w:rPr>
          <w:fldChar w:fldCharType="separate"/>
        </w:r>
        <w:r w:rsidR="00CF451B">
          <w:rPr>
            <w:webHidden/>
          </w:rPr>
          <w:t>13</w:t>
        </w:r>
        <w:r w:rsidR="00121021">
          <w:rPr>
            <w:webHidden/>
          </w:rPr>
          <w:fldChar w:fldCharType="end"/>
        </w:r>
      </w:hyperlink>
    </w:p>
    <w:p w14:paraId="5C1A3E1F" w14:textId="62718101" w:rsidR="00121021" w:rsidRDefault="00931825">
      <w:pPr>
        <w:pStyle w:val="Obsah2"/>
        <w:rPr>
          <w:rFonts w:asciiTheme="minorHAnsi" w:eastAsiaTheme="minorEastAsia" w:hAnsiTheme="minorHAnsi" w:cstheme="minorBidi"/>
          <w:b w:val="0"/>
          <w:sz w:val="22"/>
          <w:szCs w:val="22"/>
        </w:rPr>
      </w:pPr>
      <w:hyperlink w:anchor="_Toc48307907" w:history="1">
        <w:r w:rsidR="00121021" w:rsidRPr="00260F30">
          <w:rPr>
            <w:rStyle w:val="Hypertextovprepojenie"/>
          </w:rPr>
          <w:t>4. Predkladanie ponuky</w:t>
        </w:r>
        <w:r w:rsidR="00121021">
          <w:rPr>
            <w:webHidden/>
          </w:rPr>
          <w:tab/>
        </w:r>
        <w:r w:rsidR="00121021">
          <w:rPr>
            <w:webHidden/>
          </w:rPr>
          <w:fldChar w:fldCharType="begin"/>
        </w:r>
        <w:r w:rsidR="00121021">
          <w:rPr>
            <w:webHidden/>
          </w:rPr>
          <w:instrText xml:space="preserve"> PAGEREF _Toc48307907 \h </w:instrText>
        </w:r>
        <w:r w:rsidR="00121021">
          <w:rPr>
            <w:webHidden/>
          </w:rPr>
        </w:r>
        <w:r w:rsidR="00121021">
          <w:rPr>
            <w:webHidden/>
          </w:rPr>
          <w:fldChar w:fldCharType="separate"/>
        </w:r>
        <w:r w:rsidR="00CF451B">
          <w:rPr>
            <w:webHidden/>
          </w:rPr>
          <w:t>14</w:t>
        </w:r>
        <w:r w:rsidR="00121021">
          <w:rPr>
            <w:webHidden/>
          </w:rPr>
          <w:fldChar w:fldCharType="end"/>
        </w:r>
      </w:hyperlink>
    </w:p>
    <w:p w14:paraId="75CE1E93" w14:textId="3830ABA0" w:rsidR="00121021" w:rsidRDefault="00931825">
      <w:pPr>
        <w:pStyle w:val="Obsah3"/>
        <w:rPr>
          <w:rFonts w:asciiTheme="minorHAnsi" w:eastAsiaTheme="minorEastAsia" w:hAnsiTheme="minorHAnsi" w:cstheme="minorBidi"/>
          <w:sz w:val="22"/>
          <w:szCs w:val="22"/>
        </w:rPr>
      </w:pPr>
      <w:hyperlink w:anchor="_Toc48307908" w:history="1">
        <w:r w:rsidR="00121021" w:rsidRPr="00260F30">
          <w:rPr>
            <w:rStyle w:val="Hypertextovprepojenie"/>
          </w:rPr>
          <w:t>21.</w:t>
        </w:r>
        <w:r w:rsidR="00121021">
          <w:rPr>
            <w:rFonts w:asciiTheme="minorHAnsi" w:eastAsiaTheme="minorEastAsia" w:hAnsiTheme="minorHAnsi" w:cstheme="minorBidi"/>
            <w:sz w:val="22"/>
            <w:szCs w:val="22"/>
          </w:rPr>
          <w:tab/>
        </w:r>
        <w:r w:rsidR="00121021" w:rsidRPr="00260F30">
          <w:rPr>
            <w:rStyle w:val="Hypertextovprepojenie"/>
          </w:rPr>
          <w:t>Záujemca/uchádzač oprávnený predložiť ponuku</w:t>
        </w:r>
        <w:r w:rsidR="00121021">
          <w:rPr>
            <w:webHidden/>
          </w:rPr>
          <w:tab/>
        </w:r>
        <w:r w:rsidR="00121021">
          <w:rPr>
            <w:webHidden/>
          </w:rPr>
          <w:fldChar w:fldCharType="begin"/>
        </w:r>
        <w:r w:rsidR="00121021">
          <w:rPr>
            <w:webHidden/>
          </w:rPr>
          <w:instrText xml:space="preserve"> PAGEREF _Toc48307908 \h </w:instrText>
        </w:r>
        <w:r w:rsidR="00121021">
          <w:rPr>
            <w:webHidden/>
          </w:rPr>
        </w:r>
        <w:r w:rsidR="00121021">
          <w:rPr>
            <w:webHidden/>
          </w:rPr>
          <w:fldChar w:fldCharType="separate"/>
        </w:r>
        <w:r w:rsidR="00CF451B">
          <w:rPr>
            <w:webHidden/>
          </w:rPr>
          <w:t>14</w:t>
        </w:r>
        <w:r w:rsidR="00121021">
          <w:rPr>
            <w:webHidden/>
          </w:rPr>
          <w:fldChar w:fldCharType="end"/>
        </w:r>
      </w:hyperlink>
    </w:p>
    <w:p w14:paraId="7F77DC25" w14:textId="0F908875" w:rsidR="00121021" w:rsidRDefault="00931825">
      <w:pPr>
        <w:pStyle w:val="Obsah3"/>
        <w:rPr>
          <w:rFonts w:asciiTheme="minorHAnsi" w:eastAsiaTheme="minorEastAsia" w:hAnsiTheme="minorHAnsi" w:cstheme="minorBidi"/>
          <w:sz w:val="22"/>
          <w:szCs w:val="22"/>
        </w:rPr>
      </w:pPr>
      <w:hyperlink w:anchor="_Toc48307909" w:history="1">
        <w:r w:rsidR="00121021" w:rsidRPr="00260F30">
          <w:rPr>
            <w:rStyle w:val="Hypertextovprepojenie"/>
          </w:rPr>
          <w:t>22.</w:t>
        </w:r>
        <w:r w:rsidR="00121021">
          <w:rPr>
            <w:rFonts w:asciiTheme="minorHAnsi" w:eastAsiaTheme="minorEastAsia" w:hAnsiTheme="minorHAnsi" w:cstheme="minorBidi"/>
            <w:sz w:val="22"/>
            <w:szCs w:val="22"/>
          </w:rPr>
          <w:tab/>
        </w:r>
        <w:r w:rsidR="00121021" w:rsidRPr="00260F30">
          <w:rPr>
            <w:rStyle w:val="Hypertextovprepojenie"/>
          </w:rPr>
          <w:t>Predloženie ponuky</w:t>
        </w:r>
        <w:r w:rsidR="00121021">
          <w:rPr>
            <w:webHidden/>
          </w:rPr>
          <w:tab/>
        </w:r>
        <w:r w:rsidR="00121021">
          <w:rPr>
            <w:webHidden/>
          </w:rPr>
          <w:fldChar w:fldCharType="begin"/>
        </w:r>
        <w:r w:rsidR="00121021">
          <w:rPr>
            <w:webHidden/>
          </w:rPr>
          <w:instrText xml:space="preserve"> PAGEREF _Toc48307909 \h </w:instrText>
        </w:r>
        <w:r w:rsidR="00121021">
          <w:rPr>
            <w:webHidden/>
          </w:rPr>
        </w:r>
        <w:r w:rsidR="00121021">
          <w:rPr>
            <w:webHidden/>
          </w:rPr>
          <w:fldChar w:fldCharType="separate"/>
        </w:r>
        <w:r w:rsidR="00CF451B">
          <w:rPr>
            <w:webHidden/>
          </w:rPr>
          <w:t>14</w:t>
        </w:r>
        <w:r w:rsidR="00121021">
          <w:rPr>
            <w:webHidden/>
          </w:rPr>
          <w:fldChar w:fldCharType="end"/>
        </w:r>
      </w:hyperlink>
    </w:p>
    <w:p w14:paraId="34456344" w14:textId="59BE043B" w:rsidR="00121021" w:rsidRDefault="00931825">
      <w:pPr>
        <w:pStyle w:val="Obsah3"/>
        <w:rPr>
          <w:rFonts w:asciiTheme="minorHAnsi" w:eastAsiaTheme="minorEastAsia" w:hAnsiTheme="minorHAnsi" w:cstheme="minorBidi"/>
          <w:sz w:val="22"/>
          <w:szCs w:val="22"/>
        </w:rPr>
      </w:pPr>
      <w:hyperlink w:anchor="_Toc48307910" w:history="1">
        <w:r w:rsidR="00121021" w:rsidRPr="00260F30">
          <w:rPr>
            <w:rStyle w:val="Hypertextovprepojenie"/>
          </w:rPr>
          <w:t>23.</w:t>
        </w:r>
        <w:r w:rsidR="00121021">
          <w:rPr>
            <w:rFonts w:asciiTheme="minorHAnsi" w:eastAsiaTheme="minorEastAsia" w:hAnsiTheme="minorHAnsi" w:cstheme="minorBidi"/>
            <w:sz w:val="22"/>
            <w:szCs w:val="22"/>
          </w:rPr>
          <w:tab/>
        </w:r>
        <w:r w:rsidR="00121021" w:rsidRPr="00260F30">
          <w:rPr>
            <w:rStyle w:val="Hypertextovprepojenie"/>
          </w:rPr>
          <w:t>Miesto a lehota na predkladanie ponúk</w:t>
        </w:r>
        <w:r w:rsidR="00121021">
          <w:rPr>
            <w:webHidden/>
          </w:rPr>
          <w:tab/>
        </w:r>
        <w:r w:rsidR="00121021">
          <w:rPr>
            <w:webHidden/>
          </w:rPr>
          <w:fldChar w:fldCharType="begin"/>
        </w:r>
        <w:r w:rsidR="00121021">
          <w:rPr>
            <w:webHidden/>
          </w:rPr>
          <w:instrText xml:space="preserve"> PAGEREF _Toc48307910 \h </w:instrText>
        </w:r>
        <w:r w:rsidR="00121021">
          <w:rPr>
            <w:webHidden/>
          </w:rPr>
        </w:r>
        <w:r w:rsidR="00121021">
          <w:rPr>
            <w:webHidden/>
          </w:rPr>
          <w:fldChar w:fldCharType="separate"/>
        </w:r>
        <w:r w:rsidR="00CF451B">
          <w:rPr>
            <w:webHidden/>
          </w:rPr>
          <w:t>15</w:t>
        </w:r>
        <w:r w:rsidR="00121021">
          <w:rPr>
            <w:webHidden/>
          </w:rPr>
          <w:fldChar w:fldCharType="end"/>
        </w:r>
      </w:hyperlink>
    </w:p>
    <w:p w14:paraId="64FDE9DD" w14:textId="65B9FC38" w:rsidR="00121021" w:rsidRDefault="00931825">
      <w:pPr>
        <w:pStyle w:val="Obsah3"/>
        <w:rPr>
          <w:rFonts w:asciiTheme="minorHAnsi" w:eastAsiaTheme="minorEastAsia" w:hAnsiTheme="minorHAnsi" w:cstheme="minorBidi"/>
          <w:sz w:val="22"/>
          <w:szCs w:val="22"/>
        </w:rPr>
      </w:pPr>
      <w:hyperlink w:anchor="_Toc48307911" w:history="1">
        <w:r w:rsidR="00121021" w:rsidRPr="00260F30">
          <w:rPr>
            <w:rStyle w:val="Hypertextovprepojenie"/>
          </w:rPr>
          <w:t>24.</w:t>
        </w:r>
        <w:r w:rsidR="00121021">
          <w:rPr>
            <w:rFonts w:asciiTheme="minorHAnsi" w:eastAsiaTheme="minorEastAsia" w:hAnsiTheme="minorHAnsi" w:cstheme="minorBidi"/>
            <w:sz w:val="22"/>
            <w:szCs w:val="22"/>
          </w:rPr>
          <w:tab/>
        </w:r>
        <w:r w:rsidR="00121021" w:rsidRPr="00260F30">
          <w:rPr>
            <w:rStyle w:val="Hypertextovprepojenie"/>
          </w:rPr>
          <w:t>Doplnenie, zmena a odvolanie ponuky</w:t>
        </w:r>
        <w:r w:rsidR="00121021">
          <w:rPr>
            <w:webHidden/>
          </w:rPr>
          <w:tab/>
        </w:r>
        <w:r w:rsidR="00121021">
          <w:rPr>
            <w:webHidden/>
          </w:rPr>
          <w:fldChar w:fldCharType="begin"/>
        </w:r>
        <w:r w:rsidR="00121021">
          <w:rPr>
            <w:webHidden/>
          </w:rPr>
          <w:instrText xml:space="preserve"> PAGEREF _Toc48307911 \h </w:instrText>
        </w:r>
        <w:r w:rsidR="00121021">
          <w:rPr>
            <w:webHidden/>
          </w:rPr>
        </w:r>
        <w:r w:rsidR="00121021">
          <w:rPr>
            <w:webHidden/>
          </w:rPr>
          <w:fldChar w:fldCharType="separate"/>
        </w:r>
        <w:r w:rsidR="00CF451B">
          <w:rPr>
            <w:webHidden/>
          </w:rPr>
          <w:t>15</w:t>
        </w:r>
        <w:r w:rsidR="00121021">
          <w:rPr>
            <w:webHidden/>
          </w:rPr>
          <w:fldChar w:fldCharType="end"/>
        </w:r>
      </w:hyperlink>
    </w:p>
    <w:p w14:paraId="7C01AC08" w14:textId="4F790C0D" w:rsidR="00121021" w:rsidRDefault="00931825">
      <w:pPr>
        <w:pStyle w:val="Obsah2"/>
        <w:rPr>
          <w:rFonts w:asciiTheme="minorHAnsi" w:eastAsiaTheme="minorEastAsia" w:hAnsiTheme="minorHAnsi" w:cstheme="minorBidi"/>
          <w:b w:val="0"/>
          <w:sz w:val="22"/>
          <w:szCs w:val="22"/>
        </w:rPr>
      </w:pPr>
      <w:hyperlink w:anchor="_Toc48307912" w:history="1">
        <w:r w:rsidR="00121021" w:rsidRPr="00260F30">
          <w:rPr>
            <w:rStyle w:val="Hypertextovprepojenie"/>
          </w:rPr>
          <w:t>5. Otváranie a vyhodnotenie ponúk</w:t>
        </w:r>
        <w:r w:rsidR="00121021">
          <w:rPr>
            <w:webHidden/>
          </w:rPr>
          <w:tab/>
        </w:r>
        <w:r w:rsidR="00121021">
          <w:rPr>
            <w:webHidden/>
          </w:rPr>
          <w:fldChar w:fldCharType="begin"/>
        </w:r>
        <w:r w:rsidR="00121021">
          <w:rPr>
            <w:webHidden/>
          </w:rPr>
          <w:instrText xml:space="preserve"> PAGEREF _Toc48307912 \h </w:instrText>
        </w:r>
        <w:r w:rsidR="00121021">
          <w:rPr>
            <w:webHidden/>
          </w:rPr>
        </w:r>
        <w:r w:rsidR="00121021">
          <w:rPr>
            <w:webHidden/>
          </w:rPr>
          <w:fldChar w:fldCharType="separate"/>
        </w:r>
        <w:r w:rsidR="00CF451B">
          <w:rPr>
            <w:webHidden/>
          </w:rPr>
          <w:t>15</w:t>
        </w:r>
        <w:r w:rsidR="00121021">
          <w:rPr>
            <w:webHidden/>
          </w:rPr>
          <w:fldChar w:fldCharType="end"/>
        </w:r>
      </w:hyperlink>
    </w:p>
    <w:p w14:paraId="6731AC8F" w14:textId="58FEB600" w:rsidR="00121021" w:rsidRDefault="00931825">
      <w:pPr>
        <w:pStyle w:val="Obsah3"/>
        <w:rPr>
          <w:rFonts w:asciiTheme="minorHAnsi" w:eastAsiaTheme="minorEastAsia" w:hAnsiTheme="minorHAnsi" w:cstheme="minorBidi"/>
          <w:sz w:val="22"/>
          <w:szCs w:val="22"/>
        </w:rPr>
      </w:pPr>
      <w:hyperlink w:anchor="_Toc48307913" w:history="1">
        <w:r w:rsidR="00121021" w:rsidRPr="00260F30">
          <w:rPr>
            <w:rStyle w:val="Hypertextovprepojenie"/>
          </w:rPr>
          <w:t>25.</w:t>
        </w:r>
        <w:r w:rsidR="00121021">
          <w:rPr>
            <w:rFonts w:asciiTheme="minorHAnsi" w:eastAsiaTheme="minorEastAsia" w:hAnsiTheme="minorHAnsi" w:cstheme="minorBidi"/>
            <w:sz w:val="22"/>
            <w:szCs w:val="22"/>
          </w:rPr>
          <w:tab/>
        </w:r>
        <w:r w:rsidR="00121021" w:rsidRPr="00260F30">
          <w:rPr>
            <w:rStyle w:val="Hypertextovprepojenie"/>
          </w:rPr>
          <w:t>Otváranie ponúk</w:t>
        </w:r>
        <w:r w:rsidR="00121021">
          <w:rPr>
            <w:webHidden/>
          </w:rPr>
          <w:tab/>
        </w:r>
        <w:r w:rsidR="00121021">
          <w:rPr>
            <w:webHidden/>
          </w:rPr>
          <w:fldChar w:fldCharType="begin"/>
        </w:r>
        <w:r w:rsidR="00121021">
          <w:rPr>
            <w:webHidden/>
          </w:rPr>
          <w:instrText xml:space="preserve"> PAGEREF _Toc48307913 \h </w:instrText>
        </w:r>
        <w:r w:rsidR="00121021">
          <w:rPr>
            <w:webHidden/>
          </w:rPr>
        </w:r>
        <w:r w:rsidR="00121021">
          <w:rPr>
            <w:webHidden/>
          </w:rPr>
          <w:fldChar w:fldCharType="separate"/>
        </w:r>
        <w:r w:rsidR="00CF451B">
          <w:rPr>
            <w:webHidden/>
          </w:rPr>
          <w:t>15</w:t>
        </w:r>
        <w:r w:rsidR="00121021">
          <w:rPr>
            <w:webHidden/>
          </w:rPr>
          <w:fldChar w:fldCharType="end"/>
        </w:r>
      </w:hyperlink>
    </w:p>
    <w:p w14:paraId="77B5DB50" w14:textId="112319D8" w:rsidR="00121021" w:rsidRDefault="00931825">
      <w:pPr>
        <w:pStyle w:val="Obsah3"/>
        <w:rPr>
          <w:rFonts w:asciiTheme="minorHAnsi" w:eastAsiaTheme="minorEastAsia" w:hAnsiTheme="minorHAnsi" w:cstheme="minorBidi"/>
          <w:sz w:val="22"/>
          <w:szCs w:val="22"/>
        </w:rPr>
      </w:pPr>
      <w:hyperlink w:anchor="_Toc48307914" w:history="1">
        <w:r w:rsidR="00121021" w:rsidRPr="00260F30">
          <w:rPr>
            <w:rStyle w:val="Hypertextovprepojenie"/>
          </w:rPr>
          <w:t>26.</w:t>
        </w:r>
        <w:r w:rsidR="00121021">
          <w:rPr>
            <w:rFonts w:asciiTheme="minorHAnsi" w:eastAsiaTheme="minorEastAsia" w:hAnsiTheme="minorHAnsi" w:cstheme="minorBidi"/>
            <w:sz w:val="22"/>
            <w:szCs w:val="22"/>
          </w:rPr>
          <w:tab/>
        </w:r>
        <w:r w:rsidR="00121021" w:rsidRPr="00260F30">
          <w:rPr>
            <w:rStyle w:val="Hypertextovprepojenie"/>
          </w:rPr>
          <w:t>Preskúmanie ponúk</w:t>
        </w:r>
        <w:r w:rsidR="00121021">
          <w:rPr>
            <w:webHidden/>
          </w:rPr>
          <w:tab/>
        </w:r>
        <w:r w:rsidR="00121021">
          <w:rPr>
            <w:webHidden/>
          </w:rPr>
          <w:fldChar w:fldCharType="begin"/>
        </w:r>
        <w:r w:rsidR="00121021">
          <w:rPr>
            <w:webHidden/>
          </w:rPr>
          <w:instrText xml:space="preserve"> PAGEREF _Toc48307914 \h </w:instrText>
        </w:r>
        <w:r w:rsidR="00121021">
          <w:rPr>
            <w:webHidden/>
          </w:rPr>
        </w:r>
        <w:r w:rsidR="00121021">
          <w:rPr>
            <w:webHidden/>
          </w:rPr>
          <w:fldChar w:fldCharType="separate"/>
        </w:r>
        <w:r w:rsidR="00CF451B">
          <w:rPr>
            <w:webHidden/>
          </w:rPr>
          <w:t>16</w:t>
        </w:r>
        <w:r w:rsidR="00121021">
          <w:rPr>
            <w:webHidden/>
          </w:rPr>
          <w:fldChar w:fldCharType="end"/>
        </w:r>
      </w:hyperlink>
    </w:p>
    <w:p w14:paraId="16AB8573" w14:textId="31F70E1E" w:rsidR="00121021" w:rsidRDefault="00931825">
      <w:pPr>
        <w:pStyle w:val="Obsah3"/>
        <w:rPr>
          <w:rFonts w:asciiTheme="minorHAnsi" w:eastAsiaTheme="minorEastAsia" w:hAnsiTheme="minorHAnsi" w:cstheme="minorBidi"/>
          <w:sz w:val="22"/>
          <w:szCs w:val="22"/>
        </w:rPr>
      </w:pPr>
      <w:hyperlink w:anchor="_Toc48307915" w:history="1">
        <w:r w:rsidR="00121021" w:rsidRPr="00260F30">
          <w:rPr>
            <w:rStyle w:val="Hypertextovprepojenie"/>
          </w:rPr>
          <w:t>27.</w:t>
        </w:r>
        <w:r w:rsidR="00121021">
          <w:rPr>
            <w:rFonts w:asciiTheme="minorHAnsi" w:eastAsiaTheme="minorEastAsia" w:hAnsiTheme="minorHAnsi" w:cstheme="minorBidi"/>
            <w:sz w:val="22"/>
            <w:szCs w:val="22"/>
          </w:rPr>
          <w:tab/>
        </w:r>
        <w:r w:rsidR="00121021" w:rsidRPr="00260F30">
          <w:rPr>
            <w:rStyle w:val="Hypertextovprepojenie"/>
          </w:rPr>
          <w:t>Mena na vyhodnotenie ponúk</w:t>
        </w:r>
        <w:r w:rsidR="00121021">
          <w:rPr>
            <w:webHidden/>
          </w:rPr>
          <w:tab/>
        </w:r>
        <w:r w:rsidR="00121021">
          <w:rPr>
            <w:webHidden/>
          </w:rPr>
          <w:fldChar w:fldCharType="begin"/>
        </w:r>
        <w:r w:rsidR="00121021">
          <w:rPr>
            <w:webHidden/>
          </w:rPr>
          <w:instrText xml:space="preserve"> PAGEREF _Toc48307915 \h </w:instrText>
        </w:r>
        <w:r w:rsidR="00121021">
          <w:rPr>
            <w:webHidden/>
          </w:rPr>
        </w:r>
        <w:r w:rsidR="00121021">
          <w:rPr>
            <w:webHidden/>
          </w:rPr>
          <w:fldChar w:fldCharType="separate"/>
        </w:r>
        <w:r w:rsidR="00CF451B">
          <w:rPr>
            <w:webHidden/>
          </w:rPr>
          <w:t>16</w:t>
        </w:r>
        <w:r w:rsidR="00121021">
          <w:rPr>
            <w:webHidden/>
          </w:rPr>
          <w:fldChar w:fldCharType="end"/>
        </w:r>
      </w:hyperlink>
    </w:p>
    <w:p w14:paraId="4D2B4A25" w14:textId="16BC0FFD" w:rsidR="00121021" w:rsidRDefault="00931825">
      <w:pPr>
        <w:pStyle w:val="Obsah3"/>
        <w:rPr>
          <w:rFonts w:asciiTheme="minorHAnsi" w:eastAsiaTheme="minorEastAsia" w:hAnsiTheme="minorHAnsi" w:cstheme="minorBidi"/>
          <w:sz w:val="22"/>
          <w:szCs w:val="22"/>
        </w:rPr>
      </w:pPr>
      <w:hyperlink w:anchor="_Toc48307916" w:history="1">
        <w:r w:rsidR="00121021" w:rsidRPr="00260F30">
          <w:rPr>
            <w:rStyle w:val="Hypertextovprepojenie"/>
          </w:rPr>
          <w:t>28.</w:t>
        </w:r>
        <w:r w:rsidR="00121021">
          <w:rPr>
            <w:rFonts w:asciiTheme="minorHAnsi" w:eastAsiaTheme="minorEastAsia" w:hAnsiTheme="minorHAnsi" w:cstheme="minorBidi"/>
            <w:sz w:val="22"/>
            <w:szCs w:val="22"/>
          </w:rPr>
          <w:tab/>
        </w:r>
        <w:r w:rsidR="00121021" w:rsidRPr="00260F30">
          <w:rPr>
            <w:rStyle w:val="Hypertextovprepojenie"/>
          </w:rPr>
          <w:t>Vyhodnotenie ponúk</w:t>
        </w:r>
        <w:r w:rsidR="00121021">
          <w:rPr>
            <w:webHidden/>
          </w:rPr>
          <w:tab/>
        </w:r>
        <w:r w:rsidR="00121021">
          <w:rPr>
            <w:webHidden/>
          </w:rPr>
          <w:fldChar w:fldCharType="begin"/>
        </w:r>
        <w:r w:rsidR="00121021">
          <w:rPr>
            <w:webHidden/>
          </w:rPr>
          <w:instrText xml:space="preserve"> PAGEREF _Toc48307916 \h </w:instrText>
        </w:r>
        <w:r w:rsidR="00121021">
          <w:rPr>
            <w:webHidden/>
          </w:rPr>
        </w:r>
        <w:r w:rsidR="00121021">
          <w:rPr>
            <w:webHidden/>
          </w:rPr>
          <w:fldChar w:fldCharType="separate"/>
        </w:r>
        <w:r w:rsidR="00CF451B">
          <w:rPr>
            <w:webHidden/>
          </w:rPr>
          <w:t>17</w:t>
        </w:r>
        <w:r w:rsidR="00121021">
          <w:rPr>
            <w:webHidden/>
          </w:rPr>
          <w:fldChar w:fldCharType="end"/>
        </w:r>
      </w:hyperlink>
    </w:p>
    <w:p w14:paraId="10C83E38" w14:textId="63D1DD41" w:rsidR="00121021" w:rsidRDefault="00931825">
      <w:pPr>
        <w:pStyle w:val="Obsah3"/>
        <w:rPr>
          <w:rFonts w:asciiTheme="minorHAnsi" w:eastAsiaTheme="minorEastAsia" w:hAnsiTheme="minorHAnsi" w:cstheme="minorBidi"/>
          <w:sz w:val="22"/>
          <w:szCs w:val="22"/>
        </w:rPr>
      </w:pPr>
      <w:hyperlink w:anchor="_Toc48307917" w:history="1">
        <w:r w:rsidR="00121021" w:rsidRPr="00260F30">
          <w:rPr>
            <w:rStyle w:val="Hypertextovprepojenie"/>
            <w:b/>
          </w:rPr>
          <w:t>29.</w:t>
        </w:r>
        <w:r w:rsidR="00121021">
          <w:rPr>
            <w:rFonts w:asciiTheme="minorHAnsi" w:eastAsiaTheme="minorEastAsia" w:hAnsiTheme="minorHAnsi" w:cstheme="minorBidi"/>
            <w:sz w:val="22"/>
            <w:szCs w:val="22"/>
          </w:rPr>
          <w:tab/>
        </w:r>
        <w:r w:rsidR="00121021" w:rsidRPr="00260F30">
          <w:rPr>
            <w:rStyle w:val="Hypertextovprepojenie"/>
            <w:b/>
          </w:rPr>
          <w:t>Vyhodnotenie splnenia podmienok účasti uchádzačov</w:t>
        </w:r>
        <w:r w:rsidR="00121021">
          <w:rPr>
            <w:webHidden/>
          </w:rPr>
          <w:tab/>
        </w:r>
        <w:r w:rsidR="00121021">
          <w:rPr>
            <w:webHidden/>
          </w:rPr>
          <w:fldChar w:fldCharType="begin"/>
        </w:r>
        <w:r w:rsidR="00121021">
          <w:rPr>
            <w:webHidden/>
          </w:rPr>
          <w:instrText xml:space="preserve"> PAGEREF _Toc48307917 \h </w:instrText>
        </w:r>
        <w:r w:rsidR="00121021">
          <w:rPr>
            <w:webHidden/>
          </w:rPr>
        </w:r>
        <w:r w:rsidR="00121021">
          <w:rPr>
            <w:webHidden/>
          </w:rPr>
          <w:fldChar w:fldCharType="separate"/>
        </w:r>
        <w:r w:rsidR="00CF451B">
          <w:rPr>
            <w:webHidden/>
          </w:rPr>
          <w:t>17</w:t>
        </w:r>
        <w:r w:rsidR="00121021">
          <w:rPr>
            <w:webHidden/>
          </w:rPr>
          <w:fldChar w:fldCharType="end"/>
        </w:r>
      </w:hyperlink>
    </w:p>
    <w:p w14:paraId="6D079679" w14:textId="0019CEE7" w:rsidR="00121021" w:rsidRDefault="00931825">
      <w:pPr>
        <w:pStyle w:val="Obsah2"/>
        <w:rPr>
          <w:rFonts w:asciiTheme="minorHAnsi" w:eastAsiaTheme="minorEastAsia" w:hAnsiTheme="minorHAnsi" w:cstheme="minorBidi"/>
          <w:b w:val="0"/>
          <w:sz w:val="22"/>
          <w:szCs w:val="22"/>
        </w:rPr>
      </w:pPr>
      <w:hyperlink w:anchor="_Toc48307918" w:history="1">
        <w:r w:rsidR="00121021" w:rsidRPr="00260F30">
          <w:rPr>
            <w:rStyle w:val="Hypertextovprepojenie"/>
          </w:rPr>
          <w:t>6. Dôvernosť a etika vo verejnom obstarávaní</w:t>
        </w:r>
        <w:r w:rsidR="00121021">
          <w:rPr>
            <w:webHidden/>
          </w:rPr>
          <w:tab/>
        </w:r>
        <w:r w:rsidR="00121021">
          <w:rPr>
            <w:webHidden/>
          </w:rPr>
          <w:fldChar w:fldCharType="begin"/>
        </w:r>
        <w:r w:rsidR="00121021">
          <w:rPr>
            <w:webHidden/>
          </w:rPr>
          <w:instrText xml:space="preserve"> PAGEREF _Toc48307918 \h </w:instrText>
        </w:r>
        <w:r w:rsidR="00121021">
          <w:rPr>
            <w:webHidden/>
          </w:rPr>
        </w:r>
        <w:r w:rsidR="00121021">
          <w:rPr>
            <w:webHidden/>
          </w:rPr>
          <w:fldChar w:fldCharType="separate"/>
        </w:r>
        <w:r w:rsidR="00CF451B">
          <w:rPr>
            <w:webHidden/>
          </w:rPr>
          <w:t>18</w:t>
        </w:r>
        <w:r w:rsidR="00121021">
          <w:rPr>
            <w:webHidden/>
          </w:rPr>
          <w:fldChar w:fldCharType="end"/>
        </w:r>
      </w:hyperlink>
    </w:p>
    <w:p w14:paraId="57249FA2" w14:textId="54212592" w:rsidR="00121021" w:rsidRDefault="00931825">
      <w:pPr>
        <w:pStyle w:val="Obsah3"/>
        <w:rPr>
          <w:rFonts w:asciiTheme="minorHAnsi" w:eastAsiaTheme="minorEastAsia" w:hAnsiTheme="minorHAnsi" w:cstheme="minorBidi"/>
          <w:sz w:val="22"/>
          <w:szCs w:val="22"/>
        </w:rPr>
      </w:pPr>
      <w:hyperlink w:anchor="_Toc48307919" w:history="1">
        <w:r w:rsidR="00121021" w:rsidRPr="00260F30">
          <w:rPr>
            <w:rStyle w:val="Hypertextovprepojenie"/>
          </w:rPr>
          <w:t>30.</w:t>
        </w:r>
        <w:r w:rsidR="00121021">
          <w:rPr>
            <w:rFonts w:asciiTheme="minorHAnsi" w:eastAsiaTheme="minorEastAsia" w:hAnsiTheme="minorHAnsi" w:cstheme="minorBidi"/>
            <w:sz w:val="22"/>
            <w:szCs w:val="22"/>
          </w:rPr>
          <w:tab/>
        </w:r>
        <w:r w:rsidR="00121021" w:rsidRPr="00260F30">
          <w:rPr>
            <w:rStyle w:val="Hypertextovprepojenie"/>
          </w:rPr>
          <w:t>Dôvernosť procesu verejného obstarávania</w:t>
        </w:r>
        <w:r w:rsidR="00121021">
          <w:rPr>
            <w:webHidden/>
          </w:rPr>
          <w:tab/>
        </w:r>
        <w:r w:rsidR="00121021">
          <w:rPr>
            <w:webHidden/>
          </w:rPr>
          <w:fldChar w:fldCharType="begin"/>
        </w:r>
        <w:r w:rsidR="00121021">
          <w:rPr>
            <w:webHidden/>
          </w:rPr>
          <w:instrText xml:space="preserve"> PAGEREF _Toc48307919 \h </w:instrText>
        </w:r>
        <w:r w:rsidR="00121021">
          <w:rPr>
            <w:webHidden/>
          </w:rPr>
        </w:r>
        <w:r w:rsidR="00121021">
          <w:rPr>
            <w:webHidden/>
          </w:rPr>
          <w:fldChar w:fldCharType="separate"/>
        </w:r>
        <w:r w:rsidR="00CF451B">
          <w:rPr>
            <w:webHidden/>
          </w:rPr>
          <w:t>18</w:t>
        </w:r>
        <w:r w:rsidR="00121021">
          <w:rPr>
            <w:webHidden/>
          </w:rPr>
          <w:fldChar w:fldCharType="end"/>
        </w:r>
      </w:hyperlink>
    </w:p>
    <w:p w14:paraId="330CF779" w14:textId="42A4C70B" w:rsidR="00121021" w:rsidRDefault="00931825">
      <w:pPr>
        <w:pStyle w:val="Obsah2"/>
        <w:rPr>
          <w:rFonts w:asciiTheme="minorHAnsi" w:eastAsiaTheme="minorEastAsia" w:hAnsiTheme="minorHAnsi" w:cstheme="minorBidi"/>
          <w:b w:val="0"/>
          <w:sz w:val="22"/>
          <w:szCs w:val="22"/>
        </w:rPr>
      </w:pPr>
      <w:hyperlink w:anchor="_Toc48307920" w:history="1">
        <w:r w:rsidR="00121021" w:rsidRPr="00260F30">
          <w:rPr>
            <w:rStyle w:val="Hypertextovprepojenie"/>
          </w:rPr>
          <w:t>7. Prijatie ponuky</w:t>
        </w:r>
        <w:r w:rsidR="00121021">
          <w:rPr>
            <w:webHidden/>
          </w:rPr>
          <w:tab/>
        </w:r>
        <w:r w:rsidR="00121021">
          <w:rPr>
            <w:webHidden/>
          </w:rPr>
          <w:fldChar w:fldCharType="begin"/>
        </w:r>
        <w:r w:rsidR="00121021">
          <w:rPr>
            <w:webHidden/>
          </w:rPr>
          <w:instrText xml:space="preserve"> PAGEREF _Toc48307920 \h </w:instrText>
        </w:r>
        <w:r w:rsidR="00121021">
          <w:rPr>
            <w:webHidden/>
          </w:rPr>
        </w:r>
        <w:r w:rsidR="00121021">
          <w:rPr>
            <w:webHidden/>
          </w:rPr>
          <w:fldChar w:fldCharType="separate"/>
        </w:r>
        <w:r w:rsidR="00CF451B">
          <w:rPr>
            <w:webHidden/>
          </w:rPr>
          <w:t>18</w:t>
        </w:r>
        <w:r w:rsidR="00121021">
          <w:rPr>
            <w:webHidden/>
          </w:rPr>
          <w:fldChar w:fldCharType="end"/>
        </w:r>
      </w:hyperlink>
    </w:p>
    <w:p w14:paraId="137EACD5" w14:textId="0B28B350" w:rsidR="00121021" w:rsidRDefault="00931825">
      <w:pPr>
        <w:pStyle w:val="Obsah3"/>
        <w:rPr>
          <w:rFonts w:asciiTheme="minorHAnsi" w:eastAsiaTheme="minorEastAsia" w:hAnsiTheme="minorHAnsi" w:cstheme="minorBidi"/>
          <w:sz w:val="22"/>
          <w:szCs w:val="22"/>
        </w:rPr>
      </w:pPr>
      <w:hyperlink w:anchor="_Toc48307921" w:history="1">
        <w:r w:rsidR="00121021" w:rsidRPr="00260F30">
          <w:rPr>
            <w:rStyle w:val="Hypertextovprepojenie"/>
          </w:rPr>
          <w:t>31.</w:t>
        </w:r>
        <w:r w:rsidR="00121021">
          <w:rPr>
            <w:rFonts w:asciiTheme="minorHAnsi" w:eastAsiaTheme="minorEastAsia" w:hAnsiTheme="minorHAnsi" w:cstheme="minorBidi"/>
            <w:sz w:val="22"/>
            <w:szCs w:val="22"/>
          </w:rPr>
          <w:tab/>
        </w:r>
        <w:r w:rsidR="00121021" w:rsidRPr="00260F30">
          <w:rPr>
            <w:rStyle w:val="Hypertextovprepojenie"/>
          </w:rPr>
          <w:t>Informácia o výsledku vyhodnotenia ponúk</w:t>
        </w:r>
        <w:r w:rsidR="00121021">
          <w:rPr>
            <w:webHidden/>
          </w:rPr>
          <w:tab/>
        </w:r>
        <w:r w:rsidR="00121021">
          <w:rPr>
            <w:webHidden/>
          </w:rPr>
          <w:fldChar w:fldCharType="begin"/>
        </w:r>
        <w:r w:rsidR="00121021">
          <w:rPr>
            <w:webHidden/>
          </w:rPr>
          <w:instrText xml:space="preserve"> PAGEREF _Toc48307921 \h </w:instrText>
        </w:r>
        <w:r w:rsidR="00121021">
          <w:rPr>
            <w:webHidden/>
          </w:rPr>
        </w:r>
        <w:r w:rsidR="00121021">
          <w:rPr>
            <w:webHidden/>
          </w:rPr>
          <w:fldChar w:fldCharType="separate"/>
        </w:r>
        <w:r w:rsidR="00CF451B">
          <w:rPr>
            <w:webHidden/>
          </w:rPr>
          <w:t>18</w:t>
        </w:r>
        <w:r w:rsidR="00121021">
          <w:rPr>
            <w:webHidden/>
          </w:rPr>
          <w:fldChar w:fldCharType="end"/>
        </w:r>
      </w:hyperlink>
    </w:p>
    <w:p w14:paraId="7DB932FA" w14:textId="790A3E2A" w:rsidR="00121021" w:rsidRDefault="00931825">
      <w:pPr>
        <w:pStyle w:val="Obsah3"/>
        <w:rPr>
          <w:rFonts w:asciiTheme="minorHAnsi" w:eastAsiaTheme="minorEastAsia" w:hAnsiTheme="minorHAnsi" w:cstheme="minorBidi"/>
          <w:sz w:val="22"/>
          <w:szCs w:val="22"/>
        </w:rPr>
      </w:pPr>
      <w:hyperlink w:anchor="_Toc48307922" w:history="1">
        <w:r w:rsidR="00121021" w:rsidRPr="00260F30">
          <w:rPr>
            <w:rStyle w:val="Hypertextovprepojenie"/>
          </w:rPr>
          <w:t>32.</w:t>
        </w:r>
        <w:r w:rsidR="00121021">
          <w:rPr>
            <w:rFonts w:asciiTheme="minorHAnsi" w:eastAsiaTheme="minorEastAsia" w:hAnsiTheme="minorHAnsi" w:cstheme="minorBidi"/>
            <w:sz w:val="22"/>
            <w:szCs w:val="22"/>
          </w:rPr>
          <w:tab/>
        </w:r>
        <w:r w:rsidR="00121021" w:rsidRPr="00260F30">
          <w:rPr>
            <w:rStyle w:val="Hypertextovprepojenie"/>
          </w:rPr>
          <w:t>Uzavretie zmluvy</w:t>
        </w:r>
        <w:r w:rsidR="00121021">
          <w:rPr>
            <w:webHidden/>
          </w:rPr>
          <w:tab/>
        </w:r>
        <w:r w:rsidR="00121021">
          <w:rPr>
            <w:webHidden/>
          </w:rPr>
          <w:fldChar w:fldCharType="begin"/>
        </w:r>
        <w:r w:rsidR="00121021">
          <w:rPr>
            <w:webHidden/>
          </w:rPr>
          <w:instrText xml:space="preserve"> PAGEREF _Toc48307922 \h </w:instrText>
        </w:r>
        <w:r w:rsidR="00121021">
          <w:rPr>
            <w:webHidden/>
          </w:rPr>
        </w:r>
        <w:r w:rsidR="00121021">
          <w:rPr>
            <w:webHidden/>
          </w:rPr>
          <w:fldChar w:fldCharType="separate"/>
        </w:r>
        <w:r w:rsidR="00CF451B">
          <w:rPr>
            <w:webHidden/>
          </w:rPr>
          <w:t>18</w:t>
        </w:r>
        <w:r w:rsidR="00121021">
          <w:rPr>
            <w:webHidden/>
          </w:rPr>
          <w:fldChar w:fldCharType="end"/>
        </w:r>
      </w:hyperlink>
    </w:p>
    <w:p w14:paraId="44E5AB96" w14:textId="27D17C1A" w:rsidR="00121021" w:rsidRDefault="00931825">
      <w:pPr>
        <w:pStyle w:val="Obsah2"/>
        <w:rPr>
          <w:rFonts w:asciiTheme="minorHAnsi" w:eastAsiaTheme="minorEastAsia" w:hAnsiTheme="minorHAnsi" w:cstheme="minorBidi"/>
          <w:b w:val="0"/>
          <w:sz w:val="22"/>
          <w:szCs w:val="22"/>
        </w:rPr>
      </w:pPr>
      <w:hyperlink w:anchor="_Toc48307923" w:history="1">
        <w:r w:rsidR="00121021" w:rsidRPr="00260F30">
          <w:rPr>
            <w:rStyle w:val="Hypertextovprepojenie"/>
          </w:rPr>
          <w:t>8. Zrušenie použitého postupu zadávania zákazky</w:t>
        </w:r>
        <w:r w:rsidR="00121021">
          <w:rPr>
            <w:webHidden/>
          </w:rPr>
          <w:tab/>
        </w:r>
        <w:r w:rsidR="00121021">
          <w:rPr>
            <w:webHidden/>
          </w:rPr>
          <w:fldChar w:fldCharType="begin"/>
        </w:r>
        <w:r w:rsidR="00121021">
          <w:rPr>
            <w:webHidden/>
          </w:rPr>
          <w:instrText xml:space="preserve"> PAGEREF _Toc48307923 \h </w:instrText>
        </w:r>
        <w:r w:rsidR="00121021">
          <w:rPr>
            <w:webHidden/>
          </w:rPr>
        </w:r>
        <w:r w:rsidR="00121021">
          <w:rPr>
            <w:webHidden/>
          </w:rPr>
          <w:fldChar w:fldCharType="separate"/>
        </w:r>
        <w:r w:rsidR="00CF451B">
          <w:rPr>
            <w:webHidden/>
          </w:rPr>
          <w:t>19</w:t>
        </w:r>
        <w:r w:rsidR="00121021">
          <w:rPr>
            <w:webHidden/>
          </w:rPr>
          <w:fldChar w:fldCharType="end"/>
        </w:r>
      </w:hyperlink>
    </w:p>
    <w:p w14:paraId="39F4829E" w14:textId="57F5D616" w:rsidR="00121021" w:rsidRDefault="00931825">
      <w:pPr>
        <w:pStyle w:val="Obsah3"/>
        <w:rPr>
          <w:rFonts w:asciiTheme="minorHAnsi" w:eastAsiaTheme="minorEastAsia" w:hAnsiTheme="minorHAnsi" w:cstheme="minorBidi"/>
          <w:sz w:val="22"/>
          <w:szCs w:val="22"/>
        </w:rPr>
      </w:pPr>
      <w:hyperlink w:anchor="_Toc48307924" w:history="1">
        <w:r w:rsidR="00121021" w:rsidRPr="00260F30">
          <w:rPr>
            <w:rStyle w:val="Hypertextovprepojenie"/>
          </w:rPr>
          <w:t>33.</w:t>
        </w:r>
        <w:r w:rsidR="00121021">
          <w:rPr>
            <w:rFonts w:asciiTheme="minorHAnsi" w:eastAsiaTheme="minorEastAsia" w:hAnsiTheme="minorHAnsi" w:cstheme="minorBidi"/>
            <w:sz w:val="22"/>
            <w:szCs w:val="22"/>
          </w:rPr>
          <w:tab/>
        </w:r>
        <w:r w:rsidR="00121021" w:rsidRPr="00260F30">
          <w:rPr>
            <w:rStyle w:val="Hypertextovprepojenie"/>
          </w:rPr>
          <w:t>Zrušenie použitého postupu zadávania zákazky</w:t>
        </w:r>
        <w:r w:rsidR="00121021">
          <w:rPr>
            <w:webHidden/>
          </w:rPr>
          <w:tab/>
        </w:r>
        <w:r w:rsidR="00121021">
          <w:rPr>
            <w:webHidden/>
          </w:rPr>
          <w:fldChar w:fldCharType="begin"/>
        </w:r>
        <w:r w:rsidR="00121021">
          <w:rPr>
            <w:webHidden/>
          </w:rPr>
          <w:instrText xml:space="preserve"> PAGEREF _Toc48307924 \h </w:instrText>
        </w:r>
        <w:r w:rsidR="00121021">
          <w:rPr>
            <w:webHidden/>
          </w:rPr>
        </w:r>
        <w:r w:rsidR="00121021">
          <w:rPr>
            <w:webHidden/>
          </w:rPr>
          <w:fldChar w:fldCharType="separate"/>
        </w:r>
        <w:r w:rsidR="00CF451B">
          <w:rPr>
            <w:webHidden/>
          </w:rPr>
          <w:t>19</w:t>
        </w:r>
        <w:r w:rsidR="00121021">
          <w:rPr>
            <w:webHidden/>
          </w:rPr>
          <w:fldChar w:fldCharType="end"/>
        </w:r>
      </w:hyperlink>
    </w:p>
    <w:p w14:paraId="7443BB2A" w14:textId="0E1B1919" w:rsidR="00121021" w:rsidRDefault="00931825">
      <w:pPr>
        <w:pStyle w:val="Obsah2"/>
        <w:rPr>
          <w:rFonts w:asciiTheme="minorHAnsi" w:eastAsiaTheme="minorEastAsia" w:hAnsiTheme="minorHAnsi" w:cstheme="minorBidi"/>
          <w:b w:val="0"/>
          <w:sz w:val="22"/>
          <w:szCs w:val="22"/>
        </w:rPr>
      </w:pPr>
      <w:hyperlink w:anchor="_Toc48307925" w:history="1">
        <w:r w:rsidR="00121021" w:rsidRPr="00260F30">
          <w:rPr>
            <w:rStyle w:val="Hypertextovprepojenie"/>
          </w:rPr>
          <w:t>9. Subdodávatelia</w:t>
        </w:r>
        <w:r w:rsidR="00121021">
          <w:rPr>
            <w:webHidden/>
          </w:rPr>
          <w:tab/>
        </w:r>
        <w:r w:rsidR="00121021">
          <w:rPr>
            <w:webHidden/>
          </w:rPr>
          <w:fldChar w:fldCharType="begin"/>
        </w:r>
        <w:r w:rsidR="00121021">
          <w:rPr>
            <w:webHidden/>
          </w:rPr>
          <w:instrText xml:space="preserve"> PAGEREF _Toc48307925 \h </w:instrText>
        </w:r>
        <w:r w:rsidR="00121021">
          <w:rPr>
            <w:webHidden/>
          </w:rPr>
        </w:r>
        <w:r w:rsidR="00121021">
          <w:rPr>
            <w:webHidden/>
          </w:rPr>
          <w:fldChar w:fldCharType="separate"/>
        </w:r>
        <w:r w:rsidR="00CF451B">
          <w:rPr>
            <w:webHidden/>
          </w:rPr>
          <w:t>20</w:t>
        </w:r>
        <w:r w:rsidR="00121021">
          <w:rPr>
            <w:webHidden/>
          </w:rPr>
          <w:fldChar w:fldCharType="end"/>
        </w:r>
      </w:hyperlink>
    </w:p>
    <w:p w14:paraId="65703D4E" w14:textId="1DC8DEDB" w:rsidR="00121021" w:rsidRDefault="00931825">
      <w:pPr>
        <w:pStyle w:val="Obsah1"/>
        <w:rPr>
          <w:rFonts w:asciiTheme="minorHAnsi" w:eastAsiaTheme="minorEastAsia" w:hAnsiTheme="minorHAnsi" w:cstheme="minorBidi"/>
          <w:b w:val="0"/>
          <w:sz w:val="22"/>
          <w:szCs w:val="22"/>
        </w:rPr>
      </w:pPr>
      <w:hyperlink w:anchor="_Toc48307926" w:history="1">
        <w:r w:rsidR="00121021" w:rsidRPr="00260F30">
          <w:rPr>
            <w:rStyle w:val="Hypertextovprepojenie"/>
          </w:rPr>
          <w:t>A.2  Kritérium na vyhodnotenie ponúk a pravidlá jeho uplatnenia</w:t>
        </w:r>
        <w:r w:rsidR="00121021">
          <w:rPr>
            <w:webHidden/>
          </w:rPr>
          <w:tab/>
        </w:r>
        <w:r w:rsidR="00121021">
          <w:rPr>
            <w:webHidden/>
          </w:rPr>
          <w:fldChar w:fldCharType="begin"/>
        </w:r>
        <w:r w:rsidR="00121021">
          <w:rPr>
            <w:webHidden/>
          </w:rPr>
          <w:instrText xml:space="preserve"> PAGEREF _Toc48307926 \h </w:instrText>
        </w:r>
        <w:r w:rsidR="00121021">
          <w:rPr>
            <w:webHidden/>
          </w:rPr>
        </w:r>
        <w:r w:rsidR="00121021">
          <w:rPr>
            <w:webHidden/>
          </w:rPr>
          <w:fldChar w:fldCharType="separate"/>
        </w:r>
        <w:r w:rsidR="00CF451B">
          <w:rPr>
            <w:webHidden/>
          </w:rPr>
          <w:t>21</w:t>
        </w:r>
        <w:r w:rsidR="00121021">
          <w:rPr>
            <w:webHidden/>
          </w:rPr>
          <w:fldChar w:fldCharType="end"/>
        </w:r>
      </w:hyperlink>
    </w:p>
    <w:p w14:paraId="1DECCDB4" w14:textId="0E2B1BD9" w:rsidR="00121021" w:rsidRDefault="00931825">
      <w:pPr>
        <w:pStyle w:val="Obsah1"/>
        <w:rPr>
          <w:rFonts w:asciiTheme="minorHAnsi" w:eastAsiaTheme="minorEastAsia" w:hAnsiTheme="minorHAnsi" w:cstheme="minorBidi"/>
          <w:b w:val="0"/>
          <w:sz w:val="22"/>
          <w:szCs w:val="22"/>
        </w:rPr>
      </w:pPr>
      <w:hyperlink w:anchor="_Toc48307927" w:history="1">
        <w:r w:rsidR="00121021" w:rsidRPr="00260F30">
          <w:rPr>
            <w:rStyle w:val="Hypertextovprepojenie"/>
          </w:rPr>
          <w:t>B.1  OBCHODNÉ PODMIENKY POSKYTOVANIA PREDMETU OBSTARÁVAN</w:t>
        </w:r>
        <w:r w:rsidR="00121021">
          <w:rPr>
            <w:webHidden/>
          </w:rPr>
          <w:tab/>
        </w:r>
        <w:r w:rsidR="00121021">
          <w:rPr>
            <w:webHidden/>
          </w:rPr>
          <w:fldChar w:fldCharType="begin"/>
        </w:r>
        <w:r w:rsidR="00121021">
          <w:rPr>
            <w:webHidden/>
          </w:rPr>
          <w:instrText xml:space="preserve"> PAGEREF _Toc48307927 \h </w:instrText>
        </w:r>
        <w:r w:rsidR="00121021">
          <w:rPr>
            <w:webHidden/>
          </w:rPr>
        </w:r>
        <w:r w:rsidR="00121021">
          <w:rPr>
            <w:webHidden/>
          </w:rPr>
          <w:fldChar w:fldCharType="separate"/>
        </w:r>
        <w:r w:rsidR="00CF451B">
          <w:rPr>
            <w:webHidden/>
          </w:rPr>
          <w:t>22</w:t>
        </w:r>
        <w:r w:rsidR="00121021">
          <w:rPr>
            <w:webHidden/>
          </w:rPr>
          <w:fldChar w:fldCharType="end"/>
        </w:r>
      </w:hyperlink>
    </w:p>
    <w:p w14:paraId="209C293E" w14:textId="4A3840E1" w:rsidR="00121021" w:rsidRDefault="00931825">
      <w:pPr>
        <w:pStyle w:val="Obsah1"/>
        <w:rPr>
          <w:rFonts w:asciiTheme="minorHAnsi" w:eastAsiaTheme="minorEastAsia" w:hAnsiTheme="minorHAnsi" w:cstheme="minorBidi"/>
          <w:b w:val="0"/>
          <w:sz w:val="22"/>
          <w:szCs w:val="22"/>
        </w:rPr>
      </w:pPr>
      <w:hyperlink w:anchor="_Toc48307928" w:history="1">
        <w:r w:rsidR="00121021" w:rsidRPr="00260F30">
          <w:rPr>
            <w:rStyle w:val="Hypertextovprepojenie"/>
          </w:rPr>
          <w:t>B.2  OPIS PREDMETU ZÁKAZKY</w:t>
        </w:r>
        <w:r w:rsidR="00121021">
          <w:rPr>
            <w:webHidden/>
          </w:rPr>
          <w:tab/>
        </w:r>
        <w:r w:rsidR="00121021">
          <w:rPr>
            <w:webHidden/>
          </w:rPr>
          <w:fldChar w:fldCharType="begin"/>
        </w:r>
        <w:r w:rsidR="00121021">
          <w:rPr>
            <w:webHidden/>
          </w:rPr>
          <w:instrText xml:space="preserve"> PAGEREF _Toc48307928 \h </w:instrText>
        </w:r>
        <w:r w:rsidR="00121021">
          <w:rPr>
            <w:webHidden/>
          </w:rPr>
        </w:r>
        <w:r w:rsidR="00121021">
          <w:rPr>
            <w:webHidden/>
          </w:rPr>
          <w:fldChar w:fldCharType="separate"/>
        </w:r>
        <w:r w:rsidR="00CF451B">
          <w:rPr>
            <w:webHidden/>
          </w:rPr>
          <w:t>23</w:t>
        </w:r>
        <w:r w:rsidR="00121021">
          <w:rPr>
            <w:webHidden/>
          </w:rPr>
          <w:fldChar w:fldCharType="end"/>
        </w:r>
      </w:hyperlink>
    </w:p>
    <w:p w14:paraId="21E6E181" w14:textId="6FD8E523" w:rsidR="00121021" w:rsidRDefault="00931825">
      <w:pPr>
        <w:pStyle w:val="Obsah1"/>
        <w:rPr>
          <w:rFonts w:asciiTheme="minorHAnsi" w:eastAsiaTheme="minorEastAsia" w:hAnsiTheme="minorHAnsi" w:cstheme="minorBidi"/>
          <w:b w:val="0"/>
          <w:sz w:val="22"/>
          <w:szCs w:val="22"/>
        </w:rPr>
      </w:pPr>
      <w:hyperlink w:anchor="_Toc48307929" w:history="1">
        <w:r w:rsidR="00121021" w:rsidRPr="00260F30">
          <w:rPr>
            <w:rStyle w:val="Hypertextovprepojenie"/>
          </w:rPr>
          <w:t>B.3 Podmienky účasti</w:t>
        </w:r>
        <w:r w:rsidR="00121021">
          <w:rPr>
            <w:webHidden/>
          </w:rPr>
          <w:tab/>
        </w:r>
        <w:r w:rsidR="00121021">
          <w:rPr>
            <w:webHidden/>
          </w:rPr>
          <w:fldChar w:fldCharType="begin"/>
        </w:r>
        <w:r w:rsidR="00121021">
          <w:rPr>
            <w:webHidden/>
          </w:rPr>
          <w:instrText xml:space="preserve"> PAGEREF _Toc48307929 \h </w:instrText>
        </w:r>
        <w:r w:rsidR="00121021">
          <w:rPr>
            <w:webHidden/>
          </w:rPr>
        </w:r>
        <w:r w:rsidR="00121021">
          <w:rPr>
            <w:webHidden/>
          </w:rPr>
          <w:fldChar w:fldCharType="separate"/>
        </w:r>
        <w:r w:rsidR="00CF451B">
          <w:rPr>
            <w:webHidden/>
          </w:rPr>
          <w:t>24</w:t>
        </w:r>
        <w:r w:rsidR="00121021">
          <w:rPr>
            <w:webHidden/>
          </w:rPr>
          <w:fldChar w:fldCharType="end"/>
        </w:r>
      </w:hyperlink>
    </w:p>
    <w:p w14:paraId="65303028" w14:textId="708CFCB5" w:rsidR="00121021" w:rsidRDefault="00931825">
      <w:pPr>
        <w:pStyle w:val="Obsah1"/>
        <w:rPr>
          <w:rFonts w:asciiTheme="minorHAnsi" w:eastAsiaTheme="minorEastAsia" w:hAnsiTheme="minorHAnsi" w:cstheme="minorBidi"/>
          <w:b w:val="0"/>
          <w:sz w:val="22"/>
          <w:szCs w:val="22"/>
        </w:rPr>
      </w:pPr>
      <w:hyperlink w:anchor="_Toc48307935" w:history="1">
        <w:r w:rsidR="00121021" w:rsidRPr="00260F30">
          <w:rPr>
            <w:rStyle w:val="Hypertextovprepojenie"/>
          </w:rPr>
          <w:t>B.4 Prílohy súťažných podkladov</w:t>
        </w:r>
        <w:r w:rsidR="00121021">
          <w:rPr>
            <w:webHidden/>
          </w:rPr>
          <w:tab/>
        </w:r>
        <w:r w:rsidR="00121021">
          <w:rPr>
            <w:webHidden/>
          </w:rPr>
          <w:fldChar w:fldCharType="begin"/>
        </w:r>
        <w:r w:rsidR="00121021">
          <w:rPr>
            <w:webHidden/>
          </w:rPr>
          <w:instrText xml:space="preserve"> PAGEREF _Toc48307935 \h </w:instrText>
        </w:r>
        <w:r w:rsidR="00121021">
          <w:rPr>
            <w:webHidden/>
          </w:rPr>
        </w:r>
        <w:r w:rsidR="00121021">
          <w:rPr>
            <w:webHidden/>
          </w:rPr>
          <w:fldChar w:fldCharType="separate"/>
        </w:r>
        <w:r w:rsidR="00CF451B">
          <w:rPr>
            <w:webHidden/>
          </w:rPr>
          <w:t>29</w:t>
        </w:r>
        <w:r w:rsidR="00121021">
          <w:rPr>
            <w:webHidden/>
          </w:rPr>
          <w:fldChar w:fldCharType="end"/>
        </w:r>
      </w:hyperlink>
    </w:p>
    <w:p w14:paraId="647CAE28" w14:textId="35D41F86" w:rsidR="00CA4F9B" w:rsidRDefault="006856AB" w:rsidP="00231DD0">
      <w:pPr>
        <w:rPr>
          <w:noProof w:val="0"/>
        </w:rPr>
      </w:pPr>
      <w:r>
        <w:lastRenderedPageBreak/>
        <w:fldChar w:fldCharType="end"/>
      </w:r>
    </w:p>
    <w:p w14:paraId="05F2EF6C" w14:textId="5D170CF5" w:rsidR="00F57F94" w:rsidRPr="00837FA0" w:rsidRDefault="00F57F94" w:rsidP="00296F22">
      <w:pPr>
        <w:pStyle w:val="Nadpis1"/>
        <w:rPr>
          <w:noProof w:val="0"/>
        </w:rPr>
      </w:pPr>
      <w:bookmarkStart w:id="3" w:name="_Toc476636343"/>
      <w:bookmarkStart w:id="4" w:name="_Toc48307884"/>
      <w:r w:rsidRPr="00837FA0">
        <w:rPr>
          <w:noProof w:val="0"/>
        </w:rPr>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483078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21F7180"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xml:space="preserve">, tak aj smerníc Európskeho parlamentu a Rady EÚ (EPaR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(eID)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a)v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t.j.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681E1D93" w14:textId="5B520826" w:rsidR="00A92814" w:rsidRDefault="00A92814" w:rsidP="00EC70C5">
      <w:pPr>
        <w:jc w:val="both"/>
        <w:rPr>
          <w:sz w:val="28"/>
        </w:rPr>
      </w:pPr>
    </w:p>
    <w:p w14:paraId="0649A15F" w14:textId="641C156C" w:rsidR="00A13B79" w:rsidRDefault="00A13B79" w:rsidP="00EC70C5">
      <w:pPr>
        <w:jc w:val="both"/>
        <w:rPr>
          <w:sz w:val="28"/>
        </w:rPr>
      </w:pPr>
    </w:p>
    <w:p w14:paraId="246EB35E" w14:textId="77777777" w:rsidR="00634BB6" w:rsidRDefault="00634BB6"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483078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09AE0B33" w:rsidR="00A23C61" w:rsidRPr="00837FA0" w:rsidRDefault="00A23C61" w:rsidP="00651862">
      <w:pPr>
        <w:ind w:firstLine="709"/>
      </w:pPr>
      <w:r w:rsidRPr="00837FA0">
        <w:t>Kontaktná osoba:</w:t>
      </w:r>
      <w:r w:rsidRPr="00837FA0">
        <w:tab/>
      </w:r>
      <w:r w:rsidR="00050395">
        <w:t xml:space="preserve">Mgr. Kristína </w:t>
      </w:r>
      <w:r w:rsidR="00D5060C">
        <w:t>Latáková</w:t>
      </w:r>
    </w:p>
    <w:p w14:paraId="21EE3608" w14:textId="28792498" w:rsidR="00A23C61" w:rsidRPr="00837FA0" w:rsidRDefault="00A23C61" w:rsidP="00651862">
      <w:pPr>
        <w:ind w:firstLine="709"/>
      </w:pPr>
      <w:r w:rsidRPr="00837FA0">
        <w:t>Telefón:</w:t>
      </w:r>
      <w:r w:rsidRPr="00837FA0">
        <w:tab/>
      </w:r>
      <w:r w:rsidRPr="00837FA0">
        <w:tab/>
      </w:r>
      <w:r w:rsidR="00407435">
        <w:t>(02) 5950 1</w:t>
      </w:r>
      <w:r w:rsidR="00050395">
        <w:t>260</w:t>
      </w:r>
    </w:p>
    <w:p w14:paraId="4A9B9E02" w14:textId="2E6D768E" w:rsidR="00A23C61" w:rsidRPr="00837FA0" w:rsidRDefault="00A23C61" w:rsidP="00651862">
      <w:pPr>
        <w:ind w:firstLine="709"/>
      </w:pPr>
      <w:r w:rsidRPr="00837FA0">
        <w:t>E-mail:</w:t>
      </w:r>
      <w:r w:rsidRPr="00837FA0">
        <w:tab/>
      </w:r>
      <w:r w:rsidRPr="00837FA0">
        <w:tab/>
      </w:r>
      <w:r w:rsidRPr="00837FA0">
        <w:tab/>
      </w:r>
      <w:r w:rsidR="00D5060C">
        <w:rPr>
          <w:rStyle w:val="Hypertextovprepojenie"/>
        </w:rPr>
        <w:t>latakova</w:t>
      </w:r>
      <w:r w:rsidR="00050395">
        <w:rPr>
          <w:rStyle w:val="Hypertextovprepojenie"/>
        </w:rPr>
        <w:t>.kristina@dpb.sk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483078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4D53B389" w:rsidR="00865BE4" w:rsidRDefault="000C6337" w:rsidP="00865BE4">
      <w:pPr>
        <w:ind w:left="709"/>
        <w:jc w:val="both"/>
      </w:pPr>
      <w:bookmarkStart w:id="13" w:name="_Hlk24466533"/>
      <w:bookmarkStart w:id="14" w:name="_Toc421174939"/>
      <w:r w:rsidRPr="00D87753">
        <w:t xml:space="preserve">Predmetom zákazky je </w:t>
      </w:r>
      <w:r w:rsidR="00520984" w:rsidRPr="00520984">
        <w:t xml:space="preserve">poskytovanie </w:t>
      </w:r>
      <w:r w:rsidR="00520984">
        <w:t>s</w:t>
      </w:r>
      <w:r w:rsidR="00520984" w:rsidRPr="00520984">
        <w:t>lužby – čistenie a monitoring kanalizácií</w:t>
      </w:r>
      <w:r w:rsidR="00520984">
        <w:t xml:space="preserve">. </w:t>
      </w:r>
      <w:r w:rsidR="00550EB0">
        <w:t>Bližšia špecifikácia sa nachádza v</w:t>
      </w:r>
      <w:r w:rsidR="006F62B6">
        <w:t> časti B.2 Opis predmetu zákazky</w:t>
      </w:r>
      <w:r w:rsidR="00520984">
        <w:t>.</w:t>
      </w:r>
    </w:p>
    <w:p w14:paraId="6A1ABFFB" w14:textId="77777777" w:rsidR="005743E0" w:rsidRPr="00D87753" w:rsidRDefault="005743E0" w:rsidP="00865BE4">
      <w:pPr>
        <w:ind w:left="709"/>
        <w:jc w:val="both"/>
      </w:pPr>
    </w:p>
    <w:bookmarkEnd w:id="13"/>
    <w:p w14:paraId="01B8B4EB" w14:textId="5D39A52C"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6C02014D" w14:textId="3FAFFBCD" w:rsidR="00550EB0" w:rsidRDefault="00180BB0" w:rsidP="0080476C">
      <w:pPr>
        <w:ind w:left="709"/>
        <w:jc w:val="both"/>
        <w:rPr>
          <w:b/>
          <w:noProof w:val="0"/>
        </w:rPr>
      </w:pPr>
      <w:r w:rsidRPr="00180BB0">
        <w:rPr>
          <w:b/>
          <w:noProof w:val="0"/>
        </w:rPr>
        <w:t>Čistenie a monitoring kanalizácií</w:t>
      </w:r>
    </w:p>
    <w:p w14:paraId="468D38B4" w14:textId="77777777" w:rsidR="00180BB0" w:rsidRPr="0080476C" w:rsidRDefault="00180BB0"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DA20201" w14:textId="3657D751" w:rsidR="00B72D40" w:rsidRDefault="00D416D7" w:rsidP="0061513B">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1B1143CA" w14:textId="77777777" w:rsidR="00D53C97" w:rsidRPr="0080476C" w:rsidRDefault="00D53C97" w:rsidP="0080476C">
      <w:pPr>
        <w:ind w:left="720"/>
        <w:jc w:val="both"/>
        <w:rPr>
          <w:noProof w:val="0"/>
        </w:rPr>
      </w:pPr>
    </w:p>
    <w:p w14:paraId="20853CA4" w14:textId="77777777" w:rsidR="00D53C97" w:rsidRPr="00105033" w:rsidRDefault="00530465" w:rsidP="00865BE4">
      <w:pPr>
        <w:ind w:left="720"/>
        <w:jc w:val="both"/>
        <w:rPr>
          <w:b/>
        </w:rPr>
      </w:pPr>
      <w:r w:rsidRPr="00105033">
        <w:rPr>
          <w:b/>
        </w:rPr>
        <w:lastRenderedPageBreak/>
        <w:t>Hlavný slovník:</w:t>
      </w:r>
      <w:r w:rsidRPr="00105033">
        <w:rPr>
          <w:b/>
        </w:rPr>
        <w:tab/>
      </w:r>
    </w:p>
    <w:p w14:paraId="68136679" w14:textId="4F4C100E" w:rsidR="00D53C97" w:rsidRPr="001020BE" w:rsidRDefault="00D53C97" w:rsidP="00D53C97">
      <w:pPr>
        <w:ind w:left="720"/>
        <w:jc w:val="both"/>
        <w:rPr>
          <w:b/>
        </w:rPr>
      </w:pPr>
    </w:p>
    <w:p w14:paraId="17CFCFE5" w14:textId="75299491" w:rsidR="00180BB0" w:rsidRDefault="00180BB0" w:rsidP="0064226D">
      <w:pPr>
        <w:ind w:left="1985" w:hanging="1265"/>
        <w:jc w:val="both"/>
        <w:rPr>
          <w:rFonts w:eastAsia="Calibri"/>
          <w:noProof w:val="0"/>
          <w:lang w:eastAsia="en-US"/>
        </w:rPr>
      </w:pPr>
      <w:r w:rsidRPr="00180BB0">
        <w:rPr>
          <w:rFonts w:eastAsia="Calibri"/>
          <w:noProof w:val="0"/>
          <w:lang w:eastAsia="en-US"/>
        </w:rPr>
        <w:t xml:space="preserve">90000000-7 Kanalizačné služby, služby na odstraňovanie odpadu, čistenie a </w:t>
      </w:r>
      <w:r w:rsidR="0064226D">
        <w:rPr>
          <w:rFonts w:eastAsia="Calibri"/>
          <w:noProof w:val="0"/>
          <w:lang w:eastAsia="en-US"/>
        </w:rPr>
        <w:t xml:space="preserve">  </w:t>
      </w:r>
      <w:r w:rsidRPr="00180BB0">
        <w:rPr>
          <w:rFonts w:eastAsia="Calibri"/>
          <w:noProof w:val="0"/>
          <w:lang w:eastAsia="en-US"/>
        </w:rPr>
        <w:t xml:space="preserve">environmentálne služby </w:t>
      </w:r>
    </w:p>
    <w:p w14:paraId="21340CD8" w14:textId="02BFEC10" w:rsidR="00180BB0" w:rsidRPr="001020BE" w:rsidRDefault="00180BB0" w:rsidP="00105033">
      <w:pPr>
        <w:ind w:left="720"/>
        <w:jc w:val="both"/>
        <w:rPr>
          <w:rFonts w:eastAsia="Calibri"/>
          <w:noProof w:val="0"/>
          <w:lang w:eastAsia="en-US"/>
        </w:rPr>
      </w:pPr>
      <w:r w:rsidRPr="00180BB0">
        <w:rPr>
          <w:rFonts w:eastAsia="Calibri"/>
          <w:noProof w:val="0"/>
          <w:lang w:eastAsia="en-US"/>
        </w:rPr>
        <w:t>90400000-1        Kanalizačné služby</w:t>
      </w:r>
    </w:p>
    <w:p w14:paraId="4DAE2EDA" w14:textId="77777777" w:rsidR="001020BE" w:rsidRPr="001020BE" w:rsidRDefault="001020BE" w:rsidP="00105033">
      <w:pPr>
        <w:ind w:left="720"/>
        <w:jc w:val="both"/>
        <w:rPr>
          <w:b/>
          <w:highlight w:val="yellow"/>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483078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4DE5D4DC" w14:textId="77777777" w:rsidR="00DB1183" w:rsidRPr="0080476C" w:rsidRDefault="00DB1183" w:rsidP="00DB1183">
      <w:pPr>
        <w:autoSpaceDE w:val="0"/>
        <w:autoSpaceDN w:val="0"/>
        <w:adjustRightInd w:val="0"/>
        <w:ind w:left="705"/>
        <w:rPr>
          <w:rFonts w:eastAsia="Calibri"/>
          <w:b/>
          <w:u w:val="single"/>
          <w:lang w:eastAsia="en-US"/>
        </w:rPr>
      </w:pPr>
      <w:bookmarkStart w:id="18" w:name="_Hlk8393166"/>
      <w:r w:rsidRPr="0080476C">
        <w:rPr>
          <w:rFonts w:cs="Arial"/>
        </w:rPr>
        <w:t>Obstarávateľská organizácia nepovoľuje rozdelenie predmetu zákazky na časti. Uchádzač predloží ponuku na celý predmet zákazky.</w:t>
      </w:r>
    </w:p>
    <w:bookmarkEnd w:id="18"/>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48307889"/>
      <w:r w:rsidRPr="0080476C">
        <w:rPr>
          <w:noProof w:val="0"/>
        </w:rPr>
        <w:t>Variantné riešenie</w:t>
      </w:r>
      <w:bookmarkEnd w:id="19"/>
      <w:bookmarkEnd w:id="20"/>
      <w:bookmarkEnd w:id="21"/>
    </w:p>
    <w:p w14:paraId="4CD67E7D" w14:textId="77777777" w:rsidR="005D66F6" w:rsidRPr="0080476C" w:rsidRDefault="005D66F6" w:rsidP="0080476C"/>
    <w:p w14:paraId="50483670" w14:textId="77777777" w:rsidR="00911524" w:rsidRPr="008A5995" w:rsidRDefault="00911524" w:rsidP="00911524">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06621908" w14:textId="345BFEBA" w:rsidR="00300856" w:rsidRPr="00046003" w:rsidRDefault="00911524" w:rsidP="00046003">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bookmarkStart w:id="22" w:name="_Toc380494208"/>
      <w:bookmarkStart w:id="23" w:name="_Toc476636350"/>
      <w:bookmarkStart w:id="24" w:name="_Toc48307890"/>
      <w:r w:rsidRPr="0080476C">
        <w:rPr>
          <w:noProof w:val="0"/>
        </w:rPr>
        <w:t>Pôvod predmetu zákazky</w:t>
      </w:r>
      <w:bookmarkEnd w:id="22"/>
      <w:bookmarkEnd w:id="23"/>
      <w:bookmarkEnd w:id="24"/>
    </w:p>
    <w:p w14:paraId="7DAAAADE" w14:textId="77777777" w:rsidR="0033129A" w:rsidRDefault="0033129A" w:rsidP="0033129A">
      <w:pPr>
        <w:pStyle w:val="Odsekzoznamu"/>
        <w:ind w:left="360"/>
        <w:jc w:val="both"/>
        <w:rPr>
          <w:rFonts w:ascii="Garamond" w:hAnsi="Garamond"/>
          <w:sz w:val="24"/>
        </w:rPr>
      </w:pPr>
      <w:bookmarkStart w:id="25" w:name="_Toc380494209"/>
      <w:bookmarkStart w:id="26"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080C1C3B" w14:textId="4AB05D76" w:rsidR="008716FD" w:rsidRDefault="00DB1183" w:rsidP="00DB1183">
      <w:pPr>
        <w:pStyle w:val="Nadpis3"/>
        <w:numPr>
          <w:ilvl w:val="0"/>
          <w:numId w:val="1"/>
        </w:numPr>
        <w:ind w:left="0" w:firstLine="0"/>
        <w:rPr>
          <w:noProof w:val="0"/>
        </w:rPr>
      </w:pPr>
      <w:bookmarkStart w:id="27" w:name="_Toc48307891"/>
      <w:bookmarkEnd w:id="25"/>
      <w:bookmarkEnd w:id="26"/>
      <w:r w:rsidRPr="00DB1183">
        <w:rPr>
          <w:noProof w:val="0"/>
        </w:rPr>
        <w:t>Lehot</w:t>
      </w:r>
      <w:r>
        <w:rPr>
          <w:noProof w:val="0"/>
        </w:rPr>
        <w:t xml:space="preserve">a </w:t>
      </w:r>
      <w:r w:rsidRPr="00DB1183">
        <w:rPr>
          <w:noProof w:val="0"/>
        </w:rPr>
        <w:t>a miesto poskytnutia služieb</w:t>
      </w:r>
      <w:bookmarkEnd w:id="27"/>
    </w:p>
    <w:p w14:paraId="6AFE63C3" w14:textId="77777777" w:rsidR="00DB1183" w:rsidRPr="00DB1183" w:rsidRDefault="00DB1183" w:rsidP="00DB1183"/>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6837DB58" w14:textId="3F9F6061" w:rsidR="008E7084" w:rsidRDefault="00DB1183" w:rsidP="008E7084">
      <w:pPr>
        <w:keepNext/>
        <w:keepLines/>
        <w:tabs>
          <w:tab w:val="left" w:pos="0"/>
          <w:tab w:val="left" w:pos="709"/>
        </w:tabs>
        <w:suppressAutoHyphens/>
        <w:ind w:left="720"/>
        <w:contextualSpacing/>
        <w:jc w:val="both"/>
        <w:rPr>
          <w:rFonts w:eastAsia="Calibri"/>
          <w:noProof w:val="0"/>
          <w:szCs w:val="22"/>
          <w:lang w:eastAsia="en-US"/>
        </w:rPr>
      </w:pPr>
      <w:r w:rsidRPr="00DB1183">
        <w:rPr>
          <w:rFonts w:eastAsia="Calibri"/>
          <w:noProof w:val="0"/>
          <w:szCs w:val="22"/>
          <w:lang w:eastAsia="en-US"/>
        </w:rPr>
        <w:t>Úspešný  uchádzač poskytne</w:t>
      </w:r>
      <w:r>
        <w:rPr>
          <w:rFonts w:eastAsia="Calibri"/>
          <w:noProof w:val="0"/>
          <w:szCs w:val="22"/>
          <w:lang w:eastAsia="en-US"/>
        </w:rPr>
        <w:t xml:space="preserve"> obstarávateľskej organizácií </w:t>
      </w:r>
      <w:r w:rsidRPr="00DB1183">
        <w:rPr>
          <w:rFonts w:eastAsia="Calibri"/>
          <w:noProof w:val="0"/>
          <w:szCs w:val="22"/>
          <w:lang w:eastAsia="en-US"/>
        </w:rPr>
        <w:t>požadované  služby v súlade s lehotami stanovenými v Zmluve a</w:t>
      </w:r>
      <w:r>
        <w:rPr>
          <w:rFonts w:eastAsia="Calibri"/>
          <w:noProof w:val="0"/>
          <w:szCs w:val="22"/>
          <w:lang w:eastAsia="en-US"/>
        </w:rPr>
        <w:t xml:space="preserve"> </w:t>
      </w:r>
      <w:r w:rsidRPr="00DB1183">
        <w:rPr>
          <w:rFonts w:eastAsia="Calibri"/>
          <w:noProof w:val="0"/>
          <w:szCs w:val="22"/>
          <w:lang w:eastAsia="en-US"/>
        </w:rPr>
        <w:t>na  miesta uvedené v Zmluve.</w:t>
      </w:r>
    </w:p>
    <w:p w14:paraId="692A04B6" w14:textId="77777777" w:rsidR="00DB1183" w:rsidRPr="008E7084" w:rsidRDefault="00DB1183"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48307892"/>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1"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20322604" w:rsidR="008B6D1C" w:rsidRDefault="000B218F" w:rsidP="001239BE">
      <w:pPr>
        <w:pStyle w:val="Odsekzoznamu"/>
        <w:numPr>
          <w:ilvl w:val="1"/>
          <w:numId w:val="48"/>
        </w:numPr>
        <w:jc w:val="both"/>
        <w:rPr>
          <w:rFonts w:ascii="Garamond" w:hAnsi="Garamond"/>
          <w:sz w:val="24"/>
          <w:szCs w:val="24"/>
        </w:rPr>
      </w:pPr>
      <w:bookmarkStart w:id="32" w:name="_Hlk7183400"/>
      <w:bookmarkEnd w:id="31"/>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zákazky</w:t>
      </w:r>
      <w:r w:rsidR="00DB1183">
        <w:rPr>
          <w:rFonts w:ascii="Garamond" w:hAnsi="Garamond"/>
          <w:sz w:val="24"/>
          <w:szCs w:val="24"/>
        </w:rPr>
        <w:t xml:space="preserve"> je</w:t>
      </w:r>
      <w:r w:rsidRPr="001239BE">
        <w:rPr>
          <w:rFonts w:ascii="Garamond" w:hAnsi="Garamond"/>
          <w:sz w:val="24"/>
          <w:szCs w:val="24"/>
        </w:rPr>
        <w:t xml:space="preserve"> </w:t>
      </w:r>
      <w:r w:rsidR="00180BB0">
        <w:rPr>
          <w:rFonts w:ascii="Garamond" w:hAnsi="Garamond"/>
          <w:b/>
          <w:bCs/>
          <w:sz w:val="24"/>
          <w:szCs w:val="24"/>
        </w:rPr>
        <w:t>272 520</w:t>
      </w:r>
      <w:r w:rsidR="00DB1183" w:rsidRPr="00DB1183">
        <w:rPr>
          <w:rFonts w:ascii="Garamond" w:hAnsi="Garamond"/>
          <w:b/>
          <w:bCs/>
          <w:sz w:val="24"/>
          <w:szCs w:val="24"/>
        </w:rPr>
        <w:t xml:space="preserve"> </w:t>
      </w:r>
      <w:r w:rsidR="008B6D1C" w:rsidRPr="00656ECA">
        <w:rPr>
          <w:rFonts w:ascii="Garamond" w:hAnsi="Garamond"/>
          <w:b/>
          <w:bCs/>
          <w:sz w:val="24"/>
          <w:szCs w:val="24"/>
        </w:rPr>
        <w:t>EUR bez DPH</w:t>
      </w:r>
      <w:r w:rsidR="008B6D1C" w:rsidRPr="00656ECA">
        <w:rPr>
          <w:rFonts w:ascii="Garamond" w:hAnsi="Garamond"/>
          <w:sz w:val="24"/>
          <w:szCs w:val="24"/>
        </w:rPr>
        <w:t>.</w:t>
      </w:r>
    </w:p>
    <w:p w14:paraId="6CBFEE01" w14:textId="783F1671" w:rsidR="008716FD" w:rsidRPr="00837FA0" w:rsidRDefault="001627E1" w:rsidP="0022052B">
      <w:pPr>
        <w:pStyle w:val="Nadpis3"/>
        <w:numPr>
          <w:ilvl w:val="0"/>
          <w:numId w:val="1"/>
        </w:numPr>
        <w:ind w:left="0" w:firstLine="0"/>
        <w:rPr>
          <w:noProof w:val="0"/>
        </w:rPr>
      </w:pPr>
      <w:bookmarkStart w:id="33" w:name="_Toc48307893"/>
      <w:bookmarkEnd w:id="32"/>
      <w:r>
        <w:rPr>
          <w:noProof w:val="0"/>
        </w:rPr>
        <w:lastRenderedPageBreak/>
        <w:t>Typ zmluvy</w:t>
      </w:r>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0BE8E707"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Výsledkom verejnej súťaže bude uzavretie</w:t>
      </w:r>
      <w:r w:rsidR="00180BB0">
        <w:rPr>
          <w:rFonts w:ascii="Garamond" w:hAnsi="Garamond"/>
          <w:sz w:val="24"/>
          <w:szCs w:val="24"/>
        </w:rPr>
        <w:t xml:space="preserve"> </w:t>
      </w:r>
      <w:r w:rsidR="00180BB0">
        <w:rPr>
          <w:rFonts w:ascii="Garamond" w:hAnsi="Garamond"/>
          <w:b/>
          <w:bCs/>
          <w:sz w:val="24"/>
          <w:szCs w:val="24"/>
        </w:rPr>
        <w:t>R</w:t>
      </w:r>
      <w:r w:rsidR="00180BB0" w:rsidRPr="00180BB0">
        <w:rPr>
          <w:rFonts w:ascii="Garamond" w:hAnsi="Garamond"/>
          <w:b/>
          <w:bCs/>
          <w:sz w:val="24"/>
          <w:szCs w:val="24"/>
        </w:rPr>
        <w:t>ámcová zmluva o poskytovaní služby</w:t>
      </w:r>
      <w:r w:rsidR="00DB1183">
        <w:rPr>
          <w:rFonts w:ascii="Garamond" w:hAnsi="Garamond"/>
          <w:b/>
          <w:bCs/>
          <w:sz w:val="24"/>
          <w:szCs w:val="24"/>
        </w:rPr>
        <w:t xml:space="preserve"> </w:t>
      </w:r>
      <w:r w:rsidRPr="00BF3FAE">
        <w:rPr>
          <w:rFonts w:ascii="Garamond" w:hAnsi="Garamond"/>
          <w:sz w:val="24"/>
          <w:szCs w:val="24"/>
        </w:rPr>
        <w:t xml:space="preserve">podľa § 56 a § 99 ZVO a podľa § 269 a nasl.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620E431C" w14:textId="19FA3C39" w:rsidR="001239BE" w:rsidRPr="00837FA0" w:rsidRDefault="00800861" w:rsidP="008D4725">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48307894"/>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11BD2CA6"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792198"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48307895"/>
      <w:r w:rsidRPr="00837FA0">
        <w:rPr>
          <w:noProof w:val="0"/>
        </w:rPr>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483078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Mozilla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Microsoft Edge.</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DAFE208" w14:textId="53D32085" w:rsidR="00724D37" w:rsidRPr="00520984" w:rsidRDefault="00724D37" w:rsidP="00520984">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w:t>
      </w:r>
      <w:r w:rsidR="00182D83" w:rsidRPr="00182D83">
        <w:rPr>
          <w:rFonts w:ascii="Garamond" w:hAnsi="Garamond" w:cstheme="minorHAnsi"/>
          <w:sz w:val="24"/>
          <w:szCs w:val="24"/>
        </w:rPr>
        <w:lastRenderedPageBreak/>
        <w:t>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462BFC1B" w14:textId="77777777" w:rsidR="00046003" w:rsidRPr="00530465" w:rsidRDefault="00046003"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48307897"/>
      <w:bookmarkStart w:id="44" w:name="_Toc380494215"/>
      <w:r w:rsidRPr="00837FA0">
        <w:rPr>
          <w:noProof w:val="0"/>
        </w:rPr>
        <w:t>Určenie lehôt</w:t>
      </w:r>
      <w:bookmarkEnd w:id="42"/>
      <w:bookmarkEnd w:id="43"/>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48307898"/>
      <w:r w:rsidRPr="00837FA0">
        <w:rPr>
          <w:noProof w:val="0"/>
        </w:rPr>
        <w:t>Vysvetľovanie a doplnenie súťažných podkladov</w:t>
      </w:r>
      <w:bookmarkEnd w:id="44"/>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48307899"/>
      <w:r w:rsidRPr="00837FA0">
        <w:rPr>
          <w:noProof w:val="0"/>
        </w:rPr>
        <w:lastRenderedPageBreak/>
        <w:t>Obhliadka miesta dodania predmetu zákazky</w:t>
      </w:r>
      <w:bookmarkStart w:id="50" w:name="_Toc369511210"/>
      <w:bookmarkStart w:id="51" w:name="_Toc380494217"/>
      <w:bookmarkEnd w:id="47"/>
      <w:bookmarkEnd w:id="48"/>
      <w:bookmarkEnd w:id="49"/>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7717023B" w14:textId="77777777" w:rsidR="00F86508" w:rsidRPr="00837FA0" w:rsidRDefault="00F86508" w:rsidP="00520984">
      <w:pPr>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48307900"/>
      <w:r w:rsidRPr="00837FA0">
        <w:rPr>
          <w:noProof w:val="0"/>
          <w:szCs w:val="22"/>
        </w:rPr>
        <w:t xml:space="preserve">3. </w:t>
      </w:r>
      <w:r w:rsidRPr="00837FA0">
        <w:rPr>
          <w:noProof w:val="0"/>
          <w:szCs w:val="26"/>
        </w:rPr>
        <w:t>Príprava ponuky</w:t>
      </w:r>
      <w:bookmarkEnd w:id="50"/>
      <w:bookmarkEnd w:id="51"/>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48307901"/>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lastRenderedPageBreak/>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48307902"/>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48307903"/>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49068D8A" w14:textId="77777777" w:rsidR="00EB147A" w:rsidRPr="00837FA0" w:rsidRDefault="00EB147A" w:rsidP="00BC61D1">
      <w:pPr>
        <w:spacing w:before="1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48307904"/>
      <w:bookmarkStart w:id="67" w:name="_Hlk10628315"/>
      <w:r w:rsidRPr="00837FA0">
        <w:rPr>
          <w:noProof w:val="0"/>
        </w:rPr>
        <w:lastRenderedPageBreak/>
        <w:t>Zábezpeka ponuky</w:t>
      </w:r>
      <w:bookmarkEnd w:id="63"/>
      <w:bookmarkEnd w:id="64"/>
      <w:bookmarkEnd w:id="65"/>
      <w:bookmarkEnd w:id="66"/>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4D23A65D" w14:textId="624ADF69" w:rsidR="00447544" w:rsidRDefault="008716FD" w:rsidP="00C74B7F">
      <w:pPr>
        <w:spacing w:before="120"/>
        <w:ind w:left="7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w:t>
      </w:r>
      <w:r w:rsidR="00C74B7F">
        <w:rPr>
          <w:rFonts w:cs="Arial"/>
          <w:noProof w:val="0"/>
          <w:szCs w:val="20"/>
        </w:rPr>
        <w:t xml:space="preserve"> ne</w:t>
      </w:r>
      <w:r w:rsidRPr="00D70B63">
        <w:rPr>
          <w:rFonts w:cs="Arial"/>
          <w:noProof w:val="0"/>
          <w:szCs w:val="20"/>
        </w:rPr>
        <w:t>vyžaduje.</w:t>
      </w:r>
      <w:bookmarkEnd w:id="67"/>
    </w:p>
    <w:p w14:paraId="6D69AB43" w14:textId="77777777" w:rsidR="00DB1183" w:rsidRPr="00E73E0E" w:rsidRDefault="00DB1183" w:rsidP="00C74B7F">
      <w:pPr>
        <w:spacing w:before="120"/>
        <w:ind w:left="720"/>
        <w:jc w:val="both"/>
        <w:rPr>
          <w:rFonts w:cs="Arial"/>
          <w:noProof w:val="0"/>
          <w:szCs w:val="20"/>
        </w:rPr>
      </w:pPr>
    </w:p>
    <w:p w14:paraId="7E0B136D" w14:textId="1F1FBC82" w:rsidR="008716FD" w:rsidRPr="003E32FC" w:rsidRDefault="008716FD" w:rsidP="006D033F">
      <w:pPr>
        <w:pStyle w:val="Nadpis3"/>
        <w:numPr>
          <w:ilvl w:val="0"/>
          <w:numId w:val="8"/>
        </w:numPr>
        <w:ind w:hanging="720"/>
        <w:rPr>
          <w:noProof w:val="0"/>
        </w:rPr>
      </w:pPr>
      <w:bookmarkStart w:id="68" w:name="_Toc369511215"/>
      <w:bookmarkStart w:id="69" w:name="_Toc380494222"/>
      <w:bookmarkStart w:id="70" w:name="_Toc476636365"/>
      <w:bookmarkStart w:id="71" w:name="_Toc48307905"/>
      <w:r w:rsidRPr="003E32FC">
        <w:rPr>
          <w:noProof w:val="0"/>
        </w:rPr>
        <w:t>Obsah ponuky</w:t>
      </w:r>
      <w:bookmarkEnd w:id="68"/>
      <w:bookmarkEnd w:id="69"/>
      <w:bookmarkEnd w:id="70"/>
      <w:bookmarkEnd w:id="71"/>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uchádzač môže doklady na preukázanie splnenia podmienok účasti predbežne nahradiť JED-om,;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41AF8CF9" w:rsidR="00A23FE8" w:rsidRPr="004F1013" w:rsidRDefault="00A23FE8" w:rsidP="004F1013">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lastRenderedPageBreak/>
        <w:t>podľa Prílohy č. 1 – Návrh na plnenie kritérií</w:t>
      </w:r>
      <w:r w:rsidR="004F1013">
        <w:rPr>
          <w:rFonts w:cs="Arial"/>
          <w:noProof w:val="0"/>
          <w:szCs w:val="20"/>
        </w:rPr>
        <w:t xml:space="preserve"> spolu s vyplnenou prílohou č. 4 Technická špecifikácia predmetu zákazky.</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6BE977" w14:textId="39A78F4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6C30FCAC" w14:textId="7E31FC78" w:rsidR="009D38DA" w:rsidRPr="009D38DA" w:rsidRDefault="009D38DA" w:rsidP="009D38DA">
      <w:pPr>
        <w:pStyle w:val="Odsekzoznamu"/>
        <w:numPr>
          <w:ilvl w:val="0"/>
          <w:numId w:val="4"/>
        </w:numPr>
        <w:spacing w:after="0"/>
        <w:rPr>
          <w:rFonts w:ascii="Garamond" w:eastAsia="Times New Roman" w:hAnsi="Garamond" w:cs="Arial"/>
          <w:sz w:val="24"/>
          <w:szCs w:val="20"/>
          <w:lang w:eastAsia="sk-SK"/>
        </w:rPr>
      </w:pPr>
      <w:r w:rsidRPr="009D38DA">
        <w:rPr>
          <w:rFonts w:ascii="Garamond" w:eastAsia="Times New Roman" w:hAnsi="Garamond" w:cs="Arial"/>
          <w:sz w:val="24"/>
          <w:szCs w:val="20"/>
          <w:lang w:eastAsia="sk-SK"/>
        </w:rPr>
        <w:t>Čestné vyhlásenie záujemcu k participácii na vypracovaní ponuky inou osobou podľa prílohy č.</w:t>
      </w:r>
      <w:r w:rsidR="004F1013">
        <w:rPr>
          <w:rFonts w:ascii="Garamond" w:eastAsia="Times New Roman" w:hAnsi="Garamond" w:cs="Arial"/>
          <w:sz w:val="24"/>
          <w:szCs w:val="20"/>
          <w:lang w:eastAsia="sk-SK"/>
        </w:rPr>
        <w:t>3</w:t>
      </w:r>
      <w:r w:rsidRPr="009D38DA">
        <w:rPr>
          <w:rFonts w:ascii="Garamond" w:eastAsia="Times New Roman" w:hAnsi="Garamond" w:cs="Arial"/>
          <w:sz w:val="24"/>
          <w:szCs w:val="20"/>
          <w:lang w:eastAsia="sk-SK"/>
        </w:rPr>
        <w:t xml:space="preserve"> týchto súťažných podkladov (ak je to relevantné).</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7F618DB2" w14:textId="084EB4AE" w:rsidR="00C74B7F" w:rsidRDefault="007445ED" w:rsidP="00DB1183">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4E763D7E" w14:textId="77777777" w:rsidR="0064226D" w:rsidRPr="004F1013" w:rsidRDefault="0064226D" w:rsidP="00DB1183">
      <w:pPr>
        <w:ind w:left="709"/>
        <w:jc w:val="both"/>
        <w:rPr>
          <w:rFonts w:cs="Arial"/>
          <w:szCs w:val="20"/>
        </w:rPr>
      </w:pPr>
    </w:p>
    <w:p w14:paraId="5EBA07AF" w14:textId="77777777" w:rsidR="008716FD" w:rsidRPr="00837FA0" w:rsidRDefault="008716FD" w:rsidP="006D033F">
      <w:pPr>
        <w:pStyle w:val="Nadpis3"/>
        <w:numPr>
          <w:ilvl w:val="0"/>
          <w:numId w:val="7"/>
        </w:numPr>
        <w:ind w:hanging="720"/>
        <w:rPr>
          <w:noProof w:val="0"/>
        </w:rPr>
      </w:pPr>
      <w:bookmarkStart w:id="72" w:name="_Toc369511216"/>
      <w:bookmarkStart w:id="73" w:name="_Toc380494223"/>
      <w:bookmarkStart w:id="74" w:name="_Toc476636366"/>
      <w:bookmarkStart w:id="75" w:name="_Toc48307906"/>
      <w:r w:rsidRPr="00837FA0">
        <w:rPr>
          <w:noProof w:val="0"/>
        </w:rPr>
        <w:t>Náklady na ponuku</w:t>
      </w:r>
      <w:bookmarkEnd w:id="72"/>
      <w:bookmarkEnd w:id="73"/>
      <w:bookmarkEnd w:id="74"/>
      <w:bookmarkEnd w:id="75"/>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7492D67" w14:textId="77777777" w:rsidR="00C74B7F" w:rsidRPr="00837FA0" w:rsidRDefault="00C74B7F"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6" w:name="_Toc369511217"/>
      <w:bookmarkStart w:id="77" w:name="_Toc380494224"/>
      <w:bookmarkStart w:id="78" w:name="_Toc476636367"/>
      <w:bookmarkStart w:id="79" w:name="_Toc48307907"/>
      <w:r w:rsidRPr="00837FA0">
        <w:rPr>
          <w:noProof w:val="0"/>
        </w:rPr>
        <w:lastRenderedPageBreak/>
        <w:t>4. Predkladanie ponuky</w:t>
      </w:r>
      <w:bookmarkEnd w:id="76"/>
      <w:bookmarkEnd w:id="77"/>
      <w:bookmarkEnd w:id="78"/>
      <w:bookmarkEnd w:id="79"/>
    </w:p>
    <w:p w14:paraId="7FD8BB29" w14:textId="1E6E8043" w:rsidR="008716FD" w:rsidRPr="00837FA0" w:rsidRDefault="00E97D34" w:rsidP="006D033F">
      <w:pPr>
        <w:pStyle w:val="Nadpis3"/>
        <w:numPr>
          <w:ilvl w:val="0"/>
          <w:numId w:val="7"/>
        </w:numPr>
        <w:ind w:hanging="720"/>
        <w:rPr>
          <w:noProof w:val="0"/>
        </w:rPr>
      </w:pPr>
      <w:bookmarkStart w:id="80" w:name="_Toc48307908"/>
      <w:bookmarkStart w:id="81" w:name="_Hlk524601158"/>
      <w:r>
        <w:rPr>
          <w:noProof w:val="0"/>
        </w:rPr>
        <w:t>Záujemca/uchádzač oprávnen</w:t>
      </w:r>
      <w:r w:rsidR="00D75D50">
        <w:rPr>
          <w:noProof w:val="0"/>
        </w:rPr>
        <w:t>ý</w:t>
      </w:r>
      <w:r>
        <w:rPr>
          <w:noProof w:val="0"/>
        </w:rPr>
        <w:t xml:space="preserve"> predložiť ponuku</w:t>
      </w:r>
      <w:bookmarkEnd w:id="80"/>
    </w:p>
    <w:bookmarkEnd w:id="81"/>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5ED0A434"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520984">
      <w:pPr>
        <w:jc w:val="both"/>
      </w:pPr>
    </w:p>
    <w:p w14:paraId="54BBBD30" w14:textId="77777777" w:rsidR="00E750FC" w:rsidRPr="006256CD" w:rsidRDefault="00E750FC" w:rsidP="006D033F">
      <w:pPr>
        <w:pStyle w:val="Nadpis3"/>
        <w:numPr>
          <w:ilvl w:val="0"/>
          <w:numId w:val="7"/>
        </w:numPr>
        <w:ind w:left="0" w:firstLine="0"/>
      </w:pPr>
      <w:bookmarkStart w:id="82" w:name="_Toc369511219"/>
      <w:bookmarkStart w:id="83" w:name="_Toc380494226"/>
      <w:bookmarkStart w:id="84" w:name="_Toc48307909"/>
      <w:r w:rsidRPr="006256CD">
        <w:t>Predloženie ponuky</w:t>
      </w:r>
      <w:bookmarkEnd w:id="82"/>
      <w:bookmarkEnd w:id="83"/>
      <w:bookmarkEnd w:id="84"/>
    </w:p>
    <w:p w14:paraId="4155B480" w14:textId="77777777" w:rsidR="00E750FC" w:rsidRPr="006256CD" w:rsidRDefault="00E750FC" w:rsidP="00E750FC"/>
    <w:p w14:paraId="13B72940" w14:textId="1690F8A7" w:rsidR="00E97D34" w:rsidRPr="002345E5" w:rsidRDefault="002345E5" w:rsidP="002345E5">
      <w:pPr>
        <w:numPr>
          <w:ilvl w:val="1"/>
          <w:numId w:val="7"/>
        </w:numPr>
        <w:ind w:left="709" w:hanging="709"/>
        <w:jc w:val="both"/>
        <w:rPr>
          <w:rFonts w:cs="Arial"/>
          <w:szCs w:val="20"/>
        </w:rPr>
      </w:pPr>
      <w:r w:rsidRPr="006256CD">
        <w:rPr>
          <w:rFonts w:cs="Arial"/>
          <w:szCs w:val="20"/>
        </w:rPr>
        <w:t>Uchádzač môže predložiť iba jednu ponuku. Uchádzač nemôže byť v tom istom postupe zadávania zákazky členom skupiny dodávateľov, ktorá predkladá ponuku. Obstarávateľská organizácia vylúči uchádzača, ktorý je súčasne členom skupiny dodávateľov.</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45BEBC85" w14:textId="5F3A95B3" w:rsidR="00E97D34" w:rsidRPr="00C74B7F"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66F7CC56" w14:textId="18BC297F" w:rsidR="00E97D34" w:rsidRDefault="00E97D34" w:rsidP="006D033F">
      <w:pPr>
        <w:numPr>
          <w:ilvl w:val="1"/>
          <w:numId w:val="7"/>
        </w:numPr>
        <w:ind w:left="709" w:hanging="709"/>
        <w:jc w:val="both"/>
        <w:rPr>
          <w:rFonts w:cs="Arial"/>
          <w:szCs w:val="20"/>
        </w:rPr>
      </w:pPr>
      <w:r>
        <w:rPr>
          <w:rFonts w:cs="Arial"/>
          <w:szCs w:val="20"/>
        </w:rPr>
        <w:lastRenderedPageBreak/>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49DD0ABE"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634BB6">
        <w:rPr>
          <w:rFonts w:cs="Arial"/>
          <w:b/>
          <w:bCs/>
          <w:szCs w:val="20"/>
        </w:rPr>
        <w:t>Čistenie a monitoring kanalizácií</w:t>
      </w:r>
      <w:r>
        <w:rPr>
          <w:rFonts w:cs="Arial"/>
          <w:b/>
          <w:bCs/>
          <w:szCs w:val="20"/>
        </w:rPr>
        <w:t>“.</w:t>
      </w:r>
    </w:p>
    <w:p w14:paraId="1D9A64C1" w14:textId="77777777" w:rsidR="00046003" w:rsidRPr="00E97D34" w:rsidRDefault="00046003" w:rsidP="005D5A51">
      <w:pPr>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5" w:name="_Toc369511220"/>
      <w:bookmarkStart w:id="86" w:name="_Toc380494227"/>
      <w:bookmarkStart w:id="87" w:name="_Toc48307910"/>
      <w:r w:rsidRPr="006256CD">
        <w:t>Miesto a lehota na predkladanie ponúk</w:t>
      </w:r>
      <w:bookmarkEnd w:id="85"/>
      <w:bookmarkEnd w:id="86"/>
      <w:bookmarkEnd w:id="87"/>
    </w:p>
    <w:p w14:paraId="43ABABFA" w14:textId="77777777" w:rsidR="00E750FC" w:rsidRPr="006256CD" w:rsidRDefault="00E750FC" w:rsidP="00E750FC"/>
    <w:p w14:paraId="061558D8" w14:textId="2909AFE0"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hyperlink r:id="rId15" w:history="1">
        <w:r w:rsidR="0064226D" w:rsidRPr="002108CF">
          <w:rPr>
            <w:rStyle w:val="Hypertextovprepojenie"/>
            <w:rFonts w:cs="Arial"/>
            <w:b/>
            <w:szCs w:val="20"/>
          </w:rPr>
          <w:t>https://josephine.proebiz.com/sk/tender/8676/summary</w:t>
        </w:r>
      </w:hyperlink>
      <w:r w:rsidR="0064226D">
        <w:rPr>
          <w:rFonts w:cs="Arial"/>
          <w:b/>
          <w:szCs w:val="20"/>
        </w:rPr>
        <w:t xml:space="preserve">, </w:t>
      </w:r>
      <w:r w:rsidRPr="000A6E26">
        <w:rPr>
          <w:rFonts w:cs="Arial"/>
          <w:szCs w:val="20"/>
        </w:rPr>
        <w:t>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628CD9CD" w:rsidR="00E750FC" w:rsidRPr="00951B95"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w:t>
      </w:r>
      <w:r w:rsidRPr="00951B95">
        <w:rPr>
          <w:rFonts w:cs="Arial"/>
          <w:szCs w:val="20"/>
        </w:rPr>
        <w:t xml:space="preserve">dňom: </w:t>
      </w:r>
      <w:r w:rsidR="00951B95" w:rsidRPr="00951B95">
        <w:rPr>
          <w:rFonts w:cs="Arial"/>
          <w:b/>
          <w:bCs/>
          <w:szCs w:val="20"/>
        </w:rPr>
        <w:t>19</w:t>
      </w:r>
      <w:r w:rsidR="00DC0C36" w:rsidRPr="00951B95">
        <w:rPr>
          <w:rFonts w:cs="Arial"/>
          <w:b/>
          <w:bCs/>
          <w:szCs w:val="20"/>
        </w:rPr>
        <w:t>/</w:t>
      </w:r>
      <w:r w:rsidR="00951B95" w:rsidRPr="00951B95">
        <w:rPr>
          <w:rFonts w:cs="Arial"/>
          <w:b/>
          <w:bCs/>
          <w:szCs w:val="20"/>
        </w:rPr>
        <w:t>10</w:t>
      </w:r>
      <w:r w:rsidR="00DC0C36" w:rsidRPr="00951B95">
        <w:rPr>
          <w:rFonts w:cs="Arial"/>
          <w:b/>
          <w:bCs/>
          <w:szCs w:val="20"/>
        </w:rPr>
        <w:t>/20</w:t>
      </w:r>
      <w:r w:rsidR="007D7D22" w:rsidRPr="00951B95">
        <w:rPr>
          <w:rFonts w:cs="Arial"/>
          <w:b/>
          <w:bCs/>
          <w:szCs w:val="20"/>
        </w:rPr>
        <w:t>20</w:t>
      </w:r>
      <w:r w:rsidR="00DC0C36" w:rsidRPr="00951B95">
        <w:rPr>
          <w:rFonts w:cs="Arial"/>
          <w:b/>
          <w:szCs w:val="20"/>
        </w:rPr>
        <w:t xml:space="preserve"> </w:t>
      </w:r>
      <w:r w:rsidRPr="00951B95">
        <w:rPr>
          <w:rFonts w:cs="Arial"/>
          <w:b/>
          <w:bCs/>
          <w:szCs w:val="20"/>
        </w:rPr>
        <w:t xml:space="preserve">o </w:t>
      </w:r>
      <w:r w:rsidR="003305D2" w:rsidRPr="00951B95">
        <w:rPr>
          <w:rFonts w:cs="Arial"/>
          <w:b/>
          <w:bCs/>
          <w:szCs w:val="20"/>
        </w:rPr>
        <w:t>09</w:t>
      </w:r>
      <w:r w:rsidRPr="00951B95">
        <w:rPr>
          <w:rFonts w:cs="Arial"/>
          <w:b/>
          <w:bCs/>
          <w:szCs w:val="20"/>
        </w:rPr>
        <w:t>:00</w:t>
      </w:r>
      <w:r w:rsidR="000A6E26" w:rsidRPr="00951B95">
        <w:rPr>
          <w:rFonts w:cs="Arial"/>
          <w:b/>
          <w:bCs/>
          <w:szCs w:val="20"/>
        </w:rPr>
        <w:t xml:space="preserve"> </w:t>
      </w:r>
      <w:r w:rsidRPr="00951B95">
        <w:rPr>
          <w:rFonts w:cs="Arial"/>
          <w:b/>
          <w:bCs/>
          <w:szCs w:val="20"/>
        </w:rPr>
        <w:t xml:space="preserve">hod. </w:t>
      </w:r>
      <w:r w:rsidRPr="00951B95">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8" w:name="_Toc369511221"/>
      <w:bookmarkStart w:id="89" w:name="_Toc380494228"/>
      <w:bookmarkStart w:id="90" w:name="_Toc48307911"/>
      <w:r w:rsidRPr="006256CD">
        <w:t>Doplnenie, zmena a odvolanie ponuky</w:t>
      </w:r>
      <w:bookmarkEnd w:id="88"/>
      <w:bookmarkEnd w:id="89"/>
      <w:bookmarkEnd w:id="90"/>
    </w:p>
    <w:p w14:paraId="4BC57244" w14:textId="77777777" w:rsidR="00E750FC" w:rsidRPr="006256CD" w:rsidRDefault="00E750FC" w:rsidP="00E750FC"/>
    <w:p w14:paraId="0EDDAE1A" w14:textId="612C898A" w:rsidR="00447544" w:rsidRDefault="001E6B03" w:rsidP="0064226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04A56C72" w14:textId="77777777" w:rsidR="0064226D" w:rsidRPr="0064226D" w:rsidRDefault="0064226D" w:rsidP="0064226D">
      <w:pPr>
        <w:ind w:left="709"/>
        <w:jc w:val="both"/>
      </w:pPr>
    </w:p>
    <w:p w14:paraId="457C85C6" w14:textId="77777777" w:rsidR="008716FD" w:rsidRPr="00837FA0" w:rsidRDefault="008716FD" w:rsidP="008716FD">
      <w:pPr>
        <w:pStyle w:val="Nadpis2"/>
        <w:rPr>
          <w:noProof w:val="0"/>
        </w:rPr>
      </w:pPr>
      <w:bookmarkStart w:id="91" w:name="_Toc369511222"/>
      <w:bookmarkStart w:id="92" w:name="_Toc380494229"/>
      <w:bookmarkStart w:id="93" w:name="_Toc476636372"/>
      <w:bookmarkStart w:id="94" w:name="_Toc48307912"/>
      <w:r w:rsidRPr="00837FA0">
        <w:rPr>
          <w:noProof w:val="0"/>
        </w:rPr>
        <w:t>5. Otváranie a vyhodnotenie ponúk</w:t>
      </w:r>
      <w:bookmarkEnd w:id="91"/>
      <w:bookmarkEnd w:id="92"/>
      <w:bookmarkEnd w:id="93"/>
      <w:bookmarkEnd w:id="94"/>
    </w:p>
    <w:p w14:paraId="5524DE09" w14:textId="77777777" w:rsidR="00284852" w:rsidRDefault="008716FD" w:rsidP="006D033F">
      <w:pPr>
        <w:pStyle w:val="Nadpis3"/>
        <w:numPr>
          <w:ilvl w:val="0"/>
          <w:numId w:val="7"/>
        </w:numPr>
        <w:ind w:left="0" w:firstLine="0"/>
        <w:rPr>
          <w:noProof w:val="0"/>
        </w:rPr>
      </w:pPr>
      <w:bookmarkStart w:id="95" w:name="_Toc369511223"/>
      <w:bookmarkStart w:id="96" w:name="_Toc380494230"/>
      <w:bookmarkStart w:id="97" w:name="_Toc476636373"/>
      <w:bookmarkStart w:id="98" w:name="_Toc48307913"/>
      <w:r w:rsidRPr="00837FA0">
        <w:rPr>
          <w:noProof w:val="0"/>
        </w:rPr>
        <w:t>Otváranie ponúk</w:t>
      </w:r>
      <w:bookmarkEnd w:id="95"/>
      <w:bookmarkEnd w:id="96"/>
      <w:bookmarkEnd w:id="97"/>
      <w:bookmarkEnd w:id="98"/>
    </w:p>
    <w:p w14:paraId="2DCD8C87" w14:textId="77777777" w:rsidR="00EF6E5D" w:rsidRDefault="00EF6E5D" w:rsidP="001E6B03">
      <w:pPr>
        <w:keepNext/>
        <w:widowControl w:val="0"/>
        <w:jc w:val="both"/>
        <w:rPr>
          <w:noProof w:val="0"/>
        </w:rPr>
      </w:pPr>
      <w:bookmarkStart w:id="99" w:name="_Toc369511224"/>
      <w:bookmarkStart w:id="100" w:name="_Toc380494231"/>
      <w:bookmarkStart w:id="101" w:name="_Toc476636374"/>
    </w:p>
    <w:p w14:paraId="6C879B2A" w14:textId="035E0D52" w:rsidR="001E55F4" w:rsidRPr="00951B95" w:rsidRDefault="00B157BD" w:rsidP="006D033F">
      <w:pPr>
        <w:keepNext/>
        <w:widowControl w:val="0"/>
        <w:numPr>
          <w:ilvl w:val="1"/>
          <w:numId w:val="27"/>
        </w:numPr>
        <w:ind w:left="709" w:hanging="709"/>
        <w:jc w:val="both"/>
      </w:pPr>
      <w:r w:rsidRPr="005734CF">
        <w:rPr>
          <w:rFonts w:eastAsia="ArialMT" w:cs="ArialMT"/>
          <w:noProof w:val="0"/>
          <w:lang w:eastAsia="cs-CZ"/>
        </w:rPr>
        <w:t xml:space="preserve">Otváranie ponúk, t.j. sprístupnenie elektronických ponúk v systéme JOSEPHINE sa uskutoční </w:t>
      </w:r>
      <w:r w:rsidR="00284852" w:rsidRPr="00951B95">
        <w:t xml:space="preserve">dňa </w:t>
      </w:r>
      <w:r w:rsidR="00951B95" w:rsidRPr="00951B95">
        <w:rPr>
          <w:rFonts w:cs="Arial"/>
          <w:b/>
          <w:bCs/>
        </w:rPr>
        <w:t>19</w:t>
      </w:r>
      <w:r w:rsidR="00DC0C36" w:rsidRPr="00951B95">
        <w:rPr>
          <w:rFonts w:cs="Arial"/>
          <w:b/>
          <w:bCs/>
        </w:rPr>
        <w:t>/</w:t>
      </w:r>
      <w:r w:rsidR="00951B95" w:rsidRPr="00951B95">
        <w:rPr>
          <w:rFonts w:cs="Arial"/>
          <w:b/>
          <w:bCs/>
        </w:rPr>
        <w:t>10</w:t>
      </w:r>
      <w:r w:rsidR="00DC0C36" w:rsidRPr="00951B95">
        <w:rPr>
          <w:rFonts w:cs="Arial"/>
          <w:b/>
          <w:bCs/>
        </w:rPr>
        <w:t>/20</w:t>
      </w:r>
      <w:r w:rsidR="007D7D22" w:rsidRPr="00951B95">
        <w:rPr>
          <w:rFonts w:cs="Arial"/>
          <w:b/>
          <w:bCs/>
        </w:rPr>
        <w:t>20</w:t>
      </w:r>
      <w:r w:rsidR="00DC0C36" w:rsidRPr="00951B95">
        <w:rPr>
          <w:rFonts w:cs="Arial"/>
        </w:rPr>
        <w:t xml:space="preserve"> </w:t>
      </w:r>
      <w:r w:rsidR="0090444F" w:rsidRPr="00951B95">
        <w:rPr>
          <w:rFonts w:cs="Arial"/>
          <w:b/>
          <w:bCs/>
        </w:rPr>
        <w:t xml:space="preserve">o </w:t>
      </w:r>
      <w:r w:rsidR="00FC7AAD" w:rsidRPr="00951B95">
        <w:rPr>
          <w:rFonts w:cs="Arial"/>
          <w:b/>
          <w:bCs/>
        </w:rPr>
        <w:t>1</w:t>
      </w:r>
      <w:r w:rsidR="003305D2" w:rsidRPr="00951B95">
        <w:rPr>
          <w:rFonts w:cs="Arial"/>
          <w:b/>
          <w:bCs/>
        </w:rPr>
        <w:t>0</w:t>
      </w:r>
      <w:r w:rsidR="0090444F" w:rsidRPr="00951B95">
        <w:rPr>
          <w:rFonts w:cs="Arial"/>
          <w:b/>
          <w:bCs/>
        </w:rPr>
        <w:t>:</w:t>
      </w:r>
      <w:r w:rsidR="003305D2" w:rsidRPr="00951B95">
        <w:rPr>
          <w:rFonts w:cs="Arial"/>
          <w:b/>
          <w:bCs/>
        </w:rPr>
        <w:t>0</w:t>
      </w:r>
      <w:r w:rsidR="0090444F" w:rsidRPr="00951B95">
        <w:rPr>
          <w:rFonts w:cs="Arial"/>
          <w:b/>
          <w:bCs/>
        </w:rPr>
        <w:t>0 hod.</w:t>
      </w:r>
      <w:r w:rsidR="001E55F4" w:rsidRPr="00951B95">
        <w:t xml:space="preserve"> </w:t>
      </w:r>
      <w:r w:rsidR="001E6B03" w:rsidRPr="00951B95">
        <w:t>v mieste sídla obstarávateľskej organizácia</w:t>
      </w:r>
      <w:r w:rsidR="00597DA3" w:rsidRPr="00951B95">
        <w:t>.</w:t>
      </w:r>
      <w:r w:rsidR="001E6B03" w:rsidRPr="00951B95">
        <w:t xml:space="preserve"> </w:t>
      </w:r>
    </w:p>
    <w:p w14:paraId="5E52CE3C" w14:textId="77777777" w:rsidR="00EB3182" w:rsidRDefault="00EB3182" w:rsidP="00EB3182">
      <w:pPr>
        <w:keepNext/>
        <w:widowControl w:val="0"/>
        <w:ind w:left="709"/>
        <w:jc w:val="both"/>
      </w:pPr>
    </w:p>
    <w:p w14:paraId="0EC6723F" w14:textId="6E3A044B" w:rsidR="00D1476D" w:rsidRDefault="00D1476D" w:rsidP="006D033F">
      <w:pPr>
        <w:keepNext/>
        <w:widowControl w:val="0"/>
        <w:numPr>
          <w:ilvl w:val="1"/>
          <w:numId w:val="27"/>
        </w:numPr>
        <w:ind w:left="709" w:hanging="709"/>
        <w:jc w:val="both"/>
      </w:pPr>
      <w:r>
        <w:t xml:space="preserve">Verejný obstarávateľ a obstarávateľ najneskôr do piatich pracovných dní odo dňa otvárania ponúk podľa § 52 ods. 3 pošlú všetkým uchádzačom, ktorí predložili ponuky v lehote na predkladanie ponúk zápisnicu z ich otvárania, ktorá obsahuje údaje zverejnené </w:t>
      </w:r>
      <w:r>
        <w:lastRenderedPageBreak/>
        <w:t>podľa  § 52 ods. 2.</w:t>
      </w:r>
    </w:p>
    <w:p w14:paraId="56134B42" w14:textId="77777777" w:rsidR="00EB3182" w:rsidRDefault="00EB3182" w:rsidP="00D1476D">
      <w:pPr>
        <w:keepNext/>
        <w:widowControl w:val="0"/>
        <w:jc w:val="both"/>
      </w:pPr>
    </w:p>
    <w:p w14:paraId="5CF4EC5C" w14:textId="04A42D90" w:rsidR="00606147" w:rsidRDefault="00606147" w:rsidP="006D033F">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6D033F">
      <w:pPr>
        <w:keepNext/>
        <w:widowControl w:val="0"/>
        <w:numPr>
          <w:ilvl w:val="1"/>
          <w:numId w:val="27"/>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6D033F">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5CFC94D3" w:rsidR="00BF3266" w:rsidRDefault="00606147" w:rsidP="00BF3266">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2" w:name="_Toc48307914"/>
      <w:r w:rsidR="008716FD" w:rsidRPr="00837FA0">
        <w:rPr>
          <w:noProof w:val="0"/>
        </w:rPr>
        <w:t>Preskúmanie ponúk</w:t>
      </w:r>
      <w:bookmarkEnd w:id="99"/>
      <w:bookmarkEnd w:id="100"/>
      <w:bookmarkEnd w:id="101"/>
      <w:bookmarkEnd w:id="102"/>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3" w:name="_Toc369511226"/>
      <w:bookmarkStart w:id="104" w:name="_Toc380494233"/>
      <w:bookmarkStart w:id="105"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3"/>
      <w:bookmarkEnd w:id="104"/>
      <w:bookmarkEnd w:id="105"/>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6" w:name="_Toc48307915"/>
      <w:r>
        <w:t>Mena na vyhodnotenie ponúk</w:t>
      </w:r>
      <w:bookmarkEnd w:id="106"/>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07" w:name="_Toc48307916"/>
      <w:r>
        <w:lastRenderedPageBreak/>
        <w:t>Vyhodnotenie ponúk</w:t>
      </w:r>
      <w:bookmarkEnd w:id="107"/>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08" w:name="_Toc48307917"/>
      <w:r w:rsidRPr="00913F73">
        <w:rPr>
          <w:b/>
          <w:noProof w:val="0"/>
          <w:sz w:val="28"/>
          <w:szCs w:val="40"/>
        </w:rPr>
        <w:t>Vyhodnotenie splnenia podmienok účasti uchádzačov</w:t>
      </w:r>
      <w:bookmarkEnd w:id="108"/>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09"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09"/>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0" w:name="_Toc369511229"/>
      <w:bookmarkStart w:id="111" w:name="_Toc380494236"/>
      <w:bookmarkStart w:id="112" w:name="_Toc476636378"/>
      <w:bookmarkStart w:id="113" w:name="_Toc48307918"/>
      <w:r w:rsidRPr="00837FA0">
        <w:rPr>
          <w:noProof w:val="0"/>
        </w:rPr>
        <w:t>6. Dôvernosť a etika vo verejnom obstarávaní</w:t>
      </w:r>
      <w:bookmarkEnd w:id="110"/>
      <w:bookmarkEnd w:id="111"/>
      <w:bookmarkEnd w:id="112"/>
      <w:bookmarkEnd w:id="113"/>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4" w:name="_Toc369511230"/>
      <w:bookmarkStart w:id="115" w:name="_Toc380494237"/>
      <w:bookmarkStart w:id="116" w:name="_Toc476636379"/>
      <w:bookmarkStart w:id="117" w:name="_Toc48307919"/>
      <w:r w:rsidRPr="00837FA0">
        <w:rPr>
          <w:noProof w:val="0"/>
        </w:rPr>
        <w:t>Dôvernosť procesu verejného obstarávania</w:t>
      </w:r>
      <w:bookmarkEnd w:id="114"/>
      <w:bookmarkEnd w:id="115"/>
      <w:bookmarkEnd w:id="116"/>
      <w:bookmarkEnd w:id="117"/>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8" w:name="_Toc369511231"/>
      <w:bookmarkStart w:id="119" w:name="_Toc380494238"/>
      <w:bookmarkStart w:id="120" w:name="_Toc476636380"/>
      <w:bookmarkStart w:id="121" w:name="_Toc48307920"/>
      <w:r w:rsidRPr="00837FA0">
        <w:rPr>
          <w:noProof w:val="0"/>
        </w:rPr>
        <w:t>7. Prijatie ponuky</w:t>
      </w:r>
      <w:bookmarkEnd w:id="118"/>
      <w:bookmarkEnd w:id="119"/>
      <w:bookmarkEnd w:id="120"/>
      <w:bookmarkEnd w:id="121"/>
    </w:p>
    <w:p w14:paraId="7303A0C7" w14:textId="77777777" w:rsidR="00AE60B5" w:rsidRPr="00837FA0" w:rsidRDefault="000F5D53" w:rsidP="006D033F">
      <w:pPr>
        <w:pStyle w:val="Nadpis3"/>
        <w:numPr>
          <w:ilvl w:val="0"/>
          <w:numId w:val="7"/>
        </w:numPr>
        <w:ind w:left="0" w:firstLine="0"/>
        <w:rPr>
          <w:noProof w:val="0"/>
        </w:rPr>
      </w:pPr>
      <w:bookmarkStart w:id="122" w:name="_Toc369511232"/>
      <w:bookmarkStart w:id="123" w:name="_Toc380494239"/>
      <w:bookmarkStart w:id="124" w:name="_Toc476636381"/>
      <w:bookmarkStart w:id="125" w:name="_Toc48307921"/>
      <w:r w:rsidRPr="00837FA0">
        <w:rPr>
          <w:noProof w:val="0"/>
        </w:rPr>
        <w:t>Informácia</w:t>
      </w:r>
      <w:r w:rsidR="008716FD" w:rsidRPr="00837FA0">
        <w:rPr>
          <w:noProof w:val="0"/>
        </w:rPr>
        <w:t xml:space="preserve"> o výsledku vyhodnotenia ponúk</w:t>
      </w:r>
      <w:bookmarkEnd w:id="122"/>
      <w:bookmarkEnd w:id="123"/>
      <w:bookmarkEnd w:id="124"/>
      <w:bookmarkEnd w:id="125"/>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Obstarávateľská organizácia apeluje na uchádzačov, aby pristúpili zodpovedne k poskytnutiu súčinnosti k podpisu zmluvy a najmä, aby včas zabezpečili registráciu do Registra partnerov verejného sektora (podľa zákon č. 315/2016 Z.z.), a to vo vzťahu k sebe ako zmluvnej strane a zároveň vo vzťahu k subdodávateľom, na ktorých sa táto povinnosť vzťahuje podľa zákona č. 315/2016 Z.z.. Uchádzač bude postupovať pri registrácií podľa toho zákona  č. 315/2016 Z.z.</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6" w:name="_Toc369511233"/>
      <w:bookmarkStart w:id="127" w:name="_Toc380494240"/>
      <w:bookmarkStart w:id="128" w:name="_Toc476636382"/>
      <w:bookmarkStart w:id="129" w:name="_Toc48307922"/>
      <w:r>
        <w:rPr>
          <w:noProof w:val="0"/>
        </w:rPr>
        <w:t>U</w:t>
      </w:r>
      <w:r w:rsidR="008716FD" w:rsidRPr="00837FA0">
        <w:rPr>
          <w:noProof w:val="0"/>
        </w:rPr>
        <w:t>zavretie zmluvy</w:t>
      </w:r>
      <w:bookmarkEnd w:id="126"/>
      <w:bookmarkEnd w:id="127"/>
      <w:bookmarkEnd w:id="128"/>
      <w:bookmarkEnd w:id="129"/>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0" w:name="_Toc369511236"/>
      <w:bookmarkStart w:id="131" w:name="_Toc380494243"/>
      <w:bookmarkStart w:id="132"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lastRenderedPageBreak/>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3" w:name="_Toc483079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0"/>
      <w:bookmarkEnd w:id="131"/>
      <w:bookmarkEnd w:id="132"/>
      <w:bookmarkEnd w:id="133"/>
    </w:p>
    <w:p w14:paraId="7AF437BC" w14:textId="77777777" w:rsidR="008716FD" w:rsidRPr="00837FA0" w:rsidRDefault="008716FD" w:rsidP="006D033F">
      <w:pPr>
        <w:pStyle w:val="Nadpis3"/>
        <w:numPr>
          <w:ilvl w:val="0"/>
          <w:numId w:val="7"/>
        </w:numPr>
        <w:ind w:left="0" w:firstLine="0"/>
        <w:rPr>
          <w:noProof w:val="0"/>
        </w:rPr>
      </w:pPr>
      <w:bookmarkStart w:id="134" w:name="_Toc369511237"/>
      <w:bookmarkStart w:id="135" w:name="_Toc380494244"/>
      <w:bookmarkStart w:id="136" w:name="_Toc476636384"/>
      <w:bookmarkStart w:id="137" w:name="_Toc48307924"/>
      <w:r w:rsidRPr="00837FA0">
        <w:rPr>
          <w:noProof w:val="0"/>
        </w:rPr>
        <w:t>Zrušenie použitého postupu zadávania zákazky</w:t>
      </w:r>
      <w:bookmarkEnd w:id="134"/>
      <w:bookmarkEnd w:id="135"/>
      <w:bookmarkEnd w:id="136"/>
      <w:bookmarkEnd w:id="137"/>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8"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 xml:space="preserve">Ak bola predložená len jedna ponuka </w:t>
      </w:r>
      <w:r w:rsidRPr="00837FA0">
        <w:rPr>
          <w:noProof w:val="0"/>
        </w:rPr>
        <w:lastRenderedPageBreak/>
        <w:t>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9" w:name="_Toc476636385"/>
      <w:bookmarkStart w:id="140" w:name="_Toc48307925"/>
      <w:r w:rsidRPr="00837FA0">
        <w:rPr>
          <w:noProof w:val="0"/>
        </w:rPr>
        <w:t>9. Subdodávatelia</w:t>
      </w:r>
      <w:bookmarkEnd w:id="139"/>
      <w:bookmarkEnd w:id="140"/>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2D7AD961"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navrhovaný subdodávateľ spĺňal podmienky účasti týkajúce sa osobného postavenia a neexistovali u neho dôvody na vylúčenie podľa § 40 ods. 6 písm. a) až h) a ods. 7 zákona o verejnom obstarávaní; oprávnenie </w:t>
      </w:r>
      <w:r w:rsidR="002345E5">
        <w:rPr>
          <w:rFonts w:ascii="Garamond" w:hAnsi="Garamond"/>
          <w:sz w:val="24"/>
          <w:szCs w:val="24"/>
        </w:rPr>
        <w:t>poskytovať službu</w:t>
      </w:r>
      <w:r w:rsidRPr="00A22AC4">
        <w:rPr>
          <w:rFonts w:ascii="Garamond" w:hAnsi="Garamond"/>
          <w:sz w:val="24"/>
          <w:szCs w:val="24"/>
        </w:rPr>
        <w:t xml:space="preserve">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1" w:name="_Toc476636386"/>
      <w:bookmarkStart w:id="142" w:name="_Toc48307926"/>
      <w:bookmarkStart w:id="143"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8"/>
      <w:bookmarkEnd w:id="141"/>
      <w:bookmarkEnd w:id="142"/>
    </w:p>
    <w:p w14:paraId="558E459C" w14:textId="77777777" w:rsidR="00FE5BBD" w:rsidRPr="00FE5BBD" w:rsidRDefault="00FE5BBD" w:rsidP="00FE5BBD">
      <w:pPr>
        <w:spacing w:line="240" w:lineRule="exact"/>
        <w:jc w:val="both"/>
        <w:rPr>
          <w:color w:val="000000"/>
        </w:rPr>
      </w:pPr>
      <w:bookmarkStart w:id="144" w:name="kriteria_pravidlo"/>
      <w:bookmarkStart w:id="145" w:name="_Toc476636391"/>
      <w:bookmarkStart w:id="146" w:name="_Toc506982022"/>
      <w:bookmarkStart w:id="147" w:name="_Toc380494279"/>
      <w:bookmarkStart w:id="148" w:name="_Toc476636392"/>
      <w:bookmarkEnd w:id="2"/>
      <w:bookmarkEnd w:id="143"/>
      <w:bookmarkEnd w:id="144"/>
    </w:p>
    <w:p w14:paraId="2BB6BCF8" w14:textId="77777777" w:rsidR="009228E7" w:rsidRPr="009D268B" w:rsidRDefault="009228E7" w:rsidP="009228E7">
      <w:pPr>
        <w:spacing w:line="240" w:lineRule="exact"/>
        <w:jc w:val="both"/>
        <w:rPr>
          <w:b/>
          <w:bCs/>
          <w:color w:val="000000"/>
        </w:rPr>
      </w:pPr>
      <w:bookmarkStart w:id="149" w:name="_Hlk32904069"/>
      <w:r w:rsidRPr="009D268B">
        <w:rPr>
          <w:color w:val="000000"/>
        </w:rPr>
        <w:t xml:space="preserve">1.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9228E7">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BF6042" w:rsidRDefault="006E5D0C" w:rsidP="009228E7">
      <w:pPr>
        <w:spacing w:line="240" w:lineRule="exact"/>
        <w:jc w:val="both"/>
        <w:rPr>
          <w:color w:val="000000"/>
          <w:sz w:val="28"/>
          <w:szCs w:val="28"/>
        </w:rPr>
      </w:pPr>
    </w:p>
    <w:p w14:paraId="2B4102F9" w14:textId="40963665" w:rsidR="00BF6042" w:rsidRPr="00BF6042" w:rsidRDefault="009228E7" w:rsidP="00BF6042">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na vyhodnotenie ponúk bude hodnotiť len tie ponuky, ktoré neboli vylúčené</w:t>
      </w:r>
      <w:r w:rsidRPr="00BF6042">
        <w:rPr>
          <w:rFonts w:ascii="Garamond" w:hAnsi="Garamond" w:cs="Calibri"/>
          <w:color w:val="000000"/>
          <w:sz w:val="24"/>
          <w:szCs w:val="24"/>
          <w:lang w:eastAsia="cs-CZ"/>
        </w:rPr>
        <w:t xml:space="preserve"> </w:t>
      </w:r>
      <w:r w:rsidRPr="00BF6042">
        <w:rPr>
          <w:rFonts w:ascii="Garamond" w:hAnsi="Garamond"/>
          <w:color w:val="000000"/>
          <w:sz w:val="24"/>
          <w:szCs w:val="24"/>
        </w:rPr>
        <w:t xml:space="preserve">a vyhovujú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5DB18D31" w14:textId="77777777" w:rsidR="00BF6042" w:rsidRPr="00BF6042" w:rsidRDefault="00BF6042" w:rsidP="00BF6042">
      <w:pPr>
        <w:pStyle w:val="Odsekzoznamu"/>
        <w:spacing w:line="240" w:lineRule="exact"/>
        <w:jc w:val="both"/>
        <w:rPr>
          <w:rFonts w:ascii="Garamond" w:hAnsi="Garamond"/>
          <w:color w:val="000000"/>
          <w:sz w:val="24"/>
          <w:szCs w:val="24"/>
        </w:rPr>
      </w:pPr>
    </w:p>
    <w:p w14:paraId="212B3525" w14:textId="7F827C18"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BDFA91E" w14:textId="77777777" w:rsidR="00BF6042" w:rsidRPr="00BF6042" w:rsidRDefault="00BF6042" w:rsidP="00BF6042">
      <w:pPr>
        <w:pStyle w:val="Odsekzoznamu"/>
        <w:spacing w:line="240" w:lineRule="exact"/>
        <w:jc w:val="both"/>
        <w:rPr>
          <w:rFonts w:ascii="Garamond" w:hAnsi="Garamond"/>
          <w:color w:val="000000"/>
          <w:sz w:val="24"/>
          <w:szCs w:val="24"/>
        </w:rPr>
      </w:pPr>
    </w:p>
    <w:p w14:paraId="463E6326" w14:textId="277C0B2B"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Celkovou cenou za predmet zákazky vyjadrenú v EUR bez DPH sa rozumie</w:t>
      </w:r>
      <w:r w:rsidRPr="00BF6042">
        <w:rPr>
          <w:rFonts w:ascii="Garamond" w:hAnsi="Garamond" w:cs="Calibri,Bold"/>
          <w:b/>
          <w:bCs/>
          <w:sz w:val="24"/>
          <w:szCs w:val="24"/>
          <w:lang w:eastAsia="cs-CZ"/>
        </w:rPr>
        <w:t xml:space="preserve"> </w:t>
      </w:r>
      <w:r w:rsidRPr="00BF6042">
        <w:rPr>
          <w:rFonts w:ascii="Garamond" w:hAnsi="Garamond"/>
          <w:color w:val="000000"/>
          <w:sz w:val="24"/>
          <w:szCs w:val="24"/>
        </w:rPr>
        <w:t>celková cena za za celý predmet zákazky vrátane celkových obstarávacích nákladov</w:t>
      </w:r>
      <w:r w:rsidR="00BC33EF" w:rsidRPr="00BF6042">
        <w:rPr>
          <w:rFonts w:ascii="Garamond" w:hAnsi="Garamond"/>
          <w:color w:val="000000"/>
          <w:sz w:val="24"/>
          <w:szCs w:val="24"/>
        </w:rPr>
        <w:t>.</w:t>
      </w:r>
    </w:p>
    <w:p w14:paraId="3740543D" w14:textId="77777777" w:rsidR="00BF6042" w:rsidRPr="00BF6042" w:rsidRDefault="00BF6042" w:rsidP="00BF6042">
      <w:pPr>
        <w:pStyle w:val="Odsekzoznamu"/>
        <w:spacing w:line="240" w:lineRule="exact"/>
        <w:jc w:val="both"/>
        <w:rPr>
          <w:rFonts w:ascii="Garamond" w:hAnsi="Garamond"/>
          <w:color w:val="000000"/>
          <w:sz w:val="24"/>
          <w:szCs w:val="24"/>
        </w:rPr>
      </w:pPr>
    </w:p>
    <w:p w14:paraId="4BA27D8D" w14:textId="60408D5D"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Obstarávateľ uzavrie zmluvu na základe výsledku vyhodnotenia ponúk podľa určeného kritéria. Úspešnou ponukou bude ponuka uchádzača, ktorá bude obsahovať najnižšiu cenu bez DPH. </w:t>
      </w:r>
    </w:p>
    <w:p w14:paraId="4CAD4FEB" w14:textId="77777777" w:rsidR="00BF6042" w:rsidRPr="00BF6042" w:rsidRDefault="00BF6042" w:rsidP="00BF6042">
      <w:pPr>
        <w:pStyle w:val="Odsekzoznamu"/>
        <w:spacing w:line="240" w:lineRule="exact"/>
        <w:jc w:val="both"/>
        <w:rPr>
          <w:rFonts w:ascii="Garamond" w:hAnsi="Garamond"/>
          <w:color w:val="000000"/>
          <w:sz w:val="24"/>
          <w:szCs w:val="24"/>
        </w:rPr>
      </w:pPr>
    </w:p>
    <w:p w14:paraId="69DC397C" w14:textId="55CD1C52"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3E362ED9" w14:textId="77777777" w:rsidR="00BF6042" w:rsidRPr="00BF6042" w:rsidRDefault="00BF6042" w:rsidP="00BF6042">
      <w:pPr>
        <w:pStyle w:val="Odsekzoznamu"/>
        <w:spacing w:line="240" w:lineRule="exact"/>
        <w:jc w:val="both"/>
        <w:rPr>
          <w:rFonts w:ascii="Garamond" w:hAnsi="Garamond"/>
          <w:color w:val="000000"/>
          <w:sz w:val="24"/>
          <w:szCs w:val="24"/>
        </w:rPr>
      </w:pPr>
    </w:p>
    <w:p w14:paraId="208AA9F6" w14:textId="417F903C" w:rsidR="009228E7"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Uchádzači zaokrúhľujú svoje návrhy v zmysle matematických pravidiel na dve desatinné miesta. </w:t>
      </w:r>
    </w:p>
    <w:p w14:paraId="4B3F1F18" w14:textId="4F98B422" w:rsidR="002C1D0B" w:rsidRPr="00BF6042" w:rsidRDefault="002C1D0B" w:rsidP="00990CB2">
      <w:pPr>
        <w:rPr>
          <w:sz w:val="28"/>
          <w:szCs w:val="28"/>
        </w:rPr>
      </w:pPr>
    </w:p>
    <w:p w14:paraId="02394E4E" w14:textId="04213CCF" w:rsidR="00DF2492" w:rsidRPr="00BF6042" w:rsidRDefault="00DF2492" w:rsidP="00990CB2">
      <w:pPr>
        <w:rPr>
          <w:sz w:val="28"/>
          <w:szCs w:val="28"/>
        </w:rPr>
      </w:pPr>
    </w:p>
    <w:bookmarkEnd w:id="149"/>
    <w:p w14:paraId="0A268C65" w14:textId="6AE03FDD" w:rsidR="009228E7" w:rsidRPr="00BF6042" w:rsidRDefault="009228E7" w:rsidP="00990CB2">
      <w:pPr>
        <w:rPr>
          <w:sz w:val="28"/>
          <w:szCs w:val="28"/>
        </w:rPr>
      </w:pPr>
    </w:p>
    <w:p w14:paraId="37FEE205" w14:textId="426BBFC5" w:rsidR="009228E7" w:rsidRDefault="009228E7" w:rsidP="00990CB2"/>
    <w:p w14:paraId="3AA8C9F9" w14:textId="3C2DEC43" w:rsidR="009228E7" w:rsidRDefault="009228E7" w:rsidP="00990CB2"/>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0" w:name="_Toc48307927"/>
      <w:bookmarkStart w:id="151" w:name="_Hlk14781500"/>
      <w:r w:rsidRPr="00BF3FAE">
        <w:rPr>
          <w:noProof w:val="0"/>
        </w:rPr>
        <w:lastRenderedPageBreak/>
        <w:t xml:space="preserve">B.1  </w:t>
      </w:r>
      <w:bookmarkStart w:id="152" w:name="_Hlk506552517"/>
      <w:r w:rsidRPr="00BF3FAE">
        <w:rPr>
          <w:noProof w:val="0"/>
        </w:rPr>
        <w:t>OBCHODNÉ PODMIENKY POSKYTOVANIA PREDMETU OBSTARÁVANIA</w:t>
      </w:r>
      <w:bookmarkEnd w:id="145"/>
      <w:bookmarkEnd w:id="146"/>
      <w:bookmarkEnd w:id="152"/>
      <w:bookmarkEnd w:id="150"/>
    </w:p>
    <w:bookmarkEnd w:id="151"/>
    <w:p w14:paraId="6BB518CE" w14:textId="77777777" w:rsidR="00DF2492" w:rsidRPr="00BF3FAE" w:rsidRDefault="00DF2492" w:rsidP="00DF2492">
      <w:pPr>
        <w:pStyle w:val="Nadpis1"/>
        <w:rPr>
          <w:noProof w:val="0"/>
        </w:rPr>
      </w:pPr>
    </w:p>
    <w:p w14:paraId="228B0190" w14:textId="48B50635"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w:t>
      </w:r>
      <w:r w:rsidR="002345E5">
        <w:rPr>
          <w:rFonts w:ascii="Garamond" w:hAnsi="Garamond"/>
          <w:bCs/>
          <w:sz w:val="24"/>
        </w:rPr>
        <w:t>zmluvy o poskytnutí služby tvorí</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0B83DAF2" w14:textId="5FF506C9" w:rsidR="00343EE6" w:rsidRDefault="008716FD" w:rsidP="006F62B6">
      <w:pPr>
        <w:pStyle w:val="Nadpis1"/>
        <w:rPr>
          <w:noProof w:val="0"/>
        </w:rPr>
      </w:pPr>
      <w:bookmarkStart w:id="153" w:name="_Toc48307928"/>
      <w:r w:rsidRPr="00837FA0">
        <w:rPr>
          <w:noProof w:val="0"/>
        </w:rPr>
        <w:lastRenderedPageBreak/>
        <w:t>B.2  O</w:t>
      </w:r>
      <w:bookmarkEnd w:id="147"/>
      <w:r w:rsidR="00036013" w:rsidRPr="00837FA0">
        <w:rPr>
          <w:noProof w:val="0"/>
        </w:rPr>
        <w:t>PIS PREDMETU ZÁKAZKY</w:t>
      </w:r>
      <w:bookmarkStart w:id="154" w:name="_Toc460836365"/>
      <w:bookmarkStart w:id="155" w:name="_Toc476636402"/>
      <w:bookmarkEnd w:id="148"/>
      <w:bookmarkEnd w:id="153"/>
    </w:p>
    <w:p w14:paraId="718BA88B" w14:textId="6668CCCB" w:rsidR="0064226D" w:rsidRDefault="0064226D" w:rsidP="00343EE6"/>
    <w:p w14:paraId="70E2EF17" w14:textId="77777777" w:rsidR="0064226D" w:rsidRDefault="0064226D" w:rsidP="0064226D">
      <w:pPr>
        <w:jc w:val="both"/>
        <w:rPr>
          <w:rFonts w:cs="Arial"/>
          <w:sz w:val="20"/>
          <w:szCs w:val="20"/>
        </w:rPr>
      </w:pPr>
    </w:p>
    <w:p w14:paraId="4CFB2809" w14:textId="707B548A" w:rsidR="0064226D" w:rsidRPr="004328ED" w:rsidRDefault="0064226D" w:rsidP="0064226D">
      <w:pPr>
        <w:jc w:val="both"/>
        <w:rPr>
          <w:rFonts w:cs="Arial"/>
        </w:rPr>
      </w:pPr>
      <w:r w:rsidRPr="004328ED">
        <w:rPr>
          <w:rFonts w:cs="Arial"/>
        </w:rPr>
        <w:t>Predmetom zákazky</w:t>
      </w:r>
      <w:r w:rsidR="004328ED" w:rsidRPr="004328ED">
        <w:rPr>
          <w:rFonts w:cs="Arial"/>
        </w:rPr>
        <w:t xml:space="preserve"> je</w:t>
      </w:r>
      <w:r w:rsidRPr="004328ED">
        <w:rPr>
          <w:rFonts w:cs="Arial"/>
        </w:rPr>
        <w:t xml:space="preserve"> poskytovanie služby – čistenie a monitoring kanalizácií, a to v nasledovnom rozsahu:</w:t>
      </w:r>
    </w:p>
    <w:p w14:paraId="5A3BC3A6" w14:textId="77777777" w:rsidR="0064226D" w:rsidRPr="004328ED" w:rsidRDefault="0064226D" w:rsidP="0064226D">
      <w:pPr>
        <w:jc w:val="both"/>
        <w:rPr>
          <w:rFonts w:cs="Arial"/>
        </w:rPr>
      </w:pPr>
    </w:p>
    <w:tbl>
      <w:tblPr>
        <w:tblStyle w:val="Mriekatabuky5"/>
        <w:tblW w:w="8833" w:type="dxa"/>
        <w:jc w:val="center"/>
        <w:tblLook w:val="04A0" w:firstRow="1" w:lastRow="0" w:firstColumn="1" w:lastColumn="0" w:noHBand="0" w:noVBand="1"/>
      </w:tblPr>
      <w:tblGrid>
        <w:gridCol w:w="3930"/>
        <w:gridCol w:w="1099"/>
        <w:gridCol w:w="1632"/>
        <w:gridCol w:w="2172"/>
      </w:tblGrid>
      <w:tr w:rsidR="00594AFE" w:rsidRPr="004328ED" w14:paraId="43957A43" w14:textId="77777777" w:rsidTr="00594AFE">
        <w:trPr>
          <w:jc w:val="center"/>
        </w:trPr>
        <w:tc>
          <w:tcPr>
            <w:tcW w:w="3964" w:type="dxa"/>
            <w:shd w:val="clear" w:color="auto" w:fill="D9D9D9" w:themeFill="background1" w:themeFillShade="D9"/>
            <w:vAlign w:val="center"/>
          </w:tcPr>
          <w:p w14:paraId="41CDA41A" w14:textId="2ADC4EC0" w:rsidR="00594AFE" w:rsidRPr="00594AFE" w:rsidRDefault="00594AFE" w:rsidP="00594AFE">
            <w:pPr>
              <w:jc w:val="center"/>
              <w:rPr>
                <w:rFonts w:cs="Arial"/>
                <w:b/>
              </w:rPr>
            </w:pPr>
            <w:r w:rsidRPr="00594AFE">
              <w:rPr>
                <w:rFonts w:cs="Arial"/>
                <w:b/>
              </w:rPr>
              <w:t>Činnosť</w:t>
            </w:r>
          </w:p>
        </w:tc>
        <w:tc>
          <w:tcPr>
            <w:tcW w:w="1056" w:type="dxa"/>
            <w:tcBorders>
              <w:right w:val="single" w:sz="4" w:space="0" w:color="auto"/>
            </w:tcBorders>
            <w:shd w:val="clear" w:color="auto" w:fill="D9D9D9" w:themeFill="background1" w:themeFillShade="D9"/>
          </w:tcPr>
          <w:p w14:paraId="53FBEB4B" w14:textId="243B99C2" w:rsidR="00594AFE" w:rsidRPr="00594AFE" w:rsidRDefault="00594AFE" w:rsidP="00594AFE">
            <w:pPr>
              <w:jc w:val="center"/>
              <w:rPr>
                <w:rFonts w:cs="Calibri"/>
                <w:b/>
                <w:bCs/>
                <w:color w:val="000000"/>
              </w:rPr>
            </w:pPr>
            <w:r w:rsidRPr="00594AFE">
              <w:rPr>
                <w:b/>
                <w:bCs/>
              </w:rPr>
              <w:t>Merná jednotka                    /MJ/</w:t>
            </w:r>
          </w:p>
        </w:tc>
        <w:tc>
          <w:tcPr>
            <w:tcW w:w="1632" w:type="dxa"/>
            <w:shd w:val="clear" w:color="auto" w:fill="D9D9D9" w:themeFill="background1" w:themeFillShade="D9"/>
          </w:tcPr>
          <w:p w14:paraId="1B17439A" w14:textId="712EAA07" w:rsidR="00594AFE" w:rsidRPr="00594AFE" w:rsidRDefault="00594AFE" w:rsidP="00594AFE">
            <w:pPr>
              <w:jc w:val="center"/>
              <w:rPr>
                <w:rFonts w:cs="Arial"/>
                <w:b/>
                <w:bCs/>
              </w:rPr>
            </w:pPr>
            <w:r w:rsidRPr="00594AFE">
              <w:rPr>
                <w:b/>
                <w:bCs/>
              </w:rPr>
              <w:t>Predpokladné množstvo celkom/12 mesiacov</w:t>
            </w:r>
          </w:p>
        </w:tc>
        <w:tc>
          <w:tcPr>
            <w:tcW w:w="2181" w:type="dxa"/>
            <w:shd w:val="clear" w:color="auto" w:fill="D9D9D9" w:themeFill="background1" w:themeFillShade="D9"/>
          </w:tcPr>
          <w:p w14:paraId="091D4966" w14:textId="03CA2050" w:rsidR="00594AFE" w:rsidRPr="00594AFE" w:rsidRDefault="00594AFE" w:rsidP="00594AFE">
            <w:pPr>
              <w:jc w:val="center"/>
              <w:rPr>
                <w:b/>
                <w:bCs/>
              </w:rPr>
            </w:pPr>
            <w:r w:rsidRPr="00594AFE">
              <w:rPr>
                <w:b/>
                <w:bCs/>
              </w:rPr>
              <w:t>Predpokladné množstvo celkom/36 mesiacov</w:t>
            </w:r>
          </w:p>
        </w:tc>
      </w:tr>
      <w:tr w:rsidR="00594AFE" w:rsidRPr="004328ED" w14:paraId="58789F96" w14:textId="77777777" w:rsidTr="00594AFE">
        <w:trPr>
          <w:jc w:val="center"/>
        </w:trPr>
        <w:tc>
          <w:tcPr>
            <w:tcW w:w="3964" w:type="dxa"/>
            <w:vAlign w:val="center"/>
          </w:tcPr>
          <w:p w14:paraId="58803C9F" w14:textId="77777777" w:rsidR="00594AFE" w:rsidRPr="00594AFE" w:rsidRDefault="00594AFE" w:rsidP="00594AFE">
            <w:pPr>
              <w:jc w:val="both"/>
              <w:rPr>
                <w:rFonts w:cs="Arial"/>
              </w:rPr>
            </w:pPr>
            <w:bookmarkStart w:id="156" w:name="_Hlk50024214"/>
            <w:r w:rsidRPr="00594AFE">
              <w:rPr>
                <w:rFonts w:cs="Arial"/>
              </w:rPr>
              <w:t>čistenie tlakové kombinované (sanie + tlakovanie) – potrubia DN 150 až DN 800</w:t>
            </w:r>
          </w:p>
        </w:tc>
        <w:tc>
          <w:tcPr>
            <w:tcW w:w="1056" w:type="dxa"/>
            <w:vAlign w:val="center"/>
          </w:tcPr>
          <w:p w14:paraId="4CA10C55" w14:textId="1D865D6D" w:rsidR="00594AFE" w:rsidRPr="00594AFE" w:rsidRDefault="00594AFE" w:rsidP="00594AFE">
            <w:pPr>
              <w:jc w:val="center"/>
              <w:rPr>
                <w:rFonts w:cs="Calibri"/>
                <w:color w:val="000000"/>
              </w:rPr>
            </w:pPr>
            <w:r w:rsidRPr="00594AFE">
              <w:t>hodina</w:t>
            </w:r>
          </w:p>
        </w:tc>
        <w:tc>
          <w:tcPr>
            <w:tcW w:w="1632" w:type="dxa"/>
            <w:vAlign w:val="center"/>
          </w:tcPr>
          <w:p w14:paraId="385AA4A3" w14:textId="263DC070" w:rsidR="00594AFE" w:rsidRPr="00594AFE" w:rsidRDefault="00594AFE" w:rsidP="00594AFE">
            <w:pPr>
              <w:jc w:val="center"/>
              <w:rPr>
                <w:rFonts w:cs="Arial"/>
              </w:rPr>
            </w:pPr>
            <w:r w:rsidRPr="00594AFE">
              <w:t>180</w:t>
            </w:r>
          </w:p>
        </w:tc>
        <w:tc>
          <w:tcPr>
            <w:tcW w:w="2181" w:type="dxa"/>
            <w:vAlign w:val="center"/>
          </w:tcPr>
          <w:p w14:paraId="4AA28943" w14:textId="4D56588D" w:rsidR="00594AFE" w:rsidRPr="00594AFE" w:rsidRDefault="00594AFE" w:rsidP="00594AFE">
            <w:pPr>
              <w:jc w:val="center"/>
              <w:rPr>
                <w:rFonts w:cs="Arial"/>
                <w:b/>
                <w:bCs/>
              </w:rPr>
            </w:pPr>
            <w:r w:rsidRPr="00594AFE">
              <w:rPr>
                <w:rFonts w:cs="Arial"/>
                <w:b/>
                <w:bCs/>
              </w:rPr>
              <w:t>540</w:t>
            </w:r>
          </w:p>
        </w:tc>
      </w:tr>
      <w:tr w:rsidR="00594AFE" w:rsidRPr="004328ED" w14:paraId="47765F8B" w14:textId="77777777" w:rsidTr="00594AFE">
        <w:trPr>
          <w:jc w:val="center"/>
        </w:trPr>
        <w:tc>
          <w:tcPr>
            <w:tcW w:w="3964" w:type="dxa"/>
            <w:vAlign w:val="center"/>
          </w:tcPr>
          <w:p w14:paraId="268F2BF0" w14:textId="77777777" w:rsidR="00594AFE" w:rsidRPr="00594AFE" w:rsidRDefault="00594AFE" w:rsidP="00594AFE">
            <w:pPr>
              <w:jc w:val="both"/>
              <w:rPr>
                <w:rFonts w:cs="Arial"/>
              </w:rPr>
            </w:pPr>
            <w:r w:rsidRPr="00594AFE">
              <w:rPr>
                <w:rFonts w:cs="Arial"/>
              </w:rPr>
              <w:t>frézovanie potrubí – potrubia DN 50 až DN 300</w:t>
            </w:r>
          </w:p>
        </w:tc>
        <w:tc>
          <w:tcPr>
            <w:tcW w:w="1056" w:type="dxa"/>
            <w:vAlign w:val="center"/>
          </w:tcPr>
          <w:p w14:paraId="42237B3F" w14:textId="46BAF00B" w:rsidR="00594AFE" w:rsidRPr="00594AFE" w:rsidRDefault="00594AFE" w:rsidP="00594AFE">
            <w:pPr>
              <w:jc w:val="center"/>
              <w:rPr>
                <w:rFonts w:cs="Calibri"/>
                <w:color w:val="000000"/>
              </w:rPr>
            </w:pPr>
            <w:r w:rsidRPr="00594AFE">
              <w:t>meter</w:t>
            </w:r>
          </w:p>
        </w:tc>
        <w:tc>
          <w:tcPr>
            <w:tcW w:w="1632" w:type="dxa"/>
            <w:vAlign w:val="center"/>
          </w:tcPr>
          <w:p w14:paraId="03A23972" w14:textId="2A0C3FC3" w:rsidR="00594AFE" w:rsidRPr="00594AFE" w:rsidRDefault="00594AFE" w:rsidP="00594AFE">
            <w:pPr>
              <w:jc w:val="center"/>
              <w:rPr>
                <w:rFonts w:cs="Arial"/>
              </w:rPr>
            </w:pPr>
            <w:r w:rsidRPr="00594AFE">
              <w:t>181</w:t>
            </w:r>
          </w:p>
        </w:tc>
        <w:tc>
          <w:tcPr>
            <w:tcW w:w="2181" w:type="dxa"/>
            <w:vAlign w:val="center"/>
          </w:tcPr>
          <w:p w14:paraId="5D9565FC" w14:textId="048FEC66" w:rsidR="00594AFE" w:rsidRPr="00594AFE" w:rsidRDefault="00594AFE" w:rsidP="00594AFE">
            <w:pPr>
              <w:jc w:val="center"/>
              <w:rPr>
                <w:rFonts w:cs="Arial"/>
                <w:b/>
                <w:bCs/>
              </w:rPr>
            </w:pPr>
            <w:r w:rsidRPr="00594AFE">
              <w:rPr>
                <w:rFonts w:cs="Arial"/>
                <w:b/>
                <w:bCs/>
              </w:rPr>
              <w:t>543</w:t>
            </w:r>
          </w:p>
        </w:tc>
      </w:tr>
      <w:tr w:rsidR="00594AFE" w:rsidRPr="004328ED" w14:paraId="5B96D9F7" w14:textId="77777777" w:rsidTr="00594AFE">
        <w:trPr>
          <w:jc w:val="center"/>
        </w:trPr>
        <w:tc>
          <w:tcPr>
            <w:tcW w:w="3964" w:type="dxa"/>
            <w:vAlign w:val="center"/>
          </w:tcPr>
          <w:p w14:paraId="233C4006" w14:textId="77777777" w:rsidR="00594AFE" w:rsidRPr="00594AFE" w:rsidRDefault="00594AFE" w:rsidP="00594AFE">
            <w:pPr>
              <w:jc w:val="both"/>
              <w:rPr>
                <w:rFonts w:cs="Arial"/>
              </w:rPr>
            </w:pPr>
            <w:r w:rsidRPr="00594AFE">
              <w:rPr>
                <w:rFonts w:cs="Arial"/>
              </w:rPr>
              <w:t>elektromechanické čistenie – potrubia DN 50 až DN 100</w:t>
            </w:r>
          </w:p>
        </w:tc>
        <w:tc>
          <w:tcPr>
            <w:tcW w:w="1056" w:type="dxa"/>
            <w:vAlign w:val="center"/>
          </w:tcPr>
          <w:p w14:paraId="24C01391" w14:textId="0C97C0D9" w:rsidR="00594AFE" w:rsidRPr="00594AFE" w:rsidRDefault="00594AFE" w:rsidP="00594AFE">
            <w:pPr>
              <w:jc w:val="center"/>
              <w:rPr>
                <w:rFonts w:cs="Calibri"/>
                <w:color w:val="000000"/>
              </w:rPr>
            </w:pPr>
            <w:r w:rsidRPr="00594AFE">
              <w:t>hodina</w:t>
            </w:r>
          </w:p>
        </w:tc>
        <w:tc>
          <w:tcPr>
            <w:tcW w:w="1632" w:type="dxa"/>
            <w:vAlign w:val="center"/>
          </w:tcPr>
          <w:p w14:paraId="07E7B133" w14:textId="32F6E2B9" w:rsidR="00594AFE" w:rsidRPr="00594AFE" w:rsidRDefault="00594AFE" w:rsidP="00594AFE">
            <w:pPr>
              <w:jc w:val="center"/>
              <w:rPr>
                <w:rFonts w:cs="Arial"/>
              </w:rPr>
            </w:pPr>
            <w:r w:rsidRPr="00594AFE">
              <w:t>200</w:t>
            </w:r>
          </w:p>
        </w:tc>
        <w:tc>
          <w:tcPr>
            <w:tcW w:w="2181" w:type="dxa"/>
            <w:vAlign w:val="center"/>
          </w:tcPr>
          <w:p w14:paraId="5970E891" w14:textId="206CA9FF" w:rsidR="00594AFE" w:rsidRPr="00594AFE" w:rsidRDefault="00594AFE" w:rsidP="00594AFE">
            <w:pPr>
              <w:jc w:val="center"/>
              <w:rPr>
                <w:rFonts w:cs="Arial"/>
                <w:b/>
                <w:bCs/>
              </w:rPr>
            </w:pPr>
            <w:r w:rsidRPr="00594AFE">
              <w:rPr>
                <w:rFonts w:cs="Arial"/>
                <w:b/>
                <w:bCs/>
              </w:rPr>
              <w:t>600</w:t>
            </w:r>
          </w:p>
        </w:tc>
      </w:tr>
      <w:tr w:rsidR="00594AFE" w:rsidRPr="004328ED" w14:paraId="7D100348" w14:textId="77777777" w:rsidTr="00594AFE">
        <w:trPr>
          <w:jc w:val="center"/>
        </w:trPr>
        <w:tc>
          <w:tcPr>
            <w:tcW w:w="3964" w:type="dxa"/>
            <w:vAlign w:val="center"/>
          </w:tcPr>
          <w:p w14:paraId="4534CA06" w14:textId="77777777" w:rsidR="00594AFE" w:rsidRPr="00594AFE" w:rsidRDefault="00594AFE" w:rsidP="00594AFE">
            <w:pPr>
              <w:jc w:val="both"/>
              <w:rPr>
                <w:rFonts w:cs="Arial"/>
              </w:rPr>
            </w:pPr>
            <w:r w:rsidRPr="00594AFE">
              <w:rPr>
                <w:rFonts w:cs="Arial"/>
              </w:rPr>
              <w:t>monitoring kanalizácie – potrubia DN 50 až DN 500</w:t>
            </w:r>
          </w:p>
        </w:tc>
        <w:tc>
          <w:tcPr>
            <w:tcW w:w="1056" w:type="dxa"/>
            <w:vAlign w:val="center"/>
          </w:tcPr>
          <w:p w14:paraId="690C2759" w14:textId="34CDF90F" w:rsidR="00594AFE" w:rsidRPr="00594AFE" w:rsidRDefault="00594AFE" w:rsidP="00594AFE">
            <w:pPr>
              <w:jc w:val="center"/>
              <w:rPr>
                <w:rFonts w:cs="Calibri"/>
                <w:color w:val="000000"/>
              </w:rPr>
            </w:pPr>
            <w:r w:rsidRPr="00594AFE">
              <w:t>hodina</w:t>
            </w:r>
          </w:p>
        </w:tc>
        <w:tc>
          <w:tcPr>
            <w:tcW w:w="1632" w:type="dxa"/>
            <w:vAlign w:val="center"/>
          </w:tcPr>
          <w:p w14:paraId="48CD0C64" w14:textId="4464A69A" w:rsidR="00594AFE" w:rsidRPr="00594AFE" w:rsidRDefault="00594AFE" w:rsidP="00594AFE">
            <w:pPr>
              <w:jc w:val="center"/>
              <w:rPr>
                <w:rFonts w:cs="Arial"/>
              </w:rPr>
            </w:pPr>
            <w:r w:rsidRPr="00594AFE">
              <w:t>252</w:t>
            </w:r>
          </w:p>
        </w:tc>
        <w:tc>
          <w:tcPr>
            <w:tcW w:w="2181" w:type="dxa"/>
            <w:vAlign w:val="center"/>
          </w:tcPr>
          <w:p w14:paraId="1537143C" w14:textId="03C2642C" w:rsidR="00594AFE" w:rsidRPr="00594AFE" w:rsidRDefault="00594AFE" w:rsidP="00594AFE">
            <w:pPr>
              <w:jc w:val="center"/>
              <w:rPr>
                <w:rFonts w:cs="Arial"/>
                <w:b/>
                <w:bCs/>
              </w:rPr>
            </w:pPr>
            <w:r w:rsidRPr="00594AFE">
              <w:rPr>
                <w:rFonts w:cs="Arial"/>
                <w:b/>
                <w:bCs/>
              </w:rPr>
              <w:t>756</w:t>
            </w:r>
          </w:p>
        </w:tc>
      </w:tr>
      <w:tr w:rsidR="00594AFE" w:rsidRPr="004328ED" w14:paraId="188F2BC2" w14:textId="77777777" w:rsidTr="00594AFE">
        <w:trPr>
          <w:jc w:val="center"/>
        </w:trPr>
        <w:tc>
          <w:tcPr>
            <w:tcW w:w="3964" w:type="dxa"/>
            <w:vAlign w:val="center"/>
          </w:tcPr>
          <w:p w14:paraId="6A5AD7EA" w14:textId="77777777" w:rsidR="00594AFE" w:rsidRPr="00594AFE" w:rsidRDefault="00594AFE" w:rsidP="00594AFE">
            <w:pPr>
              <w:jc w:val="both"/>
              <w:rPr>
                <w:rFonts w:cs="Arial"/>
              </w:rPr>
            </w:pPr>
            <w:r w:rsidRPr="00594AFE">
              <w:rPr>
                <w:rFonts w:cs="Arial"/>
              </w:rPr>
              <w:t>dopravné náklady – paušál v rámci Bratislavy</w:t>
            </w:r>
          </w:p>
        </w:tc>
        <w:tc>
          <w:tcPr>
            <w:tcW w:w="1056" w:type="dxa"/>
            <w:vAlign w:val="center"/>
          </w:tcPr>
          <w:p w14:paraId="6390B2B5" w14:textId="5CD87F14" w:rsidR="00594AFE" w:rsidRPr="00594AFE" w:rsidRDefault="00594AFE" w:rsidP="00594AFE">
            <w:pPr>
              <w:jc w:val="center"/>
              <w:rPr>
                <w:rFonts w:cs="Calibri"/>
                <w:color w:val="000000"/>
              </w:rPr>
            </w:pPr>
            <w:r w:rsidRPr="00594AFE">
              <w:t>výjazd</w:t>
            </w:r>
          </w:p>
        </w:tc>
        <w:tc>
          <w:tcPr>
            <w:tcW w:w="1632" w:type="dxa"/>
            <w:vAlign w:val="center"/>
          </w:tcPr>
          <w:p w14:paraId="1286E78D" w14:textId="64584227" w:rsidR="00594AFE" w:rsidRPr="00594AFE" w:rsidRDefault="00594AFE" w:rsidP="00594AFE">
            <w:pPr>
              <w:jc w:val="center"/>
              <w:rPr>
                <w:rFonts w:cs="Arial"/>
              </w:rPr>
            </w:pPr>
            <w:r w:rsidRPr="00594AFE">
              <w:t>253</w:t>
            </w:r>
          </w:p>
        </w:tc>
        <w:tc>
          <w:tcPr>
            <w:tcW w:w="2181" w:type="dxa"/>
            <w:vAlign w:val="center"/>
          </w:tcPr>
          <w:p w14:paraId="3A1A2877" w14:textId="538998DE" w:rsidR="00594AFE" w:rsidRPr="00594AFE" w:rsidRDefault="00594AFE" w:rsidP="00594AFE">
            <w:pPr>
              <w:jc w:val="center"/>
              <w:rPr>
                <w:rFonts w:cs="Arial"/>
                <w:b/>
                <w:bCs/>
              </w:rPr>
            </w:pPr>
            <w:r w:rsidRPr="00594AFE">
              <w:rPr>
                <w:rFonts w:cs="Arial"/>
                <w:b/>
                <w:bCs/>
              </w:rPr>
              <w:t>759</w:t>
            </w:r>
          </w:p>
        </w:tc>
      </w:tr>
      <w:bookmarkEnd w:id="156"/>
    </w:tbl>
    <w:p w14:paraId="5FEDAFD8" w14:textId="5044C900" w:rsidR="0064226D" w:rsidRPr="004328ED" w:rsidRDefault="0064226D" w:rsidP="004328ED">
      <w:pPr>
        <w:jc w:val="both"/>
        <w:rPr>
          <w:sz w:val="32"/>
          <w:szCs w:val="32"/>
        </w:rPr>
      </w:pPr>
    </w:p>
    <w:p w14:paraId="1DC0A969" w14:textId="6437C233" w:rsidR="004328ED" w:rsidRDefault="004328ED" w:rsidP="004328ED">
      <w:pPr>
        <w:jc w:val="both"/>
      </w:pPr>
      <w:r>
        <w:t>Čistenie technickými zariadeniami, ktoré umožňujú:</w:t>
      </w:r>
    </w:p>
    <w:p w14:paraId="032FE602" w14:textId="2D8EC555" w:rsidR="004328ED" w:rsidRDefault="004328ED" w:rsidP="004328ED">
      <w:pPr>
        <w:jc w:val="both"/>
      </w:pPr>
      <w:r>
        <w:t>1. Pretláčanie potrubí (tlak cca 170 bar, prietok vody 396 l/min, odsávanie uvoľnených kalov do   kalovej nádrže vozidla).</w:t>
      </w:r>
    </w:p>
    <w:p w14:paraId="5F978B6E" w14:textId="59351270" w:rsidR="004328ED" w:rsidRDefault="004328ED" w:rsidP="004328ED">
      <w:pPr>
        <w:jc w:val="both"/>
      </w:pPr>
      <w:r>
        <w:t>2. Frézovanie potrubí (koreňov a usadenín).</w:t>
      </w:r>
    </w:p>
    <w:p w14:paraId="53CCD759" w14:textId="6411343E" w:rsidR="004328ED" w:rsidRDefault="004328ED" w:rsidP="004328ED">
      <w:pPr>
        <w:jc w:val="both"/>
      </w:pPr>
      <w:r>
        <w:t>3. Preplachovanie potrubí (nádrž na čistú vodu na vozidle s objemom 2 000,- l).</w:t>
      </w:r>
    </w:p>
    <w:p w14:paraId="0CA1FC38" w14:textId="77777777" w:rsidR="004328ED" w:rsidRDefault="004328ED" w:rsidP="004328ED">
      <w:pPr>
        <w:jc w:val="both"/>
      </w:pPr>
    </w:p>
    <w:p w14:paraId="2EF82F15" w14:textId="4D067ACE" w:rsidR="004328ED" w:rsidRDefault="004328ED" w:rsidP="004328ED">
      <w:pPr>
        <w:jc w:val="both"/>
      </w:pPr>
      <w:r>
        <w:t xml:space="preserve">Čistenie  môže byť realizované aj v nočných hodinách alebo počas víkendov, podľa hustoty dopravnej premávky daného miesta.  </w:t>
      </w:r>
    </w:p>
    <w:p w14:paraId="5A1495C8" w14:textId="401F9F27" w:rsidR="0064226D" w:rsidRDefault="0064226D" w:rsidP="00343EE6"/>
    <w:p w14:paraId="182982F2" w14:textId="207E5A5B" w:rsidR="0064226D" w:rsidRDefault="0064226D" w:rsidP="00343EE6"/>
    <w:p w14:paraId="2A5D1DF7" w14:textId="7CD60844" w:rsidR="0064226D" w:rsidRDefault="0064226D" w:rsidP="00343EE6"/>
    <w:p w14:paraId="3A080114" w14:textId="087DC18C" w:rsidR="0064226D" w:rsidRDefault="0064226D" w:rsidP="00343EE6"/>
    <w:p w14:paraId="5B76C4F8" w14:textId="268CDE5E" w:rsidR="0064226D" w:rsidRDefault="0064226D" w:rsidP="00343EE6"/>
    <w:p w14:paraId="053B83EF" w14:textId="5E3450AC" w:rsidR="0064226D" w:rsidRDefault="0064226D" w:rsidP="00343EE6"/>
    <w:p w14:paraId="1807CD66" w14:textId="082713F9" w:rsidR="0064226D" w:rsidRDefault="0064226D" w:rsidP="00343EE6"/>
    <w:p w14:paraId="5E35F280" w14:textId="70DE2EBF" w:rsidR="0064226D" w:rsidRDefault="0064226D" w:rsidP="00343EE6"/>
    <w:p w14:paraId="16B43D17" w14:textId="138B6D3F" w:rsidR="0064226D" w:rsidRDefault="0064226D" w:rsidP="00343EE6"/>
    <w:p w14:paraId="66EAD650" w14:textId="769EE9EF" w:rsidR="0064226D" w:rsidRDefault="0064226D" w:rsidP="00343EE6"/>
    <w:p w14:paraId="49817893" w14:textId="64181285" w:rsidR="0064226D" w:rsidRDefault="0064226D" w:rsidP="00343EE6"/>
    <w:p w14:paraId="0A8B663D" w14:textId="6DF10CB8" w:rsidR="0064226D" w:rsidRDefault="0064226D" w:rsidP="00343EE6"/>
    <w:p w14:paraId="5381F03E" w14:textId="3467B3F8" w:rsidR="0064226D" w:rsidRDefault="0064226D" w:rsidP="00343EE6"/>
    <w:p w14:paraId="0970119B" w14:textId="6A6D0C50" w:rsidR="0064226D" w:rsidRDefault="0064226D" w:rsidP="00343EE6"/>
    <w:p w14:paraId="747E44A8" w14:textId="0A76D20B" w:rsidR="0064226D" w:rsidRDefault="0064226D" w:rsidP="00343EE6"/>
    <w:p w14:paraId="0B649AA2" w14:textId="1268FD0A" w:rsidR="0064226D" w:rsidRDefault="0064226D" w:rsidP="00343EE6"/>
    <w:p w14:paraId="60C02DF1" w14:textId="5BEA3867" w:rsidR="0064226D" w:rsidRDefault="0064226D" w:rsidP="00343EE6"/>
    <w:p w14:paraId="4382BF61" w14:textId="64F1E366" w:rsidR="0064226D" w:rsidRDefault="0064226D" w:rsidP="00343EE6"/>
    <w:p w14:paraId="2EADB5EB" w14:textId="450850E8" w:rsidR="0064226D" w:rsidRDefault="0064226D" w:rsidP="00343EE6"/>
    <w:p w14:paraId="6B14B9A8" w14:textId="0912196F" w:rsidR="0064226D" w:rsidRDefault="0064226D" w:rsidP="00343EE6"/>
    <w:p w14:paraId="6E8B6849" w14:textId="1394B773" w:rsidR="007A7DFD" w:rsidRPr="00837FA0" w:rsidRDefault="007A7DFD" w:rsidP="0080476C">
      <w:pPr>
        <w:pStyle w:val="Nadpis1"/>
        <w:rPr>
          <w:noProof w:val="0"/>
        </w:rPr>
      </w:pPr>
      <w:bookmarkStart w:id="157" w:name="_Toc48307929"/>
      <w:r w:rsidRPr="00837FA0">
        <w:rPr>
          <w:noProof w:val="0"/>
        </w:rPr>
        <w:lastRenderedPageBreak/>
        <w:t>B.</w:t>
      </w:r>
      <w:r w:rsidR="00231DD0">
        <w:rPr>
          <w:noProof w:val="0"/>
        </w:rPr>
        <w:t>3</w:t>
      </w:r>
      <w:r w:rsidRPr="00837FA0">
        <w:rPr>
          <w:noProof w:val="0"/>
        </w:rPr>
        <w:t xml:space="preserve"> Podmienky účasti</w:t>
      </w:r>
      <w:bookmarkEnd w:id="154"/>
      <w:bookmarkEnd w:id="155"/>
      <w:bookmarkEnd w:id="157"/>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58"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931825" w:rsidP="00695021">
      <w:pPr>
        <w:spacing w:line="276" w:lineRule="auto"/>
        <w:jc w:val="both"/>
        <w:rPr>
          <w:rFonts w:eastAsia="Calibri" w:cs="Georgia"/>
          <w:noProof w:val="0"/>
          <w:color w:val="0000FF"/>
        </w:rPr>
      </w:pPr>
      <w:hyperlink r:id="rId16"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58"/>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59" w:name="_Toc460836366"/>
      <w:bookmarkStart w:id="160" w:name="_Toc476636403"/>
      <w:bookmarkStart w:id="161" w:name="_Toc527363012"/>
      <w:bookmarkStart w:id="162" w:name="_Toc527363095"/>
      <w:bookmarkStart w:id="163" w:name="_Toc11414943"/>
      <w:bookmarkStart w:id="164" w:name="_Toc13483474"/>
      <w:bookmarkStart w:id="165" w:name="_Toc13816893"/>
      <w:bookmarkStart w:id="166" w:name="_Toc32926134"/>
      <w:bookmarkStart w:id="167" w:name="_Toc48307930"/>
      <w:r w:rsidRPr="00837FA0">
        <w:lastRenderedPageBreak/>
        <w:t>PODMIENKY ÚČASTI VO VEREJNOM OBSTARÁVANÍ PODĽA § 32 ZÁKONA O VEREJNOM OBSTARÁVANÍ</w:t>
      </w:r>
      <w:bookmarkEnd w:id="159"/>
      <w:bookmarkEnd w:id="160"/>
      <w:bookmarkEnd w:id="161"/>
      <w:bookmarkEnd w:id="162"/>
      <w:bookmarkEnd w:id="163"/>
      <w:bookmarkEnd w:id="164"/>
      <w:bookmarkEnd w:id="165"/>
      <w:bookmarkEnd w:id="166"/>
      <w:bookmarkEnd w:id="167"/>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68" w:name="_Hlk32905116"/>
      <w:r w:rsidRPr="00837FA0">
        <w:t>1.1 Verejného obstarávania sa môže zúčastniť len ten, kto spĺňa podmienky účasti týkajúce sa osobného postavenia uvedené v § 32 ods. 1 zákona o verejnom obstarávaní:</w:t>
      </w:r>
    </w:p>
    <w:bookmarkEnd w:id="168"/>
    <w:p w14:paraId="37033CE1" w14:textId="4E084953" w:rsidR="00493F68" w:rsidRPr="00493F68" w:rsidRDefault="00493F68" w:rsidP="00493F68">
      <w:pPr>
        <w:spacing w:line="276" w:lineRule="auto"/>
      </w:pPr>
      <w:r>
        <w:t>a)</w:t>
      </w:r>
      <w:r w:rsidRPr="00493F68">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942384A" w14:textId="2EF1CCAC" w:rsidR="00493F68" w:rsidRPr="00493F68" w:rsidRDefault="00493F68" w:rsidP="00493F68">
      <w:pPr>
        <w:spacing w:line="276" w:lineRule="auto"/>
      </w:pPr>
      <w:r w:rsidRPr="00493F68">
        <w:t>b)nemá evidované nedoplatky na poistnom na sociálne poistenie a zdravotná poisťovňa neeviduje voči nemu pohľadávky po splatnosti podľa osobitných predpisov</w:t>
      </w:r>
      <w:hyperlink r:id="rId17" w:anchor="poznamky.poznamka-46b" w:tooltip="Odkaz na predpis alebo ustanovenie" w:history="1">
        <w:r w:rsidRPr="00493F68">
          <w:rPr>
            <w:rStyle w:val="Hypertextovprepojenie"/>
            <w:vertAlign w:val="superscript"/>
          </w:rPr>
          <w:t>46b</w:t>
        </w:r>
        <w:r w:rsidRPr="00493F68">
          <w:rPr>
            <w:rStyle w:val="Hypertextovprepojenie"/>
          </w:rPr>
          <w:t>)</w:t>
        </w:r>
      </w:hyperlink>
      <w:r w:rsidRPr="00493F68">
        <w:t xml:space="preserve"> v Slovenskej republike alebo v štáte sídla, miesta podnikania alebo obvyklého pobytu, </w:t>
      </w:r>
    </w:p>
    <w:p w14:paraId="1F49C478" w14:textId="0D459BF5" w:rsidR="00493F68" w:rsidRPr="00493F68" w:rsidRDefault="00493F68" w:rsidP="00493F68">
      <w:pPr>
        <w:spacing w:line="276" w:lineRule="auto"/>
      </w:pPr>
      <w:r w:rsidRPr="00493F68">
        <w:t>c)nemá evidované daňové nedoplatky voči daňovému úradu a colnému úradu podľa osobitných predpisov</w:t>
      </w:r>
      <w:hyperlink r:id="rId18" w:anchor="poznamky.poznamka-46c" w:tooltip="Odkaz na predpis alebo ustanovenie" w:history="1">
        <w:r w:rsidRPr="00493F68">
          <w:rPr>
            <w:rStyle w:val="Hypertextovprepojenie"/>
            <w:vertAlign w:val="superscript"/>
          </w:rPr>
          <w:t>46c</w:t>
        </w:r>
        <w:r w:rsidRPr="00493F68">
          <w:rPr>
            <w:rStyle w:val="Hypertextovprepojenie"/>
          </w:rPr>
          <w:t>)</w:t>
        </w:r>
      </w:hyperlink>
      <w:r w:rsidRPr="00493F68">
        <w:t xml:space="preserve"> v Slovenskej republike alebo v štáte sídla, miesta podnikania alebo obvyklého pobytu, </w:t>
      </w:r>
    </w:p>
    <w:p w14:paraId="493D93A3" w14:textId="427CC5B1" w:rsidR="00493F68" w:rsidRPr="00493F68" w:rsidRDefault="00493F68" w:rsidP="00493F68">
      <w:pPr>
        <w:spacing w:line="276" w:lineRule="auto"/>
      </w:pPr>
      <w:r w:rsidRPr="00493F68">
        <w:t xml:space="preserve">d)nebol na jeho majetok vyhlásený konkurz, nie je v reštrukturalizácii, nie je v likvidácii, ani nebolo proti nemu zastavené konkurzné konanie pre nedostatok majetku alebo zrušený konkurz pre nedostatok majetku, </w:t>
      </w:r>
    </w:p>
    <w:p w14:paraId="24AF9900" w14:textId="47B90046" w:rsidR="00493F68" w:rsidRPr="00493F68" w:rsidRDefault="00493F68" w:rsidP="00493F68">
      <w:pPr>
        <w:spacing w:line="276" w:lineRule="auto"/>
      </w:pPr>
      <w:r w:rsidRPr="00493F68">
        <w:t>e)je oprávnený dodávať tovar, uskutočňovať stavebné práce alebo poskytovať službu,</w:t>
      </w:r>
    </w:p>
    <w:p w14:paraId="6D415E0A" w14:textId="1F4C69A1" w:rsidR="00493F68" w:rsidRPr="00493F68" w:rsidRDefault="00493F68" w:rsidP="00493F68">
      <w:pPr>
        <w:spacing w:line="276" w:lineRule="auto"/>
      </w:pPr>
      <w:r w:rsidRPr="00493F68">
        <w:t xml:space="preserve">f)nemá uložený zákaz účasti vo verejnom obstarávaní potvrdený konečným rozhodnutím v Slovenskej republike alebo v štáte sídla, miesta podnikania alebo obvyklého pobytu, </w:t>
      </w:r>
    </w:p>
    <w:p w14:paraId="3DFC0E6D" w14:textId="517D040D" w:rsidR="00493F68" w:rsidRPr="00493F68" w:rsidRDefault="00493F68" w:rsidP="00493F68">
      <w:pPr>
        <w:spacing w:line="276" w:lineRule="auto"/>
      </w:pPr>
      <w:r w:rsidRPr="00493F68">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19" w:anchor="poznamky.poznamka-47" w:tooltip="Odkaz na predpis alebo ustanovenie" w:history="1">
        <w:r w:rsidRPr="00493F68">
          <w:rPr>
            <w:rStyle w:val="Hypertextovprepojenie"/>
            <w:vertAlign w:val="superscript"/>
          </w:rPr>
          <w:t>47</w:t>
        </w:r>
        <w:r w:rsidRPr="00493F68">
          <w:rPr>
            <w:rStyle w:val="Hypertextovprepojenie"/>
          </w:rPr>
          <w:t>)</w:t>
        </w:r>
      </w:hyperlink>
      <w:r w:rsidRPr="00493F68">
        <w:t xml:space="preserve"> za ktoré mu bola právoplatne uložená sankcia, ktoré dokáže verejný obstarávateľ a obstarávateľ preukázať, </w:t>
      </w:r>
    </w:p>
    <w:p w14:paraId="7EA397B3" w14:textId="44115A43" w:rsidR="00493F68" w:rsidRPr="00493F68" w:rsidRDefault="00493F68" w:rsidP="00493F68">
      <w:pPr>
        <w:spacing w:line="276" w:lineRule="auto"/>
      </w:pPr>
      <w:r w:rsidRPr="00493F68">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EAC21EE" w14:textId="77777777" w:rsidR="00E35EE3" w:rsidRDefault="00E35EE3" w:rsidP="00E35EE3">
      <w:pPr>
        <w:spacing w:line="276" w:lineRule="auto"/>
      </w:pPr>
    </w:p>
    <w:p w14:paraId="49A4E3C5" w14:textId="67F393C3" w:rsidR="00E35EE3" w:rsidRDefault="00E35EE3" w:rsidP="00E35EE3">
      <w:pPr>
        <w:spacing w:line="276" w:lineRule="auto"/>
      </w:pPr>
      <w:r>
        <w:t>a)písm. a) doloženým výpisom z registra trestov nie starším ako tri mesiace,</w:t>
      </w:r>
    </w:p>
    <w:p w14:paraId="2D5214D8" w14:textId="06787BA1" w:rsidR="00E35EE3" w:rsidRDefault="00E35EE3" w:rsidP="00E35EE3">
      <w:pPr>
        <w:spacing w:line="276" w:lineRule="auto"/>
      </w:pPr>
      <w:r>
        <w:t>b)písm. b) doloženým potvrdením zdravotnej poisťovne a Sociálnej poisťovne nie starším ako tri mesiace,</w:t>
      </w:r>
    </w:p>
    <w:p w14:paraId="49BB6380" w14:textId="572B9685" w:rsidR="00E35EE3" w:rsidRDefault="00E35EE3" w:rsidP="00E35EE3">
      <w:pPr>
        <w:spacing w:line="276" w:lineRule="auto"/>
      </w:pPr>
      <w:r>
        <w:t>c)písm. c) doloženým potvrdením miestne príslušného daňového úradu a miestne príslušného colného úradu nie starším ako tri mesiace,</w:t>
      </w:r>
    </w:p>
    <w:p w14:paraId="5357B96B" w14:textId="3E3A4DA6" w:rsidR="00E35EE3" w:rsidRDefault="00E35EE3" w:rsidP="00E35EE3">
      <w:pPr>
        <w:spacing w:line="276" w:lineRule="auto"/>
      </w:pPr>
      <w:r>
        <w:t>d)písm. d) doloženým potvrdením príslušného súdu nie starším ako tri mesiace,</w:t>
      </w:r>
    </w:p>
    <w:p w14:paraId="7ACC7A16" w14:textId="5DC1B145" w:rsidR="00E35EE3" w:rsidRDefault="00E35EE3" w:rsidP="00E35EE3">
      <w:pPr>
        <w:spacing w:line="276" w:lineRule="auto"/>
      </w:pPr>
      <w:r>
        <w:t>e)písm. e) doloženým dokladom o oprávnení dodávať tovar, uskutočňovať stavebné práce alebo poskytovať službu, ktorý zodpovedá predmetu zákazky,</w:t>
      </w:r>
    </w:p>
    <w:p w14:paraId="25EBCAEC" w14:textId="6ABA8758" w:rsidR="007A7DFD" w:rsidRPr="00837FA0" w:rsidRDefault="00E35EE3" w:rsidP="00E35EE3">
      <w:pPr>
        <w:spacing w:line="276" w:lineRule="auto"/>
      </w:pPr>
      <w:r>
        <w:t>f)písm. f) doloženým čestným vyhlásením.</w:t>
      </w: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675A4A64" w14:textId="77777777" w:rsidR="007E184F" w:rsidRDefault="007E184F" w:rsidP="00A50CCE">
      <w:pPr>
        <w:pStyle w:val="Nadpis2"/>
      </w:pPr>
      <w:bookmarkStart w:id="169" w:name="_Toc460836367"/>
      <w:bookmarkStart w:id="170" w:name="_Toc476636404"/>
      <w:bookmarkStart w:id="171" w:name="_Toc527363013"/>
      <w:bookmarkStart w:id="172" w:name="_Toc527363096"/>
      <w:bookmarkStart w:id="173" w:name="_Toc11414944"/>
      <w:bookmarkStart w:id="174" w:name="_Toc13483475"/>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03AA9EBF" w:rsidR="007E184F" w:rsidRDefault="007E184F" w:rsidP="007E184F"/>
    <w:p w14:paraId="4398C394" w14:textId="5693D576" w:rsidR="00156348" w:rsidRDefault="00156348" w:rsidP="007E184F"/>
    <w:p w14:paraId="4512381A" w14:textId="66FF10B0" w:rsidR="00156348" w:rsidRDefault="00156348" w:rsidP="007E184F"/>
    <w:p w14:paraId="62302892" w14:textId="77777777" w:rsidR="00156348" w:rsidRDefault="00156348"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75" w:name="_Toc13816894"/>
      <w:bookmarkStart w:id="176" w:name="_Toc32926136"/>
      <w:bookmarkStart w:id="177" w:name="_Toc48307931"/>
      <w:r w:rsidRPr="00837FA0">
        <w:lastRenderedPageBreak/>
        <w:t>PODMIENKY ÚČASTI VO VEREJNOM OBSTARÁVANÍ, TÝKAJÚCE SA FINANČNÉHO A EKONOMICKÉHO POSTAVENIA</w:t>
      </w:r>
      <w:bookmarkEnd w:id="169"/>
      <w:bookmarkEnd w:id="170"/>
      <w:bookmarkEnd w:id="171"/>
      <w:bookmarkEnd w:id="172"/>
      <w:bookmarkEnd w:id="173"/>
      <w:bookmarkEnd w:id="174"/>
      <w:bookmarkEnd w:id="175"/>
      <w:bookmarkEnd w:id="176"/>
      <w:bookmarkEnd w:id="177"/>
      <w:r w:rsidRPr="00837FA0">
        <w:t xml:space="preserve"> </w:t>
      </w:r>
      <w:bookmarkStart w:id="178" w:name="__RefHeading__3310_828255503"/>
      <w:bookmarkStart w:id="179" w:name="_Toc460836368"/>
      <w:bookmarkStart w:id="180" w:name="_Toc472021298"/>
      <w:bookmarkStart w:id="181" w:name="_Toc476636405"/>
      <w:bookmarkStart w:id="182" w:name="_Toc527363014"/>
      <w:bookmarkStart w:id="183" w:name="_Toc527363097"/>
      <w:bookmarkEnd w:id="178"/>
    </w:p>
    <w:p w14:paraId="697AED78" w14:textId="69428634" w:rsidR="000C3F85" w:rsidRDefault="007A7DFD" w:rsidP="000C3F85">
      <w:pPr>
        <w:pStyle w:val="Nadpis2"/>
      </w:pPr>
      <w:bookmarkStart w:id="184" w:name="_Toc11414945"/>
      <w:bookmarkStart w:id="185" w:name="_Toc13483476"/>
      <w:bookmarkStart w:id="186" w:name="_Toc13816895"/>
      <w:bookmarkStart w:id="187" w:name="_Toc32926137"/>
      <w:bookmarkStart w:id="188" w:name="_Toc48307932"/>
      <w:r w:rsidRPr="00837FA0">
        <w:t>(§ 33 ZÁKONA O VEREJNOM OBSTARÁVANÍ)</w:t>
      </w:r>
      <w:bookmarkEnd w:id="179"/>
      <w:bookmarkEnd w:id="180"/>
      <w:bookmarkEnd w:id="181"/>
      <w:bookmarkEnd w:id="182"/>
      <w:bookmarkEnd w:id="183"/>
      <w:bookmarkEnd w:id="184"/>
      <w:bookmarkEnd w:id="185"/>
      <w:bookmarkEnd w:id="186"/>
      <w:bookmarkEnd w:id="187"/>
      <w:bookmarkEnd w:id="188"/>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89" w:name="__RefHeading__3312_828255503"/>
      <w:bookmarkStart w:id="190" w:name="_Toc460836369"/>
      <w:bookmarkStart w:id="191" w:name="_Toc476636406"/>
      <w:bookmarkStart w:id="192" w:name="_Toc527363015"/>
      <w:bookmarkStart w:id="193" w:name="_Toc527363098"/>
      <w:bookmarkStart w:id="194" w:name="_Toc11414946"/>
      <w:bookmarkStart w:id="195" w:name="_Toc13483477"/>
      <w:bookmarkStart w:id="196" w:name="_Hlk503363010"/>
      <w:bookmarkEnd w:id="189"/>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197" w:name="_Toc13816896"/>
      <w:bookmarkStart w:id="198" w:name="_Toc32926138"/>
      <w:bookmarkStart w:id="199" w:name="_Toc48307933"/>
      <w:r w:rsidRPr="00837FA0">
        <w:lastRenderedPageBreak/>
        <w:t>PO</w:t>
      </w:r>
      <w:r w:rsidR="007B6071">
        <w:t>D</w:t>
      </w:r>
      <w:r w:rsidRPr="00837FA0">
        <w:t>MIENKY ÚČASTI VO VEREJNOM OBSTARÁVANÍ, TÝKAJÚCE SA TECHNICKEJ SPÔSOBILOSTI</w:t>
      </w:r>
      <w:bookmarkEnd w:id="190"/>
      <w:bookmarkEnd w:id="191"/>
      <w:bookmarkEnd w:id="192"/>
      <w:bookmarkEnd w:id="193"/>
      <w:bookmarkEnd w:id="194"/>
      <w:bookmarkEnd w:id="195"/>
      <w:bookmarkEnd w:id="197"/>
      <w:bookmarkEnd w:id="198"/>
      <w:bookmarkEnd w:id="199"/>
      <w:r w:rsidRPr="00837FA0">
        <w:t xml:space="preserve"> </w:t>
      </w:r>
    </w:p>
    <w:p w14:paraId="4E3C78DA" w14:textId="58D49801" w:rsidR="0077254D" w:rsidRDefault="007A7DFD" w:rsidP="0077254D">
      <w:pPr>
        <w:pStyle w:val="Nadpis2"/>
      </w:pPr>
      <w:bookmarkStart w:id="200" w:name="__RefHeading__3314_828255503"/>
      <w:bookmarkStart w:id="201" w:name="_Toc460836370"/>
      <w:bookmarkStart w:id="202" w:name="_Toc472021300"/>
      <w:bookmarkStart w:id="203" w:name="_Toc476636407"/>
      <w:bookmarkStart w:id="204" w:name="_Toc527363016"/>
      <w:bookmarkStart w:id="205" w:name="_Toc527363099"/>
      <w:bookmarkStart w:id="206" w:name="_Toc11414947"/>
      <w:bookmarkStart w:id="207" w:name="_Toc13483478"/>
      <w:bookmarkStart w:id="208" w:name="_Toc13816897"/>
      <w:bookmarkStart w:id="209" w:name="_Toc32926139"/>
      <w:bookmarkStart w:id="210" w:name="_Toc48307934"/>
      <w:bookmarkEnd w:id="196"/>
      <w:bookmarkEnd w:id="200"/>
      <w:r w:rsidRPr="00837FA0">
        <w:t>(§ 34 zákona o verejnom obstarávaní)</w:t>
      </w:r>
      <w:bookmarkEnd w:id="201"/>
      <w:bookmarkEnd w:id="202"/>
      <w:bookmarkEnd w:id="203"/>
      <w:bookmarkEnd w:id="204"/>
      <w:bookmarkEnd w:id="205"/>
      <w:bookmarkEnd w:id="206"/>
      <w:bookmarkEnd w:id="207"/>
      <w:bookmarkEnd w:id="208"/>
      <w:bookmarkEnd w:id="209"/>
      <w:bookmarkEnd w:id="210"/>
    </w:p>
    <w:p w14:paraId="6ED85652" w14:textId="77777777" w:rsidR="0077254D" w:rsidRPr="0077254D" w:rsidRDefault="0077254D" w:rsidP="0077254D"/>
    <w:p w14:paraId="7D7DA652" w14:textId="77777777" w:rsidR="0077254D" w:rsidRPr="00BA597D" w:rsidRDefault="0077254D" w:rsidP="0077254D">
      <w:pPr>
        <w:spacing w:line="276" w:lineRule="auto"/>
        <w:jc w:val="both"/>
      </w:pPr>
      <w:r w:rsidRPr="00BA597D">
        <w:t>Uchádzač musí spĺňať podmienky účasti týkajúce sa technickej spôsobilosti podľa § 34 zákona o verejnom obstarávaní, ktoré preukazuje:</w:t>
      </w:r>
    </w:p>
    <w:p w14:paraId="586293F2" w14:textId="77777777" w:rsidR="0077254D" w:rsidRPr="00BA597D" w:rsidRDefault="0077254D" w:rsidP="0077254D">
      <w:pPr>
        <w:spacing w:line="276" w:lineRule="auto"/>
        <w:jc w:val="both"/>
      </w:pPr>
      <w:bookmarkStart w:id="211" w:name="_Hlk5107806"/>
      <w:r w:rsidRPr="00BA597D">
        <w:t xml:space="preserve">- podľa § 34 ods. 1 písm. a) zákona o verejnom obstarávaní </w:t>
      </w:r>
      <w:bookmarkEnd w:id="211"/>
      <w:r w:rsidRPr="00BA597D">
        <w:t>predložením:</w:t>
      </w:r>
    </w:p>
    <w:p w14:paraId="58D28401" w14:textId="02981777" w:rsidR="0077254D" w:rsidRPr="00BA597D" w:rsidRDefault="0077254D" w:rsidP="0077254D">
      <w:pPr>
        <w:spacing w:line="276" w:lineRule="auto"/>
        <w:ind w:left="709"/>
        <w:jc w:val="both"/>
      </w:pPr>
      <w:r w:rsidRPr="00BA597D">
        <w:t xml:space="preserve">zoznamom poskytnutých služieb za predchádzajúce </w:t>
      </w:r>
      <w:r>
        <w:t>tri</w:t>
      </w:r>
      <w:r w:rsidRPr="00BA597D">
        <w:t xml:space="preserve"> roky od vyhlásenia verejného obstarávania s uvedením cien a lehôt dodania; dokladom je referencia, ak odberateľom </w:t>
      </w:r>
    </w:p>
    <w:p w14:paraId="1F1EF315" w14:textId="77777777" w:rsidR="0077254D" w:rsidRPr="00BA597D" w:rsidRDefault="0077254D" w:rsidP="0077254D">
      <w:pPr>
        <w:spacing w:line="276" w:lineRule="auto"/>
        <w:ind w:left="709"/>
        <w:jc w:val="both"/>
      </w:pPr>
      <w:r w:rsidRPr="00BA597D">
        <w:t>1.bol verejný obstarávateľ alebo obstarávateľ podľa ZVO, dokladom je referencia,</w:t>
      </w:r>
    </w:p>
    <w:p w14:paraId="01602282" w14:textId="77777777" w:rsidR="0077254D" w:rsidRPr="00BA597D" w:rsidRDefault="0077254D" w:rsidP="0077254D">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D252847" w14:textId="221C083B" w:rsidR="0077254D" w:rsidRPr="00E4556C" w:rsidRDefault="0077254D" w:rsidP="0077254D">
      <w:pPr>
        <w:spacing w:line="276" w:lineRule="auto"/>
        <w:ind w:left="709"/>
        <w:jc w:val="both"/>
        <w:rPr>
          <w:rFonts w:cs="Arial"/>
        </w:rPr>
      </w:pPr>
      <w:r w:rsidRPr="00BA597D">
        <w:t>Uchádzač predloží zoznam poskytnutých služieb s uvedením cien, lehôt dodania</w:t>
      </w:r>
      <w:r w:rsidRPr="00BF2761">
        <w:t xml:space="preserve"> a odberateľov. Každá dodávka bude na samostatnom liste, ktorým záujemca preukáže </w:t>
      </w:r>
      <w:r>
        <w:t>poskytnutie služieb rovnakého</w:t>
      </w:r>
      <w:r w:rsidRPr="00BF2761">
        <w:t xml:space="preserve">, alebo podobného charakteru ako je predmet zákazky. Požaduje sa, aby záujemca v rámci tohto zoznamu preukázal, že a) </w:t>
      </w:r>
      <w:r w:rsidRPr="003225B0">
        <w:t xml:space="preserve">zmluvná cena poskytnutých služieb rovnakého alebo podobného charakteru spolu za </w:t>
      </w:r>
      <w:r>
        <w:t xml:space="preserve">tri </w:t>
      </w:r>
      <w:r w:rsidRPr="003225B0">
        <w:t xml:space="preserve">predchádzajúce roky ku dňu predkladania žiadosti o účasť je minimálne vo výške </w:t>
      </w:r>
      <w:r>
        <w:t>100 000</w:t>
      </w:r>
      <w:r w:rsidRPr="003225B0">
        <w:t xml:space="preserve"> € bez DPH</w:t>
      </w:r>
      <w:r>
        <w:t xml:space="preserve"> </w:t>
      </w:r>
    </w:p>
    <w:p w14:paraId="75870ED8" w14:textId="77777777" w:rsidR="0077254D" w:rsidRPr="004C56C4" w:rsidRDefault="0077254D" w:rsidP="0077254D">
      <w:pPr>
        <w:spacing w:line="276" w:lineRule="auto"/>
        <w:jc w:val="both"/>
        <w:rPr>
          <w:rFonts w:cs="Arial"/>
        </w:rPr>
      </w:pPr>
    </w:p>
    <w:p w14:paraId="5951799D" w14:textId="77777777" w:rsidR="0077254D" w:rsidRDefault="0077254D" w:rsidP="0077254D">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25B373B3" w14:textId="77777777" w:rsidR="0077254D" w:rsidRDefault="0077254D" w:rsidP="0077254D">
      <w:pPr>
        <w:spacing w:line="276" w:lineRule="auto"/>
        <w:jc w:val="both"/>
        <w:rPr>
          <w:rFonts w:cs="Arial"/>
        </w:rPr>
      </w:pPr>
    </w:p>
    <w:p w14:paraId="706A5093" w14:textId="77777777" w:rsidR="0077254D" w:rsidRDefault="0077254D" w:rsidP="0077254D">
      <w:pPr>
        <w:spacing w:line="276" w:lineRule="auto"/>
        <w:jc w:val="both"/>
        <w:rPr>
          <w:rFonts w:cs="Arial"/>
        </w:rPr>
      </w:pPr>
    </w:p>
    <w:p w14:paraId="39A1FA3C" w14:textId="77777777" w:rsidR="0077254D" w:rsidRDefault="0077254D" w:rsidP="0077254D">
      <w:pPr>
        <w:spacing w:line="276" w:lineRule="auto"/>
        <w:jc w:val="both"/>
        <w:rPr>
          <w:rFonts w:cs="Arial"/>
        </w:rPr>
      </w:pPr>
    </w:p>
    <w:p w14:paraId="160999C1" w14:textId="77777777" w:rsidR="0077254D" w:rsidRDefault="0077254D" w:rsidP="0077254D">
      <w:pPr>
        <w:spacing w:line="276" w:lineRule="auto"/>
        <w:jc w:val="both"/>
        <w:rPr>
          <w:rFonts w:cs="Arial"/>
        </w:rPr>
      </w:pPr>
    </w:p>
    <w:p w14:paraId="095C3F4F" w14:textId="77777777" w:rsidR="0077254D" w:rsidRDefault="0077254D" w:rsidP="0077254D">
      <w:pPr>
        <w:spacing w:line="276" w:lineRule="auto"/>
        <w:jc w:val="both"/>
        <w:rPr>
          <w:rFonts w:cs="Arial"/>
        </w:rPr>
      </w:pPr>
    </w:p>
    <w:p w14:paraId="2B897EAC" w14:textId="77777777" w:rsidR="004414F4" w:rsidRDefault="004414F4"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12" w:name="_Toc48307935"/>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12"/>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13" w:name="_Hlk503360534"/>
      <w:r w:rsidRPr="003D5107">
        <w:rPr>
          <w:rFonts w:cs="Arial"/>
          <w:b/>
          <w:noProof w:val="0"/>
          <w:szCs w:val="20"/>
        </w:rPr>
        <w:t>Príloha č. 1</w:t>
      </w:r>
      <w:r w:rsidRPr="003D5107">
        <w:rPr>
          <w:rFonts w:cs="Arial"/>
          <w:noProof w:val="0"/>
          <w:szCs w:val="20"/>
        </w:rPr>
        <w:t xml:space="preserve"> – </w:t>
      </w:r>
      <w:bookmarkStart w:id="214" w:name="_Hlk503428122"/>
      <w:r w:rsidRPr="003D5107">
        <w:rPr>
          <w:rFonts w:cs="Arial"/>
          <w:noProof w:val="0"/>
          <w:szCs w:val="20"/>
        </w:rPr>
        <w:t>Návrh na plnenie kritérií</w:t>
      </w:r>
    </w:p>
    <w:bookmarkEnd w:id="214"/>
    <w:p w14:paraId="052AC1D4" w14:textId="3D6E052A" w:rsidR="00FF38B5" w:rsidRDefault="003D5107" w:rsidP="00094CB0">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bookmarkEnd w:id="213"/>
    </w:p>
    <w:p w14:paraId="3AF11E02" w14:textId="520D7905" w:rsidR="00094CB0" w:rsidRDefault="00094CB0" w:rsidP="00094CB0">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702C3DE5" w14:textId="1C9E1336" w:rsidR="00094CB0" w:rsidRDefault="00094CB0" w:rsidP="00094CB0">
      <w:pPr>
        <w:spacing w:before="200"/>
        <w:rPr>
          <w:rFonts w:cs="Arial"/>
          <w:noProof w:val="0"/>
          <w:szCs w:val="20"/>
        </w:rPr>
      </w:pPr>
      <w:r w:rsidRPr="00FF38B5">
        <w:rPr>
          <w:b/>
          <w:bCs/>
          <w:szCs w:val="20"/>
        </w:rPr>
        <w:t xml:space="preserve">Príloha č. </w:t>
      </w:r>
      <w:r>
        <w:rPr>
          <w:b/>
          <w:bCs/>
          <w:szCs w:val="20"/>
        </w:rPr>
        <w:t>4</w:t>
      </w:r>
      <w:r>
        <w:rPr>
          <w:szCs w:val="20"/>
        </w:rPr>
        <w:t xml:space="preserve"> </w:t>
      </w:r>
      <w:r w:rsidRPr="003D5107">
        <w:rPr>
          <w:rFonts w:cs="Arial"/>
          <w:noProof w:val="0"/>
          <w:szCs w:val="20"/>
        </w:rPr>
        <w:t>–</w:t>
      </w:r>
      <w:r>
        <w:rPr>
          <w:rFonts w:cs="Arial"/>
          <w:noProof w:val="0"/>
          <w:szCs w:val="20"/>
        </w:rPr>
        <w:t xml:space="preserve"> Technická špecifikácia predmetu zákazky</w:t>
      </w:r>
    </w:p>
    <w:p w14:paraId="49A23DDE" w14:textId="77777777" w:rsidR="00094CB0" w:rsidRDefault="00094CB0" w:rsidP="00094CB0">
      <w:pPr>
        <w:tabs>
          <w:tab w:val="right" w:leader="dot" w:pos="0"/>
        </w:tabs>
        <w:spacing w:before="200"/>
        <w:rPr>
          <w:rFonts w:cs="Arial"/>
          <w:noProof w:val="0"/>
          <w:szCs w:val="20"/>
        </w:rPr>
      </w:pPr>
    </w:p>
    <w:p w14:paraId="38233D3D" w14:textId="77777777" w:rsidR="00094CB0" w:rsidRDefault="00094CB0"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15" w:name="_Toc352742790"/>
      <w:bookmarkStart w:id="216" w:name="_Toc380494306"/>
      <w:r w:rsidRPr="009D268B">
        <w:rPr>
          <w:i/>
          <w:noProof w:val="0"/>
        </w:rPr>
        <w:lastRenderedPageBreak/>
        <w:t>Príloha č. 1</w:t>
      </w:r>
    </w:p>
    <w:p w14:paraId="4061E81A" w14:textId="7953B4DD" w:rsidR="005F23BB" w:rsidRPr="00922DBC" w:rsidRDefault="005F23BB" w:rsidP="005F23BB">
      <w:pPr>
        <w:pStyle w:val="Nadpis2"/>
        <w:rPr>
          <w:noProof w:val="0"/>
          <w:sz w:val="28"/>
          <w:szCs w:val="28"/>
        </w:rPr>
      </w:pPr>
      <w:bookmarkStart w:id="217" w:name="_Toc380494307"/>
      <w:bookmarkStart w:id="218" w:name="_Toc476636409"/>
      <w:bookmarkStart w:id="219" w:name="_Toc10633673"/>
      <w:bookmarkStart w:id="220" w:name="_Toc11414949"/>
      <w:bookmarkStart w:id="221" w:name="_Toc13483480"/>
      <w:bookmarkStart w:id="222" w:name="_Toc13816899"/>
      <w:bookmarkStart w:id="223" w:name="_Toc32926141"/>
      <w:bookmarkStart w:id="224" w:name="_Toc48307936"/>
      <w:r w:rsidRPr="009D268B">
        <w:rPr>
          <w:noProof w:val="0"/>
          <w:sz w:val="28"/>
          <w:szCs w:val="28"/>
        </w:rPr>
        <w:t>Návrh na plnenie kritéri</w:t>
      </w:r>
      <w:bookmarkEnd w:id="217"/>
      <w:r w:rsidR="000341E9" w:rsidRPr="009D268B">
        <w:rPr>
          <w:noProof w:val="0"/>
          <w:sz w:val="28"/>
          <w:szCs w:val="28"/>
        </w:rPr>
        <w:t>a</w:t>
      </w:r>
      <w:bookmarkEnd w:id="218"/>
      <w:bookmarkEnd w:id="219"/>
      <w:bookmarkEnd w:id="220"/>
      <w:bookmarkEnd w:id="221"/>
      <w:bookmarkEnd w:id="222"/>
      <w:r w:rsidR="00BC61D1">
        <w:rPr>
          <w:noProof w:val="0"/>
          <w:sz w:val="28"/>
          <w:szCs w:val="28"/>
        </w:rPr>
        <w:t xml:space="preserve"> - Sumár</w:t>
      </w:r>
      <w:bookmarkEnd w:id="223"/>
      <w:bookmarkEnd w:id="2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Obchodné meno</w:t>
            </w:r>
            <w:r w:rsidR="00920D7B" w:rsidRPr="00837FA0">
              <w:rPr>
                <w:noProof w:val="0"/>
                <w:sz w:val="22"/>
                <w:lang w:val="cs-CZ" w:eastAsia="cs-CZ"/>
              </w:rPr>
              <w:t xml:space="preserve"> </w:t>
            </w:r>
            <w:r w:rsidRPr="00837FA0">
              <w:rPr>
                <w:noProof w:val="0"/>
                <w:sz w:val="22"/>
                <w:lang w:val="cs-CZ" w:eastAsia="cs-CZ"/>
              </w:rPr>
              <w:t>uchádzača:</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FAXukontaktnej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tbl>
      <w:tblPr>
        <w:tblStyle w:val="Mriekatabuky"/>
        <w:tblW w:w="0" w:type="auto"/>
        <w:tblLook w:val="04A0" w:firstRow="1" w:lastRow="0" w:firstColumn="1" w:lastColumn="0" w:noHBand="0" w:noVBand="1"/>
      </w:tblPr>
      <w:tblGrid>
        <w:gridCol w:w="2193"/>
        <w:gridCol w:w="1099"/>
        <w:gridCol w:w="1806"/>
        <w:gridCol w:w="1847"/>
        <w:gridCol w:w="1947"/>
      </w:tblGrid>
      <w:tr w:rsidR="001E2218" w:rsidRPr="001E2218" w14:paraId="1A098166" w14:textId="77777777" w:rsidTr="001E2218">
        <w:trPr>
          <w:trHeight w:val="885"/>
        </w:trPr>
        <w:tc>
          <w:tcPr>
            <w:tcW w:w="2193" w:type="dxa"/>
            <w:shd w:val="clear" w:color="auto" w:fill="D9D9D9" w:themeFill="background1" w:themeFillShade="D9"/>
            <w:noWrap/>
            <w:hideMark/>
          </w:tcPr>
          <w:p w14:paraId="06DDC7D4" w14:textId="77777777" w:rsidR="001E2218" w:rsidRPr="001E2218" w:rsidRDefault="001E2218">
            <w:pPr>
              <w:rPr>
                <w:rFonts w:cs="Arial"/>
                <w:b/>
                <w:noProof w:val="0"/>
              </w:rPr>
            </w:pPr>
            <w:r w:rsidRPr="001E2218">
              <w:rPr>
                <w:rFonts w:cs="Arial"/>
                <w:b/>
                <w:noProof w:val="0"/>
              </w:rPr>
              <w:t>Položka</w:t>
            </w:r>
          </w:p>
        </w:tc>
        <w:tc>
          <w:tcPr>
            <w:tcW w:w="1099" w:type="dxa"/>
            <w:shd w:val="clear" w:color="auto" w:fill="D9D9D9" w:themeFill="background1" w:themeFillShade="D9"/>
            <w:hideMark/>
          </w:tcPr>
          <w:p w14:paraId="0547B46F" w14:textId="77777777" w:rsidR="001E2218" w:rsidRPr="001E2218" w:rsidRDefault="001E2218" w:rsidP="001E2218">
            <w:pPr>
              <w:rPr>
                <w:rFonts w:cs="Arial"/>
                <w:b/>
                <w:noProof w:val="0"/>
              </w:rPr>
            </w:pPr>
            <w:r w:rsidRPr="001E2218">
              <w:rPr>
                <w:rFonts w:cs="Arial"/>
                <w:b/>
                <w:noProof w:val="0"/>
              </w:rPr>
              <w:t>Merná jednotka                    /MJ/</w:t>
            </w:r>
          </w:p>
        </w:tc>
        <w:tc>
          <w:tcPr>
            <w:tcW w:w="1806" w:type="dxa"/>
            <w:shd w:val="clear" w:color="auto" w:fill="D9D9D9" w:themeFill="background1" w:themeFillShade="D9"/>
            <w:hideMark/>
          </w:tcPr>
          <w:p w14:paraId="2AE1C471" w14:textId="77777777" w:rsidR="001E2218" w:rsidRPr="001E2218" w:rsidRDefault="001E2218" w:rsidP="001E2218">
            <w:pPr>
              <w:rPr>
                <w:rFonts w:cs="Arial"/>
                <w:b/>
                <w:noProof w:val="0"/>
              </w:rPr>
            </w:pPr>
            <w:r w:rsidRPr="001E2218">
              <w:rPr>
                <w:rFonts w:cs="Arial"/>
                <w:b/>
                <w:noProof w:val="0"/>
              </w:rPr>
              <w:t>Predpokladané množstvo         /36 mesiacov/</w:t>
            </w:r>
          </w:p>
        </w:tc>
        <w:tc>
          <w:tcPr>
            <w:tcW w:w="1847" w:type="dxa"/>
            <w:shd w:val="clear" w:color="auto" w:fill="D9D9D9" w:themeFill="background1" w:themeFillShade="D9"/>
            <w:hideMark/>
          </w:tcPr>
          <w:p w14:paraId="3239ECC8" w14:textId="77777777" w:rsidR="001E2218" w:rsidRPr="001E2218" w:rsidRDefault="001E2218" w:rsidP="001E2218">
            <w:pPr>
              <w:rPr>
                <w:rFonts w:cs="Arial"/>
                <w:b/>
                <w:noProof w:val="0"/>
              </w:rPr>
            </w:pPr>
            <w:r w:rsidRPr="001E2218">
              <w:rPr>
                <w:rFonts w:cs="Arial"/>
                <w:b/>
                <w:noProof w:val="0"/>
              </w:rPr>
              <w:t>Cena za MJ             /EUR bez DPH/</w:t>
            </w:r>
          </w:p>
        </w:tc>
        <w:tc>
          <w:tcPr>
            <w:tcW w:w="1947" w:type="dxa"/>
            <w:shd w:val="clear" w:color="auto" w:fill="D9D9D9" w:themeFill="background1" w:themeFillShade="D9"/>
            <w:hideMark/>
          </w:tcPr>
          <w:p w14:paraId="733D844D" w14:textId="77777777" w:rsidR="001E2218" w:rsidRPr="001E2218" w:rsidRDefault="001E2218" w:rsidP="001E2218">
            <w:pPr>
              <w:rPr>
                <w:rFonts w:cs="Arial"/>
                <w:b/>
                <w:noProof w:val="0"/>
              </w:rPr>
            </w:pPr>
            <w:r w:rsidRPr="001E2218">
              <w:rPr>
                <w:rFonts w:cs="Arial"/>
                <w:b/>
                <w:noProof w:val="0"/>
              </w:rPr>
              <w:t>Cena celkom                    /EUR bez DPH/</w:t>
            </w:r>
          </w:p>
        </w:tc>
      </w:tr>
      <w:tr w:rsidR="001E2218" w:rsidRPr="001E2218" w14:paraId="553784B5" w14:textId="77777777" w:rsidTr="001E2218">
        <w:trPr>
          <w:trHeight w:val="600"/>
        </w:trPr>
        <w:tc>
          <w:tcPr>
            <w:tcW w:w="2193" w:type="dxa"/>
            <w:vAlign w:val="center"/>
            <w:hideMark/>
          </w:tcPr>
          <w:p w14:paraId="53DC603F" w14:textId="5EBB80FE" w:rsidR="001E2218" w:rsidRPr="001E2218" w:rsidRDefault="006B57CD" w:rsidP="001E2218">
            <w:pPr>
              <w:rPr>
                <w:rFonts w:cs="Arial"/>
                <w:noProof w:val="0"/>
              </w:rPr>
            </w:pPr>
            <w:r>
              <w:rPr>
                <w:rFonts w:cs="Arial"/>
              </w:rPr>
              <w:t>Č</w:t>
            </w:r>
            <w:r w:rsidR="001E2218" w:rsidRPr="001E2218">
              <w:rPr>
                <w:rFonts w:cs="Arial"/>
              </w:rPr>
              <w:t>istenie tlakové kombinované (sanie + tlakovanie) – potrubia DN 150 až DN 800</w:t>
            </w:r>
          </w:p>
        </w:tc>
        <w:tc>
          <w:tcPr>
            <w:tcW w:w="1099" w:type="dxa"/>
            <w:vAlign w:val="center"/>
            <w:hideMark/>
          </w:tcPr>
          <w:p w14:paraId="48652721" w14:textId="77777777" w:rsidR="001E2218" w:rsidRPr="001E2218" w:rsidRDefault="001E2218" w:rsidP="001E2218">
            <w:pPr>
              <w:rPr>
                <w:rFonts w:cs="Arial"/>
                <w:noProof w:val="0"/>
              </w:rPr>
            </w:pPr>
            <w:r w:rsidRPr="001E2218">
              <w:rPr>
                <w:rFonts w:cs="Arial"/>
                <w:noProof w:val="0"/>
              </w:rPr>
              <w:t>hodina</w:t>
            </w:r>
          </w:p>
        </w:tc>
        <w:tc>
          <w:tcPr>
            <w:tcW w:w="1806" w:type="dxa"/>
            <w:noWrap/>
            <w:vAlign w:val="center"/>
            <w:hideMark/>
          </w:tcPr>
          <w:p w14:paraId="6B9AF973" w14:textId="77777777" w:rsidR="001E2218" w:rsidRPr="001E2218" w:rsidRDefault="001E2218" w:rsidP="00634BB6">
            <w:pPr>
              <w:jc w:val="center"/>
              <w:rPr>
                <w:rFonts w:cs="Arial"/>
                <w:noProof w:val="0"/>
              </w:rPr>
            </w:pPr>
            <w:r w:rsidRPr="001E2218">
              <w:rPr>
                <w:rFonts w:cs="Arial"/>
                <w:noProof w:val="0"/>
              </w:rPr>
              <w:t>540</w:t>
            </w:r>
          </w:p>
        </w:tc>
        <w:tc>
          <w:tcPr>
            <w:tcW w:w="1847" w:type="dxa"/>
            <w:noWrap/>
            <w:vAlign w:val="center"/>
            <w:hideMark/>
          </w:tcPr>
          <w:p w14:paraId="3360902A" w14:textId="1AD28FB7"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c>
          <w:tcPr>
            <w:tcW w:w="1947" w:type="dxa"/>
            <w:noWrap/>
            <w:vAlign w:val="center"/>
            <w:hideMark/>
          </w:tcPr>
          <w:p w14:paraId="1A875794" w14:textId="443154DB"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r>
      <w:tr w:rsidR="001E2218" w:rsidRPr="001E2218" w14:paraId="25BFD4CE" w14:textId="77777777" w:rsidTr="001E2218">
        <w:trPr>
          <w:trHeight w:val="300"/>
        </w:trPr>
        <w:tc>
          <w:tcPr>
            <w:tcW w:w="2193" w:type="dxa"/>
            <w:vAlign w:val="center"/>
            <w:hideMark/>
          </w:tcPr>
          <w:p w14:paraId="4A759D33" w14:textId="5E2E1C3A" w:rsidR="001E2218" w:rsidRPr="001E2218" w:rsidRDefault="006B57CD" w:rsidP="001E2218">
            <w:pPr>
              <w:rPr>
                <w:rFonts w:cs="Arial"/>
                <w:noProof w:val="0"/>
              </w:rPr>
            </w:pPr>
            <w:r>
              <w:rPr>
                <w:rFonts w:cs="Arial"/>
              </w:rPr>
              <w:t>F</w:t>
            </w:r>
            <w:r w:rsidR="001E2218" w:rsidRPr="001E2218">
              <w:rPr>
                <w:rFonts w:cs="Arial"/>
              </w:rPr>
              <w:t>rézovanie potrubí – potrubia DN 50 až DN 300</w:t>
            </w:r>
          </w:p>
        </w:tc>
        <w:tc>
          <w:tcPr>
            <w:tcW w:w="1099" w:type="dxa"/>
            <w:vAlign w:val="center"/>
            <w:hideMark/>
          </w:tcPr>
          <w:p w14:paraId="1D1C7FBA" w14:textId="77777777" w:rsidR="001E2218" w:rsidRPr="001E2218" w:rsidRDefault="001E2218" w:rsidP="001E2218">
            <w:pPr>
              <w:rPr>
                <w:rFonts w:cs="Arial"/>
                <w:noProof w:val="0"/>
              </w:rPr>
            </w:pPr>
            <w:r w:rsidRPr="001E2218">
              <w:rPr>
                <w:rFonts w:cs="Arial"/>
                <w:noProof w:val="0"/>
              </w:rPr>
              <w:t>hodina</w:t>
            </w:r>
          </w:p>
        </w:tc>
        <w:tc>
          <w:tcPr>
            <w:tcW w:w="1806" w:type="dxa"/>
            <w:noWrap/>
            <w:vAlign w:val="center"/>
            <w:hideMark/>
          </w:tcPr>
          <w:p w14:paraId="695CC002" w14:textId="77777777" w:rsidR="001E2218" w:rsidRPr="001E2218" w:rsidRDefault="001E2218" w:rsidP="00634BB6">
            <w:pPr>
              <w:jc w:val="center"/>
              <w:rPr>
                <w:rFonts w:cs="Arial"/>
                <w:noProof w:val="0"/>
              </w:rPr>
            </w:pPr>
            <w:r w:rsidRPr="001E2218">
              <w:rPr>
                <w:rFonts w:cs="Arial"/>
                <w:noProof w:val="0"/>
              </w:rPr>
              <w:t>543</w:t>
            </w:r>
          </w:p>
        </w:tc>
        <w:tc>
          <w:tcPr>
            <w:tcW w:w="1847" w:type="dxa"/>
            <w:noWrap/>
            <w:vAlign w:val="center"/>
            <w:hideMark/>
          </w:tcPr>
          <w:p w14:paraId="263F0AD5" w14:textId="24CD89F1"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c>
          <w:tcPr>
            <w:tcW w:w="1947" w:type="dxa"/>
            <w:noWrap/>
            <w:vAlign w:val="center"/>
            <w:hideMark/>
          </w:tcPr>
          <w:p w14:paraId="5B8F5BC1" w14:textId="64C2C2FE"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r>
      <w:tr w:rsidR="001E2218" w:rsidRPr="001E2218" w14:paraId="1D449794" w14:textId="77777777" w:rsidTr="001E2218">
        <w:trPr>
          <w:trHeight w:val="900"/>
        </w:trPr>
        <w:tc>
          <w:tcPr>
            <w:tcW w:w="2193" w:type="dxa"/>
            <w:vAlign w:val="center"/>
            <w:hideMark/>
          </w:tcPr>
          <w:p w14:paraId="632A10AB" w14:textId="06253166" w:rsidR="001E2218" w:rsidRPr="001E2218" w:rsidRDefault="006B57CD" w:rsidP="001E2218">
            <w:pPr>
              <w:rPr>
                <w:rFonts w:cs="Arial"/>
                <w:noProof w:val="0"/>
              </w:rPr>
            </w:pPr>
            <w:r>
              <w:rPr>
                <w:rFonts w:cs="Arial"/>
              </w:rPr>
              <w:t>E</w:t>
            </w:r>
            <w:r w:rsidR="001E2218" w:rsidRPr="001E2218">
              <w:rPr>
                <w:rFonts w:cs="Arial"/>
              </w:rPr>
              <w:t>lektromechanické čistenie – potrubia DN 50 až DN 100</w:t>
            </w:r>
          </w:p>
        </w:tc>
        <w:tc>
          <w:tcPr>
            <w:tcW w:w="1099" w:type="dxa"/>
            <w:vAlign w:val="center"/>
            <w:hideMark/>
          </w:tcPr>
          <w:p w14:paraId="5FCE63F5" w14:textId="77777777" w:rsidR="001E2218" w:rsidRPr="001E2218" w:rsidRDefault="001E2218" w:rsidP="001E2218">
            <w:pPr>
              <w:rPr>
                <w:rFonts w:cs="Arial"/>
                <w:noProof w:val="0"/>
              </w:rPr>
            </w:pPr>
            <w:r w:rsidRPr="001E2218">
              <w:rPr>
                <w:rFonts w:cs="Arial"/>
                <w:noProof w:val="0"/>
              </w:rPr>
              <w:t>meter</w:t>
            </w:r>
          </w:p>
        </w:tc>
        <w:tc>
          <w:tcPr>
            <w:tcW w:w="1806" w:type="dxa"/>
            <w:noWrap/>
            <w:vAlign w:val="center"/>
            <w:hideMark/>
          </w:tcPr>
          <w:p w14:paraId="0BDDA72B" w14:textId="77777777" w:rsidR="001E2218" w:rsidRPr="001E2218" w:rsidRDefault="001E2218" w:rsidP="00634BB6">
            <w:pPr>
              <w:jc w:val="center"/>
              <w:rPr>
                <w:rFonts w:cs="Arial"/>
                <w:noProof w:val="0"/>
              </w:rPr>
            </w:pPr>
            <w:r w:rsidRPr="001E2218">
              <w:rPr>
                <w:rFonts w:cs="Arial"/>
                <w:noProof w:val="0"/>
              </w:rPr>
              <w:t>600</w:t>
            </w:r>
          </w:p>
        </w:tc>
        <w:tc>
          <w:tcPr>
            <w:tcW w:w="1847" w:type="dxa"/>
            <w:noWrap/>
            <w:vAlign w:val="center"/>
            <w:hideMark/>
          </w:tcPr>
          <w:p w14:paraId="5162C515" w14:textId="1632B242"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c>
          <w:tcPr>
            <w:tcW w:w="1947" w:type="dxa"/>
            <w:noWrap/>
            <w:vAlign w:val="center"/>
            <w:hideMark/>
          </w:tcPr>
          <w:p w14:paraId="552F93C4" w14:textId="2FDAD96C"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r>
      <w:tr w:rsidR="001E2218" w:rsidRPr="001E2218" w14:paraId="061C193F" w14:textId="77777777" w:rsidTr="001E2218">
        <w:trPr>
          <w:trHeight w:val="600"/>
        </w:trPr>
        <w:tc>
          <w:tcPr>
            <w:tcW w:w="2193" w:type="dxa"/>
            <w:vAlign w:val="center"/>
            <w:hideMark/>
          </w:tcPr>
          <w:p w14:paraId="6CFE96DD" w14:textId="70A47424" w:rsidR="001E2218" w:rsidRPr="001E2218" w:rsidRDefault="006B57CD" w:rsidP="001E2218">
            <w:pPr>
              <w:rPr>
                <w:rFonts w:cs="Arial"/>
                <w:noProof w:val="0"/>
              </w:rPr>
            </w:pPr>
            <w:r>
              <w:rPr>
                <w:rFonts w:cs="Arial"/>
              </w:rPr>
              <w:t>M</w:t>
            </w:r>
            <w:r w:rsidR="001E2218" w:rsidRPr="001E2218">
              <w:rPr>
                <w:rFonts w:cs="Arial"/>
              </w:rPr>
              <w:t>onitoring kanalizácie – potrubia DN 50 až DN 500</w:t>
            </w:r>
          </w:p>
        </w:tc>
        <w:tc>
          <w:tcPr>
            <w:tcW w:w="1099" w:type="dxa"/>
            <w:vAlign w:val="center"/>
            <w:hideMark/>
          </w:tcPr>
          <w:p w14:paraId="7DEE8CE6" w14:textId="77777777" w:rsidR="001E2218" w:rsidRPr="001E2218" w:rsidRDefault="001E2218" w:rsidP="001E2218">
            <w:pPr>
              <w:rPr>
                <w:rFonts w:cs="Arial"/>
                <w:noProof w:val="0"/>
              </w:rPr>
            </w:pPr>
            <w:r w:rsidRPr="001E2218">
              <w:rPr>
                <w:rFonts w:cs="Arial"/>
                <w:noProof w:val="0"/>
              </w:rPr>
              <w:t>hodina</w:t>
            </w:r>
          </w:p>
        </w:tc>
        <w:tc>
          <w:tcPr>
            <w:tcW w:w="1806" w:type="dxa"/>
            <w:noWrap/>
            <w:vAlign w:val="center"/>
            <w:hideMark/>
          </w:tcPr>
          <w:p w14:paraId="43A0540F" w14:textId="77777777" w:rsidR="001E2218" w:rsidRPr="001E2218" w:rsidRDefault="001E2218" w:rsidP="00634BB6">
            <w:pPr>
              <w:jc w:val="center"/>
              <w:rPr>
                <w:rFonts w:cs="Arial"/>
                <w:noProof w:val="0"/>
              </w:rPr>
            </w:pPr>
            <w:r w:rsidRPr="001E2218">
              <w:rPr>
                <w:rFonts w:cs="Arial"/>
                <w:noProof w:val="0"/>
              </w:rPr>
              <w:t>756</w:t>
            </w:r>
          </w:p>
        </w:tc>
        <w:tc>
          <w:tcPr>
            <w:tcW w:w="1847" w:type="dxa"/>
            <w:noWrap/>
            <w:vAlign w:val="center"/>
            <w:hideMark/>
          </w:tcPr>
          <w:p w14:paraId="78C58AB4" w14:textId="7A16A138"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c>
          <w:tcPr>
            <w:tcW w:w="1947" w:type="dxa"/>
            <w:noWrap/>
            <w:vAlign w:val="center"/>
            <w:hideMark/>
          </w:tcPr>
          <w:p w14:paraId="4D6711A1" w14:textId="500F6FAB"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r>
      <w:tr w:rsidR="001E2218" w:rsidRPr="001E2218" w14:paraId="12CC7D54" w14:textId="77777777" w:rsidTr="001E2218">
        <w:trPr>
          <w:trHeight w:val="615"/>
        </w:trPr>
        <w:tc>
          <w:tcPr>
            <w:tcW w:w="2193" w:type="dxa"/>
            <w:vAlign w:val="center"/>
            <w:hideMark/>
          </w:tcPr>
          <w:p w14:paraId="6AEEAE61" w14:textId="0E7F6F42" w:rsidR="001E2218" w:rsidRPr="001E2218" w:rsidRDefault="006B57CD" w:rsidP="001E2218">
            <w:pPr>
              <w:rPr>
                <w:rFonts w:cs="Arial"/>
                <w:noProof w:val="0"/>
              </w:rPr>
            </w:pPr>
            <w:r>
              <w:rPr>
                <w:rFonts w:cs="Arial"/>
              </w:rPr>
              <w:t>D</w:t>
            </w:r>
            <w:r w:rsidR="001E2218" w:rsidRPr="001E2218">
              <w:rPr>
                <w:rFonts w:cs="Arial"/>
              </w:rPr>
              <w:t>opravné náklady – paušál v rámci Bratislavy</w:t>
            </w:r>
          </w:p>
        </w:tc>
        <w:tc>
          <w:tcPr>
            <w:tcW w:w="1099" w:type="dxa"/>
            <w:vAlign w:val="center"/>
            <w:hideMark/>
          </w:tcPr>
          <w:p w14:paraId="61A4BA32" w14:textId="77777777" w:rsidR="001E2218" w:rsidRPr="001E2218" w:rsidRDefault="001E2218" w:rsidP="001E2218">
            <w:pPr>
              <w:rPr>
                <w:rFonts w:cs="Arial"/>
                <w:noProof w:val="0"/>
              </w:rPr>
            </w:pPr>
            <w:r w:rsidRPr="001E2218">
              <w:rPr>
                <w:rFonts w:cs="Arial"/>
                <w:noProof w:val="0"/>
              </w:rPr>
              <w:t>výjazd</w:t>
            </w:r>
          </w:p>
        </w:tc>
        <w:tc>
          <w:tcPr>
            <w:tcW w:w="1806" w:type="dxa"/>
            <w:noWrap/>
            <w:vAlign w:val="center"/>
            <w:hideMark/>
          </w:tcPr>
          <w:p w14:paraId="0787ECDB" w14:textId="77777777" w:rsidR="001E2218" w:rsidRPr="001E2218" w:rsidRDefault="001E2218" w:rsidP="00634BB6">
            <w:pPr>
              <w:jc w:val="center"/>
              <w:rPr>
                <w:rFonts w:cs="Arial"/>
                <w:noProof w:val="0"/>
              </w:rPr>
            </w:pPr>
            <w:r w:rsidRPr="001E2218">
              <w:rPr>
                <w:rFonts w:cs="Arial"/>
                <w:noProof w:val="0"/>
              </w:rPr>
              <w:t>759</w:t>
            </w:r>
          </w:p>
        </w:tc>
        <w:tc>
          <w:tcPr>
            <w:tcW w:w="1847" w:type="dxa"/>
            <w:noWrap/>
            <w:vAlign w:val="center"/>
            <w:hideMark/>
          </w:tcPr>
          <w:p w14:paraId="04963520" w14:textId="4B416D8F"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c>
          <w:tcPr>
            <w:tcW w:w="1947" w:type="dxa"/>
            <w:noWrap/>
            <w:vAlign w:val="center"/>
            <w:hideMark/>
          </w:tcPr>
          <w:p w14:paraId="1180BC82" w14:textId="41917B43"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r>
      <w:tr w:rsidR="001E2218" w:rsidRPr="001E2218" w14:paraId="79D33836" w14:textId="77777777" w:rsidTr="001E2218">
        <w:trPr>
          <w:trHeight w:val="971"/>
        </w:trPr>
        <w:tc>
          <w:tcPr>
            <w:tcW w:w="6945" w:type="dxa"/>
            <w:gridSpan w:val="4"/>
            <w:shd w:val="clear" w:color="auto" w:fill="D9D9D9" w:themeFill="background1" w:themeFillShade="D9"/>
            <w:noWrap/>
            <w:vAlign w:val="center"/>
            <w:hideMark/>
          </w:tcPr>
          <w:p w14:paraId="49F0B889" w14:textId="66659217" w:rsidR="001E2218" w:rsidRPr="001E2218" w:rsidRDefault="001E2218" w:rsidP="001E2218">
            <w:pPr>
              <w:rPr>
                <w:rFonts w:cs="Arial"/>
                <w:b/>
                <w:bCs/>
                <w:noProof w:val="0"/>
              </w:rPr>
            </w:pPr>
            <w:r w:rsidRPr="001E2218">
              <w:rPr>
                <w:b/>
                <w:bCs/>
              </w:rPr>
              <w:t>Celková cena za predmet zákazky v EUR bez DPH</w:t>
            </w:r>
          </w:p>
        </w:tc>
        <w:tc>
          <w:tcPr>
            <w:tcW w:w="1947" w:type="dxa"/>
            <w:noWrap/>
            <w:vAlign w:val="center"/>
            <w:hideMark/>
          </w:tcPr>
          <w:p w14:paraId="32E44260" w14:textId="76E65EFB" w:rsidR="001E2218" w:rsidRPr="001E2218" w:rsidRDefault="001E2218" w:rsidP="001E2218">
            <w:pPr>
              <w:jc w:val="center"/>
              <w:rPr>
                <w:rFonts w:cs="Arial"/>
                <w:noProof w:val="0"/>
              </w:rPr>
            </w:pPr>
            <w:r w:rsidRPr="001E2218">
              <w:rPr>
                <w:rFonts w:cs="Arial"/>
                <w:noProof w:val="0"/>
              </w:rPr>
              <w:t>[</w:t>
            </w:r>
            <w:r w:rsidRPr="001E2218">
              <w:rPr>
                <w:rFonts w:cs="Arial"/>
                <w:noProof w:val="0"/>
                <w:highlight w:val="yellow"/>
              </w:rPr>
              <w:t>doplniť</w:t>
            </w:r>
            <w:r w:rsidRPr="001E2218">
              <w:rPr>
                <w:rFonts w:cs="Arial"/>
                <w:noProof w:val="0"/>
              </w:rPr>
              <w:t>]</w:t>
            </w:r>
          </w:p>
        </w:tc>
      </w:tr>
    </w:tbl>
    <w:p w14:paraId="6CE86973" w14:textId="2B225033" w:rsidR="006B57CD" w:rsidRDefault="006B57CD" w:rsidP="0054598A">
      <w:pPr>
        <w:jc w:val="both"/>
        <w:rPr>
          <w:noProof w:val="0"/>
          <w:sz w:val="20"/>
        </w:rPr>
      </w:pPr>
    </w:p>
    <w:p w14:paraId="5E6B6BE6" w14:textId="77777777" w:rsidR="006B57CD" w:rsidRDefault="006B57CD" w:rsidP="0054598A">
      <w:pPr>
        <w:jc w:val="both"/>
        <w:rPr>
          <w:noProof w:val="0"/>
          <w:sz w:val="20"/>
          <w:szCs w:val="20"/>
        </w:rPr>
      </w:pPr>
    </w:p>
    <w:p w14:paraId="47A775B3" w14:textId="40B0C0F1" w:rsidR="00244EC0" w:rsidRDefault="00231DD0" w:rsidP="00244EC0">
      <w:pPr>
        <w:ind w:left="709"/>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234ED1">
        <w:rPr>
          <w:sz w:val="20"/>
          <w:szCs w:val="20"/>
        </w:rPr>
        <w:t>Čistenie a monitoring kanalizácií</w:t>
      </w:r>
      <w:r w:rsidR="00B27D37">
        <w:rPr>
          <w:sz w:val="20"/>
          <w:szCs w:val="20"/>
        </w:rPr>
        <w:t>.</w:t>
      </w:r>
    </w:p>
    <w:p w14:paraId="6623F27E" w14:textId="77777777" w:rsidR="000C1ED5" w:rsidRPr="004C3DA7" w:rsidRDefault="000C1ED5" w:rsidP="00244EC0">
      <w:pPr>
        <w:ind w:left="709"/>
        <w:jc w:val="both"/>
        <w:rPr>
          <w:noProof w:val="0"/>
          <w:sz w:val="20"/>
          <w:szCs w:val="20"/>
        </w:rPr>
      </w:pPr>
    </w:p>
    <w:p w14:paraId="034675AF" w14:textId="35585345" w:rsidR="00231DD0" w:rsidRPr="004C3DA7" w:rsidRDefault="00231DD0" w:rsidP="004C3DA7">
      <w:pPr>
        <w:ind w:left="709"/>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656B12D6"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25" w:name="_Toc476636410"/>
      <w:bookmarkEnd w:id="215"/>
      <w:bookmarkEnd w:id="216"/>
    </w:p>
    <w:p w14:paraId="5DFA429F" w14:textId="7EB52E8B" w:rsidR="00FF38B5" w:rsidRDefault="00FF38B5" w:rsidP="00D1325F">
      <w:pPr>
        <w:autoSpaceDE w:val="0"/>
        <w:autoSpaceDN w:val="0"/>
        <w:adjustRightInd w:val="0"/>
        <w:jc w:val="right"/>
        <w:rPr>
          <w:rFonts w:cs="Garamond"/>
          <w:i/>
          <w:iCs/>
          <w:noProof w:val="0"/>
          <w:color w:val="000000"/>
          <w:sz w:val="23"/>
          <w:szCs w:val="23"/>
          <w:lang w:eastAsia="cs-CZ"/>
        </w:rPr>
      </w:pPr>
    </w:p>
    <w:p w14:paraId="36E04824" w14:textId="7A6F9CBC"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059EE114"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7FC59FFB" w14:textId="77777777" w:rsidR="00B27D37" w:rsidRDefault="00B27D37" w:rsidP="00234ED1">
      <w:pPr>
        <w:autoSpaceDE w:val="0"/>
        <w:autoSpaceDN w:val="0"/>
        <w:adjustRightInd w:val="0"/>
        <w:rPr>
          <w:rFonts w:cs="Garamond"/>
          <w:i/>
          <w:iCs/>
          <w:noProof w:val="0"/>
          <w:color w:val="000000"/>
          <w:sz w:val="23"/>
          <w:szCs w:val="23"/>
          <w:lang w:eastAsia="cs-CZ"/>
        </w:rPr>
      </w:pPr>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26" w:name="_Toc10633677"/>
      <w:bookmarkStart w:id="227" w:name="_Toc11414950"/>
      <w:bookmarkStart w:id="228" w:name="_Toc13483481"/>
      <w:bookmarkStart w:id="229" w:name="_Toc13816900"/>
      <w:bookmarkStart w:id="230" w:name="_Toc32926142"/>
      <w:bookmarkStart w:id="231" w:name="_Toc48307937"/>
      <w:r w:rsidRPr="00837FA0">
        <w:rPr>
          <w:lang w:eastAsia="cs-CZ"/>
        </w:rPr>
        <w:t>Podiel plnenia zo zmluvy</w:t>
      </w:r>
      <w:bookmarkEnd w:id="225"/>
      <w:bookmarkEnd w:id="226"/>
      <w:bookmarkEnd w:id="227"/>
      <w:bookmarkEnd w:id="228"/>
      <w:bookmarkEnd w:id="229"/>
      <w:bookmarkEnd w:id="230"/>
      <w:bookmarkEnd w:id="231"/>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479DD7D"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5232C72C" w14:textId="010FB6C2" w:rsidR="00094CB0" w:rsidRDefault="00094CB0" w:rsidP="007E184F">
      <w:pPr>
        <w:rPr>
          <w:rFonts w:cs="Garamond"/>
          <w:noProof w:val="0"/>
          <w:color w:val="000000"/>
          <w:sz w:val="20"/>
          <w:szCs w:val="20"/>
          <w:lang w:eastAsia="cs-CZ"/>
        </w:rPr>
      </w:pPr>
    </w:p>
    <w:p w14:paraId="52E2E6CC" w14:textId="65BD1466" w:rsidR="00094CB0" w:rsidRDefault="00094CB0" w:rsidP="007E184F">
      <w:pPr>
        <w:rPr>
          <w:rFonts w:cs="Garamond"/>
          <w:noProof w:val="0"/>
          <w:color w:val="000000"/>
          <w:sz w:val="20"/>
          <w:szCs w:val="20"/>
          <w:lang w:eastAsia="cs-CZ"/>
        </w:rPr>
      </w:pPr>
    </w:p>
    <w:p w14:paraId="21C46EC3" w14:textId="07DA034A" w:rsidR="00094CB0" w:rsidRDefault="00094CB0" w:rsidP="007E184F">
      <w:pPr>
        <w:rPr>
          <w:rFonts w:cs="Garamond"/>
          <w:noProof w:val="0"/>
          <w:color w:val="000000"/>
          <w:sz w:val="20"/>
          <w:szCs w:val="20"/>
          <w:lang w:eastAsia="cs-CZ"/>
        </w:rPr>
      </w:pPr>
    </w:p>
    <w:p w14:paraId="51BCD632" w14:textId="54720B5D" w:rsidR="00094CB0" w:rsidRDefault="00094CB0" w:rsidP="007E184F">
      <w:pPr>
        <w:rPr>
          <w:rFonts w:cs="Garamond"/>
          <w:noProof w:val="0"/>
          <w:color w:val="000000"/>
          <w:sz w:val="20"/>
          <w:szCs w:val="20"/>
          <w:lang w:eastAsia="cs-CZ"/>
        </w:rPr>
      </w:pPr>
    </w:p>
    <w:p w14:paraId="362AC866" w14:textId="2256D430" w:rsidR="00094CB0" w:rsidRDefault="00094CB0" w:rsidP="007E184F">
      <w:pPr>
        <w:rPr>
          <w:rFonts w:cs="Garamond"/>
          <w:noProof w:val="0"/>
          <w:color w:val="000000"/>
          <w:sz w:val="20"/>
          <w:szCs w:val="20"/>
          <w:lang w:eastAsia="cs-CZ"/>
        </w:rPr>
      </w:pPr>
    </w:p>
    <w:p w14:paraId="7816F4D3" w14:textId="23BB361E" w:rsidR="00094CB0" w:rsidRDefault="00094CB0" w:rsidP="007E184F">
      <w:pPr>
        <w:rPr>
          <w:rFonts w:cs="Garamond"/>
          <w:noProof w:val="0"/>
          <w:color w:val="000000"/>
          <w:sz w:val="20"/>
          <w:szCs w:val="20"/>
          <w:lang w:eastAsia="cs-CZ"/>
        </w:rPr>
      </w:pPr>
    </w:p>
    <w:p w14:paraId="6017F34A" w14:textId="11DD4849" w:rsidR="00094CB0" w:rsidRDefault="00094CB0" w:rsidP="007E184F">
      <w:pPr>
        <w:rPr>
          <w:rFonts w:cs="Garamond"/>
          <w:noProof w:val="0"/>
          <w:color w:val="000000"/>
          <w:sz w:val="20"/>
          <w:szCs w:val="20"/>
          <w:lang w:eastAsia="cs-CZ"/>
        </w:rPr>
      </w:pPr>
    </w:p>
    <w:p w14:paraId="712AC94C" w14:textId="11794BF8" w:rsidR="00094CB0" w:rsidRDefault="00094CB0" w:rsidP="007E184F">
      <w:pPr>
        <w:rPr>
          <w:rFonts w:cs="Garamond"/>
          <w:noProof w:val="0"/>
          <w:color w:val="000000"/>
          <w:sz w:val="20"/>
          <w:szCs w:val="20"/>
          <w:lang w:eastAsia="cs-CZ"/>
        </w:rPr>
      </w:pPr>
    </w:p>
    <w:p w14:paraId="7564172C" w14:textId="1BD9E806" w:rsidR="00094CB0" w:rsidRDefault="00094CB0" w:rsidP="007E184F">
      <w:pPr>
        <w:rPr>
          <w:rFonts w:cs="Garamond"/>
          <w:noProof w:val="0"/>
          <w:color w:val="000000"/>
          <w:sz w:val="20"/>
          <w:szCs w:val="20"/>
          <w:lang w:eastAsia="cs-CZ"/>
        </w:rPr>
      </w:pPr>
    </w:p>
    <w:p w14:paraId="11A6FD88" w14:textId="4E590B98" w:rsidR="00094CB0" w:rsidRDefault="00094CB0" w:rsidP="007E184F">
      <w:pPr>
        <w:rPr>
          <w:rFonts w:cs="Garamond"/>
          <w:noProof w:val="0"/>
          <w:color w:val="000000"/>
          <w:sz w:val="20"/>
          <w:szCs w:val="20"/>
          <w:lang w:eastAsia="cs-CZ"/>
        </w:rPr>
      </w:pPr>
    </w:p>
    <w:p w14:paraId="491EA11B" w14:textId="37176F50" w:rsidR="00094CB0" w:rsidRDefault="00094CB0" w:rsidP="007E184F">
      <w:pPr>
        <w:rPr>
          <w:rFonts w:cs="Garamond"/>
          <w:noProof w:val="0"/>
          <w:color w:val="000000"/>
          <w:sz w:val="20"/>
          <w:szCs w:val="20"/>
          <w:lang w:eastAsia="cs-CZ"/>
        </w:rPr>
      </w:pPr>
    </w:p>
    <w:p w14:paraId="19161620" w14:textId="7F5B76BA" w:rsidR="00094CB0" w:rsidRDefault="00094CB0" w:rsidP="007E184F">
      <w:pPr>
        <w:rPr>
          <w:rFonts w:cs="Garamond"/>
          <w:noProof w:val="0"/>
          <w:color w:val="000000"/>
          <w:sz w:val="20"/>
          <w:szCs w:val="20"/>
          <w:lang w:eastAsia="cs-CZ"/>
        </w:rPr>
      </w:pPr>
    </w:p>
    <w:p w14:paraId="72E6CB1B" w14:textId="1B0ACFA9" w:rsidR="00094CB0" w:rsidRDefault="00094CB0" w:rsidP="007E184F">
      <w:pPr>
        <w:rPr>
          <w:rFonts w:cs="Garamond"/>
          <w:noProof w:val="0"/>
          <w:color w:val="000000"/>
          <w:sz w:val="20"/>
          <w:szCs w:val="20"/>
          <w:lang w:eastAsia="cs-CZ"/>
        </w:rPr>
      </w:pPr>
    </w:p>
    <w:p w14:paraId="08CD3BD2" w14:textId="447CAE52" w:rsidR="00094CB0" w:rsidRDefault="00094CB0" w:rsidP="007E184F">
      <w:pPr>
        <w:rPr>
          <w:rFonts w:cs="Garamond"/>
          <w:noProof w:val="0"/>
          <w:color w:val="000000"/>
          <w:sz w:val="20"/>
          <w:szCs w:val="20"/>
          <w:lang w:eastAsia="cs-CZ"/>
        </w:rPr>
      </w:pPr>
    </w:p>
    <w:p w14:paraId="7E38611E" w14:textId="53F2BA3A" w:rsidR="00094CB0" w:rsidRDefault="00094CB0" w:rsidP="007E184F">
      <w:pPr>
        <w:rPr>
          <w:rFonts w:cs="Garamond"/>
          <w:noProof w:val="0"/>
          <w:color w:val="000000"/>
          <w:sz w:val="20"/>
          <w:szCs w:val="20"/>
          <w:lang w:eastAsia="cs-CZ"/>
        </w:rPr>
      </w:pPr>
    </w:p>
    <w:p w14:paraId="21DF2681" w14:textId="08D4D7C4" w:rsidR="00094CB0" w:rsidRDefault="00094CB0" w:rsidP="007E184F">
      <w:pPr>
        <w:rPr>
          <w:rFonts w:cs="Garamond"/>
          <w:noProof w:val="0"/>
          <w:color w:val="000000"/>
          <w:sz w:val="20"/>
          <w:szCs w:val="20"/>
          <w:lang w:eastAsia="cs-CZ"/>
        </w:rPr>
      </w:pPr>
    </w:p>
    <w:p w14:paraId="686636D1" w14:textId="3451EE1B" w:rsidR="00094CB0" w:rsidRDefault="00094CB0" w:rsidP="007E184F">
      <w:pPr>
        <w:rPr>
          <w:rFonts w:cs="Garamond"/>
          <w:noProof w:val="0"/>
          <w:color w:val="000000"/>
          <w:sz w:val="20"/>
          <w:szCs w:val="20"/>
          <w:lang w:eastAsia="cs-CZ"/>
        </w:rPr>
      </w:pPr>
    </w:p>
    <w:p w14:paraId="46285727" w14:textId="14A448BD" w:rsidR="00094CB0" w:rsidRDefault="00094CB0" w:rsidP="007E184F">
      <w:pPr>
        <w:rPr>
          <w:rFonts w:cs="Garamond"/>
          <w:noProof w:val="0"/>
          <w:color w:val="000000"/>
          <w:sz w:val="20"/>
          <w:szCs w:val="20"/>
          <w:lang w:eastAsia="cs-CZ"/>
        </w:rPr>
      </w:pPr>
    </w:p>
    <w:p w14:paraId="7D873EC4" w14:textId="487FE9AD" w:rsidR="00094CB0" w:rsidRDefault="00094CB0" w:rsidP="007E184F">
      <w:pPr>
        <w:rPr>
          <w:rFonts w:cs="Garamond"/>
          <w:noProof w:val="0"/>
          <w:color w:val="000000"/>
          <w:sz w:val="20"/>
          <w:szCs w:val="20"/>
          <w:lang w:eastAsia="cs-CZ"/>
        </w:rPr>
      </w:pPr>
    </w:p>
    <w:p w14:paraId="6E347114" w14:textId="6CE3074C" w:rsidR="00094CB0" w:rsidRDefault="00094CB0" w:rsidP="007E184F">
      <w:pPr>
        <w:rPr>
          <w:rFonts w:cs="Garamond"/>
          <w:noProof w:val="0"/>
          <w:color w:val="000000"/>
          <w:sz w:val="20"/>
          <w:szCs w:val="20"/>
          <w:lang w:eastAsia="cs-CZ"/>
        </w:rPr>
      </w:pPr>
    </w:p>
    <w:p w14:paraId="5C9BD256" w14:textId="60E12474" w:rsidR="00094CB0" w:rsidRDefault="00094CB0" w:rsidP="007E184F">
      <w:pPr>
        <w:rPr>
          <w:rFonts w:cs="Garamond"/>
          <w:noProof w:val="0"/>
          <w:color w:val="000000"/>
          <w:sz w:val="20"/>
          <w:szCs w:val="20"/>
          <w:lang w:eastAsia="cs-CZ"/>
        </w:rPr>
      </w:pPr>
    </w:p>
    <w:p w14:paraId="38404F9B" w14:textId="163AC281" w:rsidR="00094CB0" w:rsidRDefault="00094CB0" w:rsidP="007E184F">
      <w:pPr>
        <w:rPr>
          <w:rFonts w:cs="Garamond"/>
          <w:noProof w:val="0"/>
          <w:color w:val="000000"/>
          <w:sz w:val="20"/>
          <w:szCs w:val="20"/>
          <w:lang w:eastAsia="cs-CZ"/>
        </w:rPr>
      </w:pPr>
    </w:p>
    <w:p w14:paraId="6744967E" w14:textId="4D4E527D" w:rsidR="00094CB0" w:rsidRDefault="00094CB0" w:rsidP="007E184F">
      <w:pPr>
        <w:rPr>
          <w:rFonts w:cs="Garamond"/>
          <w:noProof w:val="0"/>
          <w:color w:val="000000"/>
          <w:sz w:val="20"/>
          <w:szCs w:val="20"/>
          <w:lang w:eastAsia="cs-CZ"/>
        </w:rPr>
      </w:pPr>
    </w:p>
    <w:p w14:paraId="0916D162" w14:textId="6E58A494" w:rsidR="00094CB0" w:rsidRDefault="00094CB0" w:rsidP="00094CB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 xml:space="preserve">3 </w:t>
      </w:r>
      <w:r w:rsidRPr="00437D45">
        <w:rPr>
          <w:rFonts w:cs="Garamond"/>
          <w:i/>
          <w:iCs/>
          <w:noProof w:val="0"/>
          <w:color w:val="000000"/>
          <w:sz w:val="23"/>
          <w:szCs w:val="23"/>
          <w:lang w:eastAsia="cs-CZ"/>
        </w:rPr>
        <w:t>Vyhlásenie k participácii na vypracovaní ponuky inou osobou</w:t>
      </w:r>
    </w:p>
    <w:p w14:paraId="4B6B5C4A" w14:textId="77777777" w:rsidR="00094CB0" w:rsidRPr="002F06FE" w:rsidRDefault="00094CB0" w:rsidP="00094CB0">
      <w:pPr>
        <w:autoSpaceDE w:val="0"/>
        <w:autoSpaceDN w:val="0"/>
        <w:adjustRightInd w:val="0"/>
        <w:jc w:val="right"/>
        <w:rPr>
          <w:rFonts w:cs="Garamond"/>
          <w:i/>
          <w:iCs/>
          <w:noProof w:val="0"/>
          <w:color w:val="000000"/>
          <w:sz w:val="23"/>
          <w:szCs w:val="23"/>
          <w:lang w:eastAsia="cs-CZ"/>
        </w:rPr>
      </w:pPr>
    </w:p>
    <w:p w14:paraId="70C06BDB" w14:textId="77777777" w:rsidR="00094CB0" w:rsidRDefault="00094CB0" w:rsidP="00094CB0">
      <w:pPr>
        <w:pStyle w:val="Nadpis1"/>
        <w:rPr>
          <w:b/>
          <w:bCs/>
          <w:sz w:val="32"/>
          <w:szCs w:val="32"/>
          <w:lang w:eastAsia="en-US"/>
        </w:rPr>
      </w:pPr>
      <w:bookmarkStart w:id="232" w:name="_Toc48307938"/>
      <w:bookmarkStart w:id="233" w:name="_Hlk42177192"/>
      <w:r w:rsidRPr="00555332">
        <w:rPr>
          <w:b/>
          <w:bCs/>
          <w:sz w:val="32"/>
          <w:szCs w:val="32"/>
          <w:lang w:eastAsia="en-US"/>
        </w:rPr>
        <w:t>Vyhlásenie k participácii na vypracovaní ponuky inou osobou</w:t>
      </w:r>
      <w:bookmarkEnd w:id="232"/>
    </w:p>
    <w:p w14:paraId="20F69CC2" w14:textId="77777777" w:rsidR="00094CB0" w:rsidRPr="00555332" w:rsidRDefault="00094CB0" w:rsidP="00094CB0">
      <w:pPr>
        <w:pStyle w:val="Nadpis1"/>
        <w:rPr>
          <w:b/>
          <w:bCs/>
          <w:color w:val="002060"/>
          <w:sz w:val="28"/>
          <w:szCs w:val="28"/>
          <w:shd w:val="clear" w:color="auto" w:fill="FFFFFF"/>
        </w:rPr>
      </w:pPr>
      <w:bookmarkStart w:id="234" w:name="_Toc48307939"/>
      <w:bookmarkEnd w:id="233"/>
      <w:r w:rsidRPr="00555332">
        <w:rPr>
          <w:bCs/>
          <w:color w:val="000000"/>
          <w:sz w:val="20"/>
          <w:szCs w:val="20"/>
          <w:shd w:val="clear" w:color="auto" w:fill="FFFFFF"/>
        </w:rPr>
        <w:t>podľa § 49 ods. 5 zákona č. 343/2015 Z. z. o verejnom obstarávaní a o zmene a doplnení niektorých zákonov v znení neskorších predpisov (ďalej len „ZVO“)</w:t>
      </w:r>
      <w:bookmarkEnd w:id="234"/>
    </w:p>
    <w:p w14:paraId="2FE87D0B" w14:textId="77777777" w:rsidR="00094CB0" w:rsidRPr="00555332" w:rsidRDefault="00094CB0" w:rsidP="00094CB0">
      <w:pPr>
        <w:widowControl w:val="0"/>
        <w:spacing w:after="160" w:line="254" w:lineRule="exact"/>
        <w:ind w:left="200"/>
        <w:jc w:val="center"/>
        <w:rPr>
          <w:bCs/>
          <w:color w:val="000000"/>
          <w:sz w:val="20"/>
          <w:szCs w:val="20"/>
          <w:shd w:val="clear" w:color="auto" w:fill="FFFFFF"/>
        </w:rPr>
      </w:pPr>
    </w:p>
    <w:p w14:paraId="7D7EF2D2" w14:textId="50728A51" w:rsidR="005743E0" w:rsidRDefault="00234ED1" w:rsidP="005743E0">
      <w:pPr>
        <w:widowControl w:val="0"/>
        <w:spacing w:after="212" w:line="210" w:lineRule="exact"/>
        <w:ind w:left="20"/>
        <w:jc w:val="center"/>
        <w:rPr>
          <w:b/>
          <w:bCs/>
        </w:rPr>
      </w:pPr>
      <w:r>
        <w:rPr>
          <w:b/>
          <w:bCs/>
        </w:rPr>
        <w:t>Čistenie a monitoring kanalizácií</w:t>
      </w:r>
    </w:p>
    <w:p w14:paraId="19386146" w14:textId="37922AC1" w:rsidR="00094CB0" w:rsidRPr="00555332" w:rsidRDefault="00094CB0" w:rsidP="00094CB0">
      <w:pPr>
        <w:widowControl w:val="0"/>
        <w:spacing w:after="212" w:line="210" w:lineRule="exact"/>
        <w:ind w:left="20"/>
        <w:jc w:val="both"/>
        <w:rPr>
          <w:b/>
          <w:bCs/>
        </w:rPr>
      </w:pPr>
      <w:r w:rsidRPr="00555332">
        <w:rPr>
          <w:b/>
          <w:bCs/>
          <w:color w:val="000000"/>
          <w:shd w:val="clear" w:color="auto" w:fill="FFFFFF"/>
        </w:rPr>
        <w:t>Identifikácia uchádzača:</w:t>
      </w:r>
    </w:p>
    <w:p w14:paraId="22F87361" w14:textId="77777777" w:rsidR="00094CB0" w:rsidRPr="00555332" w:rsidRDefault="00094CB0" w:rsidP="00094CB0">
      <w:r w:rsidRPr="00555332">
        <w:t>Obchodné meno:</w:t>
      </w:r>
    </w:p>
    <w:p w14:paraId="306F0583" w14:textId="77777777" w:rsidR="00094CB0" w:rsidRPr="00555332" w:rsidRDefault="00094CB0" w:rsidP="00094CB0">
      <w:r w:rsidRPr="00555332">
        <w:t xml:space="preserve">Sídlo:                           </w:t>
      </w:r>
    </w:p>
    <w:p w14:paraId="2E33520D" w14:textId="77777777" w:rsidR="00094CB0" w:rsidRPr="00555332" w:rsidRDefault="00094CB0" w:rsidP="00094CB0">
      <w:r w:rsidRPr="00555332">
        <w:t>IČO:</w:t>
      </w:r>
      <w:r w:rsidRPr="00555332">
        <w:tab/>
      </w:r>
      <w:r w:rsidRPr="00555332">
        <w:tab/>
      </w:r>
      <w:r w:rsidRPr="00555332">
        <w:tab/>
      </w:r>
      <w:r w:rsidRPr="00555332">
        <w:tab/>
      </w:r>
      <w:r w:rsidRPr="00555332">
        <w:tab/>
      </w:r>
    </w:p>
    <w:p w14:paraId="01DF7FF0" w14:textId="77777777" w:rsidR="00094CB0" w:rsidRPr="00555332" w:rsidRDefault="00094CB0" w:rsidP="00094CB0">
      <w:r w:rsidRPr="00555332">
        <w:t xml:space="preserve">DIČ: </w:t>
      </w:r>
      <w:r w:rsidRPr="00555332">
        <w:tab/>
      </w:r>
      <w:r w:rsidRPr="00555332">
        <w:tab/>
      </w:r>
      <w:r w:rsidRPr="00555332">
        <w:tab/>
      </w:r>
      <w:r w:rsidRPr="00555332">
        <w:tab/>
      </w:r>
      <w:r w:rsidRPr="00555332">
        <w:tab/>
      </w:r>
    </w:p>
    <w:p w14:paraId="763BCB0A" w14:textId="77777777" w:rsidR="00094CB0" w:rsidRPr="00555332" w:rsidRDefault="00094CB0" w:rsidP="00094CB0">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EE928F5" w14:textId="77777777" w:rsidR="00094CB0" w:rsidRPr="00555332" w:rsidRDefault="00094CB0" w:rsidP="00094CB0">
      <w:pPr>
        <w:widowControl w:val="0"/>
        <w:spacing w:line="250" w:lineRule="exact"/>
        <w:ind w:left="20"/>
        <w:jc w:val="both"/>
        <w:rPr>
          <w:color w:val="000000"/>
          <w:shd w:val="clear" w:color="auto" w:fill="FFFFFF"/>
        </w:rPr>
      </w:pPr>
    </w:p>
    <w:p w14:paraId="01D5262F" w14:textId="77777777" w:rsidR="00094CB0" w:rsidRPr="00555332" w:rsidRDefault="00094CB0" w:rsidP="00094CB0">
      <w:pPr>
        <w:widowControl w:val="0"/>
        <w:spacing w:line="250" w:lineRule="exact"/>
        <w:ind w:left="20"/>
        <w:jc w:val="both"/>
        <w:rPr>
          <w:color w:val="000000"/>
          <w:shd w:val="clear" w:color="auto" w:fill="FFFFFF"/>
        </w:rPr>
      </w:pPr>
    </w:p>
    <w:p w14:paraId="69269131" w14:textId="77777777" w:rsidR="00094CB0" w:rsidRPr="00555332" w:rsidRDefault="00094CB0" w:rsidP="00094CB0">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079D06E2" w14:textId="77777777" w:rsidR="00094CB0" w:rsidRPr="00555332" w:rsidRDefault="00094CB0" w:rsidP="00094CB0">
      <w:pPr>
        <w:widowControl w:val="0"/>
        <w:spacing w:line="494" w:lineRule="exact"/>
        <w:ind w:left="20"/>
        <w:jc w:val="both"/>
      </w:pPr>
      <w:r w:rsidRPr="00555332">
        <w:rPr>
          <w:color w:val="000000"/>
          <w:shd w:val="clear" w:color="auto" w:fill="FFFFFF"/>
        </w:rPr>
        <w:t>Meno a priezvisko:</w:t>
      </w:r>
    </w:p>
    <w:p w14:paraId="2E1DBCCE" w14:textId="77777777" w:rsidR="00094CB0" w:rsidRPr="00555332" w:rsidRDefault="00094CB0" w:rsidP="00094CB0">
      <w:pPr>
        <w:widowControl w:val="0"/>
        <w:spacing w:line="379" w:lineRule="exact"/>
        <w:ind w:left="20"/>
        <w:jc w:val="both"/>
      </w:pPr>
      <w:r w:rsidRPr="00555332">
        <w:rPr>
          <w:color w:val="000000"/>
          <w:shd w:val="clear" w:color="auto" w:fill="FFFFFF"/>
        </w:rPr>
        <w:t>Obchodné meno alebo názov:</w:t>
      </w:r>
    </w:p>
    <w:p w14:paraId="45E10739" w14:textId="77777777" w:rsidR="00094CB0" w:rsidRPr="00555332" w:rsidRDefault="00094CB0" w:rsidP="00094CB0">
      <w:pPr>
        <w:widowControl w:val="0"/>
        <w:spacing w:line="379" w:lineRule="exact"/>
        <w:ind w:left="20"/>
        <w:jc w:val="both"/>
      </w:pPr>
      <w:r w:rsidRPr="00555332">
        <w:rPr>
          <w:color w:val="000000"/>
          <w:shd w:val="clear" w:color="auto" w:fill="FFFFFF"/>
        </w:rPr>
        <w:t>Adresa pobytu, sídlo alebo miesto podnikania:</w:t>
      </w:r>
    </w:p>
    <w:p w14:paraId="64DEEE1F" w14:textId="77777777" w:rsidR="00094CB0" w:rsidRPr="00555332" w:rsidRDefault="00094CB0" w:rsidP="00094CB0">
      <w:pPr>
        <w:widowControl w:val="0"/>
        <w:spacing w:after="555" w:line="379" w:lineRule="exact"/>
        <w:ind w:left="20"/>
        <w:jc w:val="both"/>
      </w:pPr>
      <w:r w:rsidRPr="00555332">
        <w:rPr>
          <w:color w:val="000000"/>
          <w:shd w:val="clear" w:color="auto" w:fill="FFFFFF"/>
        </w:rPr>
        <w:t>Identifikačné číslo, ak bolo pridelené:</w:t>
      </w:r>
    </w:p>
    <w:p w14:paraId="576201FD" w14:textId="77777777" w:rsidR="00094CB0" w:rsidRPr="00555332" w:rsidRDefault="00094CB0" w:rsidP="00094CB0">
      <w:pPr>
        <w:widowControl w:val="0"/>
        <w:spacing w:after="209" w:line="210" w:lineRule="exact"/>
        <w:ind w:left="20"/>
        <w:jc w:val="both"/>
        <w:rPr>
          <w:b/>
          <w:bCs/>
          <w:i/>
          <w:iCs/>
        </w:rPr>
      </w:pPr>
      <w:r w:rsidRPr="00555332">
        <w:rPr>
          <w:b/>
          <w:bCs/>
          <w:i/>
          <w:iCs/>
          <w:color w:val="000000"/>
          <w:shd w:val="clear" w:color="auto" w:fill="FFFFFF"/>
        </w:rPr>
        <w:t>UPOZORNENIE</w:t>
      </w:r>
    </w:p>
    <w:p w14:paraId="65F321DF" w14:textId="77777777" w:rsidR="00094CB0" w:rsidRPr="00555332" w:rsidRDefault="00094CB0" w:rsidP="00094CB0">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3B67557C" w14:textId="77777777" w:rsidR="00094CB0" w:rsidRPr="00555332" w:rsidRDefault="00094CB0" w:rsidP="00094CB0">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64737FD" w14:textId="77777777" w:rsidR="00094CB0" w:rsidRPr="00555332" w:rsidRDefault="00094CB0" w:rsidP="00094CB0">
      <w:pPr>
        <w:widowControl w:val="0"/>
        <w:spacing w:line="250" w:lineRule="exact"/>
        <w:ind w:left="20" w:right="220"/>
      </w:pPr>
    </w:p>
    <w:p w14:paraId="753B9264" w14:textId="77777777" w:rsidR="00094CB0" w:rsidRPr="00555332" w:rsidRDefault="00094CB0" w:rsidP="00094CB0">
      <w:pPr>
        <w:widowControl w:val="0"/>
        <w:spacing w:line="250" w:lineRule="exact"/>
        <w:ind w:left="20" w:right="220"/>
      </w:pPr>
    </w:p>
    <w:p w14:paraId="096BE9FD" w14:textId="77777777" w:rsidR="00094CB0" w:rsidRPr="00555332" w:rsidRDefault="00094CB0" w:rsidP="00094CB0">
      <w:pPr>
        <w:widowControl w:val="0"/>
        <w:spacing w:line="250" w:lineRule="exact"/>
        <w:ind w:left="20" w:right="220"/>
      </w:pPr>
    </w:p>
    <w:p w14:paraId="0BFC3281"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652A3D0D"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p>
    <w:p w14:paraId="207512C9"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465E748C"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0A9FC4C" w14:textId="77777777" w:rsidR="00094CB0" w:rsidRPr="00555332" w:rsidRDefault="00094CB0" w:rsidP="00094CB0">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440B67F"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1A5D32B"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11A2F8D5" w14:textId="77777777" w:rsidR="00094CB0" w:rsidRDefault="00094CB0" w:rsidP="00094CB0">
      <w:pPr>
        <w:rPr>
          <w:i/>
          <w:noProof w:val="0"/>
        </w:rPr>
      </w:pPr>
    </w:p>
    <w:p w14:paraId="3430BF8C" w14:textId="77777777" w:rsidR="00094CB0" w:rsidRDefault="00094CB0" w:rsidP="00094CB0">
      <w:pPr>
        <w:rPr>
          <w:i/>
          <w:noProof w:val="0"/>
        </w:rPr>
      </w:pPr>
    </w:p>
    <w:p w14:paraId="4D31323A" w14:textId="77777777" w:rsidR="00094CB0" w:rsidRDefault="00094CB0" w:rsidP="00094CB0">
      <w:pPr>
        <w:rPr>
          <w:i/>
          <w:noProof w:val="0"/>
        </w:rPr>
      </w:pPr>
    </w:p>
    <w:p w14:paraId="50BF62C5" w14:textId="77777777" w:rsidR="00094CB0" w:rsidRDefault="00094CB0" w:rsidP="007E184F">
      <w:pPr>
        <w:rPr>
          <w:i/>
          <w:noProof w:val="0"/>
        </w:rPr>
      </w:pPr>
    </w:p>
    <w:sectPr w:rsidR="00094CB0" w:rsidSect="001D464B">
      <w:footerReference w:type="default" r:id="rId20"/>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191A0" w14:textId="77777777" w:rsidR="004543AF" w:rsidRDefault="004543AF">
      <w:r>
        <w:separator/>
      </w:r>
    </w:p>
  </w:endnote>
  <w:endnote w:type="continuationSeparator" w:id="0">
    <w:p w14:paraId="5FE9D409" w14:textId="77777777" w:rsidR="004543AF" w:rsidRDefault="004543AF">
      <w:r>
        <w:continuationSeparator/>
      </w:r>
    </w:p>
  </w:endnote>
  <w:endnote w:type="continuationNotice" w:id="1">
    <w:p w14:paraId="2A45580C" w14:textId="77777777" w:rsidR="004543AF" w:rsidRDefault="00454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4543AF" w:rsidRDefault="004543AF">
        <w:pPr>
          <w:pStyle w:val="Pta"/>
          <w:jc w:val="center"/>
        </w:pPr>
        <w:r>
          <w:fldChar w:fldCharType="begin"/>
        </w:r>
        <w:r>
          <w:instrText>PAGE   \* MERGEFORMAT</w:instrText>
        </w:r>
        <w:r>
          <w:fldChar w:fldCharType="separate"/>
        </w:r>
        <w:r>
          <w:t>37</w:t>
        </w:r>
        <w:r>
          <w:fldChar w:fldCharType="end"/>
        </w:r>
      </w:p>
    </w:sdtContent>
  </w:sdt>
  <w:p w14:paraId="7B1369D7" w14:textId="77777777" w:rsidR="004543AF" w:rsidRDefault="004543AF">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FC410" w14:textId="77777777" w:rsidR="004543AF" w:rsidRDefault="004543AF">
      <w:r>
        <w:separator/>
      </w:r>
    </w:p>
  </w:footnote>
  <w:footnote w:type="continuationSeparator" w:id="0">
    <w:p w14:paraId="53C2B222" w14:textId="77777777" w:rsidR="004543AF" w:rsidRDefault="004543AF">
      <w:r>
        <w:continuationSeparator/>
      </w:r>
    </w:p>
  </w:footnote>
  <w:footnote w:type="continuationNotice" w:id="1">
    <w:p w14:paraId="68FAFEE9" w14:textId="77777777" w:rsidR="004543AF" w:rsidRDefault="004543AF"/>
  </w:footnote>
  <w:footnote w:id="2">
    <w:p w14:paraId="64EC70E8" w14:textId="77777777" w:rsidR="004543AF" w:rsidRDefault="004543AF"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63113D66" w14:textId="77777777" w:rsidR="004543AF" w:rsidRDefault="004543AF" w:rsidP="00094CB0">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76D4B4C" w14:textId="77777777" w:rsidR="004543AF" w:rsidRPr="004B4218" w:rsidRDefault="004543AF" w:rsidP="00094CB0">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6"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15:restartNumberingAfterBreak="0">
    <w:nsid w:val="2A680746"/>
    <w:multiLevelType w:val="hybridMultilevel"/>
    <w:tmpl w:val="4CEEB3CC"/>
    <w:lvl w:ilvl="0" w:tplc="3DEAA9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886E7F"/>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6"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4" w15:restartNumberingAfterBreak="0">
    <w:nsid w:val="4D5B6AC2"/>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8"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FA86C0F"/>
    <w:multiLevelType w:val="hybridMultilevel"/>
    <w:tmpl w:val="5614D066"/>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6CAC5159"/>
    <w:multiLevelType w:val="hybridMultilevel"/>
    <w:tmpl w:val="3998ECAA"/>
    <w:lvl w:ilvl="0" w:tplc="889A244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1191261"/>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CF5D5E"/>
    <w:multiLevelType w:val="hybridMultilevel"/>
    <w:tmpl w:val="9694446C"/>
    <w:lvl w:ilvl="0" w:tplc="355A30D4">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4"/>
  </w:num>
  <w:num w:numId="2">
    <w:abstractNumId w:val="29"/>
  </w:num>
  <w:num w:numId="3">
    <w:abstractNumId w:val="22"/>
  </w:num>
  <w:num w:numId="4">
    <w:abstractNumId w:val="39"/>
  </w:num>
  <w:num w:numId="5">
    <w:abstractNumId w:val="6"/>
  </w:num>
  <w:num w:numId="6">
    <w:abstractNumId w:val="13"/>
  </w:num>
  <w:num w:numId="7">
    <w:abstractNumId w:val="21"/>
  </w:num>
  <w:num w:numId="8">
    <w:abstractNumId w:val="5"/>
  </w:num>
  <w:num w:numId="9">
    <w:abstractNumId w:val="41"/>
  </w:num>
  <w:num w:numId="10">
    <w:abstractNumId w:val="17"/>
  </w:num>
  <w:num w:numId="11">
    <w:abstractNumId w:val="53"/>
  </w:num>
  <w:num w:numId="12">
    <w:abstractNumId w:val="4"/>
  </w:num>
  <w:num w:numId="13">
    <w:abstractNumId w:val="3"/>
  </w:num>
  <w:num w:numId="14">
    <w:abstractNumId w:val="1"/>
  </w:num>
  <w:num w:numId="15">
    <w:abstractNumId w:val="0"/>
    <w:lvlOverride w:ilvl="0">
      <w:startOverride w:val="1"/>
    </w:lvlOverride>
  </w:num>
  <w:num w:numId="16">
    <w:abstractNumId w:val="27"/>
  </w:num>
  <w:num w:numId="17">
    <w:abstractNumId w:val="11"/>
  </w:num>
  <w:num w:numId="18">
    <w:abstractNumId w:val="12"/>
  </w:num>
  <w:num w:numId="19">
    <w:abstractNumId w:val="28"/>
  </w:num>
  <w:num w:numId="20">
    <w:abstractNumId w:val="32"/>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9"/>
  </w:num>
  <w:num w:numId="25">
    <w:abstractNumId w:val="44"/>
  </w:num>
  <w:num w:numId="26">
    <w:abstractNumId w:val="23"/>
  </w:num>
  <w:num w:numId="27">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1"/>
  </w:num>
  <w:num w:numId="30">
    <w:abstractNumId w:val="30"/>
  </w:num>
  <w:num w:numId="31">
    <w:abstractNumId w:val="38"/>
  </w:num>
  <w:num w:numId="32">
    <w:abstractNumId w:val="50"/>
  </w:num>
  <w:num w:numId="33">
    <w:abstractNumId w:val="7"/>
  </w:num>
  <w:num w:numId="34">
    <w:abstractNumId w:val="52"/>
  </w:num>
  <w:num w:numId="35">
    <w:abstractNumId w:val="8"/>
  </w:num>
  <w:num w:numId="36">
    <w:abstractNumId w:val="47"/>
  </w:num>
  <w:num w:numId="37">
    <w:abstractNumId w:val="15"/>
  </w:num>
  <w:num w:numId="38">
    <w:abstractNumId w:val="16"/>
  </w:num>
  <w:num w:numId="39">
    <w:abstractNumId w:val="45"/>
  </w:num>
  <w:num w:numId="40">
    <w:abstractNumId w:val="33"/>
  </w:num>
  <w:num w:numId="41">
    <w:abstractNumId w:val="20"/>
  </w:num>
  <w:num w:numId="42">
    <w:abstractNumId w:val="25"/>
  </w:num>
  <w:num w:numId="43">
    <w:abstractNumId w:val="51"/>
  </w:num>
  <w:num w:numId="44">
    <w:abstractNumId w:val="37"/>
  </w:num>
  <w:num w:numId="45">
    <w:abstractNumId w:val="14"/>
  </w:num>
  <w:num w:numId="46">
    <w:abstractNumId w:val="43"/>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40"/>
  </w:num>
  <w:num w:numId="50">
    <w:abstractNumId w:val="19"/>
  </w:num>
  <w:num w:numId="51">
    <w:abstractNumId w:val="49"/>
  </w:num>
  <w:num w:numId="52">
    <w:abstractNumId w:val="46"/>
  </w:num>
  <w:num w:numId="53">
    <w:abstractNumId w:val="34"/>
  </w:num>
  <w:num w:numId="54">
    <w:abstractNumId w:val="42"/>
  </w:num>
  <w:num w:numId="55">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55297">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003"/>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CB0"/>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2B8"/>
    <w:rsid w:val="00101E76"/>
    <w:rsid w:val="001020BE"/>
    <w:rsid w:val="00102CAD"/>
    <w:rsid w:val="001045C8"/>
    <w:rsid w:val="00105033"/>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021"/>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348"/>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BB0"/>
    <w:rsid w:val="00180C1C"/>
    <w:rsid w:val="00180DCF"/>
    <w:rsid w:val="00180E6B"/>
    <w:rsid w:val="00181AB9"/>
    <w:rsid w:val="00182BCF"/>
    <w:rsid w:val="00182D83"/>
    <w:rsid w:val="00183863"/>
    <w:rsid w:val="00184031"/>
    <w:rsid w:val="0018448D"/>
    <w:rsid w:val="001844D3"/>
    <w:rsid w:val="001848BB"/>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218"/>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A32"/>
    <w:rsid w:val="00230B3E"/>
    <w:rsid w:val="00230E6F"/>
    <w:rsid w:val="00231485"/>
    <w:rsid w:val="00231DD0"/>
    <w:rsid w:val="00231E42"/>
    <w:rsid w:val="00232944"/>
    <w:rsid w:val="002338F1"/>
    <w:rsid w:val="00233D9A"/>
    <w:rsid w:val="002345E5"/>
    <w:rsid w:val="00234BC1"/>
    <w:rsid w:val="00234ED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7625"/>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49CE"/>
    <w:rsid w:val="002E6E35"/>
    <w:rsid w:val="002E7301"/>
    <w:rsid w:val="002F1066"/>
    <w:rsid w:val="002F1448"/>
    <w:rsid w:val="002F14EE"/>
    <w:rsid w:val="002F1E1F"/>
    <w:rsid w:val="002F2AE7"/>
    <w:rsid w:val="002F2F1F"/>
    <w:rsid w:val="002F7218"/>
    <w:rsid w:val="002F7398"/>
    <w:rsid w:val="002F7766"/>
    <w:rsid w:val="00300075"/>
    <w:rsid w:val="003003A2"/>
    <w:rsid w:val="00300856"/>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6CF0"/>
    <w:rsid w:val="00317D8C"/>
    <w:rsid w:val="0032058E"/>
    <w:rsid w:val="00321968"/>
    <w:rsid w:val="003225B0"/>
    <w:rsid w:val="00322CE7"/>
    <w:rsid w:val="00322F3B"/>
    <w:rsid w:val="003233B8"/>
    <w:rsid w:val="003256AB"/>
    <w:rsid w:val="00326629"/>
    <w:rsid w:val="00326F9B"/>
    <w:rsid w:val="003305D2"/>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4B30"/>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28ED"/>
    <w:rsid w:val="00434D50"/>
    <w:rsid w:val="00435595"/>
    <w:rsid w:val="00435883"/>
    <w:rsid w:val="00437B94"/>
    <w:rsid w:val="00437E79"/>
    <w:rsid w:val="00440D8F"/>
    <w:rsid w:val="004410EB"/>
    <w:rsid w:val="00441361"/>
    <w:rsid w:val="004414F4"/>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38E0"/>
    <w:rsid w:val="004538EC"/>
    <w:rsid w:val="004543AF"/>
    <w:rsid w:val="0045448F"/>
    <w:rsid w:val="00455525"/>
    <w:rsid w:val="00455A9F"/>
    <w:rsid w:val="0045613A"/>
    <w:rsid w:val="00457638"/>
    <w:rsid w:val="00460C75"/>
    <w:rsid w:val="00460E36"/>
    <w:rsid w:val="004622AE"/>
    <w:rsid w:val="00462389"/>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3F68"/>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71"/>
    <w:rsid w:val="004E2E87"/>
    <w:rsid w:val="004E3873"/>
    <w:rsid w:val="004E3C16"/>
    <w:rsid w:val="004E4881"/>
    <w:rsid w:val="004E5D09"/>
    <w:rsid w:val="004E6FF6"/>
    <w:rsid w:val="004E704A"/>
    <w:rsid w:val="004E7903"/>
    <w:rsid w:val="004E7B10"/>
    <w:rsid w:val="004E7C58"/>
    <w:rsid w:val="004F08A7"/>
    <w:rsid w:val="004F1013"/>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84"/>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598A"/>
    <w:rsid w:val="00547189"/>
    <w:rsid w:val="00547A3A"/>
    <w:rsid w:val="00547D70"/>
    <w:rsid w:val="00547F91"/>
    <w:rsid w:val="0055009B"/>
    <w:rsid w:val="0055032B"/>
    <w:rsid w:val="00550EB0"/>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3E0"/>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4AFE"/>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6D69"/>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5A51"/>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13B"/>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BB6"/>
    <w:rsid w:val="00634EAF"/>
    <w:rsid w:val="00635D27"/>
    <w:rsid w:val="006369A8"/>
    <w:rsid w:val="0064026C"/>
    <w:rsid w:val="00640B87"/>
    <w:rsid w:val="00640E1B"/>
    <w:rsid w:val="00640F30"/>
    <w:rsid w:val="0064226D"/>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AA5"/>
    <w:rsid w:val="006B019F"/>
    <w:rsid w:val="006B14DE"/>
    <w:rsid w:val="006B206F"/>
    <w:rsid w:val="006B35FD"/>
    <w:rsid w:val="006B3822"/>
    <w:rsid w:val="006B40C7"/>
    <w:rsid w:val="006B57CD"/>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2B6"/>
    <w:rsid w:val="006F6A36"/>
    <w:rsid w:val="00701D84"/>
    <w:rsid w:val="00702255"/>
    <w:rsid w:val="007024D2"/>
    <w:rsid w:val="00703A53"/>
    <w:rsid w:val="007060C9"/>
    <w:rsid w:val="007062B2"/>
    <w:rsid w:val="00706766"/>
    <w:rsid w:val="007069B7"/>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54D"/>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198"/>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725"/>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619C"/>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825"/>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B95"/>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8DA"/>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D37"/>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7A9"/>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2CC8"/>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B83"/>
    <w:rsid w:val="00C63E08"/>
    <w:rsid w:val="00C640D4"/>
    <w:rsid w:val="00C65DEA"/>
    <w:rsid w:val="00C6653B"/>
    <w:rsid w:val="00C7001F"/>
    <w:rsid w:val="00C701E0"/>
    <w:rsid w:val="00C70938"/>
    <w:rsid w:val="00C70F0F"/>
    <w:rsid w:val="00C724DF"/>
    <w:rsid w:val="00C72619"/>
    <w:rsid w:val="00C72BC6"/>
    <w:rsid w:val="00C74B7F"/>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451B"/>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060C"/>
    <w:rsid w:val="00D530D4"/>
    <w:rsid w:val="00D53C97"/>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1183"/>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BDE"/>
    <w:rsid w:val="00E2715C"/>
    <w:rsid w:val="00E271EF"/>
    <w:rsid w:val="00E272E5"/>
    <w:rsid w:val="00E3145F"/>
    <w:rsid w:val="00E31793"/>
    <w:rsid w:val="00E32E43"/>
    <w:rsid w:val="00E33266"/>
    <w:rsid w:val="00E34839"/>
    <w:rsid w:val="00E34B2B"/>
    <w:rsid w:val="00E35EE3"/>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56"/>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3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94CB0"/>
    <w:rPr>
      <w:spacing w:val="10"/>
      <w:sz w:val="12"/>
      <w:szCs w:val="12"/>
      <w:shd w:val="clear" w:color="auto" w:fill="FFFFFF"/>
    </w:rPr>
  </w:style>
  <w:style w:type="paragraph" w:customStyle="1" w:styleId="Style28">
    <w:name w:val="Style 28"/>
    <w:basedOn w:val="Normlny"/>
    <w:link w:val="CharStyle29"/>
    <w:uiPriority w:val="99"/>
    <w:rsid w:val="00094CB0"/>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55160949">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2968">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0159246">
      <w:bodyDiv w:val="1"/>
      <w:marLeft w:val="0"/>
      <w:marRight w:val="0"/>
      <w:marTop w:val="0"/>
      <w:marBottom w:val="0"/>
      <w:divBdr>
        <w:top w:val="none" w:sz="0" w:space="0" w:color="auto"/>
        <w:left w:val="none" w:sz="0" w:space="0" w:color="auto"/>
        <w:bottom w:val="none" w:sz="0" w:space="0" w:color="auto"/>
        <w:right w:val="none" w:sz="0" w:space="0" w:color="auto"/>
      </w:divBdr>
      <w:divsChild>
        <w:div w:id="730664551">
          <w:marLeft w:val="0"/>
          <w:marRight w:val="0"/>
          <w:marTop w:val="0"/>
          <w:marBottom w:val="0"/>
          <w:divBdr>
            <w:top w:val="none" w:sz="0" w:space="0" w:color="auto"/>
            <w:left w:val="none" w:sz="0" w:space="0" w:color="auto"/>
            <w:bottom w:val="none" w:sz="0" w:space="0" w:color="auto"/>
            <w:right w:val="none" w:sz="0" w:space="0" w:color="auto"/>
          </w:divBdr>
          <w:divsChild>
            <w:div w:id="1989701871">
              <w:marLeft w:val="0"/>
              <w:marRight w:val="0"/>
              <w:marTop w:val="0"/>
              <w:marBottom w:val="0"/>
              <w:divBdr>
                <w:top w:val="none" w:sz="0" w:space="0" w:color="auto"/>
                <w:left w:val="none" w:sz="0" w:space="0" w:color="auto"/>
                <w:bottom w:val="none" w:sz="0" w:space="0" w:color="auto"/>
                <w:right w:val="none" w:sz="0" w:space="0" w:color="auto"/>
              </w:divBdr>
            </w:div>
          </w:divsChild>
        </w:div>
        <w:div w:id="527987873">
          <w:marLeft w:val="0"/>
          <w:marRight w:val="0"/>
          <w:marTop w:val="0"/>
          <w:marBottom w:val="0"/>
          <w:divBdr>
            <w:top w:val="none" w:sz="0" w:space="0" w:color="auto"/>
            <w:left w:val="none" w:sz="0" w:space="0" w:color="auto"/>
            <w:bottom w:val="none" w:sz="0" w:space="0" w:color="auto"/>
            <w:right w:val="none" w:sz="0" w:space="0" w:color="auto"/>
          </w:divBdr>
          <w:divsChild>
            <w:div w:id="476264844">
              <w:marLeft w:val="0"/>
              <w:marRight w:val="0"/>
              <w:marTop w:val="0"/>
              <w:marBottom w:val="0"/>
              <w:divBdr>
                <w:top w:val="none" w:sz="0" w:space="0" w:color="auto"/>
                <w:left w:val="none" w:sz="0" w:space="0" w:color="auto"/>
                <w:bottom w:val="none" w:sz="0" w:space="0" w:color="auto"/>
                <w:right w:val="none" w:sz="0" w:space="0" w:color="auto"/>
              </w:divBdr>
            </w:div>
            <w:div w:id="1333528824">
              <w:marLeft w:val="0"/>
              <w:marRight w:val="0"/>
              <w:marTop w:val="0"/>
              <w:marBottom w:val="0"/>
              <w:divBdr>
                <w:top w:val="none" w:sz="0" w:space="0" w:color="auto"/>
                <w:left w:val="none" w:sz="0" w:space="0" w:color="auto"/>
                <w:bottom w:val="none" w:sz="0" w:space="0" w:color="auto"/>
                <w:right w:val="none" w:sz="0" w:space="0" w:color="auto"/>
              </w:divBdr>
            </w:div>
          </w:divsChild>
        </w:div>
        <w:div w:id="70737549">
          <w:marLeft w:val="0"/>
          <w:marRight w:val="0"/>
          <w:marTop w:val="0"/>
          <w:marBottom w:val="0"/>
          <w:divBdr>
            <w:top w:val="none" w:sz="0" w:space="0" w:color="auto"/>
            <w:left w:val="none" w:sz="0" w:space="0" w:color="auto"/>
            <w:bottom w:val="none" w:sz="0" w:space="0" w:color="auto"/>
            <w:right w:val="none" w:sz="0" w:space="0" w:color="auto"/>
          </w:divBdr>
          <w:divsChild>
            <w:div w:id="2074742151">
              <w:marLeft w:val="0"/>
              <w:marRight w:val="0"/>
              <w:marTop w:val="0"/>
              <w:marBottom w:val="0"/>
              <w:divBdr>
                <w:top w:val="none" w:sz="0" w:space="0" w:color="auto"/>
                <w:left w:val="none" w:sz="0" w:space="0" w:color="auto"/>
                <w:bottom w:val="none" w:sz="0" w:space="0" w:color="auto"/>
                <w:right w:val="none" w:sz="0" w:space="0" w:color="auto"/>
              </w:divBdr>
            </w:div>
            <w:div w:id="2082091582">
              <w:marLeft w:val="0"/>
              <w:marRight w:val="0"/>
              <w:marTop w:val="0"/>
              <w:marBottom w:val="0"/>
              <w:divBdr>
                <w:top w:val="none" w:sz="0" w:space="0" w:color="auto"/>
                <w:left w:val="none" w:sz="0" w:space="0" w:color="auto"/>
                <w:bottom w:val="none" w:sz="0" w:space="0" w:color="auto"/>
                <w:right w:val="none" w:sz="0" w:space="0" w:color="auto"/>
              </w:divBdr>
            </w:div>
          </w:divsChild>
        </w:div>
        <w:div w:id="444617047">
          <w:marLeft w:val="0"/>
          <w:marRight w:val="0"/>
          <w:marTop w:val="0"/>
          <w:marBottom w:val="0"/>
          <w:divBdr>
            <w:top w:val="none" w:sz="0" w:space="0" w:color="auto"/>
            <w:left w:val="none" w:sz="0" w:space="0" w:color="auto"/>
            <w:bottom w:val="none" w:sz="0" w:space="0" w:color="auto"/>
            <w:right w:val="none" w:sz="0" w:space="0" w:color="auto"/>
          </w:divBdr>
          <w:divsChild>
            <w:div w:id="1982692007">
              <w:marLeft w:val="0"/>
              <w:marRight w:val="0"/>
              <w:marTop w:val="0"/>
              <w:marBottom w:val="0"/>
              <w:divBdr>
                <w:top w:val="none" w:sz="0" w:space="0" w:color="auto"/>
                <w:left w:val="none" w:sz="0" w:space="0" w:color="auto"/>
                <w:bottom w:val="none" w:sz="0" w:space="0" w:color="auto"/>
                <w:right w:val="none" w:sz="0" w:space="0" w:color="auto"/>
              </w:divBdr>
            </w:div>
            <w:div w:id="367294883">
              <w:marLeft w:val="0"/>
              <w:marRight w:val="0"/>
              <w:marTop w:val="0"/>
              <w:marBottom w:val="0"/>
              <w:divBdr>
                <w:top w:val="none" w:sz="0" w:space="0" w:color="auto"/>
                <w:left w:val="none" w:sz="0" w:space="0" w:color="auto"/>
                <w:bottom w:val="none" w:sz="0" w:space="0" w:color="auto"/>
                <w:right w:val="none" w:sz="0" w:space="0" w:color="auto"/>
              </w:divBdr>
            </w:div>
          </w:divsChild>
        </w:div>
        <w:div w:id="1290891659">
          <w:marLeft w:val="0"/>
          <w:marRight w:val="0"/>
          <w:marTop w:val="0"/>
          <w:marBottom w:val="0"/>
          <w:divBdr>
            <w:top w:val="none" w:sz="0" w:space="0" w:color="auto"/>
            <w:left w:val="none" w:sz="0" w:space="0" w:color="auto"/>
            <w:bottom w:val="none" w:sz="0" w:space="0" w:color="auto"/>
            <w:right w:val="none" w:sz="0" w:space="0" w:color="auto"/>
          </w:divBdr>
          <w:divsChild>
            <w:div w:id="559554673">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
          </w:divsChild>
        </w:div>
        <w:div w:id="374618923">
          <w:marLeft w:val="0"/>
          <w:marRight w:val="0"/>
          <w:marTop w:val="0"/>
          <w:marBottom w:val="0"/>
          <w:divBdr>
            <w:top w:val="none" w:sz="0" w:space="0" w:color="auto"/>
            <w:left w:val="none" w:sz="0" w:space="0" w:color="auto"/>
            <w:bottom w:val="none" w:sz="0" w:space="0" w:color="auto"/>
            <w:right w:val="none" w:sz="0" w:space="0" w:color="auto"/>
          </w:divBdr>
          <w:divsChild>
            <w:div w:id="346061552">
              <w:marLeft w:val="0"/>
              <w:marRight w:val="0"/>
              <w:marTop w:val="0"/>
              <w:marBottom w:val="0"/>
              <w:divBdr>
                <w:top w:val="none" w:sz="0" w:space="0" w:color="auto"/>
                <w:left w:val="none" w:sz="0" w:space="0" w:color="auto"/>
                <w:bottom w:val="none" w:sz="0" w:space="0" w:color="auto"/>
                <w:right w:val="none" w:sz="0" w:space="0" w:color="auto"/>
              </w:divBdr>
            </w:div>
            <w:div w:id="135144634">
              <w:marLeft w:val="0"/>
              <w:marRight w:val="0"/>
              <w:marTop w:val="0"/>
              <w:marBottom w:val="0"/>
              <w:divBdr>
                <w:top w:val="none" w:sz="0" w:space="0" w:color="auto"/>
                <w:left w:val="none" w:sz="0" w:space="0" w:color="auto"/>
                <w:bottom w:val="none" w:sz="0" w:space="0" w:color="auto"/>
                <w:right w:val="none" w:sz="0" w:space="0" w:color="auto"/>
              </w:divBdr>
            </w:div>
          </w:divsChild>
        </w:div>
        <w:div w:id="486899657">
          <w:marLeft w:val="0"/>
          <w:marRight w:val="0"/>
          <w:marTop w:val="0"/>
          <w:marBottom w:val="0"/>
          <w:divBdr>
            <w:top w:val="none" w:sz="0" w:space="0" w:color="auto"/>
            <w:left w:val="none" w:sz="0" w:space="0" w:color="auto"/>
            <w:bottom w:val="none" w:sz="0" w:space="0" w:color="auto"/>
            <w:right w:val="none" w:sz="0" w:space="0" w:color="auto"/>
          </w:divBdr>
          <w:divsChild>
            <w:div w:id="1963606099">
              <w:marLeft w:val="0"/>
              <w:marRight w:val="0"/>
              <w:marTop w:val="0"/>
              <w:marBottom w:val="0"/>
              <w:divBdr>
                <w:top w:val="none" w:sz="0" w:space="0" w:color="auto"/>
                <w:left w:val="none" w:sz="0" w:space="0" w:color="auto"/>
                <w:bottom w:val="none" w:sz="0" w:space="0" w:color="auto"/>
                <w:right w:val="none" w:sz="0" w:space="0" w:color="auto"/>
              </w:divBdr>
            </w:div>
            <w:div w:id="991055841">
              <w:marLeft w:val="0"/>
              <w:marRight w:val="0"/>
              <w:marTop w:val="0"/>
              <w:marBottom w:val="0"/>
              <w:divBdr>
                <w:top w:val="none" w:sz="0" w:space="0" w:color="auto"/>
                <w:left w:val="none" w:sz="0" w:space="0" w:color="auto"/>
                <w:bottom w:val="none" w:sz="0" w:space="0" w:color="auto"/>
                <w:right w:val="none" w:sz="0" w:space="0" w:color="auto"/>
              </w:divBdr>
            </w:div>
          </w:divsChild>
        </w:div>
        <w:div w:id="2109424549">
          <w:marLeft w:val="0"/>
          <w:marRight w:val="0"/>
          <w:marTop w:val="0"/>
          <w:marBottom w:val="0"/>
          <w:divBdr>
            <w:top w:val="none" w:sz="0" w:space="0" w:color="auto"/>
            <w:left w:val="none" w:sz="0" w:space="0" w:color="auto"/>
            <w:bottom w:val="none" w:sz="0" w:space="0" w:color="auto"/>
            <w:right w:val="none" w:sz="0" w:space="0" w:color="auto"/>
          </w:divBdr>
          <w:divsChild>
            <w:div w:id="1633905557">
              <w:marLeft w:val="0"/>
              <w:marRight w:val="0"/>
              <w:marTop w:val="0"/>
              <w:marBottom w:val="0"/>
              <w:divBdr>
                <w:top w:val="none" w:sz="0" w:space="0" w:color="auto"/>
                <w:left w:val="none" w:sz="0" w:space="0" w:color="auto"/>
                <w:bottom w:val="none" w:sz="0" w:space="0" w:color="auto"/>
                <w:right w:val="none" w:sz="0" w:space="0" w:color="auto"/>
              </w:divBdr>
            </w:div>
            <w:div w:id="1709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21613401">
      <w:bodyDiv w:val="1"/>
      <w:marLeft w:val="0"/>
      <w:marRight w:val="0"/>
      <w:marTop w:val="0"/>
      <w:marBottom w:val="0"/>
      <w:divBdr>
        <w:top w:val="none" w:sz="0" w:space="0" w:color="auto"/>
        <w:left w:val="none" w:sz="0" w:space="0" w:color="auto"/>
        <w:bottom w:val="none" w:sz="0" w:space="0" w:color="auto"/>
        <w:right w:val="none" w:sz="0" w:space="0" w:color="auto"/>
      </w:divBdr>
      <w:divsChild>
        <w:div w:id="19018747">
          <w:marLeft w:val="0"/>
          <w:marRight w:val="0"/>
          <w:marTop w:val="0"/>
          <w:marBottom w:val="0"/>
          <w:divBdr>
            <w:top w:val="none" w:sz="0" w:space="0" w:color="auto"/>
            <w:left w:val="none" w:sz="0" w:space="0" w:color="auto"/>
            <w:bottom w:val="none" w:sz="0" w:space="0" w:color="auto"/>
            <w:right w:val="none" w:sz="0" w:space="0" w:color="auto"/>
          </w:divBdr>
          <w:divsChild>
            <w:div w:id="171376880">
              <w:marLeft w:val="0"/>
              <w:marRight w:val="0"/>
              <w:marTop w:val="0"/>
              <w:marBottom w:val="0"/>
              <w:divBdr>
                <w:top w:val="none" w:sz="0" w:space="0" w:color="auto"/>
                <w:left w:val="none" w:sz="0" w:space="0" w:color="auto"/>
                <w:bottom w:val="none" w:sz="0" w:space="0" w:color="auto"/>
                <w:right w:val="none" w:sz="0" w:space="0" w:color="auto"/>
              </w:divBdr>
            </w:div>
          </w:divsChild>
        </w:div>
        <w:div w:id="439686429">
          <w:marLeft w:val="0"/>
          <w:marRight w:val="0"/>
          <w:marTop w:val="0"/>
          <w:marBottom w:val="0"/>
          <w:divBdr>
            <w:top w:val="none" w:sz="0" w:space="0" w:color="auto"/>
            <w:left w:val="none" w:sz="0" w:space="0" w:color="auto"/>
            <w:bottom w:val="none" w:sz="0" w:space="0" w:color="auto"/>
            <w:right w:val="none" w:sz="0" w:space="0" w:color="auto"/>
          </w:divBdr>
          <w:divsChild>
            <w:div w:id="1074164081">
              <w:marLeft w:val="0"/>
              <w:marRight w:val="0"/>
              <w:marTop w:val="0"/>
              <w:marBottom w:val="0"/>
              <w:divBdr>
                <w:top w:val="none" w:sz="0" w:space="0" w:color="auto"/>
                <w:left w:val="none" w:sz="0" w:space="0" w:color="auto"/>
                <w:bottom w:val="none" w:sz="0" w:space="0" w:color="auto"/>
                <w:right w:val="none" w:sz="0" w:space="0" w:color="auto"/>
              </w:divBdr>
            </w:div>
            <w:div w:id="799684989">
              <w:marLeft w:val="0"/>
              <w:marRight w:val="0"/>
              <w:marTop w:val="0"/>
              <w:marBottom w:val="0"/>
              <w:divBdr>
                <w:top w:val="none" w:sz="0" w:space="0" w:color="auto"/>
                <w:left w:val="none" w:sz="0" w:space="0" w:color="auto"/>
                <w:bottom w:val="none" w:sz="0" w:space="0" w:color="auto"/>
                <w:right w:val="none" w:sz="0" w:space="0" w:color="auto"/>
              </w:divBdr>
            </w:div>
          </w:divsChild>
        </w:div>
        <w:div w:id="1974214217">
          <w:marLeft w:val="0"/>
          <w:marRight w:val="0"/>
          <w:marTop w:val="0"/>
          <w:marBottom w:val="0"/>
          <w:divBdr>
            <w:top w:val="none" w:sz="0" w:space="0" w:color="auto"/>
            <w:left w:val="none" w:sz="0" w:space="0" w:color="auto"/>
            <w:bottom w:val="none" w:sz="0" w:space="0" w:color="auto"/>
            <w:right w:val="none" w:sz="0" w:space="0" w:color="auto"/>
          </w:divBdr>
          <w:divsChild>
            <w:div w:id="396439312">
              <w:marLeft w:val="0"/>
              <w:marRight w:val="0"/>
              <w:marTop w:val="0"/>
              <w:marBottom w:val="0"/>
              <w:divBdr>
                <w:top w:val="none" w:sz="0" w:space="0" w:color="auto"/>
                <w:left w:val="none" w:sz="0" w:space="0" w:color="auto"/>
                <w:bottom w:val="none" w:sz="0" w:space="0" w:color="auto"/>
                <w:right w:val="none" w:sz="0" w:space="0" w:color="auto"/>
              </w:divBdr>
            </w:div>
            <w:div w:id="226503876">
              <w:marLeft w:val="0"/>
              <w:marRight w:val="0"/>
              <w:marTop w:val="0"/>
              <w:marBottom w:val="0"/>
              <w:divBdr>
                <w:top w:val="none" w:sz="0" w:space="0" w:color="auto"/>
                <w:left w:val="none" w:sz="0" w:space="0" w:color="auto"/>
                <w:bottom w:val="none" w:sz="0" w:space="0" w:color="auto"/>
                <w:right w:val="none" w:sz="0" w:space="0" w:color="auto"/>
              </w:divBdr>
            </w:div>
          </w:divsChild>
        </w:div>
        <w:div w:id="269900705">
          <w:marLeft w:val="0"/>
          <w:marRight w:val="0"/>
          <w:marTop w:val="0"/>
          <w:marBottom w:val="0"/>
          <w:divBdr>
            <w:top w:val="none" w:sz="0" w:space="0" w:color="auto"/>
            <w:left w:val="none" w:sz="0" w:space="0" w:color="auto"/>
            <w:bottom w:val="none" w:sz="0" w:space="0" w:color="auto"/>
            <w:right w:val="none" w:sz="0" w:space="0" w:color="auto"/>
          </w:divBdr>
          <w:divsChild>
            <w:div w:id="1566183096">
              <w:marLeft w:val="0"/>
              <w:marRight w:val="0"/>
              <w:marTop w:val="0"/>
              <w:marBottom w:val="0"/>
              <w:divBdr>
                <w:top w:val="none" w:sz="0" w:space="0" w:color="auto"/>
                <w:left w:val="none" w:sz="0" w:space="0" w:color="auto"/>
                <w:bottom w:val="none" w:sz="0" w:space="0" w:color="auto"/>
                <w:right w:val="none" w:sz="0" w:space="0" w:color="auto"/>
              </w:divBdr>
            </w:div>
            <w:div w:id="686180648">
              <w:marLeft w:val="0"/>
              <w:marRight w:val="0"/>
              <w:marTop w:val="0"/>
              <w:marBottom w:val="0"/>
              <w:divBdr>
                <w:top w:val="none" w:sz="0" w:space="0" w:color="auto"/>
                <w:left w:val="none" w:sz="0" w:space="0" w:color="auto"/>
                <w:bottom w:val="none" w:sz="0" w:space="0" w:color="auto"/>
                <w:right w:val="none" w:sz="0" w:space="0" w:color="auto"/>
              </w:divBdr>
            </w:div>
          </w:divsChild>
        </w:div>
        <w:div w:id="1960989548">
          <w:marLeft w:val="0"/>
          <w:marRight w:val="0"/>
          <w:marTop w:val="0"/>
          <w:marBottom w:val="0"/>
          <w:divBdr>
            <w:top w:val="none" w:sz="0" w:space="0" w:color="auto"/>
            <w:left w:val="none" w:sz="0" w:space="0" w:color="auto"/>
            <w:bottom w:val="none" w:sz="0" w:space="0" w:color="auto"/>
            <w:right w:val="none" w:sz="0" w:space="0" w:color="auto"/>
          </w:divBdr>
          <w:divsChild>
            <w:div w:id="1659454688">
              <w:marLeft w:val="0"/>
              <w:marRight w:val="0"/>
              <w:marTop w:val="0"/>
              <w:marBottom w:val="0"/>
              <w:divBdr>
                <w:top w:val="none" w:sz="0" w:space="0" w:color="auto"/>
                <w:left w:val="none" w:sz="0" w:space="0" w:color="auto"/>
                <w:bottom w:val="none" w:sz="0" w:space="0" w:color="auto"/>
                <w:right w:val="none" w:sz="0" w:space="0" w:color="auto"/>
              </w:divBdr>
            </w:div>
            <w:div w:id="1428113059">
              <w:marLeft w:val="0"/>
              <w:marRight w:val="0"/>
              <w:marTop w:val="0"/>
              <w:marBottom w:val="0"/>
              <w:divBdr>
                <w:top w:val="none" w:sz="0" w:space="0" w:color="auto"/>
                <w:left w:val="none" w:sz="0" w:space="0" w:color="auto"/>
                <w:bottom w:val="none" w:sz="0" w:space="0" w:color="auto"/>
                <w:right w:val="none" w:sz="0" w:space="0" w:color="auto"/>
              </w:divBdr>
            </w:div>
          </w:divsChild>
        </w:div>
        <w:div w:id="824588512">
          <w:marLeft w:val="0"/>
          <w:marRight w:val="0"/>
          <w:marTop w:val="0"/>
          <w:marBottom w:val="0"/>
          <w:divBdr>
            <w:top w:val="none" w:sz="0" w:space="0" w:color="auto"/>
            <w:left w:val="none" w:sz="0" w:space="0" w:color="auto"/>
            <w:bottom w:val="none" w:sz="0" w:space="0" w:color="auto"/>
            <w:right w:val="none" w:sz="0" w:space="0" w:color="auto"/>
          </w:divBdr>
          <w:divsChild>
            <w:div w:id="1851404032">
              <w:marLeft w:val="0"/>
              <w:marRight w:val="0"/>
              <w:marTop w:val="0"/>
              <w:marBottom w:val="0"/>
              <w:divBdr>
                <w:top w:val="none" w:sz="0" w:space="0" w:color="auto"/>
                <w:left w:val="none" w:sz="0" w:space="0" w:color="auto"/>
                <w:bottom w:val="none" w:sz="0" w:space="0" w:color="auto"/>
                <w:right w:val="none" w:sz="0" w:space="0" w:color="auto"/>
              </w:divBdr>
            </w:div>
            <w:div w:id="669137882">
              <w:marLeft w:val="0"/>
              <w:marRight w:val="0"/>
              <w:marTop w:val="0"/>
              <w:marBottom w:val="0"/>
              <w:divBdr>
                <w:top w:val="none" w:sz="0" w:space="0" w:color="auto"/>
                <w:left w:val="none" w:sz="0" w:space="0" w:color="auto"/>
                <w:bottom w:val="none" w:sz="0" w:space="0" w:color="auto"/>
                <w:right w:val="none" w:sz="0" w:space="0" w:color="auto"/>
              </w:divBdr>
            </w:div>
          </w:divsChild>
        </w:div>
        <w:div w:id="1725367086">
          <w:marLeft w:val="0"/>
          <w:marRight w:val="0"/>
          <w:marTop w:val="0"/>
          <w:marBottom w:val="0"/>
          <w:divBdr>
            <w:top w:val="none" w:sz="0" w:space="0" w:color="auto"/>
            <w:left w:val="none" w:sz="0" w:space="0" w:color="auto"/>
            <w:bottom w:val="none" w:sz="0" w:space="0" w:color="auto"/>
            <w:right w:val="none" w:sz="0" w:space="0" w:color="auto"/>
          </w:divBdr>
          <w:divsChild>
            <w:div w:id="1923297771">
              <w:marLeft w:val="0"/>
              <w:marRight w:val="0"/>
              <w:marTop w:val="0"/>
              <w:marBottom w:val="0"/>
              <w:divBdr>
                <w:top w:val="none" w:sz="0" w:space="0" w:color="auto"/>
                <w:left w:val="none" w:sz="0" w:space="0" w:color="auto"/>
                <w:bottom w:val="none" w:sz="0" w:space="0" w:color="auto"/>
                <w:right w:val="none" w:sz="0" w:space="0" w:color="auto"/>
              </w:divBdr>
            </w:div>
            <w:div w:id="161509930">
              <w:marLeft w:val="0"/>
              <w:marRight w:val="0"/>
              <w:marTop w:val="0"/>
              <w:marBottom w:val="0"/>
              <w:divBdr>
                <w:top w:val="none" w:sz="0" w:space="0" w:color="auto"/>
                <w:left w:val="none" w:sz="0" w:space="0" w:color="auto"/>
                <w:bottom w:val="none" w:sz="0" w:space="0" w:color="auto"/>
                <w:right w:val="none" w:sz="0" w:space="0" w:color="auto"/>
              </w:divBdr>
            </w:div>
          </w:divsChild>
        </w:div>
        <w:div w:id="69088587">
          <w:marLeft w:val="0"/>
          <w:marRight w:val="0"/>
          <w:marTop w:val="0"/>
          <w:marBottom w:val="0"/>
          <w:divBdr>
            <w:top w:val="none" w:sz="0" w:space="0" w:color="auto"/>
            <w:left w:val="none" w:sz="0" w:space="0" w:color="auto"/>
            <w:bottom w:val="none" w:sz="0" w:space="0" w:color="auto"/>
            <w:right w:val="none" w:sz="0" w:space="0" w:color="auto"/>
          </w:divBdr>
          <w:divsChild>
            <w:div w:id="2073311167">
              <w:marLeft w:val="0"/>
              <w:marRight w:val="0"/>
              <w:marTop w:val="0"/>
              <w:marBottom w:val="0"/>
              <w:divBdr>
                <w:top w:val="none" w:sz="0" w:space="0" w:color="auto"/>
                <w:left w:val="none" w:sz="0" w:space="0" w:color="auto"/>
                <w:bottom w:val="none" w:sz="0" w:space="0" w:color="auto"/>
                <w:right w:val="none" w:sz="0" w:space="0" w:color="auto"/>
              </w:divBdr>
            </w:div>
            <w:div w:id="7762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37103180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26701518">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38390631">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 TargetMode="Externa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josephine.proebiz.com/sk/tender/8676/summary" TargetMode="Externa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EDF9-1F61-432A-BA51-382B8024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32</Pages>
  <Words>8997</Words>
  <Characters>61846</Characters>
  <Application>Microsoft Office Word</Application>
  <DocSecurity>0</DocSecurity>
  <Lines>515</Lines>
  <Paragraphs>141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70702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63</cp:revision>
  <cp:lastPrinted>2020-09-10T06:41:00Z</cp:lastPrinted>
  <dcterms:created xsi:type="dcterms:W3CDTF">2020-02-20T07:25:00Z</dcterms:created>
  <dcterms:modified xsi:type="dcterms:W3CDTF">2020-09-17T10:32:00Z</dcterms:modified>
</cp:coreProperties>
</file>