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02" w:rsidRDefault="0053296F">
      <w:pPr>
        <w:spacing w:after="131" w:line="259" w:lineRule="auto"/>
        <w:ind w:left="5" w:right="0" w:firstLine="0"/>
        <w:jc w:val="center"/>
        <w:rPr>
          <w:rFonts w:asciiTheme="minorHAnsi" w:eastAsia="Calibri" w:hAnsiTheme="minorHAnsi" w:cstheme="minorHAnsi"/>
          <w:sz w:val="44"/>
        </w:rPr>
      </w:pPr>
      <w:r w:rsidRPr="0053296F">
        <w:rPr>
          <w:rFonts w:asciiTheme="minorHAnsi" w:eastAsia="Calibri" w:hAnsiTheme="minorHAnsi" w:cstheme="minorHAnsi"/>
          <w:sz w:val="44"/>
        </w:rPr>
        <w:t xml:space="preserve">Opis predmetu zákazky </w:t>
      </w:r>
    </w:p>
    <w:p w:rsidR="0053296F" w:rsidRPr="0053296F" w:rsidRDefault="0053296F">
      <w:pPr>
        <w:spacing w:after="131" w:line="259" w:lineRule="auto"/>
        <w:ind w:left="5" w:right="0" w:firstLine="0"/>
        <w:jc w:val="center"/>
        <w:rPr>
          <w:rFonts w:asciiTheme="minorHAnsi" w:hAnsiTheme="minorHAnsi" w:cstheme="minorHAnsi"/>
        </w:rPr>
      </w:pPr>
    </w:p>
    <w:p w:rsidR="00BF4102" w:rsidRPr="0053296F" w:rsidRDefault="0053296F">
      <w:pPr>
        <w:pStyle w:val="Nadpis1"/>
        <w:ind w:left="417" w:hanging="432"/>
        <w:rPr>
          <w:rFonts w:asciiTheme="minorHAnsi" w:hAnsiTheme="minorHAnsi" w:cstheme="minorHAnsi"/>
          <w:b/>
        </w:rPr>
      </w:pPr>
      <w:r w:rsidRPr="0053296F">
        <w:rPr>
          <w:rFonts w:asciiTheme="minorHAnsi" w:hAnsiTheme="minorHAnsi" w:cstheme="minorHAnsi"/>
          <w:b/>
        </w:rPr>
        <w:t xml:space="preserve">Názov zákazky </w:t>
      </w:r>
    </w:p>
    <w:p w:rsidR="00BF4102" w:rsidRPr="00903AF8" w:rsidRDefault="00903AF8">
      <w:pPr>
        <w:spacing w:after="334"/>
        <w:ind w:right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3AF8">
        <w:rPr>
          <w:rFonts w:asciiTheme="minorHAnsi" w:hAnsiTheme="minorHAnsi" w:cstheme="minorHAnsi"/>
          <w:b/>
          <w:sz w:val="28"/>
          <w:szCs w:val="28"/>
        </w:rPr>
        <w:t xml:space="preserve">Dodávka a inštalácia </w:t>
      </w:r>
      <w:r>
        <w:rPr>
          <w:rFonts w:asciiTheme="minorHAnsi" w:hAnsiTheme="minorHAnsi" w:cstheme="minorHAnsi"/>
          <w:b/>
          <w:sz w:val="28"/>
          <w:szCs w:val="28"/>
        </w:rPr>
        <w:t>zariadení</w:t>
      </w:r>
      <w:r w:rsidRPr="00903AF8">
        <w:rPr>
          <w:rFonts w:asciiTheme="minorHAnsi" w:hAnsiTheme="minorHAnsi" w:cstheme="minorHAnsi"/>
          <w:b/>
          <w:sz w:val="28"/>
          <w:szCs w:val="28"/>
        </w:rPr>
        <w:t xml:space="preserve"> na dezinfekciu vzduchu </w:t>
      </w:r>
      <w:r w:rsidR="00B23FCF">
        <w:rPr>
          <w:rFonts w:asciiTheme="minorHAnsi" w:hAnsiTheme="minorHAnsi" w:cstheme="minorHAnsi"/>
          <w:b/>
          <w:sz w:val="28"/>
          <w:szCs w:val="28"/>
        </w:rPr>
        <w:t>a</w:t>
      </w:r>
      <w:r w:rsidRPr="00903AF8">
        <w:rPr>
          <w:rFonts w:asciiTheme="minorHAnsi" w:hAnsiTheme="minorHAnsi" w:cstheme="minorHAnsi"/>
          <w:b/>
          <w:sz w:val="28"/>
          <w:szCs w:val="28"/>
        </w:rPr>
        <w:t xml:space="preserve"> povrchov</w:t>
      </w:r>
    </w:p>
    <w:p w:rsidR="00BF4102" w:rsidRPr="0053296F" w:rsidRDefault="0053296F">
      <w:pPr>
        <w:pStyle w:val="Nadpis1"/>
        <w:ind w:left="417" w:hanging="432"/>
        <w:rPr>
          <w:rFonts w:asciiTheme="minorHAnsi" w:hAnsiTheme="minorHAnsi" w:cstheme="minorHAnsi"/>
          <w:b/>
        </w:rPr>
      </w:pPr>
      <w:r w:rsidRPr="0053296F">
        <w:rPr>
          <w:rFonts w:asciiTheme="minorHAnsi" w:hAnsiTheme="minorHAnsi" w:cstheme="minorHAnsi"/>
          <w:b/>
        </w:rPr>
        <w:t xml:space="preserve">Zadanie </w:t>
      </w:r>
    </w:p>
    <w:p w:rsidR="00B25F1A" w:rsidRDefault="0053296F" w:rsidP="0053296F">
      <w:pPr>
        <w:ind w:right="0"/>
        <w:rPr>
          <w:rFonts w:ascii="Cambria" w:hAnsi="Cambria"/>
        </w:rPr>
      </w:pPr>
      <w:r w:rsidRPr="00B25F1A">
        <w:rPr>
          <w:rFonts w:ascii="Cambria" w:hAnsi="Cambria"/>
        </w:rPr>
        <w:t xml:space="preserve">Predmetom zákazky je vypracovanie </w:t>
      </w:r>
      <w:r w:rsidR="00903AF8" w:rsidRPr="00B25F1A">
        <w:rPr>
          <w:rFonts w:ascii="Cambria" w:hAnsi="Cambria"/>
        </w:rPr>
        <w:t xml:space="preserve">ponuky na dodávku a inštaláciu zariadení na dezinfekciu vzduchu a povrchov. </w:t>
      </w:r>
    </w:p>
    <w:p w:rsidR="00BF4102" w:rsidRPr="00B25F1A" w:rsidRDefault="0053296F" w:rsidP="0053296F">
      <w:pPr>
        <w:ind w:right="0"/>
        <w:rPr>
          <w:rFonts w:ascii="Cambria" w:hAnsi="Cambria"/>
        </w:rPr>
      </w:pPr>
      <w:r w:rsidRPr="00B25F1A">
        <w:rPr>
          <w:rFonts w:ascii="Cambria" w:hAnsi="Cambria"/>
        </w:rPr>
        <w:t xml:space="preserve"> </w:t>
      </w:r>
    </w:p>
    <w:p w:rsidR="00903AF8" w:rsidRDefault="00903AF8" w:rsidP="00903AF8">
      <w:pPr>
        <w:rPr>
          <w:sz w:val="22"/>
        </w:rPr>
      </w:pPr>
      <w:r>
        <w:rPr>
          <w:rFonts w:ascii="Cambria" w:hAnsi="Cambria"/>
        </w:rPr>
        <w:t xml:space="preserve">Všetky zariadenia </w:t>
      </w:r>
      <w:r>
        <w:rPr>
          <w:rFonts w:ascii="Cambria" w:hAnsi="Cambria"/>
        </w:rPr>
        <w:t>požadujeme</w:t>
      </w:r>
      <w:r>
        <w:rPr>
          <w:rFonts w:ascii="Cambria" w:hAnsi="Cambria"/>
        </w:rPr>
        <w:t xml:space="preserve"> vo výbave s UV lampami pre kontinuálnu dezinfekciu počas prítomnosti osôb a s doplnkovým systémom produkcie ozónu pre hĺbkovú dezinfekciu povrchov a textílií s </w:t>
      </w:r>
      <w:proofErr w:type="spellStart"/>
      <w:r>
        <w:rPr>
          <w:rFonts w:ascii="Cambria" w:hAnsi="Cambria"/>
        </w:rPr>
        <w:t>programáciou</w:t>
      </w:r>
      <w:proofErr w:type="spellEnd"/>
      <w:r>
        <w:rPr>
          <w:rFonts w:ascii="Cambria" w:hAnsi="Cambria"/>
        </w:rPr>
        <w:t xml:space="preserve">. Zariadenia </w:t>
      </w:r>
      <w:r>
        <w:rPr>
          <w:rFonts w:ascii="Cambria" w:hAnsi="Cambria"/>
        </w:rPr>
        <w:t>požadujeme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dodať </w:t>
      </w:r>
      <w:r>
        <w:rPr>
          <w:rFonts w:ascii="Cambria" w:hAnsi="Cambria"/>
        </w:rPr>
        <w:t xml:space="preserve">s diaľkovými ovládačmi pre jednoduchú obsluhu. </w:t>
      </w:r>
    </w:p>
    <w:p w:rsidR="00903AF8" w:rsidRDefault="00903AF8" w:rsidP="00903AF8">
      <w:r>
        <w:rPr>
          <w:rFonts w:ascii="Cambria" w:hAnsi="Cambria"/>
        </w:rPr>
        <w:t> </w:t>
      </w:r>
    </w:p>
    <w:p w:rsidR="00903AF8" w:rsidRPr="00903AF8" w:rsidRDefault="00903AF8" w:rsidP="00903AF8">
      <w:pPr>
        <w:rPr>
          <w:rFonts w:ascii="Cambria" w:hAnsi="Cambria"/>
          <w:b/>
        </w:rPr>
      </w:pPr>
      <w:r w:rsidRPr="00903AF8">
        <w:rPr>
          <w:rFonts w:ascii="Cambria" w:hAnsi="Cambria"/>
          <w:b/>
        </w:rPr>
        <w:t>Zariadenia požadujeme</w:t>
      </w:r>
      <w:r w:rsidRPr="00903AF8">
        <w:rPr>
          <w:rFonts w:ascii="Cambria" w:hAnsi="Cambria"/>
          <w:b/>
        </w:rPr>
        <w:t xml:space="preserve"> pre jednotlivé miestnosti</w:t>
      </w:r>
      <w:r w:rsidRPr="00903AF8">
        <w:rPr>
          <w:rFonts w:ascii="Cambria" w:hAnsi="Cambria"/>
          <w:b/>
        </w:rPr>
        <w:t>:</w:t>
      </w:r>
    </w:p>
    <w:p w:rsidR="00903AF8" w:rsidRPr="00903AF8" w:rsidRDefault="00903AF8" w:rsidP="00903AF8">
      <w:pPr>
        <w:rPr>
          <w:b/>
        </w:rPr>
      </w:pPr>
      <w:r w:rsidRPr="00903AF8">
        <w:rPr>
          <w:rFonts w:ascii="Cambria" w:hAnsi="Cambria"/>
          <w:b/>
        </w:rPr>
        <w:t> </w:t>
      </w:r>
    </w:p>
    <w:p w:rsidR="00903AF8" w:rsidRDefault="00903AF8" w:rsidP="00903AF8">
      <w:pPr>
        <w:ind w:left="960" w:hanging="480"/>
        <w:rPr>
          <w:rFonts w:ascii="Cambria" w:hAnsi="Cambria"/>
        </w:rPr>
      </w:pPr>
      <w:r>
        <w:rPr>
          <w:rFonts w:ascii="Cambria" w:hAnsi="Cambria"/>
        </w:rPr>
        <w:t xml:space="preserve">1.       Miestnosť - č.507 – 207,60 m³ </w:t>
      </w:r>
    </w:p>
    <w:p w:rsidR="00903AF8" w:rsidRDefault="00903AF8" w:rsidP="00903AF8">
      <w:pPr>
        <w:ind w:left="960" w:hanging="480"/>
      </w:pPr>
      <w:r>
        <w:rPr>
          <w:rFonts w:ascii="Cambria" w:hAnsi="Cambria"/>
        </w:rPr>
        <w:t xml:space="preserve">2.       Miestnosť -  č. 309 – 72,42 m³ </w:t>
      </w:r>
    </w:p>
    <w:p w:rsidR="00903AF8" w:rsidRDefault="00903AF8" w:rsidP="00903AF8">
      <w:pPr>
        <w:ind w:left="960" w:hanging="480"/>
      </w:pPr>
      <w:r>
        <w:rPr>
          <w:rFonts w:ascii="Cambria" w:hAnsi="Cambria"/>
        </w:rPr>
        <w:t xml:space="preserve">3.       Miestnosť - č. 310 – 91,35 m³ </w:t>
      </w:r>
    </w:p>
    <w:p w:rsidR="00903AF8" w:rsidRDefault="00903AF8" w:rsidP="00903AF8">
      <w:pPr>
        <w:ind w:left="960" w:hanging="480"/>
      </w:pPr>
      <w:r>
        <w:rPr>
          <w:rFonts w:ascii="Cambria" w:hAnsi="Cambria"/>
        </w:rPr>
        <w:t xml:space="preserve">4.       Miestnosť - č. 311 -  125,01 m³ </w:t>
      </w:r>
    </w:p>
    <w:p w:rsidR="00903AF8" w:rsidRDefault="00903AF8" w:rsidP="00903AF8">
      <w:pPr>
        <w:ind w:left="960" w:hanging="480"/>
      </w:pPr>
      <w:r>
        <w:rPr>
          <w:rFonts w:ascii="Cambria" w:hAnsi="Cambria"/>
        </w:rPr>
        <w:t xml:space="preserve">5.       Miestnosť - č. 107 -  104,25 m³ </w:t>
      </w:r>
    </w:p>
    <w:p w:rsidR="00903AF8" w:rsidRDefault="00903AF8" w:rsidP="00903AF8">
      <w:pPr>
        <w:ind w:left="960" w:hanging="480"/>
      </w:pPr>
      <w:r>
        <w:rPr>
          <w:rFonts w:ascii="Cambria" w:hAnsi="Cambria"/>
        </w:rPr>
        <w:t xml:space="preserve">6.       Miestnosť - č. 006 -  134,64 m³ </w:t>
      </w:r>
    </w:p>
    <w:p w:rsidR="00903AF8" w:rsidRDefault="00903AF8" w:rsidP="00903AF8">
      <w:pPr>
        <w:ind w:firstLine="480"/>
      </w:pPr>
      <w:r>
        <w:rPr>
          <w:rFonts w:ascii="Cambria" w:hAnsi="Cambria"/>
          <w:color w:val="18376A"/>
        </w:rPr>
        <w:t xml:space="preserve">7.       </w:t>
      </w:r>
      <w:r>
        <w:rPr>
          <w:rFonts w:ascii="Cambria" w:hAnsi="Cambria"/>
        </w:rPr>
        <w:t xml:space="preserve">Dunajská zasadačka – 69,48 m³ </w:t>
      </w:r>
    </w:p>
    <w:p w:rsidR="00903AF8" w:rsidRDefault="00903AF8" w:rsidP="00903AF8">
      <w:pPr>
        <w:ind w:firstLine="480"/>
      </w:pPr>
      <w:r>
        <w:rPr>
          <w:rFonts w:ascii="Cambria" w:hAnsi="Cambria"/>
        </w:rPr>
        <w:t> </w:t>
      </w:r>
    </w:p>
    <w:p w:rsidR="00BF4102" w:rsidRPr="0053296F" w:rsidRDefault="0053296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53296F">
        <w:rPr>
          <w:rFonts w:asciiTheme="minorHAnsi" w:hAnsiTheme="minorHAnsi" w:cstheme="minorHAnsi"/>
        </w:rPr>
        <w:t xml:space="preserve"> </w:t>
      </w:r>
    </w:p>
    <w:sectPr w:rsidR="00BF4102" w:rsidRPr="00532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7" w:right="1413" w:bottom="107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563" w:rsidRDefault="00096563" w:rsidP="00047792">
      <w:pPr>
        <w:spacing w:after="0" w:line="240" w:lineRule="auto"/>
      </w:pPr>
      <w:r>
        <w:separator/>
      </w:r>
    </w:p>
  </w:endnote>
  <w:endnote w:type="continuationSeparator" w:id="0">
    <w:p w:rsidR="00096563" w:rsidRDefault="00096563" w:rsidP="0004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63" w:rsidRDefault="00096563" w:rsidP="00047792">
      <w:pPr>
        <w:spacing w:after="0" w:line="240" w:lineRule="auto"/>
      </w:pPr>
      <w:r>
        <w:separator/>
      </w:r>
    </w:p>
  </w:footnote>
  <w:footnote w:type="continuationSeparator" w:id="0">
    <w:p w:rsidR="00096563" w:rsidRDefault="00096563" w:rsidP="0004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92" w:rsidRDefault="0004779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C4E9C"/>
    <w:multiLevelType w:val="hybridMultilevel"/>
    <w:tmpl w:val="1ED67D4E"/>
    <w:lvl w:ilvl="0" w:tplc="ABE60AC2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25D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2D1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A9B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E9B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85F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40C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CCB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A78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A7B37"/>
    <w:multiLevelType w:val="hybridMultilevel"/>
    <w:tmpl w:val="691023EA"/>
    <w:lvl w:ilvl="0" w:tplc="0F26A1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A6200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A2AD2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00424">
      <w:start w:val="1"/>
      <w:numFmt w:val="bullet"/>
      <w:lvlRestart w:val="0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4F4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E51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6CB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000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2E3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12643E"/>
    <w:multiLevelType w:val="hybridMultilevel"/>
    <w:tmpl w:val="C3D0B20A"/>
    <w:lvl w:ilvl="0" w:tplc="A162B50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6543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A091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B4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6819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AFB7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E613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C42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420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92055B"/>
    <w:multiLevelType w:val="hybridMultilevel"/>
    <w:tmpl w:val="F8C40B5A"/>
    <w:lvl w:ilvl="0" w:tplc="F3A6A830">
      <w:start w:val="1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88C0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A867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F4F7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9280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A012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928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0ED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8C53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F613D8"/>
    <w:multiLevelType w:val="hybridMultilevel"/>
    <w:tmpl w:val="F948FA1E"/>
    <w:lvl w:ilvl="0" w:tplc="082CE0C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CD9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08A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A96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892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EA6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67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8ED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CBB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3F1DE5"/>
    <w:multiLevelType w:val="hybridMultilevel"/>
    <w:tmpl w:val="04E41BBE"/>
    <w:lvl w:ilvl="0" w:tplc="B06CB0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29B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23B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A7E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6DD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486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6F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D7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CB5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E2447B"/>
    <w:multiLevelType w:val="hybridMultilevel"/>
    <w:tmpl w:val="EE68BCC4"/>
    <w:lvl w:ilvl="0" w:tplc="419C8B4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04F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95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43A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C6A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32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251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C96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FB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02"/>
    <w:rsid w:val="00047792"/>
    <w:rsid w:val="00096563"/>
    <w:rsid w:val="0053296F"/>
    <w:rsid w:val="006445F1"/>
    <w:rsid w:val="006E49CA"/>
    <w:rsid w:val="00903AF8"/>
    <w:rsid w:val="00B23FCF"/>
    <w:rsid w:val="00B25F1A"/>
    <w:rsid w:val="00BF4102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" w:line="271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7"/>
      </w:numPr>
      <w:spacing w:after="45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paragraph" w:styleId="Hlavika">
    <w:name w:val="header"/>
    <w:basedOn w:val="Normlny"/>
    <w:link w:val="HlavikaChar"/>
    <w:uiPriority w:val="99"/>
    <w:unhideWhenUsed/>
    <w:rsid w:val="0004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79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4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79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2020-11-18T13:25:00Z</dcterms:created>
  <dcterms:modified xsi:type="dcterms:W3CDTF">2020-11-18T13:34:00Z</dcterms:modified>
</cp:coreProperties>
</file>