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75E5513" w:rsidR="00166B09" w:rsidRPr="00261DBF" w:rsidRDefault="001C658C" w:rsidP="00DC5099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DC5099" w:rsidRPr="00DC5099">
        <w:rPr>
          <w:sz w:val="24"/>
          <w:szCs w:val="24"/>
        </w:rPr>
        <w:t xml:space="preserve">Náhradné diely na IKT zariadenia - </w:t>
      </w:r>
      <w:r w:rsidR="00534F57">
        <w:rPr>
          <w:sz w:val="24"/>
          <w:szCs w:val="24"/>
        </w:rPr>
        <w:t>57</w:t>
      </w:r>
      <w:bookmarkStart w:id="0" w:name="_GoBack"/>
      <w:bookmarkEnd w:id="0"/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F60AE2F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35CA5">
        <w:rPr>
          <w:sz w:val="24"/>
          <w:szCs w:val="24"/>
        </w:rPr>
        <w:t>predaja</w:t>
      </w:r>
      <w:r w:rsidR="00D33425" w:rsidRPr="00235CA5">
        <w:rPr>
          <w:sz w:val="24"/>
          <w:szCs w:val="24"/>
        </w:rPr>
        <w:t xml:space="preserve"> </w:t>
      </w:r>
      <w:r w:rsidR="00DC5099" w:rsidRPr="00DC5099">
        <w:rPr>
          <w:sz w:val="24"/>
          <w:szCs w:val="24"/>
        </w:rPr>
        <w:t>náhradných dielov na IKT</w:t>
      </w:r>
      <w:r w:rsidR="00DC5099">
        <w:rPr>
          <w:iCs/>
          <w:sz w:val="24"/>
          <w:szCs w:val="24"/>
        </w:rPr>
        <w:t xml:space="preserve"> zariadenia</w:t>
      </w:r>
      <w:r w:rsidR="00DC5099" w:rsidRPr="00DC5099">
        <w:rPr>
          <w:iCs/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0B1985C8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34F57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34F57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3321E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5CA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A2E28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34F57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2A5F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C5099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5A82E-9B6B-4851-9875-3AAB1851D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e268c47e-392d-4bda-be85-a5756f4dce8a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851f6ae-ae00-4f5e-81ad-6a76ccf9922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37CC309-1560-4CAD-BEE2-E4A952A5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2020-12-07T21:53:00Z</dcterms:created>
  <dcterms:modified xsi:type="dcterms:W3CDTF">2020-12-07T21:53:00Z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