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5" w:rsidRPr="00415E15" w:rsidRDefault="00415E15" w:rsidP="00415E15">
      <w:pPr>
        <w:jc w:val="center"/>
        <w:rPr>
          <w:b/>
          <w:i/>
          <w:color w:val="000000" w:themeColor="text1"/>
        </w:rPr>
      </w:pPr>
      <w:bookmarkStart w:id="0" w:name="_GoBack"/>
      <w:bookmarkEnd w:id="0"/>
      <w:r w:rsidRPr="00415E15">
        <w:rPr>
          <w:b/>
          <w:i/>
          <w:color w:val="000000" w:themeColor="text1"/>
        </w:rPr>
        <w:t>Informácie pre uchádzačov:</w:t>
      </w:r>
    </w:p>
    <w:p w:rsidR="00415E15" w:rsidRDefault="00415E15" w:rsidP="00415E15">
      <w:pPr>
        <w:jc w:val="center"/>
        <w:rPr>
          <w:b/>
          <w:i/>
          <w:color w:val="FF0000"/>
        </w:rPr>
      </w:pPr>
      <w:r w:rsidRPr="00415E15">
        <w:rPr>
          <w:b/>
          <w:i/>
          <w:color w:val="000000" w:themeColor="text1"/>
        </w:rPr>
        <w:t>(poskytovateľa)</w:t>
      </w:r>
    </w:p>
    <w:p w:rsidR="00415E15" w:rsidRPr="0023059E" w:rsidRDefault="00415E15" w:rsidP="00415E15">
      <w:pPr>
        <w:jc w:val="center"/>
        <w:rPr>
          <w:b/>
          <w:i/>
          <w:color w:val="FF0000"/>
        </w:rPr>
      </w:pPr>
    </w:p>
    <w:p w:rsidR="00415E15" w:rsidRPr="0023059E" w:rsidRDefault="00415E15" w:rsidP="00415E15">
      <w:pPr>
        <w:jc w:val="center"/>
        <w:rPr>
          <w:color w:val="FF0000"/>
        </w:rPr>
      </w:pPr>
    </w:p>
    <w:p w:rsidR="00415E15" w:rsidRPr="00415E15" w:rsidRDefault="00415E15" w:rsidP="00415E15">
      <w:pPr>
        <w:rPr>
          <w:color w:val="000000" w:themeColor="text1"/>
        </w:rPr>
      </w:pPr>
      <w:r w:rsidRPr="00415E15">
        <w:rPr>
          <w:color w:val="000000" w:themeColor="text1"/>
        </w:rPr>
        <w:t>Predpokladaný stav zamestnancov</w:t>
      </w:r>
      <w:r w:rsidR="00927D68">
        <w:rPr>
          <w:color w:val="000000" w:themeColor="text1"/>
        </w:rPr>
        <w:t>ku dňu vyhlásenia verejného obstarávania</w:t>
      </w:r>
      <w:r w:rsidRPr="00415E15">
        <w:rPr>
          <w:color w:val="000000" w:themeColor="text1"/>
        </w:rPr>
        <w:t xml:space="preserve">: </w:t>
      </w:r>
      <w:r w:rsidRPr="00927D68">
        <w:rPr>
          <w:b/>
          <w:color w:val="000000" w:themeColor="text1"/>
        </w:rPr>
        <w:t>cca 1010</w:t>
      </w:r>
      <w:r w:rsidRPr="00415E15">
        <w:rPr>
          <w:color w:val="000000" w:themeColor="text1"/>
        </w:rPr>
        <w:t>, z toho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vodič autobusu (VA)      -  426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vodič električky (VE)      -  128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robotníci (R)                    -  314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TH zamestnanci (THZ)    -  142</w:t>
      </w:r>
    </w:p>
    <w:p w:rsidR="00415E15" w:rsidRPr="00415E15" w:rsidRDefault="00415E15" w:rsidP="00415E15">
      <w:pPr>
        <w:rPr>
          <w:color w:val="000000" w:themeColor="text1"/>
        </w:rPr>
      </w:pPr>
    </w:p>
    <w:p w:rsidR="00415E15" w:rsidRPr="00415E15" w:rsidRDefault="00415E15" w:rsidP="00415E15">
      <w:pPr>
        <w:rPr>
          <w:color w:val="000000" w:themeColor="text1"/>
        </w:rPr>
      </w:pPr>
      <w:r w:rsidRPr="00415E15">
        <w:rPr>
          <w:color w:val="000000" w:themeColor="text1"/>
        </w:rPr>
        <w:t>Zamestnanci zaradení v </w:t>
      </w:r>
      <w:r w:rsidRPr="00927D68">
        <w:rPr>
          <w:b/>
          <w:color w:val="000000" w:themeColor="text1"/>
        </w:rPr>
        <w:t>K 3. rizikovej skupine</w:t>
      </w:r>
      <w:r w:rsidRPr="00415E15">
        <w:rPr>
          <w:color w:val="000000" w:themeColor="text1"/>
        </w:rPr>
        <w:t xml:space="preserve"> </w:t>
      </w:r>
      <w:r w:rsidRPr="00927D68">
        <w:rPr>
          <w:b/>
          <w:color w:val="000000" w:themeColor="text1"/>
        </w:rPr>
        <w:t xml:space="preserve">– hluk, ktorí pracujú v noci </w:t>
      </w:r>
      <w:r w:rsidRPr="00415E15">
        <w:rPr>
          <w:color w:val="000000" w:themeColor="text1"/>
        </w:rPr>
        <w:t>za celú a.s. cca: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VA        -   25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R           - 124</w:t>
      </w:r>
    </w:p>
    <w:p w:rsidR="00415E15" w:rsidRPr="00415E15" w:rsidRDefault="00415E15" w:rsidP="00415E15">
      <w:pPr>
        <w:numPr>
          <w:ilvl w:val="0"/>
          <w:numId w:val="1"/>
        </w:numPr>
        <w:rPr>
          <w:b/>
          <w:color w:val="000000" w:themeColor="text1"/>
        </w:rPr>
      </w:pPr>
      <w:r w:rsidRPr="00415E15">
        <w:rPr>
          <w:b/>
          <w:color w:val="000000" w:themeColor="text1"/>
        </w:rPr>
        <w:t>THP      -   18</w:t>
      </w:r>
    </w:p>
    <w:p w:rsidR="00415E15" w:rsidRPr="00415E15" w:rsidRDefault="00415E15" w:rsidP="00415E15">
      <w:pPr>
        <w:rPr>
          <w:color w:val="000000" w:themeColor="text1"/>
        </w:rPr>
      </w:pPr>
    </w:p>
    <w:p w:rsidR="00415E15" w:rsidRPr="00415E15" w:rsidRDefault="00415E15" w:rsidP="00415E15">
      <w:pPr>
        <w:rPr>
          <w:color w:val="000000" w:themeColor="text1"/>
        </w:rPr>
      </w:pPr>
      <w:r w:rsidRPr="00927D68">
        <w:rPr>
          <w:b/>
          <w:color w:val="000000" w:themeColor="text1"/>
        </w:rPr>
        <w:t>Psychologické vyšetrenia</w:t>
      </w:r>
      <w:r w:rsidRPr="00415E15">
        <w:rPr>
          <w:color w:val="000000" w:themeColor="text1"/>
        </w:rPr>
        <w:t xml:space="preserve"> sú zabezpečované vo vlastnej réžii.</w:t>
      </w:r>
    </w:p>
    <w:p w:rsidR="00415E15" w:rsidRPr="00415E15" w:rsidRDefault="00415E15" w:rsidP="00415E15">
      <w:pPr>
        <w:rPr>
          <w:color w:val="000000" w:themeColor="text1"/>
        </w:rPr>
      </w:pPr>
    </w:p>
    <w:p w:rsidR="00415E15" w:rsidRPr="00415E15" w:rsidRDefault="00415E15" w:rsidP="00415E15">
      <w:pPr>
        <w:rPr>
          <w:b/>
          <w:color w:val="000000" w:themeColor="text1"/>
        </w:rPr>
      </w:pPr>
      <w:r w:rsidRPr="00415E15">
        <w:rPr>
          <w:b/>
          <w:color w:val="000000" w:themeColor="text1"/>
        </w:rPr>
        <w:t>Lekárske prehliadky – zamestnanci údržby (robotníci) K 1. a 2.:</w:t>
      </w:r>
    </w:p>
    <w:p w:rsidR="00415E15" w:rsidRPr="00415E15" w:rsidRDefault="00415E15" w:rsidP="00415E15">
      <w:pPr>
        <w:rPr>
          <w:b/>
          <w:i/>
          <w:color w:val="000000" w:themeColor="text1"/>
        </w:rPr>
      </w:pPr>
      <w:r w:rsidRPr="00415E15">
        <w:rPr>
          <w:b/>
          <w:i/>
          <w:color w:val="000000" w:themeColor="text1"/>
        </w:rPr>
        <w:t xml:space="preserve">pracovné pozície: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automechanik, elektromechanik, prevádzkový elektrikár, zámočník koľajových konštrukcií, zámočník koľajových vozidiel, prevádzkový zámočník, sústružník, strojník energetických zariadení (kurič), traťový robotník, mechanik elektronických zariadení, stolár, kuchárka, pracovná sila v kuchyni, majster, čerpadlár, pracovník OMO, elektromontér, montér</w:t>
      </w:r>
    </w:p>
    <w:p w:rsidR="00415E15" w:rsidRPr="00415E15" w:rsidRDefault="00415E15" w:rsidP="00415E15">
      <w:pPr>
        <w:rPr>
          <w:i/>
          <w:color w:val="000000" w:themeColor="text1"/>
        </w:rPr>
      </w:pPr>
      <w:r w:rsidRPr="00415E15">
        <w:rPr>
          <w:i/>
          <w:color w:val="000000" w:themeColor="text1"/>
        </w:rPr>
        <w:t xml:space="preserve">z toho vyplyvajúce </w:t>
      </w:r>
      <w:r w:rsidRPr="00415E15">
        <w:rPr>
          <w:b/>
          <w:i/>
          <w:color w:val="000000" w:themeColor="text1"/>
        </w:rPr>
        <w:t>osobitné pracovné činnosti:</w:t>
      </w:r>
      <w:r w:rsidRPr="00415E15">
        <w:rPr>
          <w:i/>
          <w:color w:val="000000" w:themeColor="text1"/>
        </w:rPr>
        <w:t xml:space="preserve">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nočná práca, zváranie, zváranie práca pod napätím, práca so zobrazovacími jednotkami, tlakové nádoby, obsluha  plynových zariadení, vysokozdvižný motorový vozík, kuriči, chemické faktory (lúhovanie akumulátorov v roztoku, hydroxidu draselného, výmena elektrolytu, žieraviny – chlorid železitý, hydroxid sodný), práca s bremenom, prach dráždivý, obsluha stavebných strojov, EZČ (epidemiologicky závažné činnosti – pracovníci závodnej kuchyne), hluk K3.</w:t>
      </w:r>
    </w:p>
    <w:p w:rsidR="00415E15" w:rsidRPr="00415E15" w:rsidRDefault="00415E15" w:rsidP="00415E15">
      <w:pPr>
        <w:ind w:left="720"/>
        <w:jc w:val="both"/>
        <w:rPr>
          <w:color w:val="000000" w:themeColor="text1"/>
        </w:rPr>
      </w:pPr>
    </w:p>
    <w:p w:rsidR="00415E15" w:rsidRPr="00415E15" w:rsidRDefault="00415E15" w:rsidP="00415E15">
      <w:pPr>
        <w:rPr>
          <w:b/>
          <w:color w:val="000000" w:themeColor="text1"/>
        </w:rPr>
      </w:pPr>
      <w:r w:rsidRPr="00415E15">
        <w:rPr>
          <w:b/>
          <w:color w:val="000000" w:themeColor="text1"/>
        </w:rPr>
        <w:t>Lekárske prehliadky – TH, administratívny zamestnanci:</w:t>
      </w:r>
    </w:p>
    <w:p w:rsidR="00415E15" w:rsidRPr="00415E15" w:rsidRDefault="00415E15" w:rsidP="00415E15">
      <w:pPr>
        <w:rPr>
          <w:b/>
          <w:i/>
          <w:color w:val="000000" w:themeColor="text1"/>
        </w:rPr>
      </w:pPr>
      <w:r w:rsidRPr="00415E15">
        <w:rPr>
          <w:b/>
          <w:i/>
          <w:color w:val="000000" w:themeColor="text1"/>
        </w:rPr>
        <w:t xml:space="preserve">pracovné pozície: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výpravca, oblastný resp. dopravný dispečer, revízny technik</w:t>
      </w:r>
    </w:p>
    <w:p w:rsidR="00415E15" w:rsidRPr="00415E15" w:rsidRDefault="00415E15" w:rsidP="00415E15">
      <w:pPr>
        <w:rPr>
          <w:i/>
          <w:color w:val="000000" w:themeColor="text1"/>
        </w:rPr>
      </w:pPr>
      <w:r w:rsidRPr="00415E15">
        <w:rPr>
          <w:i/>
          <w:color w:val="000000" w:themeColor="text1"/>
        </w:rPr>
        <w:t xml:space="preserve">z toho vyplyvajúce </w:t>
      </w:r>
      <w:r w:rsidRPr="00415E15">
        <w:rPr>
          <w:b/>
          <w:i/>
          <w:color w:val="000000" w:themeColor="text1"/>
        </w:rPr>
        <w:t>osobitné pracovné činnosti</w:t>
      </w:r>
      <w:r w:rsidRPr="00415E15">
        <w:rPr>
          <w:i/>
          <w:color w:val="000000" w:themeColor="text1"/>
        </w:rPr>
        <w:t xml:space="preserve">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nočná práca, práca so zobrazovacími jednotkami, organizovanie a riadenie práce na dráhe</w:t>
      </w:r>
    </w:p>
    <w:p w:rsidR="00415E15" w:rsidRPr="00415E15" w:rsidRDefault="00415E15" w:rsidP="00415E15">
      <w:pPr>
        <w:pStyle w:val="Zkladntext3"/>
        <w:jc w:val="left"/>
        <w:rPr>
          <w:rFonts w:cs="Arial"/>
          <w:color w:val="000000" w:themeColor="text1"/>
          <w:sz w:val="22"/>
          <w:szCs w:val="22"/>
        </w:rPr>
      </w:pPr>
    </w:p>
    <w:p w:rsidR="00415E15" w:rsidRPr="00415E15" w:rsidRDefault="00415E15" w:rsidP="00415E15">
      <w:pPr>
        <w:pStyle w:val="Zkladntext3"/>
        <w:jc w:val="left"/>
        <w:rPr>
          <w:rFonts w:cs="Arial"/>
          <w:color w:val="000000" w:themeColor="text1"/>
          <w:sz w:val="22"/>
          <w:szCs w:val="22"/>
        </w:rPr>
      </w:pPr>
    </w:p>
    <w:p w:rsidR="00415E15" w:rsidRPr="00415E15" w:rsidRDefault="00415E15" w:rsidP="00415E15">
      <w:pPr>
        <w:rPr>
          <w:b/>
          <w:color w:val="000000" w:themeColor="text1"/>
        </w:rPr>
      </w:pPr>
      <w:r w:rsidRPr="00415E15">
        <w:rPr>
          <w:b/>
          <w:color w:val="000000" w:themeColor="text1"/>
        </w:rPr>
        <w:t>Lekárske prehliadky – K podľa osobitných predpisov:</w:t>
      </w:r>
    </w:p>
    <w:p w:rsidR="00415E15" w:rsidRPr="00415E15" w:rsidRDefault="00415E15" w:rsidP="00415E15">
      <w:pPr>
        <w:rPr>
          <w:b/>
          <w:i/>
          <w:color w:val="000000" w:themeColor="text1"/>
        </w:rPr>
      </w:pPr>
      <w:r w:rsidRPr="00415E15">
        <w:rPr>
          <w:b/>
          <w:i/>
          <w:color w:val="000000" w:themeColor="text1"/>
        </w:rPr>
        <w:t xml:space="preserve">pracovné pozície: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automechanik, elektromechanik, karosár, mechanik elektronických zariadení, lakovač</w:t>
      </w:r>
    </w:p>
    <w:p w:rsidR="00415E15" w:rsidRPr="00415E15" w:rsidRDefault="00415E15" w:rsidP="00415E15">
      <w:pPr>
        <w:rPr>
          <w:i/>
          <w:color w:val="000000" w:themeColor="text1"/>
        </w:rPr>
      </w:pPr>
      <w:r w:rsidRPr="00415E15">
        <w:rPr>
          <w:i/>
          <w:color w:val="000000" w:themeColor="text1"/>
        </w:rPr>
        <w:t xml:space="preserve">z toho vyplyvajúce </w:t>
      </w:r>
      <w:r w:rsidRPr="00415E15">
        <w:rPr>
          <w:b/>
          <w:i/>
          <w:color w:val="000000" w:themeColor="text1"/>
        </w:rPr>
        <w:t>osobitné pracovné činnosti</w:t>
      </w:r>
      <w:r w:rsidRPr="00415E15">
        <w:rPr>
          <w:i/>
          <w:color w:val="000000" w:themeColor="text1"/>
        </w:rPr>
        <w:t xml:space="preserve">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 xml:space="preserve">práca vo výškach </w:t>
      </w:r>
    </w:p>
    <w:p w:rsidR="00415E15" w:rsidRPr="00415E15" w:rsidRDefault="00415E15" w:rsidP="00415E15">
      <w:pPr>
        <w:rPr>
          <w:b/>
          <w:i/>
          <w:color w:val="000000" w:themeColor="text1"/>
        </w:rPr>
      </w:pPr>
      <w:r w:rsidRPr="00415E15">
        <w:rPr>
          <w:b/>
          <w:i/>
          <w:color w:val="000000" w:themeColor="text1"/>
        </w:rPr>
        <w:t xml:space="preserve">pracovné pozície: </w:t>
      </w:r>
    </w:p>
    <w:p w:rsidR="00415E15" w:rsidRPr="00415E15" w:rsidRDefault="00415E15" w:rsidP="00415E15">
      <w:pPr>
        <w:numPr>
          <w:ilvl w:val="0"/>
          <w:numId w:val="1"/>
        </w:numPr>
        <w:jc w:val="both"/>
        <w:rPr>
          <w:color w:val="000000" w:themeColor="text1"/>
        </w:rPr>
      </w:pPr>
      <w:r w:rsidRPr="00415E15">
        <w:rPr>
          <w:color w:val="000000" w:themeColor="text1"/>
        </w:rPr>
        <w:t>prevádzkový elektrikár, zámočník koľajových vozidiel, stolár, prevádzkový zámočník, dispečer elektro</w:t>
      </w:r>
    </w:p>
    <w:p w:rsidR="00415E15" w:rsidRPr="00415E15" w:rsidRDefault="00415E15" w:rsidP="00415E15">
      <w:pPr>
        <w:pStyle w:val="Zkladntext3"/>
        <w:jc w:val="left"/>
        <w:rPr>
          <w:rFonts w:cs="Arial"/>
          <w:color w:val="000000" w:themeColor="text1"/>
          <w:sz w:val="22"/>
          <w:szCs w:val="22"/>
        </w:rPr>
      </w:pPr>
    </w:p>
    <w:p w:rsidR="00415E15" w:rsidRPr="00415E15" w:rsidRDefault="00415E15" w:rsidP="00415E15">
      <w:pPr>
        <w:pStyle w:val="Zkladntext3"/>
        <w:jc w:val="left"/>
        <w:rPr>
          <w:rFonts w:cs="Arial"/>
          <w:color w:val="000000" w:themeColor="text1"/>
          <w:sz w:val="22"/>
          <w:szCs w:val="22"/>
        </w:rPr>
      </w:pPr>
    </w:p>
    <w:p w:rsidR="00745509" w:rsidRDefault="00745509" w:rsidP="00745509">
      <w:pPr>
        <w:jc w:val="both"/>
        <w:rPr>
          <w:color w:val="000000" w:themeColor="text1"/>
        </w:rPr>
      </w:pPr>
      <w:r w:rsidRPr="00745509">
        <w:rPr>
          <w:color w:val="000000" w:themeColor="text1"/>
        </w:rPr>
        <w:t>Realizácia LP:</w:t>
      </w:r>
    </w:p>
    <w:p w:rsidR="00DB3FBB" w:rsidRPr="00415E15" w:rsidRDefault="00745509" w:rsidP="00745509">
      <w:pPr>
        <w:jc w:val="both"/>
        <w:rPr>
          <w:color w:val="000000" w:themeColor="text1"/>
        </w:rPr>
      </w:pPr>
      <w:r w:rsidRPr="00745509">
        <w:rPr>
          <w:color w:val="000000" w:themeColor="text1"/>
        </w:rPr>
        <w:t>vstupné, výstupné prehliadky,  prehliadky pred zmenou pracovného zaradenia, mimoriadne lekárske prehliadky pri zmene zdravotného stavu</w:t>
      </w:r>
    </w:p>
    <w:sectPr w:rsidR="00DB3FBB" w:rsidRPr="00415E15" w:rsidSect="00927D68">
      <w:headerReference w:type="default" r:id="rId8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55" w:rsidRDefault="008C7D55" w:rsidP="00415E15">
      <w:r>
        <w:separator/>
      </w:r>
    </w:p>
  </w:endnote>
  <w:endnote w:type="continuationSeparator" w:id="0">
    <w:p w:rsidR="008C7D55" w:rsidRDefault="008C7D55" w:rsidP="0041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55" w:rsidRDefault="008C7D55" w:rsidP="00415E15">
      <w:r>
        <w:separator/>
      </w:r>
    </w:p>
  </w:footnote>
  <w:footnote w:type="continuationSeparator" w:id="0">
    <w:p w:rsidR="008C7D55" w:rsidRDefault="008C7D55" w:rsidP="0041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15" w:rsidRDefault="00415E15" w:rsidP="00415E15">
    <w:pPr>
      <w:pStyle w:val="Hlavika"/>
      <w:jc w:val="right"/>
      <w:rPr>
        <w:rFonts w:cs="Arial"/>
        <w:color w:val="808080"/>
        <w:sz w:val="10"/>
        <w:szCs w:val="10"/>
      </w:rPr>
    </w:pPr>
    <w:r>
      <w:rPr>
        <w:color w:val="7F7F7F" w:themeColor="text1" w:themeTint="80"/>
        <w:sz w:val="18"/>
        <w:szCs w:val="18"/>
      </w:rPr>
      <w:t>Príloha č. 2  súťažných podkladov  Pracovná zdravotná služba</w:t>
    </w:r>
  </w:p>
  <w:p w:rsidR="00415E15" w:rsidRPr="00415E15" w:rsidRDefault="00415E15" w:rsidP="00415E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C07"/>
    <w:multiLevelType w:val="hybridMultilevel"/>
    <w:tmpl w:val="368CF3F8"/>
    <w:lvl w:ilvl="0" w:tplc="FE18AA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15"/>
    <w:rsid w:val="00127DE6"/>
    <w:rsid w:val="00317A5B"/>
    <w:rsid w:val="00415E15"/>
    <w:rsid w:val="00580E3C"/>
    <w:rsid w:val="005A028D"/>
    <w:rsid w:val="00745509"/>
    <w:rsid w:val="008C7D55"/>
    <w:rsid w:val="00927D68"/>
    <w:rsid w:val="00B02D0D"/>
    <w:rsid w:val="00B720D7"/>
    <w:rsid w:val="00CE4394"/>
    <w:rsid w:val="00DB3FBB"/>
    <w:rsid w:val="00E048B4"/>
    <w:rsid w:val="00F5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E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15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5E15"/>
  </w:style>
  <w:style w:type="paragraph" w:styleId="Pta">
    <w:name w:val="footer"/>
    <w:basedOn w:val="Normlny"/>
    <w:link w:val="PtaChar"/>
    <w:uiPriority w:val="99"/>
    <w:semiHidden/>
    <w:unhideWhenUsed/>
    <w:rsid w:val="00415E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15E15"/>
  </w:style>
  <w:style w:type="paragraph" w:styleId="Zkladntext3">
    <w:name w:val="Body Text 3"/>
    <w:basedOn w:val="Normlny"/>
    <w:link w:val="Zkladntext3Char"/>
    <w:semiHidden/>
    <w:rsid w:val="00415E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15E15"/>
    <w:rPr>
      <w:rFonts w:ascii="Arial" w:eastAsia="Times New Roman" w:hAnsi="Arial" w:cs="Times New Roman"/>
      <w:noProof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E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15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5E15"/>
  </w:style>
  <w:style w:type="paragraph" w:styleId="Pta">
    <w:name w:val="footer"/>
    <w:basedOn w:val="Normlny"/>
    <w:link w:val="PtaChar"/>
    <w:uiPriority w:val="99"/>
    <w:semiHidden/>
    <w:unhideWhenUsed/>
    <w:rsid w:val="00415E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15E15"/>
  </w:style>
  <w:style w:type="paragraph" w:styleId="Zkladntext3">
    <w:name w:val="Body Text 3"/>
    <w:basedOn w:val="Normlny"/>
    <w:link w:val="Zkladntext3Char"/>
    <w:semiHidden/>
    <w:rsid w:val="00415E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15E15"/>
    <w:rPr>
      <w:rFonts w:ascii="Arial" w:eastAsia="Times New Roman" w:hAnsi="Arial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</dc:creator>
  <cp:lastModifiedBy>JUDr. Eva Dajčárová</cp:lastModifiedBy>
  <cp:revision>4</cp:revision>
  <cp:lastPrinted>2018-10-09T13:22:00Z</cp:lastPrinted>
  <dcterms:created xsi:type="dcterms:W3CDTF">2018-10-02T10:32:00Z</dcterms:created>
  <dcterms:modified xsi:type="dcterms:W3CDTF">2018-10-09T13:22:00Z</dcterms:modified>
</cp:coreProperties>
</file>