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D22B95" w14:textId="77777777" w:rsidR="008F6298" w:rsidRPr="005152AB" w:rsidRDefault="008F6298" w:rsidP="008F6298">
      <w:pPr>
        <w:pStyle w:val="Style8"/>
        <w:keepNext/>
        <w:keepLines/>
        <w:shd w:val="clear" w:color="auto" w:fill="auto"/>
        <w:spacing w:line="240" w:lineRule="auto"/>
        <w:ind w:right="80"/>
        <w:rPr>
          <w:rStyle w:val="CharStyle9"/>
          <w:rFonts w:asciiTheme="minorHAnsi" w:hAnsiTheme="minorHAnsi" w:cstheme="minorHAnsi"/>
          <w:b/>
          <w:color w:val="000000"/>
          <w:lang w:val="sk-SK"/>
        </w:rPr>
      </w:pPr>
      <w:bookmarkStart w:id="0" w:name="bookmark0"/>
      <w:r w:rsidRPr="005152AB">
        <w:rPr>
          <w:rStyle w:val="CharStyle9"/>
          <w:rFonts w:asciiTheme="minorHAnsi" w:hAnsiTheme="minorHAnsi" w:cstheme="minorHAnsi"/>
          <w:b/>
          <w:color w:val="000000"/>
          <w:lang w:val="sk-SK"/>
        </w:rPr>
        <w:t xml:space="preserve">Zmluva </w:t>
      </w:r>
      <w:bookmarkEnd w:id="0"/>
      <w:r w:rsidRPr="005152AB">
        <w:rPr>
          <w:rStyle w:val="CharStyle9"/>
          <w:rFonts w:asciiTheme="minorHAnsi" w:hAnsiTheme="minorHAnsi" w:cstheme="minorHAnsi"/>
          <w:b/>
          <w:color w:val="000000"/>
          <w:lang w:val="sk-SK"/>
        </w:rPr>
        <w:t>o dielo</w:t>
      </w:r>
      <w:r w:rsidR="003A3A03">
        <w:rPr>
          <w:rStyle w:val="CharStyle9"/>
          <w:rFonts w:asciiTheme="minorHAnsi" w:hAnsiTheme="minorHAnsi" w:cstheme="minorHAnsi"/>
          <w:b/>
          <w:color w:val="000000"/>
          <w:lang w:val="sk-SK"/>
        </w:rPr>
        <w:t xml:space="preserve"> a Mandátna zmluva</w:t>
      </w:r>
    </w:p>
    <w:p w14:paraId="30DEAEFF" w14:textId="62ABA54A" w:rsidR="008F6298" w:rsidRPr="005E18EB" w:rsidRDefault="008F6298" w:rsidP="008F6298">
      <w:pPr>
        <w:pStyle w:val="Style2"/>
        <w:shd w:val="clear" w:color="auto" w:fill="auto"/>
        <w:spacing w:before="120" w:after="120" w:line="240" w:lineRule="auto"/>
        <w:ind w:right="79" w:firstLine="0"/>
        <w:rPr>
          <w:rStyle w:val="CharStyle10"/>
          <w:rFonts w:asciiTheme="minorHAnsi" w:hAnsiTheme="minorHAnsi" w:cstheme="minorHAnsi"/>
          <w:color w:val="000000"/>
          <w:sz w:val="24"/>
          <w:szCs w:val="24"/>
          <w:lang w:val="sk-SK"/>
        </w:rPr>
      </w:pPr>
      <w:r>
        <w:rPr>
          <w:rStyle w:val="CharStyle10"/>
          <w:rFonts w:asciiTheme="minorHAnsi" w:hAnsiTheme="minorHAnsi" w:cstheme="minorHAnsi"/>
          <w:color w:val="000000"/>
          <w:sz w:val="24"/>
          <w:szCs w:val="24"/>
          <w:lang w:val="sk-SK"/>
        </w:rPr>
        <w:t xml:space="preserve">uzatvorená </w:t>
      </w:r>
      <w:r w:rsidRPr="005E18EB">
        <w:rPr>
          <w:rStyle w:val="CharStyle10"/>
          <w:rFonts w:asciiTheme="minorHAnsi" w:hAnsiTheme="minorHAnsi" w:cstheme="minorHAnsi"/>
          <w:color w:val="000000"/>
          <w:sz w:val="24"/>
          <w:szCs w:val="24"/>
          <w:lang w:val="sk-SK"/>
        </w:rPr>
        <w:t>podľa § 5</w:t>
      </w:r>
      <w:r>
        <w:rPr>
          <w:rStyle w:val="CharStyle10"/>
          <w:rFonts w:asciiTheme="minorHAnsi" w:hAnsiTheme="minorHAnsi" w:cstheme="minorHAnsi"/>
          <w:color w:val="000000"/>
          <w:sz w:val="24"/>
          <w:szCs w:val="24"/>
          <w:lang w:val="sk-SK"/>
        </w:rPr>
        <w:t>36 a </w:t>
      </w:r>
      <w:proofErr w:type="spellStart"/>
      <w:r>
        <w:rPr>
          <w:rStyle w:val="CharStyle10"/>
          <w:rFonts w:asciiTheme="minorHAnsi" w:hAnsiTheme="minorHAnsi" w:cstheme="minorHAnsi"/>
          <w:color w:val="000000"/>
          <w:sz w:val="24"/>
          <w:szCs w:val="24"/>
          <w:lang w:val="sk-SK"/>
        </w:rPr>
        <w:t>nasl</w:t>
      </w:r>
      <w:proofErr w:type="spellEnd"/>
      <w:r>
        <w:rPr>
          <w:rStyle w:val="CharStyle10"/>
          <w:rFonts w:asciiTheme="minorHAnsi" w:hAnsiTheme="minorHAnsi" w:cstheme="minorHAnsi"/>
          <w:color w:val="000000"/>
          <w:sz w:val="24"/>
          <w:szCs w:val="24"/>
          <w:lang w:val="sk-SK"/>
        </w:rPr>
        <w:t>.</w:t>
      </w:r>
      <w:r w:rsidRPr="005E18EB">
        <w:rPr>
          <w:rStyle w:val="CharStyle10"/>
          <w:rFonts w:asciiTheme="minorHAnsi" w:hAnsiTheme="minorHAnsi" w:cstheme="minorHAnsi"/>
          <w:color w:val="000000"/>
          <w:sz w:val="24"/>
          <w:szCs w:val="24"/>
          <w:lang w:val="sk-SK"/>
        </w:rPr>
        <w:t xml:space="preserve"> </w:t>
      </w:r>
      <w:r w:rsidR="003A3A03">
        <w:rPr>
          <w:rStyle w:val="CharStyle10"/>
          <w:rFonts w:asciiTheme="minorHAnsi" w:hAnsiTheme="minorHAnsi" w:cstheme="minorHAnsi"/>
          <w:color w:val="000000"/>
          <w:sz w:val="24"/>
          <w:szCs w:val="24"/>
          <w:lang w:val="sk-SK"/>
        </w:rPr>
        <w:t>a § 566 a </w:t>
      </w:r>
      <w:proofErr w:type="spellStart"/>
      <w:r w:rsidR="003A3A03">
        <w:rPr>
          <w:rStyle w:val="CharStyle10"/>
          <w:rFonts w:asciiTheme="minorHAnsi" w:hAnsiTheme="minorHAnsi" w:cstheme="minorHAnsi"/>
          <w:color w:val="000000"/>
          <w:sz w:val="24"/>
          <w:szCs w:val="24"/>
          <w:lang w:val="sk-SK"/>
        </w:rPr>
        <w:t>nasl</w:t>
      </w:r>
      <w:proofErr w:type="spellEnd"/>
      <w:r w:rsidR="003A3A03">
        <w:rPr>
          <w:rStyle w:val="CharStyle10"/>
          <w:rFonts w:asciiTheme="minorHAnsi" w:hAnsiTheme="minorHAnsi" w:cstheme="minorHAnsi"/>
          <w:color w:val="000000"/>
          <w:sz w:val="24"/>
          <w:szCs w:val="24"/>
          <w:lang w:val="sk-SK"/>
        </w:rPr>
        <w:t xml:space="preserve">. </w:t>
      </w:r>
      <w:r w:rsidRPr="005E18EB">
        <w:rPr>
          <w:rStyle w:val="CharStyle10"/>
          <w:rFonts w:asciiTheme="minorHAnsi" w:hAnsiTheme="minorHAnsi" w:cstheme="minorHAnsi"/>
          <w:color w:val="000000"/>
          <w:sz w:val="24"/>
          <w:szCs w:val="24"/>
          <w:lang w:val="sk-SK"/>
        </w:rPr>
        <w:t xml:space="preserve">zákona č. 513/1991 Zb. Obchodný zákonník v znení neskorších predpisov (ďalej aj ako „Obchodný zákonník“) </w:t>
      </w:r>
    </w:p>
    <w:p w14:paraId="69EC4B7E" w14:textId="77777777" w:rsidR="008F6298" w:rsidRPr="005E18EB" w:rsidRDefault="008F6298" w:rsidP="008F6298">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b/>
          <w:color w:val="000000"/>
          <w:sz w:val="24"/>
          <w:szCs w:val="24"/>
          <w:lang w:val="sk-SK"/>
        </w:rPr>
      </w:pPr>
      <w:r>
        <w:rPr>
          <w:rStyle w:val="CharStyle10"/>
          <w:rFonts w:asciiTheme="minorHAnsi" w:hAnsiTheme="minorHAnsi" w:cstheme="minorHAnsi"/>
          <w:color w:val="000000"/>
          <w:sz w:val="24"/>
          <w:szCs w:val="24"/>
          <w:lang w:val="sk-SK"/>
        </w:rPr>
        <w:t>číslo objednávateľa:</w:t>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Pr>
          <w:rStyle w:val="CharStyle10"/>
          <w:rFonts w:asciiTheme="minorHAnsi" w:hAnsiTheme="minorHAnsi" w:cstheme="minorHAnsi"/>
          <w:color w:val="000000"/>
          <w:sz w:val="24"/>
          <w:szCs w:val="24"/>
          <w:lang w:val="sk-SK"/>
        </w:rPr>
        <w:tab/>
      </w:r>
      <w:r w:rsidRPr="005E18EB">
        <w:rPr>
          <w:rStyle w:val="CharStyle10"/>
          <w:rFonts w:asciiTheme="minorHAnsi" w:hAnsiTheme="minorHAnsi" w:cstheme="minorHAnsi"/>
          <w:color w:val="000000"/>
          <w:sz w:val="24"/>
          <w:szCs w:val="24"/>
          <w:lang w:val="sk-SK"/>
        </w:rPr>
        <w:t>číslo zhotoviteľ</w:t>
      </w:r>
      <w:r>
        <w:rPr>
          <w:rStyle w:val="CharStyle10"/>
          <w:rFonts w:asciiTheme="minorHAnsi" w:hAnsiTheme="minorHAnsi" w:cstheme="minorHAnsi"/>
          <w:color w:val="000000"/>
          <w:sz w:val="24"/>
          <w:szCs w:val="24"/>
          <w:lang w:val="sk-SK"/>
        </w:rPr>
        <w:t>a:</w:t>
      </w:r>
    </w:p>
    <w:p w14:paraId="29191F54" w14:textId="77777777" w:rsidR="008F6298" w:rsidRPr="005E18EB" w:rsidRDefault="008F6298" w:rsidP="008F6298">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color w:val="000000"/>
          <w:sz w:val="24"/>
          <w:szCs w:val="24"/>
          <w:lang w:val="sk-SK"/>
        </w:rPr>
      </w:pPr>
    </w:p>
    <w:p w14:paraId="43D3AB56" w14:textId="708994DF" w:rsidR="008F6298" w:rsidRPr="008F6298" w:rsidRDefault="008F6298" w:rsidP="008F6298">
      <w:pPr>
        <w:pStyle w:val="Bezriadkovania"/>
        <w:spacing w:before="120"/>
        <w:jc w:val="center"/>
        <w:rPr>
          <w:rFonts w:asciiTheme="minorHAnsi" w:hAnsiTheme="minorHAnsi" w:cstheme="minorHAnsi"/>
          <w:b/>
          <w:noProof/>
          <w:sz w:val="22"/>
          <w:szCs w:val="22"/>
        </w:rPr>
      </w:pPr>
      <w:r w:rsidRPr="008F6298">
        <w:rPr>
          <w:rFonts w:asciiTheme="minorHAnsi" w:hAnsiTheme="minorHAnsi" w:cstheme="minorHAnsi"/>
          <w:b/>
          <w:noProof/>
          <w:sz w:val="22"/>
          <w:szCs w:val="22"/>
        </w:rPr>
        <w:t>na vypracovanie dokumentácie</w:t>
      </w:r>
      <w:r w:rsidR="00E145B8">
        <w:rPr>
          <w:rFonts w:asciiTheme="minorHAnsi" w:hAnsiTheme="minorHAnsi" w:cstheme="minorHAnsi"/>
          <w:b/>
          <w:noProof/>
          <w:sz w:val="22"/>
          <w:szCs w:val="22"/>
        </w:rPr>
        <w:t xml:space="preserve"> </w:t>
      </w:r>
      <w:r w:rsidR="00B634AC">
        <w:rPr>
          <w:rFonts w:asciiTheme="minorHAnsi" w:hAnsiTheme="minorHAnsi" w:cstheme="minorHAnsi"/>
          <w:b/>
          <w:noProof/>
          <w:sz w:val="22"/>
          <w:szCs w:val="22"/>
        </w:rPr>
        <w:t>pre územné rozhodnutie</w:t>
      </w:r>
      <w:r w:rsidR="00E145B8">
        <w:rPr>
          <w:rFonts w:asciiTheme="minorHAnsi" w:hAnsiTheme="minorHAnsi" w:cstheme="minorHAnsi"/>
          <w:b/>
          <w:noProof/>
          <w:sz w:val="22"/>
          <w:szCs w:val="22"/>
        </w:rPr>
        <w:t xml:space="preserve"> </w:t>
      </w:r>
      <w:r w:rsidR="00194CC0">
        <w:rPr>
          <w:rFonts w:asciiTheme="minorHAnsi" w:hAnsiTheme="minorHAnsi" w:cstheme="minorHAnsi"/>
          <w:b/>
          <w:noProof/>
          <w:sz w:val="22"/>
          <w:szCs w:val="22"/>
        </w:rPr>
        <w:t xml:space="preserve">s náležitostami pre stavebné povolenie </w:t>
      </w:r>
      <w:r w:rsidR="00B634AC">
        <w:rPr>
          <w:rFonts w:asciiTheme="minorHAnsi" w:hAnsiTheme="minorHAnsi" w:cstheme="minorHAnsi"/>
          <w:b/>
          <w:noProof/>
          <w:sz w:val="22"/>
          <w:szCs w:val="22"/>
        </w:rPr>
        <w:t>a</w:t>
      </w:r>
      <w:r w:rsidRPr="008F6298">
        <w:rPr>
          <w:rFonts w:asciiTheme="minorHAnsi" w:hAnsiTheme="minorHAnsi" w:cstheme="minorHAnsi"/>
          <w:b/>
          <w:noProof/>
          <w:sz w:val="22"/>
          <w:szCs w:val="22"/>
        </w:rPr>
        <w:t xml:space="preserve"> uskutočnenie inžinierskej činnosti pre stavbu s </w:t>
      </w:r>
      <w:bookmarkStart w:id="1" w:name="bookmark2"/>
      <w:r w:rsidRPr="008F6298">
        <w:rPr>
          <w:rFonts w:asciiTheme="minorHAnsi" w:hAnsiTheme="minorHAnsi" w:cstheme="minorHAnsi"/>
          <w:b/>
          <w:noProof/>
          <w:sz w:val="22"/>
          <w:szCs w:val="22"/>
        </w:rPr>
        <w:t>názvom:</w:t>
      </w:r>
    </w:p>
    <w:p w14:paraId="2A60E992" w14:textId="0D4F0967" w:rsidR="008F6298" w:rsidRDefault="008F6298" w:rsidP="008F6298">
      <w:pPr>
        <w:pStyle w:val="Bezriadkovania"/>
        <w:jc w:val="center"/>
        <w:rPr>
          <w:rStyle w:val="CharStyle13"/>
          <w:rFonts w:asciiTheme="minorHAnsi" w:hAnsiTheme="minorHAnsi" w:cstheme="minorHAnsi"/>
          <w:bCs w:val="0"/>
          <w:color w:val="auto"/>
          <w:sz w:val="22"/>
          <w:szCs w:val="22"/>
        </w:rPr>
      </w:pPr>
      <w:r w:rsidRPr="008F6298">
        <w:rPr>
          <w:rStyle w:val="CharStyle13"/>
          <w:rFonts w:asciiTheme="minorHAnsi" w:hAnsiTheme="minorHAnsi" w:cstheme="minorHAnsi"/>
          <w:bCs w:val="0"/>
          <w:color w:val="auto"/>
          <w:sz w:val="22"/>
          <w:szCs w:val="22"/>
        </w:rPr>
        <w:t>„</w:t>
      </w:r>
      <w:bookmarkEnd w:id="1"/>
      <w:r w:rsidR="00B634AC" w:rsidRPr="00B634AC">
        <w:rPr>
          <w:rFonts w:asciiTheme="minorHAnsi" w:hAnsiTheme="minorHAnsi" w:cs="Calibri"/>
          <w:b/>
          <w:i/>
          <w:color w:val="auto"/>
          <w:sz w:val="22"/>
          <w:szCs w:val="22"/>
        </w:rPr>
        <w:t>Cyklotrasa Zvolen – Hronská Breznica</w:t>
      </w:r>
      <w:r w:rsidR="00B634AC">
        <w:rPr>
          <w:rFonts w:asciiTheme="minorHAnsi" w:hAnsiTheme="minorHAnsi" w:cs="Calibri"/>
          <w:b/>
          <w:i/>
          <w:color w:val="auto"/>
          <w:sz w:val="22"/>
          <w:szCs w:val="22"/>
        </w:rPr>
        <w:t>“</w:t>
      </w:r>
    </w:p>
    <w:p w14:paraId="62ED4C05" w14:textId="77777777" w:rsidR="008F6298" w:rsidRPr="005E18EB" w:rsidRDefault="008F6298" w:rsidP="008F6298">
      <w:pPr>
        <w:pStyle w:val="Bezriadkovania"/>
        <w:jc w:val="center"/>
        <w:rPr>
          <w:rStyle w:val="CharStyle13"/>
          <w:rFonts w:asciiTheme="minorHAnsi" w:hAnsiTheme="minorHAnsi" w:cstheme="minorHAnsi"/>
          <w:bCs w:val="0"/>
          <w:i/>
          <w:color w:val="auto"/>
          <w:sz w:val="22"/>
          <w:szCs w:val="22"/>
        </w:rPr>
      </w:pPr>
    </w:p>
    <w:p w14:paraId="448A4EAE" w14:textId="77777777" w:rsidR="008F6298" w:rsidRPr="005E18EB" w:rsidRDefault="008F6298" w:rsidP="008F6298">
      <w:pPr>
        <w:pStyle w:val="Bezriadkovania"/>
        <w:spacing w:after="60"/>
        <w:jc w:val="center"/>
        <w:rPr>
          <w:rStyle w:val="CharStyle13"/>
          <w:rFonts w:asciiTheme="minorHAnsi" w:hAnsiTheme="minorHAnsi" w:cstheme="minorHAnsi"/>
          <w:b w:val="0"/>
          <w:bCs w:val="0"/>
          <w:sz w:val="22"/>
          <w:szCs w:val="22"/>
        </w:rPr>
      </w:pPr>
      <w:r w:rsidRPr="005E18EB">
        <w:rPr>
          <w:rStyle w:val="CharStyle13"/>
          <w:rFonts w:asciiTheme="minorHAnsi" w:hAnsiTheme="minorHAnsi" w:cstheme="minorHAnsi"/>
          <w:b w:val="0"/>
          <w:bCs w:val="0"/>
          <w:sz w:val="22"/>
          <w:szCs w:val="22"/>
        </w:rPr>
        <w:t>(ďalej ako „</w:t>
      </w:r>
      <w:r w:rsidRPr="005E18EB">
        <w:rPr>
          <w:rStyle w:val="CharStyle13"/>
          <w:rFonts w:asciiTheme="minorHAnsi" w:hAnsiTheme="minorHAnsi" w:cstheme="minorHAnsi"/>
          <w:bCs w:val="0"/>
          <w:sz w:val="22"/>
          <w:szCs w:val="22"/>
        </w:rPr>
        <w:t>Zmluva</w:t>
      </w:r>
      <w:r w:rsidRPr="005E18EB">
        <w:rPr>
          <w:rStyle w:val="CharStyle13"/>
          <w:rFonts w:asciiTheme="minorHAnsi" w:hAnsiTheme="minorHAnsi" w:cstheme="minorHAnsi"/>
          <w:b w:val="0"/>
          <w:bCs w:val="0"/>
          <w:sz w:val="22"/>
          <w:szCs w:val="22"/>
        </w:rPr>
        <w:t>“)</w:t>
      </w:r>
    </w:p>
    <w:p w14:paraId="08F95483" w14:textId="77777777" w:rsidR="008F6298" w:rsidRDefault="008F6298" w:rsidP="008F6298">
      <w:pPr>
        <w:pStyle w:val="Bezriadkovania"/>
        <w:spacing w:before="60" w:after="60"/>
        <w:jc w:val="center"/>
        <w:rPr>
          <w:rStyle w:val="CharStyle13"/>
          <w:rFonts w:asciiTheme="minorHAnsi" w:hAnsiTheme="minorHAnsi" w:cstheme="minorHAnsi"/>
          <w:b w:val="0"/>
          <w:bCs w:val="0"/>
          <w:sz w:val="22"/>
          <w:szCs w:val="22"/>
        </w:rPr>
      </w:pPr>
      <w:r w:rsidRPr="005E18EB">
        <w:rPr>
          <w:rStyle w:val="CharStyle13"/>
          <w:rFonts w:asciiTheme="minorHAnsi" w:hAnsiTheme="minorHAnsi" w:cstheme="minorHAnsi"/>
          <w:b w:val="0"/>
          <w:sz w:val="22"/>
          <w:szCs w:val="22"/>
        </w:rPr>
        <w:t xml:space="preserve"> </w:t>
      </w:r>
      <w:r w:rsidRPr="005E18EB">
        <w:rPr>
          <w:rStyle w:val="CharStyle13"/>
          <w:rFonts w:asciiTheme="minorHAnsi" w:hAnsiTheme="minorHAnsi" w:cstheme="minorHAnsi"/>
          <w:b w:val="0"/>
          <w:bCs w:val="0"/>
          <w:sz w:val="22"/>
          <w:szCs w:val="22"/>
        </w:rPr>
        <w:t>medzi týmito zmluvnými stranami:</w:t>
      </w:r>
    </w:p>
    <w:p w14:paraId="602BDD43" w14:textId="77777777" w:rsidR="008F6298" w:rsidRPr="005E18EB" w:rsidRDefault="008F6298" w:rsidP="00BB2B74">
      <w:pPr>
        <w:pStyle w:val="Bezriadkovania"/>
        <w:spacing w:before="60" w:after="60"/>
        <w:jc w:val="both"/>
        <w:rPr>
          <w:rStyle w:val="CharStyle13"/>
          <w:rFonts w:asciiTheme="minorHAnsi" w:hAnsiTheme="minorHAnsi" w:cstheme="minorHAnsi"/>
          <w:b w:val="0"/>
          <w:bCs w:val="0"/>
          <w:sz w:val="22"/>
          <w:szCs w:val="22"/>
        </w:rPr>
      </w:pPr>
    </w:p>
    <w:p w14:paraId="0DD42B9C" w14:textId="1EA6D36A" w:rsidR="008F6298" w:rsidRPr="005E18EB" w:rsidRDefault="008F6298" w:rsidP="00BB2B74">
      <w:pPr>
        <w:jc w:val="both"/>
        <w:rPr>
          <w:rFonts w:asciiTheme="minorHAnsi" w:hAnsiTheme="minorHAnsi" w:cstheme="minorHAnsi"/>
          <w:b/>
          <w:iCs/>
          <w:sz w:val="22"/>
          <w:szCs w:val="22"/>
          <w:lang w:eastAsia="cs-CZ"/>
        </w:rPr>
      </w:pPr>
      <w:r w:rsidRPr="005E18EB">
        <w:rPr>
          <w:rFonts w:asciiTheme="minorHAnsi" w:hAnsiTheme="minorHAnsi" w:cstheme="minorHAnsi"/>
          <w:b/>
          <w:iCs/>
          <w:sz w:val="22"/>
          <w:szCs w:val="22"/>
          <w:u w:val="single"/>
          <w:lang w:eastAsia="cs-CZ"/>
        </w:rPr>
        <w:t>Objednávate</w:t>
      </w:r>
      <w:r>
        <w:rPr>
          <w:rFonts w:asciiTheme="minorHAnsi" w:hAnsiTheme="minorHAnsi" w:cstheme="minorHAnsi"/>
          <w:b/>
          <w:iCs/>
          <w:sz w:val="22"/>
          <w:szCs w:val="22"/>
          <w:u w:val="single"/>
          <w:lang w:eastAsia="cs-CZ"/>
        </w:rPr>
        <w:t>ľ</w:t>
      </w:r>
      <w:r w:rsidR="002950DC">
        <w:rPr>
          <w:rFonts w:asciiTheme="minorHAnsi" w:hAnsiTheme="minorHAnsi" w:cstheme="minorHAnsi"/>
          <w:b/>
          <w:iCs/>
          <w:sz w:val="22"/>
          <w:szCs w:val="22"/>
          <w:u w:val="single"/>
          <w:lang w:eastAsia="cs-CZ"/>
        </w:rPr>
        <w:t>/Mandant</w:t>
      </w:r>
      <w:r w:rsidRPr="005E18EB">
        <w:rPr>
          <w:rFonts w:asciiTheme="minorHAnsi" w:hAnsiTheme="minorHAnsi" w:cstheme="minorHAnsi"/>
          <w:b/>
          <w:iCs/>
          <w:sz w:val="22"/>
          <w:szCs w:val="22"/>
          <w:lang w:eastAsia="cs-CZ"/>
        </w:rPr>
        <w:t>:</w:t>
      </w:r>
      <w:r w:rsidRPr="005E18EB">
        <w:rPr>
          <w:rFonts w:asciiTheme="minorHAnsi" w:hAnsiTheme="minorHAnsi" w:cstheme="minorHAnsi"/>
          <w:b/>
          <w:iCs/>
          <w:sz w:val="22"/>
          <w:szCs w:val="22"/>
          <w:lang w:eastAsia="cs-CZ"/>
        </w:rPr>
        <w:tab/>
      </w:r>
    </w:p>
    <w:p w14:paraId="1F99B21A" w14:textId="77777777" w:rsidR="008F6298" w:rsidRPr="005E18EB" w:rsidRDefault="008F6298" w:rsidP="00BB2B74">
      <w:pPr>
        <w:jc w:val="both"/>
        <w:rPr>
          <w:rFonts w:asciiTheme="minorHAnsi" w:hAnsiTheme="minorHAnsi" w:cstheme="minorHAnsi"/>
          <w:b/>
          <w:iCs/>
          <w:sz w:val="22"/>
          <w:szCs w:val="22"/>
          <w:lang w:eastAsia="cs-CZ"/>
        </w:rPr>
      </w:pPr>
      <w:r w:rsidRPr="005E18EB">
        <w:rPr>
          <w:rFonts w:asciiTheme="minorHAnsi" w:hAnsiTheme="minorHAnsi" w:cstheme="minorHAnsi"/>
          <w:b/>
          <w:iCs/>
          <w:sz w:val="22"/>
          <w:szCs w:val="22"/>
          <w:lang w:eastAsia="cs-CZ"/>
        </w:rPr>
        <w:t>Názov:</w:t>
      </w:r>
      <w:r w:rsidRPr="005E18EB">
        <w:rPr>
          <w:rFonts w:asciiTheme="minorHAnsi" w:hAnsiTheme="minorHAnsi" w:cstheme="minorHAnsi"/>
          <w:b/>
          <w:iCs/>
          <w:sz w:val="22"/>
          <w:szCs w:val="22"/>
          <w:lang w:eastAsia="cs-CZ"/>
        </w:rPr>
        <w:tab/>
      </w:r>
      <w:r w:rsidRPr="005E18EB">
        <w:rPr>
          <w:rFonts w:asciiTheme="minorHAnsi" w:hAnsiTheme="minorHAnsi" w:cstheme="minorHAnsi"/>
          <w:b/>
          <w:iCs/>
          <w:sz w:val="22"/>
          <w:szCs w:val="22"/>
          <w:lang w:eastAsia="cs-CZ"/>
        </w:rPr>
        <w:tab/>
      </w:r>
      <w:r w:rsidRPr="005E18EB">
        <w:rPr>
          <w:rFonts w:asciiTheme="minorHAnsi" w:hAnsiTheme="minorHAnsi" w:cstheme="minorHAnsi"/>
          <w:b/>
          <w:iCs/>
          <w:sz w:val="22"/>
          <w:szCs w:val="22"/>
          <w:lang w:eastAsia="cs-CZ"/>
        </w:rPr>
        <w:tab/>
      </w:r>
      <w:r w:rsidRPr="005E18EB">
        <w:rPr>
          <w:rFonts w:asciiTheme="minorHAnsi" w:hAnsiTheme="minorHAnsi" w:cstheme="minorHAnsi"/>
          <w:b/>
          <w:iCs/>
          <w:sz w:val="22"/>
          <w:szCs w:val="22"/>
          <w:lang w:eastAsia="cs-CZ"/>
        </w:rPr>
        <w:tab/>
        <w:t>Banskobystrický samosprávny kraj</w:t>
      </w:r>
    </w:p>
    <w:p w14:paraId="66524C49" w14:textId="3906832B" w:rsidR="008F6298" w:rsidRPr="005E18EB" w:rsidRDefault="008F6298" w:rsidP="00BB2B74">
      <w:pPr>
        <w:jc w:val="both"/>
        <w:rPr>
          <w:rFonts w:asciiTheme="minorHAnsi" w:hAnsiTheme="minorHAnsi" w:cstheme="minorHAnsi"/>
          <w:sz w:val="22"/>
          <w:szCs w:val="22"/>
        </w:rPr>
      </w:pPr>
      <w:r w:rsidRPr="005E18EB">
        <w:rPr>
          <w:rFonts w:asciiTheme="minorHAnsi" w:hAnsiTheme="minorHAnsi" w:cstheme="minorHAnsi"/>
          <w:sz w:val="22"/>
          <w:szCs w:val="22"/>
        </w:rPr>
        <w:t>Sídlo:</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00C609CB">
        <w:rPr>
          <w:rFonts w:asciiTheme="minorHAnsi" w:hAnsiTheme="minorHAnsi" w:cstheme="minorHAnsi"/>
          <w:sz w:val="22"/>
          <w:szCs w:val="22"/>
        </w:rPr>
        <w:tab/>
      </w:r>
      <w:r w:rsidRPr="005E18EB">
        <w:rPr>
          <w:rFonts w:asciiTheme="minorHAnsi" w:hAnsiTheme="minorHAnsi" w:cstheme="minorHAnsi"/>
          <w:sz w:val="22"/>
          <w:szCs w:val="22"/>
        </w:rPr>
        <w:t>Námestie SNP 23, 974 01 Banská Bystrica</w:t>
      </w:r>
    </w:p>
    <w:p w14:paraId="7E45793D" w14:textId="49E2E455" w:rsidR="008F6298" w:rsidRPr="005E18EB" w:rsidRDefault="008F6298" w:rsidP="00BB2B74">
      <w:pPr>
        <w:ind w:left="2835" w:hanging="2835"/>
        <w:jc w:val="both"/>
        <w:rPr>
          <w:rFonts w:asciiTheme="minorHAnsi" w:hAnsiTheme="minorHAnsi" w:cstheme="minorHAnsi"/>
          <w:sz w:val="22"/>
          <w:szCs w:val="22"/>
        </w:rPr>
      </w:pPr>
      <w:r w:rsidRPr="005E18EB">
        <w:rPr>
          <w:rFonts w:asciiTheme="minorHAnsi" w:hAnsiTheme="minorHAnsi" w:cstheme="minorHAnsi"/>
          <w:sz w:val="22"/>
          <w:szCs w:val="22"/>
        </w:rPr>
        <w:t>Právna forma:</w:t>
      </w:r>
      <w:r w:rsidRPr="005E18EB">
        <w:rPr>
          <w:rFonts w:asciiTheme="minorHAnsi" w:hAnsiTheme="minorHAnsi" w:cstheme="minorHAnsi"/>
          <w:sz w:val="22"/>
          <w:szCs w:val="22"/>
        </w:rPr>
        <w:tab/>
      </w:r>
      <w:r w:rsidRPr="005E18EB">
        <w:rPr>
          <w:rFonts w:asciiTheme="minorHAnsi" w:hAnsiTheme="minorHAnsi" w:cs="Arial"/>
          <w:sz w:val="22"/>
          <w:szCs w:val="22"/>
        </w:rPr>
        <w:t>samostatný územný samosprávny a správny celok SR zriadený zákonom č. 302/2001 Z. z. o samospráve vyšších územných celkov</w:t>
      </w:r>
      <w:r w:rsidR="00C609CB">
        <w:rPr>
          <w:rFonts w:asciiTheme="minorHAnsi" w:hAnsiTheme="minorHAnsi" w:cs="Arial"/>
          <w:sz w:val="22"/>
          <w:szCs w:val="22"/>
        </w:rPr>
        <w:t xml:space="preserve"> (zákon o samosprávnych krajoch)</w:t>
      </w:r>
      <w:r w:rsidRPr="005E18EB">
        <w:rPr>
          <w:rFonts w:asciiTheme="minorHAnsi" w:hAnsiTheme="minorHAnsi" w:cs="Arial"/>
          <w:sz w:val="22"/>
          <w:szCs w:val="22"/>
        </w:rPr>
        <w:t xml:space="preserve"> v znení neskorších predpisov</w:t>
      </w:r>
    </w:p>
    <w:p w14:paraId="4A490881" w14:textId="77777777" w:rsidR="008F6298" w:rsidRPr="005E18EB" w:rsidRDefault="008F6298" w:rsidP="00BB2B74">
      <w:pPr>
        <w:ind w:hanging="284"/>
        <w:jc w:val="both"/>
        <w:rPr>
          <w:rFonts w:asciiTheme="minorHAnsi" w:hAnsiTheme="minorHAnsi" w:cstheme="minorHAnsi"/>
          <w:sz w:val="22"/>
          <w:szCs w:val="22"/>
        </w:rPr>
      </w:pPr>
      <w:r w:rsidRPr="005E18EB">
        <w:rPr>
          <w:rFonts w:asciiTheme="minorHAnsi" w:hAnsiTheme="minorHAnsi" w:cstheme="minorHAnsi"/>
          <w:sz w:val="22"/>
          <w:szCs w:val="22"/>
        </w:rPr>
        <w:tab/>
        <w:t>Štatutárny orgán:</w:t>
      </w:r>
      <w:r w:rsidRPr="005E18EB">
        <w:rPr>
          <w:rFonts w:asciiTheme="minorHAnsi" w:hAnsiTheme="minorHAnsi" w:cstheme="minorHAnsi"/>
          <w:sz w:val="22"/>
          <w:szCs w:val="22"/>
        </w:rPr>
        <w:tab/>
      </w:r>
      <w:r w:rsidRPr="005E18EB">
        <w:rPr>
          <w:rFonts w:asciiTheme="minorHAnsi" w:hAnsiTheme="minorHAnsi" w:cstheme="minorHAnsi"/>
          <w:sz w:val="22"/>
          <w:szCs w:val="22"/>
        </w:rPr>
        <w:tab/>
        <w:t>Ing. Ján Lunter, predseda Banskobystrického samosprávneho kraja</w:t>
      </w:r>
    </w:p>
    <w:p w14:paraId="6ED813B4" w14:textId="77777777" w:rsidR="008F6298" w:rsidRPr="005E18EB" w:rsidRDefault="008F6298" w:rsidP="00BB2B74">
      <w:pPr>
        <w:jc w:val="both"/>
        <w:rPr>
          <w:rFonts w:asciiTheme="minorHAnsi" w:hAnsiTheme="minorHAnsi" w:cstheme="minorHAnsi"/>
          <w:sz w:val="22"/>
          <w:szCs w:val="22"/>
        </w:rPr>
      </w:pPr>
      <w:r w:rsidRPr="005E18EB">
        <w:rPr>
          <w:rFonts w:asciiTheme="minorHAnsi" w:hAnsiTheme="minorHAnsi" w:cstheme="minorHAnsi"/>
          <w:sz w:val="22"/>
          <w:szCs w:val="22"/>
        </w:rPr>
        <w:t>IČO:</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37828100</w:t>
      </w:r>
    </w:p>
    <w:p w14:paraId="7278CE3C" w14:textId="77777777" w:rsidR="008F6298" w:rsidRPr="005E18EB" w:rsidRDefault="008F6298" w:rsidP="00BB2B74">
      <w:pPr>
        <w:ind w:hanging="284"/>
        <w:jc w:val="both"/>
        <w:rPr>
          <w:rFonts w:asciiTheme="minorHAnsi" w:hAnsiTheme="minorHAnsi" w:cstheme="minorHAnsi"/>
          <w:sz w:val="22"/>
          <w:szCs w:val="22"/>
        </w:rPr>
      </w:pPr>
      <w:r w:rsidRPr="005E18EB">
        <w:rPr>
          <w:rFonts w:asciiTheme="minorHAnsi" w:hAnsiTheme="minorHAnsi" w:cstheme="minorHAnsi"/>
          <w:sz w:val="22"/>
          <w:szCs w:val="22"/>
        </w:rPr>
        <w:tab/>
        <w:t>DIČ:</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2021627333</w:t>
      </w:r>
    </w:p>
    <w:p w14:paraId="1F8CB8BA" w14:textId="77777777" w:rsidR="008F6298" w:rsidRPr="005E18EB" w:rsidRDefault="008F6298" w:rsidP="00BB2B74">
      <w:pPr>
        <w:ind w:hanging="284"/>
        <w:jc w:val="both"/>
        <w:rPr>
          <w:rFonts w:asciiTheme="minorHAnsi" w:hAnsiTheme="minorHAnsi" w:cstheme="minorHAnsi"/>
          <w:sz w:val="22"/>
          <w:szCs w:val="22"/>
        </w:rPr>
      </w:pPr>
      <w:r w:rsidRPr="005E18EB">
        <w:rPr>
          <w:rFonts w:asciiTheme="minorHAnsi" w:hAnsiTheme="minorHAnsi" w:cstheme="minorHAnsi"/>
          <w:sz w:val="22"/>
          <w:szCs w:val="22"/>
        </w:rPr>
        <w:tab/>
        <w:t>Bankové spojenie:</w:t>
      </w:r>
      <w:r w:rsidRPr="005E18EB">
        <w:rPr>
          <w:rFonts w:asciiTheme="minorHAnsi" w:hAnsiTheme="minorHAnsi" w:cstheme="minorHAnsi"/>
          <w:sz w:val="22"/>
          <w:szCs w:val="22"/>
        </w:rPr>
        <w:tab/>
      </w:r>
      <w:r w:rsidRPr="005E18EB">
        <w:rPr>
          <w:rFonts w:asciiTheme="minorHAnsi" w:hAnsiTheme="minorHAnsi" w:cstheme="minorHAnsi"/>
          <w:sz w:val="22"/>
          <w:szCs w:val="22"/>
        </w:rPr>
        <w:tab/>
        <w:t>Štátna pokladnica</w:t>
      </w:r>
    </w:p>
    <w:p w14:paraId="749784D2" w14:textId="77777777" w:rsidR="008F6298" w:rsidRPr="005E18EB" w:rsidRDefault="008F6298" w:rsidP="00BB2B74">
      <w:pPr>
        <w:ind w:hanging="284"/>
        <w:jc w:val="both"/>
        <w:rPr>
          <w:rFonts w:asciiTheme="minorHAnsi" w:hAnsiTheme="minorHAnsi" w:cstheme="minorHAnsi"/>
          <w:sz w:val="22"/>
          <w:szCs w:val="22"/>
        </w:rPr>
      </w:pPr>
      <w:r w:rsidRPr="005E18EB">
        <w:rPr>
          <w:rFonts w:asciiTheme="minorHAnsi" w:hAnsiTheme="minorHAnsi" w:cstheme="minorHAnsi"/>
          <w:sz w:val="22"/>
          <w:szCs w:val="22"/>
        </w:rPr>
        <w:tab/>
        <w:t>Číslo účtu:</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SK92 8180 0000 0070 0038 9679</w:t>
      </w:r>
    </w:p>
    <w:p w14:paraId="73CF508A" w14:textId="1FA7A1F2" w:rsidR="008F6298" w:rsidRPr="005E18EB" w:rsidRDefault="008F6298" w:rsidP="00BB2B74">
      <w:pPr>
        <w:ind w:hanging="284"/>
        <w:jc w:val="both"/>
        <w:rPr>
          <w:rFonts w:asciiTheme="minorHAnsi" w:hAnsiTheme="minorHAnsi" w:cstheme="minorHAnsi"/>
          <w:sz w:val="22"/>
          <w:szCs w:val="22"/>
        </w:rPr>
      </w:pPr>
      <w:r w:rsidRPr="005E18EB">
        <w:rPr>
          <w:rFonts w:asciiTheme="minorHAnsi" w:hAnsiTheme="minorHAnsi" w:cstheme="minorHAnsi"/>
          <w:sz w:val="22"/>
          <w:szCs w:val="22"/>
        </w:rPr>
        <w:tab/>
        <w:t xml:space="preserve">Osoby oprávnené </w:t>
      </w:r>
      <w:r w:rsidR="002950DC">
        <w:rPr>
          <w:rFonts w:asciiTheme="minorHAnsi" w:hAnsiTheme="minorHAnsi" w:cstheme="minorHAnsi"/>
          <w:sz w:val="22"/>
          <w:szCs w:val="22"/>
        </w:rPr>
        <w:t>rokov</w:t>
      </w:r>
      <w:r w:rsidR="002950DC" w:rsidRPr="005E18EB">
        <w:rPr>
          <w:rFonts w:asciiTheme="minorHAnsi" w:hAnsiTheme="minorHAnsi" w:cstheme="minorHAnsi"/>
          <w:sz w:val="22"/>
          <w:szCs w:val="22"/>
        </w:rPr>
        <w:t>ať</w:t>
      </w:r>
    </w:p>
    <w:p w14:paraId="4D2E9297" w14:textId="6313D0C9" w:rsidR="00C609CB" w:rsidRDefault="002950DC" w:rsidP="00BB2B74">
      <w:pPr>
        <w:jc w:val="both"/>
        <w:rPr>
          <w:rFonts w:asciiTheme="minorHAnsi" w:hAnsiTheme="minorHAnsi" w:cstheme="minorHAnsi"/>
          <w:sz w:val="22"/>
          <w:szCs w:val="22"/>
        </w:rPr>
      </w:pPr>
      <w:r>
        <w:rPr>
          <w:rFonts w:asciiTheme="minorHAnsi" w:hAnsiTheme="minorHAnsi" w:cstheme="minorHAnsi"/>
          <w:sz w:val="22"/>
          <w:szCs w:val="22"/>
        </w:rPr>
        <w:t>v</w:t>
      </w:r>
      <w:r w:rsidR="008F6298" w:rsidRPr="005E18EB">
        <w:rPr>
          <w:rFonts w:asciiTheme="minorHAnsi" w:hAnsiTheme="minorHAnsi" w:cstheme="minorHAnsi"/>
          <w:sz w:val="22"/>
          <w:szCs w:val="22"/>
        </w:rPr>
        <w:t xml:space="preserve">o veciach </w:t>
      </w:r>
      <w:r>
        <w:rPr>
          <w:rFonts w:asciiTheme="minorHAnsi" w:hAnsiTheme="minorHAnsi" w:cstheme="minorHAnsi"/>
          <w:sz w:val="22"/>
          <w:szCs w:val="22"/>
        </w:rPr>
        <w:t>Z</w:t>
      </w:r>
      <w:r w:rsidR="008F6298" w:rsidRPr="005E18EB">
        <w:rPr>
          <w:rFonts w:asciiTheme="minorHAnsi" w:hAnsiTheme="minorHAnsi" w:cstheme="minorHAnsi"/>
          <w:sz w:val="22"/>
          <w:szCs w:val="22"/>
        </w:rPr>
        <w:t>mluvy:</w:t>
      </w:r>
      <w:r w:rsidR="008F6298" w:rsidRPr="005E18EB">
        <w:rPr>
          <w:rFonts w:asciiTheme="minorHAnsi" w:hAnsiTheme="minorHAnsi" w:cstheme="minorHAnsi"/>
          <w:sz w:val="22"/>
          <w:szCs w:val="22"/>
        </w:rPr>
        <w:tab/>
      </w:r>
      <w:r w:rsidR="008F6298" w:rsidRPr="005E18EB">
        <w:rPr>
          <w:rFonts w:asciiTheme="minorHAnsi" w:hAnsiTheme="minorHAnsi" w:cstheme="minorHAnsi"/>
          <w:sz w:val="22"/>
          <w:szCs w:val="22"/>
        </w:rPr>
        <w:tab/>
        <w:t xml:space="preserve">Ing. Peter Muránsky, riaditeľ odboru cestnej infraštruktúry a investícií </w:t>
      </w:r>
    </w:p>
    <w:p w14:paraId="22393868" w14:textId="0A3DACFA" w:rsidR="008F6298" w:rsidRPr="005E18EB" w:rsidRDefault="002950DC" w:rsidP="00BB2B74">
      <w:pPr>
        <w:ind w:left="2124" w:firstLine="708"/>
        <w:jc w:val="both"/>
        <w:rPr>
          <w:rFonts w:asciiTheme="minorHAnsi" w:hAnsiTheme="minorHAnsi" w:cstheme="minorHAnsi"/>
          <w:sz w:val="22"/>
          <w:szCs w:val="22"/>
        </w:rPr>
      </w:pPr>
      <w:r>
        <w:rPr>
          <w:rFonts w:asciiTheme="minorHAnsi" w:hAnsiTheme="minorHAnsi" w:cstheme="minorHAnsi"/>
          <w:sz w:val="22"/>
          <w:szCs w:val="22"/>
        </w:rPr>
        <w:t>Úradu Banskobystrického samosprávneho kraja</w:t>
      </w:r>
      <w:r w:rsidR="00C609CB">
        <w:rPr>
          <w:rFonts w:asciiTheme="minorHAnsi" w:hAnsiTheme="minorHAnsi" w:cstheme="minorHAnsi"/>
          <w:sz w:val="22"/>
          <w:szCs w:val="22"/>
        </w:rPr>
        <w:t xml:space="preserve"> (OCII ÚBBSK)</w:t>
      </w:r>
    </w:p>
    <w:p w14:paraId="0835A229" w14:textId="77777777" w:rsidR="008F6298" w:rsidRPr="005E18EB" w:rsidRDefault="008F6298" w:rsidP="00BB2B74">
      <w:pPr>
        <w:jc w:val="both"/>
        <w:rPr>
          <w:rFonts w:asciiTheme="minorHAnsi" w:hAnsiTheme="minorHAnsi" w:cstheme="minorHAnsi"/>
          <w:sz w:val="22"/>
          <w:szCs w:val="22"/>
        </w:rPr>
      </w:pP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JUDr. Martina Luptáková, odborná referentka pre riadenie </w:t>
      </w:r>
    </w:p>
    <w:p w14:paraId="0C9AB11A" w14:textId="62F9EE08" w:rsidR="008F6298" w:rsidRPr="005E18EB" w:rsidRDefault="008F6298" w:rsidP="00BB2B74">
      <w:pPr>
        <w:ind w:left="2835"/>
        <w:jc w:val="both"/>
        <w:rPr>
          <w:rFonts w:asciiTheme="minorHAnsi" w:hAnsiTheme="minorHAnsi" w:cstheme="minorHAnsi"/>
          <w:sz w:val="22"/>
          <w:szCs w:val="22"/>
        </w:rPr>
      </w:pPr>
      <w:r w:rsidRPr="005E18EB">
        <w:rPr>
          <w:rFonts w:asciiTheme="minorHAnsi" w:hAnsiTheme="minorHAnsi" w:cstheme="minorHAnsi"/>
          <w:sz w:val="22"/>
          <w:szCs w:val="22"/>
        </w:rPr>
        <w:t>zmluvnej agendy</w:t>
      </w:r>
      <w:r w:rsidR="002950DC">
        <w:rPr>
          <w:rFonts w:asciiTheme="minorHAnsi" w:hAnsiTheme="minorHAnsi" w:cstheme="minorHAnsi"/>
          <w:sz w:val="22"/>
          <w:szCs w:val="22"/>
        </w:rPr>
        <w:t xml:space="preserve"> </w:t>
      </w:r>
      <w:r w:rsidR="00C609CB">
        <w:rPr>
          <w:rFonts w:asciiTheme="minorHAnsi" w:hAnsiTheme="minorHAnsi" w:cstheme="minorHAnsi"/>
          <w:sz w:val="22"/>
          <w:szCs w:val="22"/>
        </w:rPr>
        <w:t>OCII ÚBBSK</w:t>
      </w:r>
    </w:p>
    <w:p w14:paraId="2588DA62" w14:textId="668F45C1" w:rsidR="008F6298" w:rsidRPr="005E18EB" w:rsidRDefault="008F6298" w:rsidP="00BB2B74">
      <w:pPr>
        <w:ind w:left="2835" w:hanging="2835"/>
        <w:jc w:val="both"/>
        <w:rPr>
          <w:rFonts w:asciiTheme="minorHAnsi" w:hAnsiTheme="minorHAnsi" w:cstheme="minorHAnsi"/>
          <w:sz w:val="22"/>
          <w:szCs w:val="22"/>
        </w:rPr>
      </w:pPr>
      <w:r w:rsidRPr="005E18EB">
        <w:rPr>
          <w:rFonts w:asciiTheme="minorHAnsi" w:hAnsiTheme="minorHAnsi" w:cstheme="minorHAnsi"/>
          <w:sz w:val="22"/>
          <w:szCs w:val="22"/>
        </w:rPr>
        <w:t xml:space="preserve">Osoby oprávnené </w:t>
      </w:r>
      <w:r w:rsidR="002950DC">
        <w:rPr>
          <w:rFonts w:asciiTheme="minorHAnsi" w:hAnsiTheme="minorHAnsi" w:cstheme="minorHAnsi"/>
          <w:sz w:val="22"/>
          <w:szCs w:val="22"/>
        </w:rPr>
        <w:t>rokovať</w:t>
      </w:r>
      <w:r w:rsidRPr="005E18EB">
        <w:rPr>
          <w:rFonts w:asciiTheme="minorHAnsi" w:hAnsiTheme="minorHAnsi" w:cstheme="minorHAnsi"/>
          <w:sz w:val="22"/>
          <w:szCs w:val="22"/>
        </w:rPr>
        <w:t xml:space="preserve"> </w:t>
      </w:r>
    </w:p>
    <w:p w14:paraId="0E2EB453" w14:textId="77777777" w:rsidR="008F6298" w:rsidRPr="005E18EB" w:rsidRDefault="008F6298" w:rsidP="00BB2B74">
      <w:pPr>
        <w:ind w:left="2835" w:hanging="2835"/>
        <w:jc w:val="both"/>
        <w:rPr>
          <w:rFonts w:asciiTheme="minorHAnsi" w:hAnsiTheme="minorHAnsi" w:cstheme="minorHAnsi"/>
          <w:sz w:val="22"/>
          <w:szCs w:val="22"/>
        </w:rPr>
      </w:pPr>
      <w:r w:rsidRPr="005E18EB">
        <w:rPr>
          <w:rFonts w:asciiTheme="minorHAnsi" w:hAnsiTheme="minorHAnsi" w:cstheme="minorHAnsi"/>
          <w:sz w:val="22"/>
          <w:szCs w:val="22"/>
        </w:rPr>
        <w:t>v technických</w:t>
      </w:r>
    </w:p>
    <w:p w14:paraId="46B37E39" w14:textId="55B8001F" w:rsidR="00B634AC" w:rsidRDefault="008F6298" w:rsidP="00BB2B74">
      <w:pPr>
        <w:ind w:left="2835" w:hanging="2835"/>
        <w:jc w:val="both"/>
        <w:rPr>
          <w:rFonts w:asciiTheme="minorHAnsi" w:hAnsiTheme="minorHAnsi" w:cstheme="minorHAnsi"/>
          <w:sz w:val="22"/>
          <w:szCs w:val="22"/>
        </w:rPr>
      </w:pPr>
      <w:r w:rsidRPr="005E18EB">
        <w:rPr>
          <w:rFonts w:asciiTheme="minorHAnsi" w:hAnsiTheme="minorHAnsi" w:cstheme="minorHAnsi"/>
          <w:sz w:val="22"/>
          <w:szCs w:val="22"/>
        </w:rPr>
        <w:t>(realizačných) veciach:</w:t>
      </w:r>
      <w:r w:rsidRPr="005E18EB">
        <w:rPr>
          <w:rFonts w:asciiTheme="minorHAnsi" w:hAnsiTheme="minorHAnsi" w:cstheme="minorHAnsi"/>
          <w:sz w:val="22"/>
          <w:szCs w:val="22"/>
        </w:rPr>
        <w:tab/>
      </w:r>
      <w:r w:rsidR="00B634AC">
        <w:rPr>
          <w:rFonts w:asciiTheme="minorHAnsi" w:hAnsiTheme="minorHAnsi" w:cstheme="minorHAnsi"/>
          <w:sz w:val="22"/>
          <w:szCs w:val="22"/>
        </w:rPr>
        <w:t>I</w:t>
      </w:r>
      <w:r w:rsidR="00B634AC" w:rsidRPr="00B634AC">
        <w:rPr>
          <w:rFonts w:asciiTheme="minorHAnsi" w:hAnsiTheme="minorHAnsi" w:cstheme="minorHAnsi"/>
          <w:sz w:val="22"/>
          <w:szCs w:val="22"/>
        </w:rPr>
        <w:t xml:space="preserve">ng. </w:t>
      </w:r>
      <w:r w:rsidR="00B634AC">
        <w:rPr>
          <w:rFonts w:asciiTheme="minorHAnsi" w:hAnsiTheme="minorHAnsi" w:cstheme="minorHAnsi"/>
          <w:sz w:val="22"/>
          <w:szCs w:val="22"/>
        </w:rPr>
        <w:t>Stanislav Marko</w:t>
      </w:r>
      <w:r w:rsidR="00B634AC" w:rsidRPr="00B634AC">
        <w:rPr>
          <w:rFonts w:asciiTheme="minorHAnsi" w:hAnsiTheme="minorHAnsi" w:cstheme="minorHAnsi"/>
          <w:sz w:val="22"/>
          <w:szCs w:val="22"/>
        </w:rPr>
        <w:t>, odborný referent pre investície</w:t>
      </w:r>
      <w:r w:rsidR="00B634AC">
        <w:rPr>
          <w:rFonts w:asciiTheme="minorHAnsi" w:hAnsiTheme="minorHAnsi" w:cstheme="minorHAnsi"/>
          <w:sz w:val="22"/>
          <w:szCs w:val="22"/>
        </w:rPr>
        <w:t xml:space="preserve"> </w:t>
      </w:r>
      <w:r w:rsidR="00C609CB">
        <w:rPr>
          <w:rFonts w:asciiTheme="minorHAnsi" w:hAnsiTheme="minorHAnsi" w:cstheme="minorHAnsi"/>
          <w:sz w:val="22"/>
          <w:szCs w:val="22"/>
        </w:rPr>
        <w:t>ODD</w:t>
      </w:r>
      <w:r w:rsidR="00F519E8">
        <w:rPr>
          <w:rFonts w:asciiTheme="minorHAnsi" w:hAnsiTheme="minorHAnsi" w:cstheme="minorHAnsi"/>
          <w:sz w:val="22"/>
          <w:szCs w:val="22"/>
        </w:rPr>
        <w:t>IPVP</w:t>
      </w:r>
      <w:r w:rsidR="00C609CB">
        <w:rPr>
          <w:rFonts w:asciiTheme="minorHAnsi" w:hAnsiTheme="minorHAnsi" w:cstheme="minorHAnsi"/>
          <w:sz w:val="22"/>
          <w:szCs w:val="22"/>
        </w:rPr>
        <w:t xml:space="preserve"> ÚBBSK</w:t>
      </w:r>
    </w:p>
    <w:p w14:paraId="7013A0C1" w14:textId="460E3423" w:rsidR="00B634AC" w:rsidRDefault="00B634AC" w:rsidP="00BB2B74">
      <w:pPr>
        <w:ind w:left="2832" w:firstLine="3"/>
        <w:jc w:val="both"/>
        <w:rPr>
          <w:rFonts w:asciiTheme="minorHAnsi" w:hAnsiTheme="minorHAnsi" w:cstheme="minorHAnsi"/>
          <w:sz w:val="22"/>
          <w:szCs w:val="22"/>
        </w:rPr>
      </w:pPr>
      <w:r w:rsidRPr="00B634AC">
        <w:rPr>
          <w:rFonts w:asciiTheme="minorHAnsi" w:hAnsiTheme="minorHAnsi" w:cstheme="minorHAnsi"/>
          <w:sz w:val="22"/>
          <w:szCs w:val="22"/>
        </w:rPr>
        <w:t xml:space="preserve">Ing. Matúš </w:t>
      </w:r>
      <w:proofErr w:type="spellStart"/>
      <w:r w:rsidRPr="00B634AC">
        <w:rPr>
          <w:rFonts w:asciiTheme="minorHAnsi" w:hAnsiTheme="minorHAnsi" w:cstheme="minorHAnsi"/>
          <w:sz w:val="22"/>
          <w:szCs w:val="22"/>
        </w:rPr>
        <w:t>Kutlák</w:t>
      </w:r>
      <w:proofErr w:type="spellEnd"/>
      <w:r w:rsidRPr="00B634AC">
        <w:rPr>
          <w:rFonts w:asciiTheme="minorHAnsi" w:hAnsiTheme="minorHAnsi" w:cstheme="minorHAnsi"/>
          <w:sz w:val="22"/>
          <w:szCs w:val="22"/>
        </w:rPr>
        <w:t>, odborný referent pre investície</w:t>
      </w:r>
      <w:r>
        <w:rPr>
          <w:rFonts w:asciiTheme="minorHAnsi" w:hAnsiTheme="minorHAnsi" w:cstheme="minorHAnsi"/>
          <w:sz w:val="22"/>
          <w:szCs w:val="22"/>
        </w:rPr>
        <w:t xml:space="preserve"> </w:t>
      </w:r>
      <w:r w:rsidR="00C609CB">
        <w:rPr>
          <w:rFonts w:asciiTheme="minorHAnsi" w:hAnsiTheme="minorHAnsi" w:cstheme="minorHAnsi"/>
          <w:sz w:val="22"/>
          <w:szCs w:val="22"/>
        </w:rPr>
        <w:t>OD</w:t>
      </w:r>
      <w:r w:rsidR="00F519E8">
        <w:rPr>
          <w:rFonts w:asciiTheme="minorHAnsi" w:hAnsiTheme="minorHAnsi" w:cstheme="minorHAnsi"/>
          <w:sz w:val="22"/>
          <w:szCs w:val="22"/>
        </w:rPr>
        <w:t>DIPVP</w:t>
      </w:r>
      <w:r w:rsidR="00C609CB">
        <w:rPr>
          <w:rFonts w:asciiTheme="minorHAnsi" w:hAnsiTheme="minorHAnsi" w:cstheme="minorHAnsi"/>
          <w:sz w:val="22"/>
          <w:szCs w:val="22"/>
        </w:rPr>
        <w:t xml:space="preserve"> ÚBBSK</w:t>
      </w:r>
    </w:p>
    <w:p w14:paraId="47C51C4C" w14:textId="67A05346" w:rsidR="00CD1913" w:rsidRDefault="007C6510" w:rsidP="00BB2B74">
      <w:pPr>
        <w:ind w:left="2832" w:firstLine="3"/>
        <w:jc w:val="both"/>
        <w:rPr>
          <w:rFonts w:asciiTheme="minorHAnsi" w:hAnsiTheme="minorHAnsi" w:cstheme="minorHAnsi"/>
          <w:sz w:val="22"/>
          <w:szCs w:val="22"/>
        </w:rPr>
      </w:pPr>
      <w:r>
        <w:rPr>
          <w:rFonts w:asciiTheme="minorHAnsi" w:hAnsiTheme="minorHAnsi" w:cstheme="minorHAnsi"/>
          <w:sz w:val="22"/>
          <w:szCs w:val="22"/>
        </w:rPr>
        <w:t>Ing</w:t>
      </w:r>
      <w:r w:rsidR="00CD1913">
        <w:rPr>
          <w:rFonts w:asciiTheme="minorHAnsi" w:hAnsiTheme="minorHAnsi" w:cstheme="minorHAnsi"/>
          <w:sz w:val="22"/>
          <w:szCs w:val="22"/>
        </w:rPr>
        <w:t xml:space="preserve">. </w:t>
      </w:r>
      <w:r>
        <w:rPr>
          <w:rFonts w:asciiTheme="minorHAnsi" w:hAnsiTheme="minorHAnsi" w:cstheme="minorHAnsi"/>
          <w:sz w:val="22"/>
          <w:szCs w:val="22"/>
        </w:rPr>
        <w:t>Peter Halaj</w:t>
      </w:r>
      <w:r w:rsidR="00CD1913" w:rsidRPr="00B634AC">
        <w:rPr>
          <w:rFonts w:asciiTheme="minorHAnsi" w:hAnsiTheme="minorHAnsi" w:cstheme="minorHAnsi"/>
          <w:sz w:val="22"/>
          <w:szCs w:val="22"/>
        </w:rPr>
        <w:t xml:space="preserve">, odborný referent </w:t>
      </w:r>
      <w:r>
        <w:rPr>
          <w:rFonts w:asciiTheme="minorHAnsi" w:hAnsiTheme="minorHAnsi" w:cstheme="minorHAnsi"/>
          <w:sz w:val="22"/>
          <w:szCs w:val="22"/>
        </w:rPr>
        <w:t xml:space="preserve">– krajský </w:t>
      </w:r>
      <w:proofErr w:type="spellStart"/>
      <w:r>
        <w:rPr>
          <w:rFonts w:asciiTheme="minorHAnsi" w:hAnsiTheme="minorHAnsi" w:cstheme="minorHAnsi"/>
          <w:sz w:val="22"/>
          <w:szCs w:val="22"/>
        </w:rPr>
        <w:t>cyklokoordinátor</w:t>
      </w:r>
      <w:proofErr w:type="spellEnd"/>
      <w:r w:rsidR="00CD1913" w:rsidRPr="00B634AC">
        <w:rPr>
          <w:rFonts w:asciiTheme="minorHAnsi" w:hAnsiTheme="minorHAnsi" w:cstheme="minorHAnsi"/>
          <w:sz w:val="22"/>
          <w:szCs w:val="22"/>
        </w:rPr>
        <w:t xml:space="preserve"> </w:t>
      </w:r>
      <w:r w:rsidR="00135029">
        <w:rPr>
          <w:rFonts w:asciiTheme="minorHAnsi" w:hAnsiTheme="minorHAnsi" w:cstheme="minorHAnsi"/>
          <w:sz w:val="22"/>
          <w:szCs w:val="22"/>
        </w:rPr>
        <w:t>odboru regionálneho rozvoja a cestovného ruchu Úradu</w:t>
      </w:r>
      <w:r w:rsidR="00CD1913">
        <w:rPr>
          <w:rFonts w:asciiTheme="minorHAnsi" w:hAnsiTheme="minorHAnsi" w:cstheme="minorHAnsi"/>
          <w:sz w:val="22"/>
          <w:szCs w:val="22"/>
        </w:rPr>
        <w:t xml:space="preserve"> Banskobystrického samosprávneho kraja</w:t>
      </w:r>
    </w:p>
    <w:p w14:paraId="4AD5E0E6" w14:textId="62D6856F" w:rsidR="008F6298" w:rsidRPr="0056617F" w:rsidRDefault="008F6298" w:rsidP="00BB2B74">
      <w:pPr>
        <w:ind w:left="2832" w:hanging="2831"/>
        <w:jc w:val="both"/>
        <w:rPr>
          <w:rFonts w:asciiTheme="minorHAnsi" w:hAnsiTheme="minorHAnsi" w:cstheme="minorHAnsi"/>
          <w:sz w:val="22"/>
          <w:szCs w:val="22"/>
        </w:rPr>
      </w:pPr>
      <w:r w:rsidRPr="0056617F">
        <w:rPr>
          <w:rFonts w:asciiTheme="minorHAnsi" w:hAnsiTheme="minorHAnsi" w:cstheme="minorHAnsi"/>
          <w:sz w:val="22"/>
          <w:szCs w:val="22"/>
        </w:rPr>
        <w:t>Telefón/ fax:</w:t>
      </w:r>
      <w:r w:rsidRPr="0056617F">
        <w:rPr>
          <w:rFonts w:asciiTheme="minorHAnsi" w:hAnsiTheme="minorHAnsi" w:cstheme="minorHAnsi"/>
          <w:sz w:val="22"/>
          <w:szCs w:val="22"/>
        </w:rPr>
        <w:tab/>
      </w:r>
      <w:r w:rsidR="00B634AC" w:rsidRPr="00B634AC">
        <w:rPr>
          <w:rFonts w:asciiTheme="minorHAnsi" w:hAnsiTheme="minorHAnsi" w:cstheme="minorHAnsi"/>
          <w:sz w:val="22"/>
          <w:szCs w:val="22"/>
        </w:rPr>
        <w:t xml:space="preserve">048/4325 111, 048/4325 512, </w:t>
      </w:r>
      <w:r w:rsidR="00627927">
        <w:rPr>
          <w:rFonts w:asciiTheme="minorHAnsi" w:hAnsiTheme="minorHAnsi" w:cstheme="minorHAnsi"/>
          <w:sz w:val="22"/>
          <w:szCs w:val="22"/>
        </w:rPr>
        <w:t xml:space="preserve">048/4325 671, </w:t>
      </w:r>
      <w:r w:rsidR="00B634AC" w:rsidRPr="00B634AC">
        <w:rPr>
          <w:rFonts w:asciiTheme="minorHAnsi" w:hAnsiTheme="minorHAnsi" w:cstheme="minorHAnsi"/>
          <w:sz w:val="22"/>
          <w:szCs w:val="22"/>
        </w:rPr>
        <w:t>048/4325 164</w:t>
      </w:r>
      <w:r w:rsidR="007C6510">
        <w:rPr>
          <w:rFonts w:asciiTheme="minorHAnsi" w:hAnsiTheme="minorHAnsi" w:cstheme="minorHAnsi"/>
          <w:sz w:val="22"/>
          <w:szCs w:val="22"/>
        </w:rPr>
        <w:t xml:space="preserve">, </w:t>
      </w:r>
      <w:r w:rsidR="007C6510" w:rsidRPr="00C302E5">
        <w:rPr>
          <w:rFonts w:asciiTheme="minorHAnsi" w:hAnsiTheme="minorHAnsi" w:cstheme="minorHAnsi"/>
          <w:sz w:val="22"/>
          <w:szCs w:val="22"/>
        </w:rPr>
        <w:t>048/4325 149</w:t>
      </w:r>
      <w:r w:rsidR="00627927">
        <w:rPr>
          <w:rFonts w:asciiTheme="minorHAnsi" w:hAnsiTheme="minorHAnsi" w:cstheme="minorHAnsi"/>
          <w:sz w:val="22"/>
          <w:szCs w:val="22"/>
        </w:rPr>
        <w:t>, 048/4325 731</w:t>
      </w:r>
    </w:p>
    <w:p w14:paraId="236BD01D" w14:textId="4FCFF560" w:rsidR="00630037" w:rsidRDefault="008F6298" w:rsidP="00BB2B74">
      <w:pPr>
        <w:ind w:left="2835" w:hanging="2834"/>
        <w:jc w:val="both"/>
        <w:rPr>
          <w:rFonts w:asciiTheme="minorHAnsi" w:hAnsiTheme="minorHAnsi" w:cstheme="minorHAnsi"/>
          <w:sz w:val="22"/>
          <w:szCs w:val="22"/>
        </w:rPr>
      </w:pPr>
      <w:r w:rsidRPr="0056617F">
        <w:rPr>
          <w:rFonts w:asciiTheme="minorHAnsi" w:hAnsiTheme="minorHAnsi" w:cstheme="minorHAnsi"/>
          <w:sz w:val="22"/>
          <w:szCs w:val="22"/>
        </w:rPr>
        <w:t>E mail:</w:t>
      </w:r>
      <w:r w:rsidRPr="0056617F">
        <w:rPr>
          <w:rFonts w:asciiTheme="minorHAnsi" w:hAnsiTheme="minorHAnsi" w:cstheme="minorHAnsi"/>
          <w:sz w:val="22"/>
          <w:szCs w:val="22"/>
        </w:rPr>
        <w:tab/>
      </w:r>
      <w:hyperlink r:id="rId8" w:history="1">
        <w:r w:rsidR="00966D55" w:rsidRPr="00966D55">
          <w:rPr>
            <w:rStyle w:val="Hypertextovprepojenie"/>
            <w:rFonts w:asciiTheme="minorHAnsi" w:hAnsiTheme="minorHAnsi" w:cstheme="minorHAnsi"/>
            <w:sz w:val="22"/>
            <w:szCs w:val="22"/>
          </w:rPr>
          <w:t>peter.muransky@bbsk.sk</w:t>
        </w:r>
      </w:hyperlink>
      <w:r w:rsidR="00630037">
        <w:rPr>
          <w:rFonts w:asciiTheme="minorHAnsi" w:hAnsiTheme="minorHAnsi" w:cstheme="minorHAnsi"/>
          <w:sz w:val="22"/>
          <w:szCs w:val="22"/>
        </w:rPr>
        <w:t xml:space="preserve">, </w:t>
      </w:r>
    </w:p>
    <w:p w14:paraId="0A21A482" w14:textId="701104CA" w:rsidR="008F6298" w:rsidRPr="005E18EB" w:rsidRDefault="00872AF1" w:rsidP="00BB2B74">
      <w:pPr>
        <w:ind w:left="2835" w:hanging="3"/>
        <w:jc w:val="both"/>
        <w:rPr>
          <w:rFonts w:asciiTheme="minorHAnsi" w:hAnsiTheme="minorHAnsi" w:cstheme="minorHAnsi"/>
          <w:sz w:val="22"/>
          <w:szCs w:val="22"/>
        </w:rPr>
      </w:pPr>
      <w:hyperlink r:id="rId9" w:history="1">
        <w:r w:rsidR="00630037" w:rsidRPr="00630037">
          <w:rPr>
            <w:rStyle w:val="Hypertextovprepojenie"/>
            <w:rFonts w:asciiTheme="minorHAnsi" w:hAnsiTheme="minorHAnsi" w:cstheme="minorHAnsi"/>
            <w:sz w:val="22"/>
            <w:szCs w:val="22"/>
          </w:rPr>
          <w:t>stanislav.marko@bbsk.sk</w:t>
        </w:r>
      </w:hyperlink>
      <w:r w:rsidR="00B634AC">
        <w:rPr>
          <w:rFonts w:asciiTheme="minorHAnsi" w:hAnsiTheme="minorHAnsi" w:cstheme="minorHAnsi"/>
          <w:sz w:val="22"/>
          <w:szCs w:val="22"/>
        </w:rPr>
        <w:t>,</w:t>
      </w:r>
      <w:hyperlink r:id="rId10" w:history="1">
        <w:r w:rsidR="00966D55" w:rsidRPr="00966D55">
          <w:rPr>
            <w:rStyle w:val="Hypertextovprepojenie"/>
            <w:rFonts w:asciiTheme="minorHAnsi" w:hAnsiTheme="minorHAnsi" w:cstheme="minorHAnsi"/>
            <w:sz w:val="22"/>
            <w:szCs w:val="22"/>
          </w:rPr>
          <w:t>matus.kutlak@bbsk.sk</w:t>
        </w:r>
      </w:hyperlink>
      <w:r w:rsidR="008F6298" w:rsidRPr="0056617F">
        <w:rPr>
          <w:rFonts w:asciiTheme="minorHAnsi" w:hAnsiTheme="minorHAnsi" w:cstheme="minorHAnsi"/>
          <w:sz w:val="22"/>
          <w:szCs w:val="22"/>
        </w:rPr>
        <w:t>,</w:t>
      </w:r>
      <w:hyperlink r:id="rId11" w:history="1">
        <w:r w:rsidR="00966D55" w:rsidRPr="00966D55">
          <w:rPr>
            <w:rStyle w:val="Hypertextovprepojenie"/>
            <w:rFonts w:asciiTheme="minorHAnsi" w:hAnsiTheme="minorHAnsi"/>
            <w:sz w:val="22"/>
            <w:szCs w:val="22"/>
          </w:rPr>
          <w:t>peter.halaj@bbsk.sk</w:t>
        </w:r>
      </w:hyperlink>
      <w:r w:rsidR="007C6510">
        <w:rPr>
          <w:rFonts w:asciiTheme="minorHAnsi" w:hAnsiTheme="minorHAnsi"/>
          <w:sz w:val="22"/>
          <w:szCs w:val="22"/>
        </w:rPr>
        <w:t xml:space="preserve"> </w:t>
      </w:r>
      <w:r w:rsidR="007C6510" w:rsidRPr="001B4FBE">
        <w:rPr>
          <w:rFonts w:asciiTheme="minorHAnsi" w:hAnsiTheme="minorHAnsi"/>
          <w:sz w:val="22"/>
          <w:szCs w:val="22"/>
        </w:rPr>
        <w:t xml:space="preserve"> </w:t>
      </w:r>
    </w:p>
    <w:p w14:paraId="47B0D79B" w14:textId="77777777" w:rsidR="008F6298" w:rsidRDefault="008F6298" w:rsidP="00BB2B74">
      <w:pPr>
        <w:tabs>
          <w:tab w:val="left" w:pos="284"/>
        </w:tabs>
        <w:spacing w:before="120"/>
        <w:jc w:val="both"/>
        <w:rPr>
          <w:rFonts w:asciiTheme="minorHAnsi" w:hAnsiTheme="minorHAnsi" w:cstheme="minorHAnsi"/>
          <w:sz w:val="22"/>
          <w:szCs w:val="22"/>
        </w:rPr>
      </w:pPr>
    </w:p>
    <w:p w14:paraId="664C40FB" w14:textId="77777777" w:rsidR="008F6298" w:rsidRPr="005E18EB" w:rsidRDefault="008F6298" w:rsidP="00BB2B74">
      <w:pPr>
        <w:tabs>
          <w:tab w:val="left" w:pos="284"/>
        </w:tabs>
        <w:spacing w:before="120"/>
        <w:jc w:val="both"/>
        <w:rPr>
          <w:rFonts w:asciiTheme="minorHAnsi" w:hAnsiTheme="minorHAnsi" w:cstheme="minorHAnsi"/>
          <w:sz w:val="22"/>
          <w:szCs w:val="22"/>
        </w:rPr>
      </w:pPr>
      <w:r w:rsidRPr="005E18EB">
        <w:rPr>
          <w:rFonts w:asciiTheme="minorHAnsi" w:hAnsiTheme="minorHAnsi" w:cstheme="minorHAnsi"/>
          <w:sz w:val="22"/>
          <w:szCs w:val="22"/>
        </w:rPr>
        <w:t>(ďalej ako „</w:t>
      </w:r>
      <w:r w:rsidRPr="005E18EB">
        <w:rPr>
          <w:rFonts w:asciiTheme="minorHAnsi" w:hAnsiTheme="minorHAnsi" w:cstheme="minorHAnsi"/>
          <w:b/>
          <w:sz w:val="22"/>
          <w:szCs w:val="22"/>
        </w:rPr>
        <w:t>objednávateľ</w:t>
      </w:r>
      <w:r w:rsidRPr="005E18EB">
        <w:rPr>
          <w:rFonts w:asciiTheme="minorHAnsi" w:hAnsiTheme="minorHAnsi" w:cstheme="minorHAnsi"/>
          <w:sz w:val="22"/>
          <w:szCs w:val="22"/>
        </w:rPr>
        <w:t xml:space="preserve">“  v príslušnom gramatickom tvare) </w:t>
      </w:r>
    </w:p>
    <w:p w14:paraId="1665B7B3" w14:textId="77777777" w:rsidR="008F6298" w:rsidRPr="005E18EB" w:rsidRDefault="008F6298" w:rsidP="00BB2B74">
      <w:pPr>
        <w:spacing w:before="240" w:after="60"/>
        <w:jc w:val="both"/>
        <w:rPr>
          <w:rFonts w:asciiTheme="minorHAnsi" w:hAnsiTheme="minorHAnsi" w:cstheme="minorHAnsi"/>
          <w:bCs/>
          <w:color w:val="auto"/>
          <w:sz w:val="22"/>
          <w:szCs w:val="22"/>
        </w:rPr>
      </w:pPr>
      <w:r>
        <w:rPr>
          <w:rFonts w:asciiTheme="minorHAnsi" w:hAnsiTheme="minorHAnsi" w:cstheme="minorHAnsi"/>
          <w:bCs/>
          <w:color w:val="auto"/>
          <w:sz w:val="22"/>
          <w:szCs w:val="22"/>
        </w:rPr>
        <w:t>a</w:t>
      </w:r>
    </w:p>
    <w:p w14:paraId="574511B0" w14:textId="232E1A1E" w:rsidR="008F6298" w:rsidRPr="005E18EB" w:rsidRDefault="008F6298" w:rsidP="00BB2B74">
      <w:pPr>
        <w:spacing w:before="240"/>
        <w:jc w:val="both"/>
        <w:rPr>
          <w:rFonts w:asciiTheme="minorHAnsi" w:hAnsiTheme="minorHAnsi" w:cstheme="minorHAnsi"/>
          <w:b/>
          <w:iCs/>
          <w:sz w:val="22"/>
          <w:szCs w:val="22"/>
          <w:lang w:eastAsia="cs-CZ"/>
        </w:rPr>
      </w:pPr>
      <w:r w:rsidRPr="005E18EB">
        <w:rPr>
          <w:rFonts w:asciiTheme="minorHAnsi" w:hAnsiTheme="minorHAnsi" w:cstheme="minorHAnsi"/>
          <w:b/>
          <w:iCs/>
          <w:sz w:val="22"/>
          <w:szCs w:val="22"/>
          <w:u w:val="single"/>
          <w:lang w:eastAsia="cs-CZ"/>
        </w:rPr>
        <w:t>Zhotoviteľ</w:t>
      </w:r>
      <w:r w:rsidR="002950DC">
        <w:rPr>
          <w:rFonts w:asciiTheme="minorHAnsi" w:hAnsiTheme="minorHAnsi" w:cstheme="minorHAnsi"/>
          <w:b/>
          <w:iCs/>
          <w:sz w:val="22"/>
          <w:szCs w:val="22"/>
          <w:u w:val="single"/>
          <w:lang w:eastAsia="cs-CZ"/>
        </w:rPr>
        <w:t>/Mandatár</w:t>
      </w:r>
      <w:r w:rsidRPr="005E18EB">
        <w:rPr>
          <w:rFonts w:asciiTheme="minorHAnsi" w:hAnsiTheme="minorHAnsi" w:cstheme="minorHAnsi"/>
          <w:b/>
          <w:iCs/>
          <w:sz w:val="22"/>
          <w:szCs w:val="22"/>
          <w:lang w:eastAsia="cs-CZ"/>
        </w:rPr>
        <w:t>:</w:t>
      </w:r>
    </w:p>
    <w:p w14:paraId="0FC4679B" w14:textId="77777777" w:rsidR="008F6298" w:rsidRPr="005E18EB" w:rsidRDefault="008F6298" w:rsidP="00BB2B74">
      <w:pPr>
        <w:jc w:val="both"/>
        <w:rPr>
          <w:rFonts w:asciiTheme="minorHAnsi" w:hAnsiTheme="minorHAnsi" w:cstheme="minorHAnsi"/>
          <w:bCs/>
          <w:sz w:val="22"/>
          <w:szCs w:val="22"/>
        </w:rPr>
      </w:pPr>
      <w:r w:rsidRPr="005E18EB">
        <w:rPr>
          <w:rFonts w:asciiTheme="minorHAnsi" w:hAnsiTheme="minorHAnsi" w:cstheme="minorHAnsi"/>
          <w:b/>
          <w:iCs/>
          <w:sz w:val="22"/>
          <w:szCs w:val="22"/>
          <w:lang w:eastAsia="cs-CZ"/>
        </w:rPr>
        <w:t>Obchodné meno:</w:t>
      </w:r>
      <w:r w:rsidRPr="005E18EB">
        <w:rPr>
          <w:rFonts w:asciiTheme="minorHAnsi" w:hAnsiTheme="minorHAnsi" w:cstheme="minorHAnsi"/>
          <w:b/>
          <w:iCs/>
          <w:sz w:val="22"/>
          <w:szCs w:val="22"/>
          <w:lang w:eastAsia="cs-CZ"/>
        </w:rPr>
        <w:tab/>
      </w:r>
      <w:r w:rsidRPr="005E18EB">
        <w:rPr>
          <w:rFonts w:asciiTheme="minorHAnsi" w:hAnsiTheme="minorHAnsi" w:cstheme="minorHAnsi"/>
          <w:b/>
          <w:iCs/>
          <w:sz w:val="22"/>
          <w:szCs w:val="22"/>
          <w:lang w:eastAsia="cs-CZ"/>
        </w:rPr>
        <w:tab/>
        <w:t xml:space="preserve"> </w:t>
      </w:r>
      <w:r w:rsidRPr="005E18EB">
        <w:rPr>
          <w:rFonts w:asciiTheme="minorHAnsi" w:hAnsiTheme="minorHAnsi" w:cstheme="minorHAnsi"/>
          <w:bCs/>
          <w:sz w:val="22"/>
          <w:szCs w:val="22"/>
        </w:rPr>
        <w:tab/>
      </w:r>
    </w:p>
    <w:p w14:paraId="7CC7508A" w14:textId="77777777" w:rsidR="008F6298" w:rsidRPr="005E18EB" w:rsidRDefault="008F6298" w:rsidP="00BB2B74">
      <w:pPr>
        <w:jc w:val="both"/>
        <w:rPr>
          <w:rFonts w:asciiTheme="minorHAnsi" w:hAnsiTheme="minorHAnsi" w:cstheme="minorHAnsi"/>
          <w:sz w:val="22"/>
          <w:szCs w:val="22"/>
        </w:rPr>
      </w:pPr>
      <w:r w:rsidRPr="005E18EB">
        <w:rPr>
          <w:rFonts w:asciiTheme="minorHAnsi" w:hAnsiTheme="minorHAnsi" w:cstheme="minorHAnsi"/>
          <w:sz w:val="22"/>
          <w:szCs w:val="22"/>
        </w:rPr>
        <w:t>Sídlo:</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0569B6EC" w14:textId="77777777" w:rsidR="008F6298" w:rsidRPr="005E18EB" w:rsidRDefault="008F6298" w:rsidP="00BB2B74">
      <w:pPr>
        <w:ind w:hanging="284"/>
        <w:jc w:val="both"/>
        <w:rPr>
          <w:rFonts w:asciiTheme="minorHAnsi" w:hAnsiTheme="minorHAnsi" w:cstheme="minorHAnsi"/>
          <w:sz w:val="22"/>
          <w:szCs w:val="22"/>
        </w:rPr>
      </w:pPr>
      <w:r w:rsidRPr="005E18EB">
        <w:rPr>
          <w:rFonts w:asciiTheme="minorHAnsi" w:hAnsiTheme="minorHAnsi" w:cstheme="minorHAnsi"/>
          <w:sz w:val="22"/>
          <w:szCs w:val="22"/>
        </w:rPr>
        <w:tab/>
        <w:t>Právna forma:</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439B27B8" w14:textId="77777777" w:rsidR="008F6298" w:rsidRPr="005E18EB" w:rsidRDefault="008F6298" w:rsidP="00BB2B74">
      <w:pPr>
        <w:ind w:hanging="284"/>
        <w:jc w:val="both"/>
        <w:rPr>
          <w:rFonts w:asciiTheme="minorHAnsi" w:hAnsiTheme="minorHAnsi" w:cstheme="minorHAnsi"/>
          <w:sz w:val="22"/>
          <w:szCs w:val="22"/>
        </w:rPr>
      </w:pPr>
      <w:r w:rsidRPr="005E18EB">
        <w:rPr>
          <w:rFonts w:asciiTheme="minorHAnsi" w:hAnsiTheme="minorHAnsi" w:cstheme="minorHAnsi"/>
          <w:sz w:val="22"/>
          <w:szCs w:val="22"/>
        </w:rPr>
        <w:lastRenderedPageBreak/>
        <w:tab/>
        <w:t>Zapísaný v .................. registri ............................................</w:t>
      </w:r>
    </w:p>
    <w:p w14:paraId="324F8939" w14:textId="77777777" w:rsidR="008F6298" w:rsidRPr="005E18EB" w:rsidRDefault="008F6298" w:rsidP="00BB2B74">
      <w:pPr>
        <w:ind w:hanging="284"/>
        <w:jc w:val="both"/>
        <w:rPr>
          <w:rFonts w:asciiTheme="minorHAnsi" w:hAnsiTheme="minorHAnsi" w:cstheme="minorHAnsi"/>
          <w:sz w:val="22"/>
          <w:szCs w:val="22"/>
        </w:rPr>
      </w:pPr>
      <w:r w:rsidRPr="005E18EB">
        <w:rPr>
          <w:rFonts w:asciiTheme="minorHAnsi" w:hAnsiTheme="minorHAnsi" w:cstheme="minorHAnsi"/>
          <w:sz w:val="22"/>
          <w:szCs w:val="22"/>
        </w:rPr>
        <w:tab/>
        <w:t>Štatutárny orgán:</w:t>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30501F35" w14:textId="77777777" w:rsidR="008F6298" w:rsidRPr="005E18EB" w:rsidRDefault="008F6298" w:rsidP="00BB2B74">
      <w:pPr>
        <w:ind w:hanging="284"/>
        <w:jc w:val="both"/>
        <w:rPr>
          <w:rFonts w:asciiTheme="minorHAnsi" w:hAnsiTheme="minorHAnsi" w:cstheme="minorHAnsi"/>
          <w:sz w:val="22"/>
          <w:szCs w:val="22"/>
        </w:rPr>
      </w:pPr>
      <w:r w:rsidRPr="005E18EB">
        <w:rPr>
          <w:rFonts w:asciiTheme="minorHAnsi" w:hAnsiTheme="minorHAnsi" w:cstheme="minorHAnsi"/>
          <w:sz w:val="22"/>
          <w:szCs w:val="22"/>
        </w:rPr>
        <w:tab/>
        <w:t>IČO:</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0CCA0362" w14:textId="77777777" w:rsidR="008F6298" w:rsidRPr="005E18EB" w:rsidRDefault="008F6298" w:rsidP="00BB2B74">
      <w:pPr>
        <w:ind w:hanging="284"/>
        <w:jc w:val="both"/>
        <w:rPr>
          <w:rFonts w:asciiTheme="minorHAnsi" w:hAnsiTheme="minorHAnsi" w:cstheme="minorHAnsi"/>
          <w:sz w:val="22"/>
          <w:szCs w:val="22"/>
        </w:rPr>
      </w:pPr>
      <w:r w:rsidRPr="005E18EB">
        <w:rPr>
          <w:rFonts w:asciiTheme="minorHAnsi" w:hAnsiTheme="minorHAnsi" w:cstheme="minorHAnsi"/>
          <w:sz w:val="22"/>
          <w:szCs w:val="22"/>
        </w:rPr>
        <w:tab/>
        <w:t>DIČ:</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3CF072E2" w14:textId="77777777" w:rsidR="008F6298" w:rsidRPr="005E18EB" w:rsidRDefault="008F6298" w:rsidP="00BB2B74">
      <w:pPr>
        <w:ind w:hanging="284"/>
        <w:jc w:val="both"/>
        <w:rPr>
          <w:rFonts w:asciiTheme="minorHAnsi" w:hAnsiTheme="minorHAnsi" w:cstheme="minorHAnsi"/>
          <w:sz w:val="22"/>
          <w:szCs w:val="22"/>
        </w:rPr>
      </w:pPr>
      <w:r w:rsidRPr="005E18EB">
        <w:rPr>
          <w:rFonts w:asciiTheme="minorHAnsi" w:hAnsiTheme="minorHAnsi" w:cstheme="minorHAnsi"/>
          <w:sz w:val="22"/>
          <w:szCs w:val="22"/>
        </w:rPr>
        <w:tab/>
        <w:t>IČ DPH :</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6F742F5A" w14:textId="77777777" w:rsidR="008F6298" w:rsidRPr="005E18EB" w:rsidRDefault="008F6298" w:rsidP="00BB2B74">
      <w:pPr>
        <w:ind w:hanging="284"/>
        <w:jc w:val="both"/>
        <w:rPr>
          <w:rFonts w:asciiTheme="minorHAnsi" w:hAnsiTheme="minorHAnsi" w:cstheme="minorHAnsi"/>
          <w:sz w:val="22"/>
          <w:szCs w:val="22"/>
        </w:rPr>
      </w:pPr>
      <w:r w:rsidRPr="005E18EB">
        <w:rPr>
          <w:rFonts w:asciiTheme="minorHAnsi" w:hAnsiTheme="minorHAnsi" w:cstheme="minorHAnsi"/>
          <w:sz w:val="22"/>
          <w:szCs w:val="22"/>
        </w:rPr>
        <w:tab/>
        <w:t>Bankové spojenie:</w:t>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57497512" w14:textId="77777777" w:rsidR="008F6298" w:rsidRPr="005E18EB" w:rsidRDefault="008F6298" w:rsidP="00BB2B74">
      <w:pPr>
        <w:ind w:hanging="284"/>
        <w:jc w:val="both"/>
        <w:rPr>
          <w:rFonts w:asciiTheme="minorHAnsi" w:hAnsiTheme="minorHAnsi" w:cstheme="minorHAnsi"/>
          <w:sz w:val="22"/>
          <w:szCs w:val="22"/>
        </w:rPr>
      </w:pPr>
      <w:r w:rsidRPr="005E18EB">
        <w:rPr>
          <w:rFonts w:asciiTheme="minorHAnsi" w:hAnsiTheme="minorHAnsi" w:cstheme="minorHAnsi"/>
          <w:sz w:val="22"/>
          <w:szCs w:val="22"/>
        </w:rPr>
        <w:tab/>
        <w:t>Číslo účtu:</w:t>
      </w:r>
      <w:r w:rsidRPr="005E18EB">
        <w:rPr>
          <w:rFonts w:asciiTheme="minorHAnsi" w:hAnsiTheme="minorHAnsi" w:cstheme="minorHAnsi"/>
          <w:sz w:val="22"/>
          <w:szCs w:val="22"/>
        </w:rPr>
        <w:tab/>
      </w:r>
      <w:r w:rsidRPr="005E18EB">
        <w:rPr>
          <w:rFonts w:asciiTheme="minorHAnsi" w:hAnsiTheme="minorHAnsi" w:cstheme="minorHAnsi"/>
          <w:sz w:val="22"/>
          <w:szCs w:val="22"/>
        </w:rPr>
        <w:tab/>
      </w:r>
      <w:r w:rsidRPr="005E18EB">
        <w:rPr>
          <w:rFonts w:asciiTheme="minorHAnsi" w:hAnsiTheme="minorHAnsi" w:cstheme="minorHAnsi"/>
          <w:sz w:val="22"/>
          <w:szCs w:val="22"/>
        </w:rPr>
        <w:tab/>
        <w:t xml:space="preserve"> </w:t>
      </w:r>
    </w:p>
    <w:p w14:paraId="381D2A9A" w14:textId="77777777" w:rsidR="008F6298" w:rsidRPr="005E18EB" w:rsidRDefault="008F6298" w:rsidP="00BB2B74">
      <w:pPr>
        <w:ind w:hanging="284"/>
        <w:jc w:val="both"/>
        <w:rPr>
          <w:rFonts w:asciiTheme="minorHAnsi" w:hAnsiTheme="minorHAnsi" w:cstheme="minorHAnsi"/>
          <w:sz w:val="22"/>
          <w:szCs w:val="22"/>
        </w:rPr>
      </w:pPr>
      <w:r w:rsidRPr="005E18EB">
        <w:rPr>
          <w:rFonts w:asciiTheme="minorHAnsi" w:hAnsiTheme="minorHAnsi" w:cstheme="minorHAnsi"/>
          <w:sz w:val="22"/>
          <w:szCs w:val="22"/>
        </w:rPr>
        <w:tab/>
        <w:t>Telefón/ fax:</w:t>
      </w:r>
      <w:r w:rsidRPr="005E18EB">
        <w:rPr>
          <w:rFonts w:asciiTheme="minorHAnsi" w:hAnsiTheme="minorHAnsi" w:cstheme="minorHAnsi"/>
          <w:sz w:val="22"/>
          <w:szCs w:val="22"/>
        </w:rPr>
        <w:tab/>
      </w:r>
    </w:p>
    <w:p w14:paraId="51F82179" w14:textId="77777777" w:rsidR="008F6298" w:rsidRPr="005E18EB" w:rsidRDefault="008F6298" w:rsidP="00BB2B74">
      <w:pPr>
        <w:ind w:hanging="284"/>
        <w:jc w:val="both"/>
        <w:rPr>
          <w:rFonts w:asciiTheme="minorHAnsi" w:hAnsiTheme="minorHAnsi" w:cstheme="minorHAnsi"/>
          <w:sz w:val="22"/>
          <w:szCs w:val="22"/>
        </w:rPr>
      </w:pPr>
      <w:r w:rsidRPr="005E18EB">
        <w:rPr>
          <w:rFonts w:asciiTheme="minorHAnsi" w:hAnsiTheme="minorHAnsi" w:cstheme="minorHAnsi"/>
          <w:sz w:val="22"/>
          <w:szCs w:val="22"/>
        </w:rPr>
        <w:tab/>
        <w:t>E mail:</w:t>
      </w:r>
      <w:r w:rsidRPr="005E18EB">
        <w:rPr>
          <w:rFonts w:asciiTheme="minorHAnsi" w:hAnsiTheme="minorHAnsi" w:cstheme="minorHAnsi"/>
          <w:sz w:val="22"/>
          <w:szCs w:val="22"/>
        </w:rPr>
        <w:tab/>
      </w:r>
    </w:p>
    <w:p w14:paraId="3728FC65" w14:textId="77777777" w:rsidR="008F6298" w:rsidRPr="005E18EB" w:rsidRDefault="008F6298" w:rsidP="00BB2B74">
      <w:pPr>
        <w:spacing w:before="120"/>
        <w:ind w:hanging="284"/>
        <w:jc w:val="both"/>
        <w:rPr>
          <w:rFonts w:asciiTheme="minorHAnsi" w:hAnsiTheme="minorHAnsi" w:cstheme="minorHAnsi"/>
          <w:i/>
          <w:sz w:val="22"/>
          <w:szCs w:val="22"/>
          <w:lang w:eastAsia="cs-CZ"/>
        </w:rPr>
      </w:pPr>
      <w:r w:rsidRPr="005E18EB">
        <w:rPr>
          <w:rFonts w:asciiTheme="minorHAnsi" w:hAnsiTheme="minorHAnsi" w:cstheme="minorHAnsi"/>
          <w:sz w:val="22"/>
          <w:szCs w:val="22"/>
        </w:rPr>
        <w:tab/>
        <w:t xml:space="preserve">(ďalej ako </w:t>
      </w:r>
      <w:r w:rsidRPr="005E18EB">
        <w:rPr>
          <w:rFonts w:asciiTheme="minorHAnsi" w:hAnsiTheme="minorHAnsi" w:cstheme="minorHAnsi"/>
          <w:b/>
          <w:sz w:val="22"/>
          <w:szCs w:val="22"/>
        </w:rPr>
        <w:t>„zhotoviteľ“</w:t>
      </w:r>
      <w:r w:rsidRPr="005E18EB">
        <w:rPr>
          <w:rFonts w:asciiTheme="minorHAnsi" w:hAnsiTheme="minorHAnsi" w:cstheme="minorHAnsi"/>
          <w:sz w:val="22"/>
          <w:szCs w:val="22"/>
        </w:rPr>
        <w:t xml:space="preserve">  v prísl</w:t>
      </w:r>
      <w:r>
        <w:rPr>
          <w:rFonts w:asciiTheme="minorHAnsi" w:hAnsiTheme="minorHAnsi" w:cstheme="minorHAnsi"/>
          <w:sz w:val="22"/>
          <w:szCs w:val="22"/>
        </w:rPr>
        <w:t xml:space="preserve">ušnom gramatickom tvare a spolu s objednávateľom </w:t>
      </w:r>
      <w:r w:rsidRPr="005E18EB">
        <w:rPr>
          <w:rFonts w:asciiTheme="minorHAnsi" w:hAnsiTheme="minorHAnsi" w:cstheme="minorHAnsi"/>
          <w:sz w:val="22"/>
          <w:szCs w:val="22"/>
        </w:rPr>
        <w:t>ďalej ako</w:t>
      </w:r>
      <w:r w:rsidRPr="005E18EB">
        <w:rPr>
          <w:rFonts w:asciiTheme="minorHAnsi" w:hAnsiTheme="minorHAnsi" w:cstheme="minorHAnsi"/>
          <w:i/>
          <w:sz w:val="22"/>
          <w:szCs w:val="22"/>
          <w:lang w:eastAsia="cs-CZ"/>
        </w:rPr>
        <w:t xml:space="preserve"> </w:t>
      </w:r>
      <w:r w:rsidRPr="005E18EB">
        <w:rPr>
          <w:rFonts w:asciiTheme="minorHAnsi" w:hAnsiTheme="minorHAnsi" w:cstheme="minorHAnsi"/>
          <w:b/>
          <w:sz w:val="22"/>
          <w:szCs w:val="22"/>
        </w:rPr>
        <w:t>„zmluvné strany</w:t>
      </w:r>
      <w:r w:rsidRPr="005E18EB">
        <w:rPr>
          <w:rFonts w:asciiTheme="minorHAnsi" w:hAnsiTheme="minorHAnsi" w:cstheme="minorHAnsi"/>
          <w:b/>
          <w:bCs/>
          <w:sz w:val="22"/>
          <w:szCs w:val="22"/>
        </w:rPr>
        <w:t>“</w:t>
      </w:r>
      <w:r w:rsidRPr="005E18EB">
        <w:rPr>
          <w:rFonts w:asciiTheme="minorHAnsi" w:hAnsiTheme="minorHAnsi" w:cstheme="minorHAnsi"/>
          <w:sz w:val="22"/>
          <w:szCs w:val="22"/>
        </w:rPr>
        <w:t xml:space="preserve"> v príslušnom gramatickom tvare) </w:t>
      </w:r>
    </w:p>
    <w:p w14:paraId="3A677593" w14:textId="77777777" w:rsidR="003B2E36" w:rsidRDefault="003B2E36"/>
    <w:p w14:paraId="2E165BCD" w14:textId="77777777" w:rsidR="008F6298" w:rsidRDefault="008F6298" w:rsidP="008F6298">
      <w:pPr>
        <w:jc w:val="center"/>
        <w:rPr>
          <w:rFonts w:asciiTheme="minorHAnsi" w:hAnsiTheme="minorHAnsi"/>
          <w:b/>
        </w:rPr>
      </w:pPr>
      <w:r>
        <w:rPr>
          <w:rFonts w:asciiTheme="minorHAnsi" w:hAnsiTheme="minorHAnsi"/>
          <w:b/>
        </w:rPr>
        <w:t>PREAMBULA</w:t>
      </w:r>
    </w:p>
    <w:p w14:paraId="2ACC8152" w14:textId="77777777" w:rsidR="008F6298" w:rsidRDefault="008F6298" w:rsidP="008F6298">
      <w:pPr>
        <w:jc w:val="both"/>
        <w:rPr>
          <w:rFonts w:asciiTheme="minorHAnsi" w:hAnsiTheme="minorHAnsi"/>
          <w:b/>
        </w:rPr>
      </w:pPr>
    </w:p>
    <w:p w14:paraId="0289E2F6" w14:textId="77777777" w:rsidR="008F6298" w:rsidRDefault="008F6298" w:rsidP="008F6298">
      <w:pPr>
        <w:jc w:val="both"/>
        <w:rPr>
          <w:rFonts w:asciiTheme="minorHAnsi" w:hAnsiTheme="minorHAnsi"/>
          <w:sz w:val="22"/>
          <w:szCs w:val="22"/>
        </w:rPr>
      </w:pPr>
      <w:r>
        <w:rPr>
          <w:rFonts w:asciiTheme="minorHAnsi" w:hAnsiTheme="minorHAnsi"/>
          <w:sz w:val="22"/>
          <w:szCs w:val="22"/>
        </w:rPr>
        <w:t>Zmluva sa rozdeľuje na nasledovné samostatné časti:</w:t>
      </w:r>
    </w:p>
    <w:p w14:paraId="7ED4A55F" w14:textId="06B5E5CC" w:rsidR="008F6298" w:rsidRDefault="008F6298" w:rsidP="008F6298">
      <w:pPr>
        <w:jc w:val="both"/>
        <w:rPr>
          <w:rFonts w:asciiTheme="minorHAnsi" w:hAnsiTheme="minorHAnsi"/>
          <w:sz w:val="22"/>
          <w:szCs w:val="22"/>
        </w:rPr>
      </w:pPr>
      <w:r>
        <w:rPr>
          <w:rFonts w:asciiTheme="minorHAnsi" w:hAnsiTheme="minorHAnsi"/>
          <w:b/>
          <w:sz w:val="22"/>
          <w:szCs w:val="22"/>
        </w:rPr>
        <w:t>Časť 1,</w:t>
      </w:r>
      <w:r>
        <w:rPr>
          <w:rFonts w:asciiTheme="minorHAnsi" w:hAnsiTheme="minorHAnsi"/>
          <w:sz w:val="22"/>
          <w:szCs w:val="22"/>
        </w:rPr>
        <w:t xml:space="preserve"> predmetom ktorej je úprava zmluvných podmienok </w:t>
      </w:r>
      <w:r w:rsidR="002950DC">
        <w:rPr>
          <w:rFonts w:asciiTheme="minorHAnsi" w:hAnsiTheme="minorHAnsi"/>
          <w:sz w:val="22"/>
          <w:szCs w:val="22"/>
        </w:rPr>
        <w:t>týkajúcich s</w:t>
      </w:r>
      <w:r>
        <w:rPr>
          <w:rFonts w:asciiTheme="minorHAnsi" w:hAnsiTheme="minorHAnsi"/>
          <w:sz w:val="22"/>
          <w:szCs w:val="22"/>
        </w:rPr>
        <w:t>a vypracovani</w:t>
      </w:r>
      <w:r w:rsidR="002950DC">
        <w:rPr>
          <w:rFonts w:asciiTheme="minorHAnsi" w:hAnsiTheme="minorHAnsi"/>
          <w:sz w:val="22"/>
          <w:szCs w:val="22"/>
        </w:rPr>
        <w:t>a</w:t>
      </w:r>
      <w:r>
        <w:rPr>
          <w:rFonts w:asciiTheme="minorHAnsi" w:hAnsiTheme="minorHAnsi"/>
          <w:sz w:val="22"/>
          <w:szCs w:val="22"/>
        </w:rPr>
        <w:t xml:space="preserve"> dokumentácie </w:t>
      </w:r>
      <w:r w:rsidR="00B634AC">
        <w:rPr>
          <w:rFonts w:asciiTheme="minorHAnsi" w:hAnsiTheme="minorHAnsi"/>
          <w:sz w:val="22"/>
          <w:szCs w:val="22"/>
        </w:rPr>
        <w:t>pre územné rozhodnutie</w:t>
      </w:r>
      <w:r w:rsidR="00500F27">
        <w:rPr>
          <w:rFonts w:asciiTheme="minorHAnsi" w:hAnsiTheme="minorHAnsi"/>
          <w:sz w:val="22"/>
          <w:szCs w:val="22"/>
        </w:rPr>
        <w:t xml:space="preserve"> s náležitosťami </w:t>
      </w:r>
      <w:r w:rsidR="00241619">
        <w:rPr>
          <w:rFonts w:asciiTheme="minorHAnsi" w:hAnsiTheme="minorHAnsi"/>
          <w:sz w:val="22"/>
          <w:szCs w:val="22"/>
        </w:rPr>
        <w:t>dokumentácie pre stavebné povolenie</w:t>
      </w:r>
      <w:r>
        <w:rPr>
          <w:rFonts w:asciiTheme="minorHAnsi" w:hAnsiTheme="minorHAnsi"/>
          <w:sz w:val="22"/>
          <w:szCs w:val="22"/>
        </w:rPr>
        <w:t xml:space="preserve"> (</w:t>
      </w:r>
      <w:r w:rsidR="002950DC">
        <w:rPr>
          <w:rFonts w:asciiTheme="minorHAnsi" w:hAnsiTheme="minorHAnsi"/>
          <w:sz w:val="22"/>
          <w:szCs w:val="22"/>
        </w:rPr>
        <w:t>ďalej aj ako „</w:t>
      </w:r>
      <w:r w:rsidR="00B634AC">
        <w:rPr>
          <w:rFonts w:asciiTheme="minorHAnsi" w:hAnsiTheme="minorHAnsi"/>
          <w:b/>
          <w:sz w:val="22"/>
          <w:szCs w:val="22"/>
        </w:rPr>
        <w:t>DÚR</w:t>
      </w:r>
      <w:r w:rsidR="00A673E2">
        <w:rPr>
          <w:rFonts w:asciiTheme="minorHAnsi" w:hAnsiTheme="minorHAnsi"/>
          <w:b/>
          <w:sz w:val="22"/>
          <w:szCs w:val="22"/>
        </w:rPr>
        <w:t xml:space="preserve"> s  DSP</w:t>
      </w:r>
      <w:r w:rsidR="002950DC">
        <w:rPr>
          <w:rFonts w:asciiTheme="minorHAnsi" w:hAnsiTheme="minorHAnsi"/>
          <w:sz w:val="22"/>
          <w:szCs w:val="22"/>
        </w:rPr>
        <w:t>"</w:t>
      </w:r>
      <w:r>
        <w:rPr>
          <w:rFonts w:asciiTheme="minorHAnsi" w:hAnsiTheme="minorHAnsi"/>
          <w:sz w:val="22"/>
          <w:szCs w:val="22"/>
        </w:rPr>
        <w:t>)</w:t>
      </w:r>
      <w:r w:rsidR="002950DC">
        <w:rPr>
          <w:rFonts w:asciiTheme="minorHAnsi" w:hAnsiTheme="minorHAnsi"/>
          <w:sz w:val="22"/>
          <w:szCs w:val="22"/>
        </w:rPr>
        <w:t xml:space="preserve"> podľa § 536 a </w:t>
      </w:r>
      <w:proofErr w:type="spellStart"/>
      <w:r w:rsidR="002950DC">
        <w:rPr>
          <w:rFonts w:asciiTheme="minorHAnsi" w:hAnsiTheme="minorHAnsi"/>
          <w:sz w:val="22"/>
          <w:szCs w:val="22"/>
        </w:rPr>
        <w:t>nasl</w:t>
      </w:r>
      <w:proofErr w:type="spellEnd"/>
      <w:r w:rsidR="002950DC">
        <w:rPr>
          <w:rFonts w:asciiTheme="minorHAnsi" w:hAnsiTheme="minorHAnsi"/>
          <w:sz w:val="22"/>
          <w:szCs w:val="22"/>
        </w:rPr>
        <w:t>. Obchodného zákonníka</w:t>
      </w:r>
      <w:r>
        <w:rPr>
          <w:rFonts w:asciiTheme="minorHAnsi" w:hAnsiTheme="minorHAnsi"/>
          <w:sz w:val="22"/>
          <w:szCs w:val="22"/>
        </w:rPr>
        <w:t>,</w:t>
      </w:r>
    </w:p>
    <w:p w14:paraId="3ED91B96" w14:textId="0C8DBFF7" w:rsidR="008F6298" w:rsidRDefault="008F6298" w:rsidP="008F6298">
      <w:pPr>
        <w:jc w:val="both"/>
        <w:rPr>
          <w:rFonts w:asciiTheme="minorHAnsi" w:hAnsiTheme="minorHAnsi"/>
          <w:sz w:val="22"/>
          <w:szCs w:val="22"/>
        </w:rPr>
      </w:pPr>
      <w:r>
        <w:rPr>
          <w:rFonts w:asciiTheme="minorHAnsi" w:hAnsiTheme="minorHAnsi"/>
          <w:b/>
          <w:sz w:val="22"/>
          <w:szCs w:val="22"/>
        </w:rPr>
        <w:t>Časť 2,</w:t>
      </w:r>
      <w:r>
        <w:rPr>
          <w:rFonts w:asciiTheme="minorHAnsi" w:hAnsiTheme="minorHAnsi"/>
          <w:sz w:val="22"/>
          <w:szCs w:val="22"/>
        </w:rPr>
        <w:t xml:space="preserve"> predmetom ktorej je úprava zmluvných podmienok </w:t>
      </w:r>
      <w:r w:rsidR="00655591">
        <w:rPr>
          <w:rFonts w:asciiTheme="minorHAnsi" w:hAnsiTheme="minorHAnsi"/>
          <w:sz w:val="22"/>
          <w:szCs w:val="22"/>
        </w:rPr>
        <w:t xml:space="preserve">týkajúcich sa </w:t>
      </w:r>
      <w:r>
        <w:rPr>
          <w:rFonts w:asciiTheme="minorHAnsi" w:hAnsiTheme="minorHAnsi"/>
          <w:sz w:val="22"/>
          <w:szCs w:val="22"/>
        </w:rPr>
        <w:t>výkonu inžinierskej činnosti (</w:t>
      </w:r>
      <w:r w:rsidR="00655591">
        <w:rPr>
          <w:rFonts w:asciiTheme="minorHAnsi" w:hAnsiTheme="minorHAnsi"/>
          <w:sz w:val="22"/>
          <w:szCs w:val="22"/>
        </w:rPr>
        <w:t>ďalej aj ako „</w:t>
      </w:r>
      <w:r w:rsidRPr="00CF548D">
        <w:rPr>
          <w:rFonts w:asciiTheme="minorHAnsi" w:hAnsiTheme="minorHAnsi"/>
          <w:b/>
          <w:sz w:val="22"/>
          <w:szCs w:val="22"/>
        </w:rPr>
        <w:t>IČ</w:t>
      </w:r>
      <w:r w:rsidR="00655591">
        <w:rPr>
          <w:rFonts w:asciiTheme="minorHAnsi" w:hAnsiTheme="minorHAnsi"/>
          <w:sz w:val="22"/>
          <w:szCs w:val="22"/>
        </w:rPr>
        <w:t>“</w:t>
      </w:r>
      <w:r>
        <w:rPr>
          <w:rFonts w:asciiTheme="minorHAnsi" w:hAnsiTheme="minorHAnsi"/>
          <w:sz w:val="22"/>
          <w:szCs w:val="22"/>
        </w:rPr>
        <w:t>)</w:t>
      </w:r>
      <w:r w:rsidR="00655591" w:rsidRPr="00655591">
        <w:rPr>
          <w:rFonts w:asciiTheme="minorHAnsi" w:hAnsiTheme="minorHAnsi"/>
          <w:sz w:val="22"/>
          <w:szCs w:val="22"/>
        </w:rPr>
        <w:t xml:space="preserve"> </w:t>
      </w:r>
      <w:r w:rsidR="00655591">
        <w:rPr>
          <w:rFonts w:asciiTheme="minorHAnsi" w:hAnsiTheme="minorHAnsi"/>
          <w:sz w:val="22"/>
          <w:szCs w:val="22"/>
        </w:rPr>
        <w:t>podľa § 566 a </w:t>
      </w:r>
      <w:proofErr w:type="spellStart"/>
      <w:r w:rsidR="00655591">
        <w:rPr>
          <w:rFonts w:asciiTheme="minorHAnsi" w:hAnsiTheme="minorHAnsi"/>
          <w:sz w:val="22"/>
          <w:szCs w:val="22"/>
        </w:rPr>
        <w:t>nasl</w:t>
      </w:r>
      <w:proofErr w:type="spellEnd"/>
      <w:r w:rsidR="00655591">
        <w:rPr>
          <w:rFonts w:asciiTheme="minorHAnsi" w:hAnsiTheme="minorHAnsi"/>
          <w:sz w:val="22"/>
          <w:szCs w:val="22"/>
        </w:rPr>
        <w:t>. Obchodného zákonníka</w:t>
      </w:r>
      <w:r>
        <w:rPr>
          <w:rFonts w:asciiTheme="minorHAnsi" w:hAnsiTheme="minorHAnsi"/>
          <w:sz w:val="22"/>
          <w:szCs w:val="22"/>
        </w:rPr>
        <w:t>,</w:t>
      </w:r>
    </w:p>
    <w:p w14:paraId="7884EB50" w14:textId="0D7CAC3F" w:rsidR="008F6298" w:rsidRDefault="008F6298" w:rsidP="008F6298">
      <w:pPr>
        <w:jc w:val="both"/>
        <w:rPr>
          <w:rFonts w:asciiTheme="minorHAnsi" w:hAnsiTheme="minorHAnsi"/>
          <w:sz w:val="22"/>
          <w:szCs w:val="22"/>
        </w:rPr>
      </w:pPr>
      <w:r>
        <w:rPr>
          <w:rFonts w:asciiTheme="minorHAnsi" w:hAnsiTheme="minorHAnsi"/>
          <w:b/>
          <w:sz w:val="22"/>
          <w:szCs w:val="22"/>
        </w:rPr>
        <w:t xml:space="preserve">Časť </w:t>
      </w:r>
      <w:r w:rsidR="00B634AC">
        <w:rPr>
          <w:rFonts w:asciiTheme="minorHAnsi" w:hAnsiTheme="minorHAnsi"/>
          <w:b/>
          <w:sz w:val="22"/>
          <w:szCs w:val="22"/>
        </w:rPr>
        <w:t>3</w:t>
      </w:r>
      <w:r>
        <w:rPr>
          <w:rFonts w:asciiTheme="minorHAnsi" w:hAnsiTheme="minorHAnsi"/>
          <w:b/>
          <w:sz w:val="22"/>
          <w:szCs w:val="22"/>
        </w:rPr>
        <w:t xml:space="preserve">, </w:t>
      </w:r>
      <w:r>
        <w:rPr>
          <w:rFonts w:asciiTheme="minorHAnsi" w:hAnsiTheme="minorHAnsi"/>
          <w:sz w:val="22"/>
          <w:szCs w:val="22"/>
        </w:rPr>
        <w:t>predmetom ktorej sú ustanovenia, ktoré sú spoločné pre všetky časti tejto Zmluvy.</w:t>
      </w:r>
      <w:r w:rsidR="00655591">
        <w:rPr>
          <w:rFonts w:asciiTheme="minorHAnsi" w:hAnsiTheme="minorHAnsi"/>
          <w:sz w:val="22"/>
          <w:szCs w:val="22"/>
        </w:rPr>
        <w:t xml:space="preserve"> </w:t>
      </w:r>
      <w:r w:rsidR="00655591">
        <w:rPr>
          <w:rFonts w:asciiTheme="minorHAnsi" w:hAnsiTheme="minorHAnsi" w:cstheme="minorHAnsi"/>
          <w:noProof/>
          <w:sz w:val="22"/>
          <w:szCs w:val="22"/>
        </w:rPr>
        <w:t xml:space="preserve">Za účelom vylúčenia pochybností zmluvné strany týmto deklarujú, že ustanovenia </w:t>
      </w:r>
      <w:r w:rsidR="00655591" w:rsidRPr="00194CC0">
        <w:rPr>
          <w:rFonts w:asciiTheme="minorHAnsi" w:hAnsiTheme="minorHAnsi" w:cstheme="minorHAnsi"/>
          <w:noProof/>
          <w:sz w:val="22"/>
          <w:szCs w:val="22"/>
        </w:rPr>
        <w:t xml:space="preserve">časti </w:t>
      </w:r>
      <w:r w:rsidR="00194CC0" w:rsidRPr="00194CC0">
        <w:rPr>
          <w:rFonts w:asciiTheme="minorHAnsi" w:hAnsiTheme="minorHAnsi" w:cstheme="minorHAnsi"/>
          <w:noProof/>
          <w:sz w:val="22"/>
          <w:szCs w:val="22"/>
        </w:rPr>
        <w:t>3</w:t>
      </w:r>
      <w:r w:rsidR="00655591">
        <w:rPr>
          <w:rFonts w:asciiTheme="minorHAnsi" w:hAnsiTheme="minorHAnsi" w:cstheme="minorHAnsi"/>
          <w:noProof/>
          <w:sz w:val="22"/>
          <w:szCs w:val="22"/>
        </w:rPr>
        <w:t xml:space="preserve"> Zmluvy sa v plnom rozsahu vzťahujú na práva a povinnosti zmluvných strán súvisiace s vykonaním Diela definovaného v časti 1 Zmluvy ako aj na práva a povinnosti zmluvných strán pri vykonávaní inžinierskej činnosti podľa časti 2 Zmluvy.</w:t>
      </w:r>
    </w:p>
    <w:p w14:paraId="1E44438A" w14:textId="7D7E4CFB" w:rsidR="008F6298" w:rsidRDefault="008F6298" w:rsidP="008F6298">
      <w:pPr>
        <w:jc w:val="both"/>
        <w:rPr>
          <w:rFonts w:asciiTheme="minorHAnsi" w:hAnsiTheme="minorHAnsi"/>
          <w:sz w:val="22"/>
          <w:szCs w:val="22"/>
        </w:rPr>
      </w:pPr>
    </w:p>
    <w:p w14:paraId="3BDFD921" w14:textId="3320AD80" w:rsidR="008F6298" w:rsidRDefault="008F6298" w:rsidP="00CF548D">
      <w:pPr>
        <w:pStyle w:val="Bezriadkovania"/>
        <w:jc w:val="both"/>
        <w:rPr>
          <w:rStyle w:val="CharStyle13"/>
          <w:rFonts w:asciiTheme="minorHAnsi" w:hAnsiTheme="minorHAnsi" w:cstheme="minorHAnsi"/>
          <w:b w:val="0"/>
          <w:bCs w:val="0"/>
          <w:sz w:val="22"/>
          <w:szCs w:val="22"/>
        </w:rPr>
      </w:pPr>
      <w:r w:rsidRPr="008F6298">
        <w:rPr>
          <w:rFonts w:asciiTheme="minorHAnsi" w:hAnsiTheme="minorHAnsi"/>
          <w:sz w:val="22"/>
          <w:szCs w:val="22"/>
        </w:rPr>
        <w:t>Stavbou sa pre účely tejto Zmluvy rozumie stavba:</w:t>
      </w:r>
      <w:r w:rsidRPr="008F6298">
        <w:rPr>
          <w:rStyle w:val="CharStyle13"/>
          <w:rFonts w:asciiTheme="minorHAnsi" w:hAnsiTheme="minorHAnsi" w:cstheme="minorHAnsi"/>
          <w:bCs w:val="0"/>
          <w:sz w:val="22"/>
          <w:szCs w:val="22"/>
        </w:rPr>
        <w:t xml:space="preserve"> </w:t>
      </w:r>
      <w:r w:rsidRPr="008F6298">
        <w:rPr>
          <w:rStyle w:val="CharStyle13"/>
          <w:rFonts w:asciiTheme="minorHAnsi" w:hAnsiTheme="minorHAnsi" w:cstheme="minorHAnsi"/>
          <w:bCs w:val="0"/>
          <w:color w:val="auto"/>
          <w:sz w:val="22"/>
          <w:szCs w:val="22"/>
        </w:rPr>
        <w:t>„</w:t>
      </w:r>
      <w:r w:rsidR="00AD3DC6" w:rsidRPr="00AD3DC6">
        <w:rPr>
          <w:rFonts w:asciiTheme="minorHAnsi" w:hAnsiTheme="minorHAnsi" w:cs="Calibri"/>
          <w:b/>
          <w:i/>
          <w:color w:val="auto"/>
          <w:sz w:val="22"/>
          <w:szCs w:val="22"/>
        </w:rPr>
        <w:t>Cyklotrasa Zvolen – Hronská Breznica</w:t>
      </w:r>
      <w:r w:rsidRPr="008F6298">
        <w:rPr>
          <w:rFonts w:asciiTheme="minorHAnsi" w:hAnsiTheme="minorHAnsi" w:cs="Calibri"/>
          <w:b/>
          <w:i/>
          <w:color w:val="auto"/>
          <w:sz w:val="22"/>
          <w:szCs w:val="22"/>
        </w:rPr>
        <w:t xml:space="preserve"> </w:t>
      </w:r>
      <w:r w:rsidRPr="008F6298">
        <w:rPr>
          <w:rStyle w:val="CharStyle13"/>
          <w:rFonts w:asciiTheme="minorHAnsi" w:hAnsiTheme="minorHAnsi" w:cs="Calibri"/>
          <w:bCs w:val="0"/>
          <w:color w:val="auto"/>
          <w:sz w:val="22"/>
          <w:szCs w:val="22"/>
        </w:rPr>
        <w:t>“</w:t>
      </w:r>
      <w:r w:rsidRPr="008F6298">
        <w:rPr>
          <w:rStyle w:val="CharStyle13"/>
          <w:rFonts w:asciiTheme="minorHAnsi" w:hAnsiTheme="minorHAnsi" w:cstheme="minorHAnsi"/>
          <w:bCs w:val="0"/>
          <w:sz w:val="22"/>
          <w:szCs w:val="22"/>
        </w:rPr>
        <w:t xml:space="preserve"> </w:t>
      </w:r>
      <w:r w:rsidRPr="008F6298">
        <w:rPr>
          <w:rStyle w:val="CharStyle13"/>
          <w:rFonts w:asciiTheme="minorHAnsi" w:hAnsiTheme="minorHAnsi" w:cstheme="minorHAnsi"/>
          <w:b w:val="0"/>
          <w:bCs w:val="0"/>
          <w:sz w:val="22"/>
          <w:szCs w:val="22"/>
        </w:rPr>
        <w:t xml:space="preserve">(ďalej len </w:t>
      </w:r>
      <w:r w:rsidRPr="008F6298">
        <w:rPr>
          <w:rStyle w:val="CharStyle13"/>
          <w:rFonts w:asciiTheme="minorHAnsi" w:hAnsiTheme="minorHAnsi" w:cstheme="minorHAnsi"/>
          <w:bCs w:val="0"/>
          <w:sz w:val="22"/>
          <w:szCs w:val="22"/>
        </w:rPr>
        <w:t>“stavba”</w:t>
      </w:r>
      <w:r w:rsidRPr="008F6298">
        <w:rPr>
          <w:rStyle w:val="CharStyle13"/>
          <w:rFonts w:asciiTheme="minorHAnsi" w:hAnsiTheme="minorHAnsi" w:cstheme="minorHAnsi"/>
          <w:b w:val="0"/>
          <w:bCs w:val="0"/>
          <w:sz w:val="22"/>
          <w:szCs w:val="22"/>
        </w:rPr>
        <w:t>).</w:t>
      </w:r>
    </w:p>
    <w:p w14:paraId="15999238" w14:textId="77777777" w:rsidR="008F6298" w:rsidRDefault="008F6298" w:rsidP="008F6298">
      <w:pPr>
        <w:pStyle w:val="Bezriadkovania"/>
        <w:rPr>
          <w:rStyle w:val="CharStyle13"/>
          <w:rFonts w:asciiTheme="minorHAnsi" w:hAnsiTheme="minorHAnsi" w:cstheme="minorHAnsi"/>
          <w:b w:val="0"/>
          <w:bCs w:val="0"/>
          <w:sz w:val="22"/>
          <w:szCs w:val="22"/>
        </w:rPr>
      </w:pPr>
    </w:p>
    <w:p w14:paraId="3F8B2FE8" w14:textId="77777777" w:rsidR="008F6298" w:rsidRDefault="008F6298" w:rsidP="008F6298">
      <w:pPr>
        <w:pStyle w:val="Bezriadkovania"/>
        <w:jc w:val="center"/>
        <w:rPr>
          <w:rStyle w:val="CharStyle13"/>
          <w:rFonts w:asciiTheme="minorHAnsi" w:hAnsiTheme="minorHAnsi" w:cstheme="minorHAnsi"/>
          <w:bCs w:val="0"/>
          <w:szCs w:val="24"/>
        </w:rPr>
      </w:pPr>
      <w:r w:rsidRPr="008F6298">
        <w:rPr>
          <w:rStyle w:val="CharStyle13"/>
          <w:rFonts w:asciiTheme="minorHAnsi" w:hAnsiTheme="minorHAnsi" w:cstheme="minorHAnsi"/>
          <w:bCs w:val="0"/>
          <w:szCs w:val="24"/>
        </w:rPr>
        <w:t>ČASŤ 1</w:t>
      </w:r>
    </w:p>
    <w:p w14:paraId="59B9AEA5" w14:textId="2A955172" w:rsidR="00D40E65" w:rsidRPr="008F6298" w:rsidRDefault="00D40E65" w:rsidP="008F629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 xml:space="preserve">ZMLUVNÉ PODMIENKY NA VYPRACOVANIE DOKUMENTÁCIE </w:t>
      </w:r>
      <w:r w:rsidR="00AD3DC6">
        <w:rPr>
          <w:rStyle w:val="CharStyle13"/>
          <w:rFonts w:asciiTheme="minorHAnsi" w:hAnsiTheme="minorHAnsi" w:cstheme="minorHAnsi"/>
          <w:bCs w:val="0"/>
          <w:szCs w:val="24"/>
        </w:rPr>
        <w:t>PRE ÚZEMNÉ ROZHODNUTIE</w:t>
      </w:r>
    </w:p>
    <w:p w14:paraId="436DE834" w14:textId="77777777" w:rsidR="008F6298" w:rsidRDefault="008F6298" w:rsidP="008F6298">
      <w:pPr>
        <w:pStyle w:val="Bezriadkovania"/>
        <w:jc w:val="center"/>
        <w:rPr>
          <w:rStyle w:val="CharStyle13"/>
          <w:rFonts w:asciiTheme="minorHAnsi" w:hAnsiTheme="minorHAnsi" w:cstheme="minorHAnsi"/>
          <w:bCs w:val="0"/>
          <w:szCs w:val="24"/>
        </w:rPr>
      </w:pPr>
    </w:p>
    <w:p w14:paraId="6A71DAD2" w14:textId="77777777" w:rsidR="008F6298" w:rsidRDefault="008F6298" w:rsidP="008F629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Čl. I</w:t>
      </w:r>
    </w:p>
    <w:p w14:paraId="2CE49284" w14:textId="6D2A07E6" w:rsidR="008F6298" w:rsidRDefault="008F6298" w:rsidP="008F629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 xml:space="preserve">Predmet </w:t>
      </w:r>
      <w:r w:rsidR="00CD1D54">
        <w:rPr>
          <w:rStyle w:val="CharStyle13"/>
          <w:rFonts w:asciiTheme="minorHAnsi" w:hAnsiTheme="minorHAnsi" w:cstheme="minorHAnsi"/>
          <w:bCs w:val="0"/>
          <w:szCs w:val="24"/>
        </w:rPr>
        <w:t>Z</w:t>
      </w:r>
      <w:r>
        <w:rPr>
          <w:rStyle w:val="CharStyle13"/>
          <w:rFonts w:asciiTheme="minorHAnsi" w:hAnsiTheme="minorHAnsi" w:cstheme="minorHAnsi"/>
          <w:bCs w:val="0"/>
          <w:szCs w:val="24"/>
        </w:rPr>
        <w:t>mluvy</w:t>
      </w:r>
    </w:p>
    <w:p w14:paraId="57D59ED4" w14:textId="77777777" w:rsidR="00FA619C" w:rsidRDefault="00FA619C" w:rsidP="00FA619C">
      <w:pPr>
        <w:widowControl/>
        <w:suppressAutoHyphens/>
        <w:snapToGrid w:val="0"/>
        <w:jc w:val="both"/>
        <w:rPr>
          <w:rStyle w:val="CharStyle13"/>
          <w:rFonts w:asciiTheme="minorHAnsi" w:hAnsiTheme="minorHAnsi" w:cstheme="minorHAnsi"/>
          <w:b w:val="0"/>
          <w:bCs w:val="0"/>
          <w:sz w:val="22"/>
          <w:szCs w:val="22"/>
        </w:rPr>
      </w:pPr>
    </w:p>
    <w:p w14:paraId="393B12CB" w14:textId="77777777" w:rsidR="00FA619C" w:rsidRDefault="00FA619C" w:rsidP="00906D51">
      <w:pPr>
        <w:pStyle w:val="Odsekzoznamu"/>
        <w:widowControl/>
        <w:numPr>
          <w:ilvl w:val="0"/>
          <w:numId w:val="1"/>
        </w:numPr>
        <w:suppressAutoHyphens/>
        <w:snapToGrid w:val="0"/>
        <w:ind w:left="284" w:hanging="284"/>
        <w:jc w:val="both"/>
        <w:rPr>
          <w:rFonts w:asciiTheme="minorHAnsi" w:hAnsiTheme="minorHAnsi" w:cstheme="minorHAnsi"/>
          <w:sz w:val="22"/>
          <w:szCs w:val="22"/>
        </w:rPr>
      </w:pPr>
      <w:r w:rsidRPr="00FA619C">
        <w:rPr>
          <w:rStyle w:val="CharStyle13"/>
          <w:rFonts w:asciiTheme="minorHAnsi" w:hAnsiTheme="minorHAnsi" w:cstheme="minorHAnsi"/>
          <w:b w:val="0"/>
          <w:bCs w:val="0"/>
          <w:sz w:val="22"/>
          <w:szCs w:val="22"/>
        </w:rPr>
        <w:t xml:space="preserve">Zhotoviteľ sa zaväzuje v dohodnutom </w:t>
      </w:r>
      <w:r w:rsidRPr="00FA619C">
        <w:rPr>
          <w:rFonts w:asciiTheme="minorHAnsi" w:hAnsiTheme="minorHAnsi" w:cstheme="minorHAnsi"/>
          <w:sz w:val="22"/>
          <w:szCs w:val="22"/>
        </w:rPr>
        <w:t>čase, mieste a podľa ostatných podmienok Zmluvy, najmä v rozsahu a obsahu špecifikovanom v Prílohe č. 1 k Zmluve, na svoje náklady, na svoje nebezpečenstvo a podľa pokynov objednávateľa vykonať a objednávateľovi odo</w:t>
      </w:r>
      <w:r>
        <w:rPr>
          <w:rFonts w:asciiTheme="minorHAnsi" w:hAnsiTheme="minorHAnsi" w:cstheme="minorHAnsi"/>
          <w:sz w:val="22"/>
          <w:szCs w:val="22"/>
        </w:rPr>
        <w:t xml:space="preserve">vzdať dielo vymedzené v článku II. tejto časti </w:t>
      </w:r>
      <w:r w:rsidRPr="00FA619C">
        <w:rPr>
          <w:rFonts w:asciiTheme="minorHAnsi" w:hAnsiTheme="minorHAnsi" w:cstheme="minorHAnsi"/>
          <w:sz w:val="22"/>
          <w:szCs w:val="22"/>
        </w:rPr>
        <w:t>Zmluvy bez vád a nedorobkov a v  kvalite zodpovedajúcej účelu Zmluvy.</w:t>
      </w:r>
    </w:p>
    <w:p w14:paraId="2A4CBF2D" w14:textId="648FF9DC" w:rsidR="00FA619C" w:rsidRDefault="00FA619C" w:rsidP="00906D51">
      <w:pPr>
        <w:pStyle w:val="Odsekzoznamu"/>
        <w:widowControl/>
        <w:numPr>
          <w:ilvl w:val="0"/>
          <w:numId w:val="1"/>
        </w:numPr>
        <w:suppressAutoHyphens/>
        <w:snapToGrid w:val="0"/>
        <w:ind w:left="284" w:hanging="284"/>
        <w:jc w:val="both"/>
        <w:rPr>
          <w:rFonts w:asciiTheme="minorHAnsi" w:hAnsiTheme="minorHAnsi" w:cstheme="minorHAnsi"/>
          <w:sz w:val="22"/>
          <w:szCs w:val="22"/>
        </w:rPr>
      </w:pPr>
      <w:r>
        <w:rPr>
          <w:rFonts w:asciiTheme="minorHAnsi" w:hAnsiTheme="minorHAnsi" w:cstheme="minorHAnsi"/>
          <w:sz w:val="22"/>
          <w:szCs w:val="22"/>
        </w:rPr>
        <w:t>Objednávateľ</w:t>
      </w:r>
      <w:r w:rsidRPr="00FA619C">
        <w:rPr>
          <w:rFonts w:asciiTheme="minorHAnsi" w:hAnsiTheme="minorHAnsi" w:cstheme="minorHAnsi"/>
          <w:sz w:val="22"/>
          <w:szCs w:val="22"/>
        </w:rPr>
        <w:t xml:space="preserve"> sa zaväzuje v rozsahu vymedzenom touto Zmluvou za účelom riadneho splnenia </w:t>
      </w:r>
      <w:r w:rsidR="00CD1D54">
        <w:rPr>
          <w:rFonts w:asciiTheme="minorHAnsi" w:hAnsiTheme="minorHAnsi" w:cstheme="minorHAnsi"/>
          <w:sz w:val="22"/>
          <w:szCs w:val="22"/>
        </w:rPr>
        <w:t xml:space="preserve">záväzku zhotoviteľa uvedeného v článku I. ods. 1 tejto </w:t>
      </w:r>
      <w:r w:rsidR="00CD1D54" w:rsidRPr="00FA619C">
        <w:rPr>
          <w:rFonts w:asciiTheme="minorHAnsi" w:hAnsiTheme="minorHAnsi" w:cstheme="minorHAnsi"/>
          <w:sz w:val="22"/>
          <w:szCs w:val="22"/>
        </w:rPr>
        <w:t xml:space="preserve"> </w:t>
      </w:r>
      <w:r w:rsidRPr="00FA619C">
        <w:rPr>
          <w:rFonts w:asciiTheme="minorHAnsi" w:hAnsiTheme="minorHAnsi" w:cstheme="minorHAnsi"/>
          <w:sz w:val="22"/>
          <w:szCs w:val="22"/>
        </w:rPr>
        <w:t>Zmluvy posk</w:t>
      </w:r>
      <w:r>
        <w:rPr>
          <w:rFonts w:asciiTheme="minorHAnsi" w:hAnsiTheme="minorHAnsi" w:cstheme="minorHAnsi"/>
          <w:sz w:val="22"/>
          <w:szCs w:val="22"/>
        </w:rPr>
        <w:t xml:space="preserve">ytnúť zhotoviteľovi </w:t>
      </w:r>
      <w:r w:rsidRPr="00FA619C">
        <w:rPr>
          <w:rFonts w:asciiTheme="minorHAnsi" w:hAnsiTheme="minorHAnsi" w:cstheme="minorHAnsi"/>
          <w:sz w:val="22"/>
          <w:szCs w:val="22"/>
        </w:rPr>
        <w:t>nevyhnutne potrebnú súčinnosť, riadne a včas vykonan</w:t>
      </w:r>
      <w:r w:rsidR="00CD1D54">
        <w:rPr>
          <w:rFonts w:asciiTheme="minorHAnsi" w:hAnsiTheme="minorHAnsi" w:cstheme="minorHAnsi"/>
          <w:sz w:val="22"/>
          <w:szCs w:val="22"/>
        </w:rPr>
        <w:t>é</w:t>
      </w:r>
      <w:r w:rsidRPr="00FA619C">
        <w:rPr>
          <w:rFonts w:asciiTheme="minorHAnsi" w:hAnsiTheme="minorHAnsi" w:cstheme="minorHAnsi"/>
          <w:sz w:val="22"/>
          <w:szCs w:val="22"/>
        </w:rPr>
        <w:t xml:space="preserve"> a</w:t>
      </w:r>
      <w:r w:rsidR="00CD1D54">
        <w:rPr>
          <w:rFonts w:asciiTheme="minorHAnsi" w:hAnsiTheme="minorHAnsi" w:cstheme="minorHAnsi"/>
          <w:sz w:val="22"/>
          <w:szCs w:val="22"/>
        </w:rPr>
        <w:t> </w:t>
      </w:r>
      <w:r w:rsidRPr="00FA619C">
        <w:rPr>
          <w:rFonts w:asciiTheme="minorHAnsi" w:hAnsiTheme="minorHAnsi" w:cstheme="minorHAnsi"/>
          <w:sz w:val="22"/>
          <w:szCs w:val="22"/>
        </w:rPr>
        <w:t>odovzdan</w:t>
      </w:r>
      <w:r w:rsidR="00CD1D54">
        <w:rPr>
          <w:rFonts w:asciiTheme="minorHAnsi" w:hAnsiTheme="minorHAnsi" w:cstheme="minorHAnsi"/>
          <w:sz w:val="22"/>
          <w:szCs w:val="22"/>
        </w:rPr>
        <w:t>é dielo bližšie</w:t>
      </w:r>
      <w:r w:rsidRPr="00FA619C">
        <w:rPr>
          <w:rFonts w:asciiTheme="minorHAnsi" w:hAnsiTheme="minorHAnsi" w:cstheme="minorHAnsi"/>
          <w:sz w:val="22"/>
          <w:szCs w:val="22"/>
        </w:rPr>
        <w:t xml:space="preserve"> vymedzen</w:t>
      </w:r>
      <w:r w:rsidR="00CD1D54">
        <w:rPr>
          <w:rFonts w:asciiTheme="minorHAnsi" w:hAnsiTheme="minorHAnsi" w:cstheme="minorHAnsi"/>
          <w:sz w:val="22"/>
          <w:szCs w:val="22"/>
        </w:rPr>
        <w:t>é</w:t>
      </w:r>
      <w:r w:rsidRPr="00FA619C">
        <w:rPr>
          <w:rFonts w:asciiTheme="minorHAnsi" w:hAnsiTheme="minorHAnsi" w:cstheme="minorHAnsi"/>
          <w:sz w:val="22"/>
          <w:szCs w:val="22"/>
        </w:rPr>
        <w:t xml:space="preserve"> v článku II. tejto</w:t>
      </w:r>
      <w:r>
        <w:rPr>
          <w:rFonts w:asciiTheme="minorHAnsi" w:hAnsiTheme="minorHAnsi" w:cstheme="minorHAnsi"/>
          <w:sz w:val="22"/>
          <w:szCs w:val="22"/>
        </w:rPr>
        <w:t xml:space="preserve"> časti Zmluvy od zhotoviteľa</w:t>
      </w:r>
      <w:r w:rsidRPr="00FA619C">
        <w:rPr>
          <w:rFonts w:asciiTheme="minorHAnsi" w:hAnsiTheme="minorHAnsi" w:cstheme="minorHAnsi"/>
          <w:sz w:val="22"/>
          <w:szCs w:val="22"/>
        </w:rPr>
        <w:t xml:space="preserve"> prevziať spôsobom dohodnutým v Zmluve, a zaplatiť zaň cenu dohodnutú </w:t>
      </w:r>
      <w:r w:rsidRPr="005152AB">
        <w:rPr>
          <w:rFonts w:asciiTheme="minorHAnsi" w:hAnsiTheme="minorHAnsi" w:cstheme="minorHAnsi"/>
          <w:sz w:val="22"/>
          <w:szCs w:val="22"/>
        </w:rPr>
        <w:t>v článku V.</w:t>
      </w:r>
      <w:r w:rsidRPr="00FA619C">
        <w:rPr>
          <w:rFonts w:asciiTheme="minorHAnsi" w:hAnsiTheme="minorHAnsi" w:cstheme="minorHAnsi"/>
          <w:sz w:val="22"/>
          <w:szCs w:val="22"/>
        </w:rPr>
        <w:t xml:space="preserve"> </w:t>
      </w:r>
      <w:r>
        <w:rPr>
          <w:rFonts w:asciiTheme="minorHAnsi" w:hAnsiTheme="minorHAnsi" w:cstheme="minorHAnsi"/>
          <w:sz w:val="22"/>
          <w:szCs w:val="22"/>
        </w:rPr>
        <w:t xml:space="preserve">tejto časti </w:t>
      </w:r>
      <w:r w:rsidRPr="00FA619C">
        <w:rPr>
          <w:rFonts w:asciiTheme="minorHAnsi" w:hAnsiTheme="minorHAnsi" w:cstheme="minorHAnsi"/>
          <w:sz w:val="22"/>
          <w:szCs w:val="22"/>
        </w:rPr>
        <w:t>Zmluvy.</w:t>
      </w:r>
    </w:p>
    <w:p w14:paraId="5D4EFB7C" w14:textId="77777777" w:rsidR="00FA619C" w:rsidRDefault="00FA619C" w:rsidP="00FA619C">
      <w:pPr>
        <w:pStyle w:val="Odsekzoznamu"/>
        <w:widowControl/>
        <w:suppressAutoHyphens/>
        <w:snapToGrid w:val="0"/>
        <w:ind w:left="284"/>
        <w:jc w:val="center"/>
        <w:rPr>
          <w:rFonts w:asciiTheme="minorHAnsi" w:hAnsiTheme="minorHAnsi" w:cstheme="minorHAnsi"/>
          <w:sz w:val="22"/>
          <w:szCs w:val="22"/>
        </w:rPr>
      </w:pPr>
    </w:p>
    <w:p w14:paraId="3A12B198" w14:textId="77777777" w:rsidR="00FA619C" w:rsidRDefault="00FA619C" w:rsidP="00FA619C">
      <w:pPr>
        <w:pStyle w:val="Odsekzoznamu"/>
        <w:widowControl/>
        <w:suppressAutoHyphens/>
        <w:snapToGrid w:val="0"/>
        <w:ind w:left="284"/>
        <w:jc w:val="center"/>
        <w:rPr>
          <w:rFonts w:asciiTheme="minorHAnsi" w:hAnsiTheme="minorHAnsi" w:cstheme="minorHAnsi"/>
          <w:b/>
        </w:rPr>
      </w:pPr>
      <w:r>
        <w:rPr>
          <w:rFonts w:asciiTheme="minorHAnsi" w:hAnsiTheme="minorHAnsi" w:cstheme="minorHAnsi"/>
          <w:b/>
        </w:rPr>
        <w:t>Čl. II</w:t>
      </w:r>
    </w:p>
    <w:p w14:paraId="7A33DD1F" w14:textId="77777777" w:rsidR="00FA619C" w:rsidRDefault="00FA619C" w:rsidP="00FA619C">
      <w:pPr>
        <w:pStyle w:val="Odsekzoznamu"/>
        <w:widowControl/>
        <w:suppressAutoHyphens/>
        <w:snapToGrid w:val="0"/>
        <w:ind w:left="284"/>
        <w:jc w:val="center"/>
        <w:rPr>
          <w:rFonts w:asciiTheme="minorHAnsi" w:hAnsiTheme="minorHAnsi" w:cstheme="minorHAnsi"/>
          <w:b/>
        </w:rPr>
      </w:pPr>
      <w:r>
        <w:rPr>
          <w:rFonts w:asciiTheme="minorHAnsi" w:hAnsiTheme="minorHAnsi" w:cstheme="minorHAnsi"/>
          <w:b/>
        </w:rPr>
        <w:t>Predmet, rozsah a obsah diela</w:t>
      </w:r>
    </w:p>
    <w:p w14:paraId="32B6E45A" w14:textId="77777777" w:rsidR="00E348AE" w:rsidRDefault="00E348AE" w:rsidP="00FA619C">
      <w:pPr>
        <w:pStyle w:val="Odsekzoznamu"/>
        <w:widowControl/>
        <w:suppressAutoHyphens/>
        <w:snapToGrid w:val="0"/>
        <w:ind w:left="284"/>
        <w:rPr>
          <w:rFonts w:asciiTheme="minorHAnsi" w:hAnsiTheme="minorHAnsi" w:cstheme="minorHAnsi"/>
          <w:sz w:val="22"/>
          <w:szCs w:val="22"/>
        </w:rPr>
      </w:pPr>
    </w:p>
    <w:p w14:paraId="2D630E5D" w14:textId="77777777" w:rsidR="00FA619C" w:rsidRPr="00597F5A" w:rsidRDefault="00FA619C" w:rsidP="00906D51">
      <w:pPr>
        <w:pStyle w:val="Odsekzoznamu"/>
        <w:widowControl/>
        <w:numPr>
          <w:ilvl w:val="0"/>
          <w:numId w:val="2"/>
        </w:numPr>
        <w:suppressAutoHyphens/>
        <w:snapToGrid w:val="0"/>
        <w:ind w:left="284" w:hanging="284"/>
        <w:rPr>
          <w:rFonts w:asciiTheme="minorHAnsi" w:hAnsiTheme="minorHAnsi" w:cstheme="minorHAnsi"/>
          <w:sz w:val="22"/>
          <w:szCs w:val="22"/>
        </w:rPr>
      </w:pPr>
      <w:r w:rsidRPr="00597F5A">
        <w:rPr>
          <w:rFonts w:asciiTheme="minorHAnsi" w:hAnsiTheme="minorHAnsi" w:cstheme="minorHAnsi"/>
          <w:sz w:val="22"/>
          <w:szCs w:val="22"/>
        </w:rPr>
        <w:t>Dielom sa na účely Zmluvy rozumie vypracovanie:</w:t>
      </w:r>
    </w:p>
    <w:p w14:paraId="20E3908E" w14:textId="22FDD7E5" w:rsidR="0056617F" w:rsidRDefault="00FA619C" w:rsidP="0056617F">
      <w:pPr>
        <w:spacing w:before="60"/>
        <w:ind w:left="284"/>
        <w:jc w:val="both"/>
        <w:rPr>
          <w:rFonts w:asciiTheme="minorHAnsi" w:hAnsiTheme="minorHAnsi" w:cstheme="minorHAnsi"/>
          <w:noProof/>
          <w:sz w:val="22"/>
          <w:szCs w:val="22"/>
        </w:rPr>
      </w:pPr>
      <w:r w:rsidRPr="00FA619C">
        <w:rPr>
          <w:rFonts w:asciiTheme="minorHAnsi" w:hAnsiTheme="minorHAnsi" w:cstheme="minorHAnsi"/>
          <w:b/>
          <w:noProof/>
          <w:sz w:val="22"/>
          <w:szCs w:val="22"/>
        </w:rPr>
        <w:lastRenderedPageBreak/>
        <w:t xml:space="preserve">Dokumentácie </w:t>
      </w:r>
      <w:r w:rsidR="00AD3DC6">
        <w:rPr>
          <w:rFonts w:asciiTheme="minorHAnsi" w:hAnsiTheme="minorHAnsi" w:cstheme="minorHAnsi"/>
          <w:b/>
          <w:noProof/>
          <w:sz w:val="22"/>
          <w:szCs w:val="22"/>
        </w:rPr>
        <w:t>pre územné rozhodnutie</w:t>
      </w:r>
      <w:r w:rsidRPr="00FA619C">
        <w:rPr>
          <w:rFonts w:asciiTheme="minorHAnsi" w:hAnsiTheme="minorHAnsi" w:cstheme="minorHAnsi"/>
          <w:b/>
          <w:noProof/>
          <w:sz w:val="22"/>
          <w:szCs w:val="22"/>
        </w:rPr>
        <w:t xml:space="preserve"> </w:t>
      </w:r>
      <w:r w:rsidR="00241619">
        <w:rPr>
          <w:rFonts w:asciiTheme="minorHAnsi" w:hAnsiTheme="minorHAnsi" w:cstheme="minorHAnsi"/>
          <w:b/>
          <w:noProof/>
          <w:sz w:val="22"/>
          <w:szCs w:val="22"/>
        </w:rPr>
        <w:t xml:space="preserve">s náležitostami dokumentácie pre stavebné povolenie </w:t>
      </w:r>
      <w:r w:rsidRPr="00FA619C">
        <w:rPr>
          <w:rFonts w:asciiTheme="minorHAnsi" w:hAnsiTheme="minorHAnsi" w:cstheme="minorHAnsi"/>
          <w:b/>
          <w:noProof/>
          <w:sz w:val="22"/>
          <w:szCs w:val="22"/>
        </w:rPr>
        <w:t>(</w:t>
      </w:r>
      <w:r w:rsidR="00AD3DC6">
        <w:rPr>
          <w:rFonts w:asciiTheme="minorHAnsi" w:hAnsiTheme="minorHAnsi" w:cstheme="minorHAnsi"/>
          <w:b/>
          <w:noProof/>
          <w:sz w:val="22"/>
          <w:szCs w:val="22"/>
        </w:rPr>
        <w:t>DÚR</w:t>
      </w:r>
      <w:r w:rsidR="00A673E2">
        <w:rPr>
          <w:rFonts w:asciiTheme="minorHAnsi" w:hAnsiTheme="minorHAnsi" w:cstheme="minorHAnsi"/>
          <w:b/>
          <w:noProof/>
          <w:sz w:val="22"/>
          <w:szCs w:val="22"/>
        </w:rPr>
        <w:t xml:space="preserve"> s</w:t>
      </w:r>
      <w:r w:rsidR="00241619">
        <w:rPr>
          <w:rFonts w:asciiTheme="minorHAnsi" w:hAnsiTheme="minorHAnsi" w:cstheme="minorHAnsi"/>
          <w:b/>
          <w:noProof/>
          <w:sz w:val="22"/>
          <w:szCs w:val="22"/>
        </w:rPr>
        <w:t xml:space="preserve"> </w:t>
      </w:r>
      <w:r w:rsidR="00A673E2">
        <w:rPr>
          <w:rFonts w:asciiTheme="minorHAnsi" w:hAnsiTheme="minorHAnsi" w:cstheme="minorHAnsi"/>
          <w:b/>
          <w:noProof/>
          <w:sz w:val="22"/>
          <w:szCs w:val="22"/>
        </w:rPr>
        <w:t>DSP</w:t>
      </w:r>
      <w:r w:rsidRPr="00FA619C">
        <w:rPr>
          <w:rFonts w:asciiTheme="minorHAnsi" w:hAnsiTheme="minorHAnsi" w:cstheme="minorHAnsi"/>
          <w:b/>
          <w:noProof/>
          <w:sz w:val="22"/>
          <w:szCs w:val="22"/>
        </w:rPr>
        <w:t>)</w:t>
      </w:r>
      <w:r w:rsidRPr="00FA619C">
        <w:rPr>
          <w:rFonts w:asciiTheme="minorHAnsi" w:hAnsiTheme="minorHAnsi" w:cstheme="minorHAnsi"/>
          <w:noProof/>
          <w:sz w:val="22"/>
          <w:szCs w:val="22"/>
        </w:rPr>
        <w:t xml:space="preserve"> </w:t>
      </w:r>
    </w:p>
    <w:p w14:paraId="7D79952A" w14:textId="77777777" w:rsidR="00AD3DC6" w:rsidRDefault="0056617F" w:rsidP="00AD3DC6">
      <w:pPr>
        <w:widowControl/>
        <w:spacing w:after="160"/>
        <w:ind w:left="284"/>
        <w:jc w:val="both"/>
        <w:rPr>
          <w:rFonts w:asciiTheme="minorHAnsi" w:hAnsiTheme="minorHAnsi" w:cstheme="minorHAnsi"/>
          <w:noProof/>
          <w:sz w:val="22"/>
          <w:szCs w:val="22"/>
        </w:rPr>
      </w:pPr>
      <w:r>
        <w:rPr>
          <w:rFonts w:asciiTheme="minorHAnsi" w:hAnsiTheme="minorHAnsi" w:cstheme="minorHAnsi"/>
          <w:noProof/>
          <w:sz w:val="22"/>
          <w:szCs w:val="22"/>
        </w:rPr>
        <w:t>-</w:t>
      </w:r>
      <w:r w:rsidR="00FA619C" w:rsidRPr="00FA619C">
        <w:rPr>
          <w:rFonts w:asciiTheme="minorHAnsi" w:hAnsiTheme="minorHAnsi" w:cstheme="minorHAnsi"/>
          <w:noProof/>
          <w:sz w:val="22"/>
          <w:szCs w:val="22"/>
        </w:rPr>
        <w:t xml:space="preserve"> </w:t>
      </w:r>
      <w:r w:rsidRPr="00B74AF6">
        <w:rPr>
          <w:rFonts w:asciiTheme="minorHAnsi" w:hAnsiTheme="minorHAnsi" w:cstheme="minorHAnsi"/>
          <w:noProof/>
          <w:sz w:val="22"/>
          <w:szCs w:val="22"/>
        </w:rPr>
        <w:t xml:space="preserve">zhotoviteľ </w:t>
      </w:r>
      <w:r w:rsidR="00AD3DC6">
        <w:rPr>
          <w:rFonts w:asciiTheme="minorHAnsi" w:hAnsiTheme="minorHAnsi" w:cstheme="minorHAnsi"/>
          <w:noProof/>
          <w:sz w:val="22"/>
          <w:szCs w:val="22"/>
        </w:rPr>
        <w:t>vypracuje dokumentáciu pre územné rozhodnutie, kde zapracuje všetky pripomienky dotknutých orgánov</w:t>
      </w:r>
    </w:p>
    <w:p w14:paraId="11A6DDAC" w14:textId="381AF6C4" w:rsidR="00FA619C" w:rsidRPr="004E193E" w:rsidRDefault="00FA619C" w:rsidP="00AD3DC6">
      <w:pPr>
        <w:widowControl/>
        <w:spacing w:after="160"/>
        <w:ind w:left="284"/>
        <w:jc w:val="both"/>
        <w:rPr>
          <w:rFonts w:asciiTheme="minorHAnsi" w:hAnsiTheme="minorHAnsi" w:cstheme="minorHAnsi"/>
          <w:sz w:val="22"/>
          <w:szCs w:val="22"/>
        </w:rPr>
      </w:pPr>
      <w:r w:rsidRPr="004E193E" w:rsidDel="00F43ABE">
        <w:rPr>
          <w:rFonts w:asciiTheme="minorHAnsi" w:hAnsiTheme="minorHAnsi" w:cstheme="minorHAnsi"/>
          <w:b/>
          <w:noProof/>
          <w:sz w:val="22"/>
          <w:szCs w:val="22"/>
        </w:rPr>
        <w:t xml:space="preserve"> </w:t>
      </w:r>
      <w:r w:rsidRPr="004E193E">
        <w:rPr>
          <w:rFonts w:asciiTheme="minorHAnsi" w:hAnsiTheme="minorHAnsi" w:cstheme="minorHAnsi"/>
          <w:sz w:val="22"/>
          <w:szCs w:val="22"/>
        </w:rPr>
        <w:t>(ďalej ako „</w:t>
      </w:r>
      <w:r w:rsidRPr="004E193E">
        <w:rPr>
          <w:rFonts w:asciiTheme="minorHAnsi" w:hAnsiTheme="minorHAnsi" w:cstheme="minorHAnsi"/>
          <w:b/>
          <w:sz w:val="22"/>
          <w:szCs w:val="22"/>
        </w:rPr>
        <w:t>Dielo</w:t>
      </w:r>
      <w:r w:rsidRPr="004E193E">
        <w:rPr>
          <w:rFonts w:asciiTheme="minorHAnsi" w:hAnsiTheme="minorHAnsi" w:cstheme="minorHAnsi"/>
          <w:sz w:val="22"/>
          <w:szCs w:val="22"/>
        </w:rPr>
        <w:t>“ alebo „</w:t>
      </w:r>
      <w:r w:rsidRPr="004E193E">
        <w:rPr>
          <w:rFonts w:asciiTheme="minorHAnsi" w:hAnsiTheme="minorHAnsi" w:cstheme="minorHAnsi"/>
          <w:b/>
          <w:sz w:val="22"/>
          <w:szCs w:val="22"/>
        </w:rPr>
        <w:t>Dokumentácia</w:t>
      </w:r>
      <w:r w:rsidR="00E348AE">
        <w:rPr>
          <w:rFonts w:asciiTheme="minorHAnsi" w:hAnsiTheme="minorHAnsi" w:cstheme="minorHAnsi"/>
          <w:sz w:val="22"/>
          <w:szCs w:val="22"/>
        </w:rPr>
        <w:t>“).</w:t>
      </w:r>
    </w:p>
    <w:p w14:paraId="1F4B1DA9" w14:textId="77777777" w:rsidR="0056617F" w:rsidRDefault="0056617F" w:rsidP="00FA619C">
      <w:pPr>
        <w:pStyle w:val="Odsekzoznamu"/>
        <w:widowControl/>
        <w:suppressAutoHyphens/>
        <w:snapToGrid w:val="0"/>
        <w:ind w:left="284"/>
        <w:rPr>
          <w:rFonts w:asciiTheme="minorHAnsi" w:hAnsiTheme="minorHAnsi" w:cstheme="minorHAnsi"/>
          <w:sz w:val="22"/>
          <w:szCs w:val="22"/>
        </w:rPr>
      </w:pPr>
      <w:r>
        <w:rPr>
          <w:rFonts w:asciiTheme="minorHAnsi" w:hAnsiTheme="minorHAnsi" w:cstheme="minorHAnsi"/>
          <w:sz w:val="22"/>
          <w:szCs w:val="22"/>
        </w:rPr>
        <w:t>Obsah a rozsah Dokumentácie je bližšie špecifikovaný v prílohe č. 1 Zmluvy.</w:t>
      </w:r>
    </w:p>
    <w:p w14:paraId="1FBDA467" w14:textId="77777777" w:rsidR="0056617F" w:rsidRPr="00FA619C" w:rsidRDefault="0056617F" w:rsidP="00FA619C">
      <w:pPr>
        <w:pStyle w:val="Odsekzoznamu"/>
        <w:widowControl/>
        <w:suppressAutoHyphens/>
        <w:snapToGrid w:val="0"/>
        <w:ind w:left="284"/>
        <w:rPr>
          <w:rFonts w:asciiTheme="minorHAnsi" w:hAnsiTheme="minorHAnsi" w:cstheme="minorHAnsi"/>
          <w:sz w:val="22"/>
          <w:szCs w:val="22"/>
        </w:rPr>
      </w:pPr>
    </w:p>
    <w:p w14:paraId="4958CC3F" w14:textId="6BA4302D" w:rsidR="00D1014C" w:rsidRDefault="00597F5A" w:rsidP="00D1014C">
      <w:pPr>
        <w:pStyle w:val="Odsekzoznamu"/>
        <w:numPr>
          <w:ilvl w:val="0"/>
          <w:numId w:val="2"/>
        </w:numPr>
        <w:spacing w:before="120"/>
        <w:ind w:left="284" w:hanging="284"/>
        <w:jc w:val="both"/>
        <w:rPr>
          <w:rFonts w:asciiTheme="minorHAnsi" w:hAnsiTheme="minorHAnsi" w:cstheme="minorHAnsi"/>
          <w:noProof/>
          <w:sz w:val="22"/>
          <w:szCs w:val="22"/>
        </w:rPr>
      </w:pPr>
      <w:r>
        <w:rPr>
          <w:rFonts w:asciiTheme="minorHAnsi" w:hAnsiTheme="minorHAnsi" w:cstheme="minorHAnsi"/>
          <w:noProof/>
          <w:sz w:val="22"/>
          <w:szCs w:val="22"/>
        </w:rPr>
        <w:t xml:space="preserve">Zhotoviteľ </w:t>
      </w:r>
      <w:r w:rsidRPr="00556B0C">
        <w:rPr>
          <w:rFonts w:asciiTheme="minorHAnsi" w:hAnsiTheme="minorHAnsi" w:cstheme="minorHAnsi"/>
          <w:noProof/>
          <w:sz w:val="22"/>
          <w:szCs w:val="22"/>
        </w:rPr>
        <w:t xml:space="preserve"> </w:t>
      </w:r>
      <w:r w:rsidR="00FB3C48">
        <w:rPr>
          <w:rFonts w:asciiTheme="minorHAnsi" w:hAnsiTheme="minorHAnsi" w:cstheme="minorHAnsi"/>
          <w:noProof/>
          <w:sz w:val="22"/>
          <w:szCs w:val="22"/>
        </w:rPr>
        <w:t>je povinný vypracovať</w:t>
      </w:r>
      <w:r w:rsidR="00FB3C48" w:rsidRPr="00556B0C">
        <w:rPr>
          <w:rFonts w:asciiTheme="minorHAnsi" w:hAnsiTheme="minorHAnsi" w:cstheme="minorHAnsi"/>
          <w:noProof/>
          <w:sz w:val="22"/>
          <w:szCs w:val="22"/>
        </w:rPr>
        <w:t xml:space="preserve"> </w:t>
      </w:r>
      <w:r w:rsidRPr="00556B0C">
        <w:rPr>
          <w:rFonts w:asciiTheme="minorHAnsi" w:hAnsiTheme="minorHAnsi" w:cstheme="minorHAnsi"/>
          <w:noProof/>
          <w:sz w:val="22"/>
          <w:szCs w:val="22"/>
        </w:rPr>
        <w:t>Dokumentáciu podľa podkladov a po</w:t>
      </w:r>
      <w:r>
        <w:rPr>
          <w:rFonts w:asciiTheme="minorHAnsi" w:hAnsiTheme="minorHAnsi" w:cstheme="minorHAnsi"/>
          <w:noProof/>
          <w:sz w:val="22"/>
          <w:szCs w:val="22"/>
        </w:rPr>
        <w:t>žiadaviek objednávateľa</w:t>
      </w:r>
      <w:r w:rsidRPr="00556B0C">
        <w:rPr>
          <w:rFonts w:asciiTheme="minorHAnsi" w:hAnsiTheme="minorHAnsi" w:cstheme="minorHAnsi"/>
          <w:noProof/>
          <w:sz w:val="22"/>
          <w:szCs w:val="22"/>
        </w:rPr>
        <w:t xml:space="preserve">. </w:t>
      </w:r>
    </w:p>
    <w:p w14:paraId="6EA07C01" w14:textId="27480760" w:rsidR="00597F5A" w:rsidRPr="00975E83" w:rsidRDefault="00D1014C" w:rsidP="00194CC0">
      <w:pPr>
        <w:pStyle w:val="Odsekzoznamu"/>
        <w:numPr>
          <w:ilvl w:val="0"/>
          <w:numId w:val="2"/>
        </w:numPr>
        <w:spacing w:before="120"/>
        <w:ind w:left="284" w:hanging="284"/>
        <w:jc w:val="both"/>
        <w:rPr>
          <w:rFonts w:asciiTheme="minorHAnsi" w:hAnsiTheme="minorHAnsi" w:cstheme="minorHAnsi"/>
          <w:noProof/>
          <w:sz w:val="22"/>
          <w:szCs w:val="22"/>
        </w:rPr>
      </w:pPr>
      <w:r w:rsidRPr="00D1014C">
        <w:rPr>
          <w:rFonts w:asciiTheme="minorHAnsi" w:hAnsiTheme="minorHAnsi" w:cstheme="minorHAnsi"/>
          <w:noProof/>
          <w:sz w:val="22"/>
          <w:szCs w:val="22"/>
        </w:rPr>
        <w:t>Zhotoviteľ</w:t>
      </w:r>
      <w:r w:rsidRPr="00D1014C">
        <w:rPr>
          <w:rFonts w:asciiTheme="minorHAnsi" w:hAnsiTheme="minorHAnsi" w:cstheme="minorHAnsi"/>
          <w:sz w:val="22"/>
          <w:szCs w:val="22"/>
          <w:lang w:eastAsia="cs-CZ"/>
        </w:rPr>
        <w:t xml:space="preserve"> je povinný zhotoviť Dokumentáciu podľa technických noriem STN a STN EN platných  v čase zhotovenia Diela a platných technicko-kvalitatívnych podmienok pre správy a rekonštrukcie ciest a mostov Ministerstva dopravy, výstavby a regionálneho rozvoja SR. </w:t>
      </w:r>
      <w:r w:rsidRPr="00D1014C">
        <w:rPr>
          <w:rFonts w:asciiTheme="minorHAnsi" w:hAnsiTheme="minorHAnsi" w:cstheme="minorHAnsi"/>
          <w:sz w:val="22"/>
          <w:szCs w:val="22"/>
        </w:rPr>
        <w:t>Zhotoviteľ sa zaväzuje, že Dokumentácia bude vypracovaná a potvrdená autorizovaným stavebným inžinierom</w:t>
      </w:r>
      <w:r w:rsidR="003714B0" w:rsidRPr="003714B0">
        <w:rPr>
          <w:rFonts w:asciiTheme="minorHAnsi" w:hAnsiTheme="minorHAnsi" w:cstheme="minorHAnsi"/>
          <w:sz w:val="22"/>
          <w:szCs w:val="22"/>
        </w:rPr>
        <w:t xml:space="preserve"> v zmysle zákona č. 138/1992 Zb. o autorizovaných architektoch a</w:t>
      </w:r>
      <w:r w:rsidR="00310FF7">
        <w:rPr>
          <w:rFonts w:asciiTheme="minorHAnsi" w:hAnsiTheme="minorHAnsi" w:cstheme="minorHAnsi"/>
          <w:sz w:val="22"/>
          <w:szCs w:val="22"/>
        </w:rPr>
        <w:t xml:space="preserve"> autorizovaných </w:t>
      </w:r>
      <w:r w:rsidR="003714B0" w:rsidRPr="003714B0">
        <w:rPr>
          <w:rFonts w:asciiTheme="minorHAnsi" w:hAnsiTheme="minorHAnsi" w:cstheme="minorHAnsi"/>
          <w:sz w:val="22"/>
          <w:szCs w:val="22"/>
        </w:rPr>
        <w:t>stavebných inžinieroch v znení neskorších predpisov</w:t>
      </w:r>
      <w:r w:rsidR="003714B0">
        <w:rPr>
          <w:rFonts w:asciiTheme="minorHAnsi" w:hAnsiTheme="minorHAnsi" w:cstheme="minorHAnsi"/>
          <w:sz w:val="22"/>
          <w:szCs w:val="22"/>
        </w:rPr>
        <w:t>, autorizovaným geodetom a kartografom</w:t>
      </w:r>
      <w:r w:rsidRPr="003714B0">
        <w:rPr>
          <w:rFonts w:asciiTheme="minorHAnsi" w:hAnsiTheme="minorHAnsi" w:cstheme="minorHAnsi"/>
          <w:sz w:val="22"/>
          <w:szCs w:val="22"/>
        </w:rPr>
        <w:t xml:space="preserve"> </w:t>
      </w:r>
      <w:r w:rsidRPr="00D1014C">
        <w:rPr>
          <w:rFonts w:asciiTheme="minorHAnsi" w:hAnsiTheme="minorHAnsi" w:cstheme="minorHAnsi"/>
          <w:sz w:val="22"/>
          <w:szCs w:val="22"/>
        </w:rPr>
        <w:t xml:space="preserve"> podľa  zákona  Národnej rady Slovenskej republiky č. 216/1995 Z. z. o Komore geodetov a kartografov v znení neskorších predpisov. Na vypracovanie inžinierskogeologického prieskumu zhotoviteľ doloží preukaz o odbornej spôsobilosti na vykonávanie geologických prác, vydaný Ministerstvom životného prostredia SR podľa § 9 ods. 4 zákona č. 569/2007 Z. z. </w:t>
      </w:r>
      <w:r w:rsidR="007E5FF3">
        <w:rPr>
          <w:rFonts w:asciiTheme="minorHAnsi" w:hAnsiTheme="minorHAnsi" w:cstheme="minorHAnsi"/>
          <w:sz w:val="22"/>
          <w:szCs w:val="22"/>
        </w:rPr>
        <w:t xml:space="preserve">o geologických prácach </w:t>
      </w:r>
      <w:r w:rsidRPr="00D1014C">
        <w:rPr>
          <w:rFonts w:asciiTheme="minorHAnsi" w:hAnsiTheme="minorHAnsi" w:cstheme="minorHAnsi"/>
          <w:sz w:val="22"/>
          <w:szCs w:val="22"/>
        </w:rPr>
        <w:t xml:space="preserve">(geologický zákon) v znení neskorších predpisov opečiatkovaný a podpísaný zodpovednou osobou. </w:t>
      </w:r>
      <w:r w:rsidR="00975E83" w:rsidRPr="00241619">
        <w:rPr>
          <w:rFonts w:asciiTheme="minorHAnsi" w:hAnsiTheme="minorHAnsi" w:cstheme="minorHAnsi"/>
          <w:sz w:val="22"/>
          <w:szCs w:val="22"/>
        </w:rPr>
        <w:t>Dokumentácia pre vyňatie z PPF bude vypracovaná a potvrdená odborne spôsobilou osobou v príslušnom odbore v zmysle platných predpisov</w:t>
      </w:r>
      <w:r w:rsidR="00052FC1" w:rsidRPr="00241619">
        <w:rPr>
          <w:rFonts w:asciiTheme="minorHAnsi" w:hAnsiTheme="minorHAnsi" w:cstheme="minorHAnsi"/>
          <w:sz w:val="22"/>
          <w:szCs w:val="22"/>
        </w:rPr>
        <w:t>.</w:t>
      </w:r>
      <w:r w:rsidR="00964473" w:rsidRPr="00241619">
        <w:t xml:space="preserve"> </w:t>
      </w:r>
      <w:r w:rsidR="00964473" w:rsidRPr="00241619">
        <w:rPr>
          <w:rFonts w:asciiTheme="minorHAnsi" w:hAnsiTheme="minorHAnsi" w:cstheme="minorHAnsi"/>
          <w:sz w:val="22"/>
          <w:szCs w:val="22"/>
        </w:rPr>
        <w:t xml:space="preserve">Dendrologický prieskum bude vykonaný na základe zákona </w:t>
      </w:r>
      <w:r w:rsidR="00F070F7" w:rsidRPr="00241619">
        <w:rPr>
          <w:rFonts w:asciiTheme="minorHAnsi" w:hAnsiTheme="minorHAnsi" w:cstheme="minorHAnsi"/>
          <w:sz w:val="22"/>
          <w:szCs w:val="22"/>
        </w:rPr>
        <w:t>č. 543/2002 Z. z.</w:t>
      </w:r>
      <w:r w:rsidR="00F070F7">
        <w:rPr>
          <w:rFonts w:asciiTheme="minorHAnsi" w:hAnsiTheme="minorHAnsi" w:cstheme="minorHAnsi"/>
          <w:sz w:val="22"/>
          <w:szCs w:val="22"/>
        </w:rPr>
        <w:t xml:space="preserve"> </w:t>
      </w:r>
      <w:r w:rsidR="00964473" w:rsidRPr="00241619">
        <w:rPr>
          <w:rFonts w:asciiTheme="minorHAnsi" w:hAnsiTheme="minorHAnsi" w:cstheme="minorHAnsi"/>
          <w:sz w:val="22"/>
          <w:szCs w:val="22"/>
        </w:rPr>
        <w:t xml:space="preserve">o ochrane prírody </w:t>
      </w:r>
      <w:r w:rsidR="00F070F7">
        <w:rPr>
          <w:rFonts w:asciiTheme="minorHAnsi" w:hAnsiTheme="minorHAnsi" w:cstheme="minorHAnsi"/>
          <w:sz w:val="22"/>
          <w:szCs w:val="22"/>
        </w:rPr>
        <w:t>a krajiny v znení neskorších predpisov</w:t>
      </w:r>
      <w:r w:rsidR="00964473" w:rsidRPr="00241619">
        <w:rPr>
          <w:rFonts w:asciiTheme="minorHAnsi" w:hAnsiTheme="minorHAnsi" w:cstheme="minorHAnsi"/>
          <w:sz w:val="22"/>
          <w:szCs w:val="22"/>
        </w:rPr>
        <w:t xml:space="preserve"> pre účely potrebných výrubov.</w:t>
      </w:r>
      <w:r w:rsidR="00052FC1">
        <w:rPr>
          <w:rFonts w:asciiTheme="minorHAnsi" w:hAnsiTheme="minorHAnsi" w:cstheme="minorHAnsi"/>
          <w:sz w:val="22"/>
          <w:szCs w:val="22"/>
        </w:rPr>
        <w:t xml:space="preserve"> Dokumentácia ochrany prírody a krajiny bude vypracovaná odborne spôsobilou osobou v zmysle §</w:t>
      </w:r>
      <w:r w:rsidR="00F070F7">
        <w:rPr>
          <w:rFonts w:asciiTheme="minorHAnsi" w:hAnsiTheme="minorHAnsi" w:cstheme="minorHAnsi"/>
          <w:sz w:val="22"/>
          <w:szCs w:val="22"/>
        </w:rPr>
        <w:t xml:space="preserve"> </w:t>
      </w:r>
      <w:r w:rsidR="00052FC1">
        <w:rPr>
          <w:rFonts w:asciiTheme="minorHAnsi" w:hAnsiTheme="minorHAnsi" w:cstheme="minorHAnsi"/>
          <w:sz w:val="22"/>
          <w:szCs w:val="22"/>
        </w:rPr>
        <w:t>55 zákona č. 543/2002 Z. z. o ochrane prírody a krajiny v znení neskorších predpisov. Posudzovanie vplyvov na životné prostredie bude uskutočnené odborne spôsobilou osobou v zmysle §</w:t>
      </w:r>
      <w:r w:rsidR="007E5FF3">
        <w:rPr>
          <w:rFonts w:asciiTheme="minorHAnsi" w:hAnsiTheme="minorHAnsi" w:cstheme="minorHAnsi"/>
          <w:sz w:val="22"/>
          <w:szCs w:val="22"/>
        </w:rPr>
        <w:t xml:space="preserve"> </w:t>
      </w:r>
      <w:r w:rsidR="00052FC1">
        <w:rPr>
          <w:rFonts w:asciiTheme="minorHAnsi" w:hAnsiTheme="minorHAnsi" w:cstheme="minorHAnsi"/>
          <w:sz w:val="22"/>
          <w:szCs w:val="22"/>
        </w:rPr>
        <w:t>60 a §</w:t>
      </w:r>
      <w:r w:rsidR="007E5FF3">
        <w:rPr>
          <w:rFonts w:asciiTheme="minorHAnsi" w:hAnsiTheme="minorHAnsi" w:cstheme="minorHAnsi"/>
          <w:sz w:val="22"/>
          <w:szCs w:val="22"/>
        </w:rPr>
        <w:t xml:space="preserve"> </w:t>
      </w:r>
      <w:r w:rsidR="00052FC1">
        <w:rPr>
          <w:rFonts w:asciiTheme="minorHAnsi" w:hAnsiTheme="minorHAnsi" w:cstheme="minorHAnsi"/>
          <w:sz w:val="22"/>
          <w:szCs w:val="22"/>
        </w:rPr>
        <w:t>61 zákona č. 24/2006 Z. z. o posudzovaní vplyvov na životné prostredie a o zmene a doplnení niektorých zákonov v znení neskorších predpisov. Zhotoviteľ</w:t>
      </w:r>
      <w:r w:rsidRPr="00D1014C">
        <w:rPr>
          <w:rStyle w:val="CharStyle36"/>
          <w:rFonts w:asciiTheme="minorHAnsi" w:hAnsiTheme="minorHAnsi" w:cstheme="minorHAnsi"/>
          <w:sz w:val="22"/>
          <w:szCs w:val="22"/>
          <w:lang w:val="cs-CZ" w:eastAsia="cs-CZ"/>
        </w:rPr>
        <w:t xml:space="preserve"> </w:t>
      </w:r>
      <w:r w:rsidRPr="00D1014C">
        <w:rPr>
          <w:rStyle w:val="CharStyle36"/>
          <w:rFonts w:asciiTheme="minorHAnsi" w:hAnsiTheme="minorHAnsi" w:cstheme="minorHAnsi"/>
          <w:sz w:val="22"/>
          <w:szCs w:val="22"/>
        </w:rPr>
        <w:t xml:space="preserve">zodpovedá objednávateľovi za všetky nepresnosti, rozdiely, odchýlky a iné </w:t>
      </w:r>
      <w:r w:rsidRPr="00D1014C">
        <w:rPr>
          <w:rStyle w:val="CharStyle36"/>
          <w:rFonts w:asciiTheme="minorHAnsi" w:hAnsiTheme="minorHAnsi" w:cstheme="minorHAnsi"/>
          <w:sz w:val="22"/>
          <w:szCs w:val="22"/>
          <w:lang w:eastAsia="cs-CZ"/>
        </w:rPr>
        <w:t>nezrovnalosti zistené na D</w:t>
      </w:r>
      <w:r w:rsidRPr="00D1014C">
        <w:rPr>
          <w:rStyle w:val="CharStyle36"/>
          <w:rFonts w:asciiTheme="minorHAnsi" w:hAnsiTheme="minorHAnsi" w:cstheme="minorHAnsi"/>
          <w:sz w:val="22"/>
          <w:szCs w:val="22"/>
        </w:rPr>
        <w:t xml:space="preserve">iele oproti skutočne nameraným hodnotám (rozdielne hodnoty vo výkaze výmer). </w:t>
      </w:r>
      <w:r w:rsidR="00597F5A" w:rsidRPr="00975E83">
        <w:rPr>
          <w:rFonts w:asciiTheme="minorHAnsi" w:hAnsiTheme="minorHAnsi" w:cstheme="minorHAnsi"/>
          <w:sz w:val="22"/>
          <w:szCs w:val="22"/>
        </w:rPr>
        <w:t xml:space="preserve"> </w:t>
      </w:r>
    </w:p>
    <w:p w14:paraId="1DC21A84" w14:textId="77777777" w:rsidR="00597F5A" w:rsidRDefault="00597F5A" w:rsidP="00906D51">
      <w:pPr>
        <w:pStyle w:val="Odsekzoznamu"/>
        <w:numPr>
          <w:ilvl w:val="0"/>
          <w:numId w:val="2"/>
        </w:numPr>
        <w:spacing w:before="120"/>
        <w:ind w:left="284" w:hanging="284"/>
        <w:jc w:val="both"/>
        <w:rPr>
          <w:rFonts w:asciiTheme="minorHAnsi" w:hAnsiTheme="minorHAnsi" w:cstheme="minorHAnsi"/>
          <w:noProof/>
          <w:sz w:val="22"/>
          <w:szCs w:val="22"/>
        </w:rPr>
      </w:pPr>
      <w:r w:rsidRPr="00597F5A">
        <w:rPr>
          <w:rFonts w:asciiTheme="minorHAnsi" w:hAnsiTheme="minorHAnsi" w:cstheme="minorHAnsi"/>
          <w:noProof/>
          <w:sz w:val="22"/>
          <w:szCs w:val="22"/>
        </w:rPr>
        <w:t>Zhotoviteľ je povinný zapracovať do Dokumentácie podmienky vzniknuté v jej predošlých stupňoch.</w:t>
      </w:r>
    </w:p>
    <w:p w14:paraId="3A800003" w14:textId="77777777" w:rsidR="00597F5A" w:rsidRPr="00597F5A" w:rsidRDefault="00597F5A" w:rsidP="00906D51">
      <w:pPr>
        <w:pStyle w:val="Odsekzoznamu"/>
        <w:numPr>
          <w:ilvl w:val="0"/>
          <w:numId w:val="2"/>
        </w:numPr>
        <w:spacing w:before="120"/>
        <w:ind w:left="284" w:hanging="284"/>
        <w:jc w:val="both"/>
        <w:rPr>
          <w:rFonts w:asciiTheme="minorHAnsi" w:hAnsiTheme="minorHAnsi" w:cstheme="minorHAnsi"/>
          <w:noProof/>
          <w:sz w:val="22"/>
          <w:szCs w:val="22"/>
        </w:rPr>
      </w:pPr>
      <w:r w:rsidRPr="00597F5A">
        <w:rPr>
          <w:rFonts w:asciiTheme="minorHAnsi" w:hAnsiTheme="minorHAnsi" w:cstheme="minorHAnsi"/>
          <w:noProof/>
          <w:sz w:val="22"/>
          <w:szCs w:val="22"/>
        </w:rPr>
        <w:t>Zhotoviteľ je ďalej povinný:</w:t>
      </w:r>
    </w:p>
    <w:p w14:paraId="5B8D468F" w14:textId="0FFE6F76" w:rsidR="00597F5A" w:rsidRDefault="007E5FF3" w:rsidP="00906D51">
      <w:pPr>
        <w:pStyle w:val="Odsekzoznamu"/>
        <w:numPr>
          <w:ilvl w:val="1"/>
          <w:numId w:val="2"/>
        </w:numPr>
        <w:jc w:val="both"/>
        <w:rPr>
          <w:rFonts w:asciiTheme="minorHAnsi" w:hAnsiTheme="minorHAnsi" w:cstheme="minorHAnsi"/>
          <w:noProof/>
          <w:sz w:val="22"/>
          <w:szCs w:val="22"/>
        </w:rPr>
      </w:pPr>
      <w:r>
        <w:rPr>
          <w:rFonts w:asciiTheme="minorHAnsi" w:hAnsiTheme="minorHAnsi" w:cstheme="minorHAnsi"/>
          <w:noProof/>
          <w:sz w:val="22"/>
          <w:szCs w:val="22"/>
        </w:rPr>
        <w:t>D</w:t>
      </w:r>
      <w:r w:rsidR="00597F5A" w:rsidRPr="00597F5A">
        <w:rPr>
          <w:rFonts w:asciiTheme="minorHAnsi" w:hAnsiTheme="minorHAnsi" w:cstheme="minorHAnsi"/>
          <w:noProof/>
          <w:sz w:val="22"/>
          <w:szCs w:val="22"/>
        </w:rPr>
        <w:t>okumentáciu navrhnúť optimálnym technickým a ekonomickým riešením, s minimalizovaním prípadných trvalých a dočasných záberov a minimalizovaním prekládok inžinierskych sietí</w:t>
      </w:r>
      <w:r>
        <w:rPr>
          <w:rFonts w:asciiTheme="minorHAnsi" w:hAnsiTheme="minorHAnsi" w:cstheme="minorHAnsi"/>
          <w:noProof/>
          <w:sz w:val="22"/>
          <w:szCs w:val="22"/>
        </w:rPr>
        <w:t>;</w:t>
      </w:r>
    </w:p>
    <w:p w14:paraId="55D8C320" w14:textId="29842763" w:rsidR="00597F5A" w:rsidRPr="00597F5A" w:rsidRDefault="00597F5A" w:rsidP="00906D51">
      <w:pPr>
        <w:pStyle w:val="Odsekzoznamu"/>
        <w:numPr>
          <w:ilvl w:val="1"/>
          <w:numId w:val="2"/>
        </w:numPr>
        <w:jc w:val="both"/>
        <w:rPr>
          <w:rFonts w:asciiTheme="minorHAnsi" w:hAnsiTheme="minorHAnsi" w:cstheme="minorHAnsi"/>
          <w:noProof/>
          <w:sz w:val="22"/>
          <w:szCs w:val="22"/>
        </w:rPr>
      </w:pPr>
      <w:r w:rsidRPr="00597F5A">
        <w:rPr>
          <w:rFonts w:asciiTheme="minorHAnsi" w:eastAsiaTheme="minorHAnsi" w:hAnsiTheme="minorHAnsi" w:cs="TimesNewRomanPSMT"/>
          <w:color w:val="auto"/>
          <w:sz w:val="22"/>
          <w:szCs w:val="22"/>
          <w:lang w:eastAsia="en-US"/>
        </w:rPr>
        <w:t xml:space="preserve">stavbu navrhnúť tak, aby sa nároky na záber pozemkov optimalizovali pre správcu </w:t>
      </w:r>
      <w:r w:rsidR="00AD3DC6">
        <w:rPr>
          <w:rFonts w:asciiTheme="minorHAnsi" w:eastAsiaTheme="minorHAnsi" w:hAnsiTheme="minorHAnsi" w:cs="TimesNewRomanPSMT"/>
          <w:color w:val="auto"/>
          <w:sz w:val="22"/>
          <w:szCs w:val="22"/>
          <w:lang w:eastAsia="en-US"/>
        </w:rPr>
        <w:t>komunikácie</w:t>
      </w:r>
      <w:r w:rsidRPr="00597F5A">
        <w:rPr>
          <w:rFonts w:asciiTheme="minorHAnsi" w:eastAsiaTheme="minorHAnsi" w:hAnsiTheme="minorHAnsi" w:cs="TimesNewRomanPSMT"/>
          <w:color w:val="auto"/>
          <w:sz w:val="22"/>
          <w:szCs w:val="22"/>
          <w:lang w:eastAsia="en-US"/>
        </w:rPr>
        <w:t xml:space="preserve"> a správcov vyvolaných investícií a tiež aj pre vlastníkov a užívateľov zostávajúcich častí dotknutých pozemkov</w:t>
      </w:r>
      <w:r w:rsidR="007E5FF3">
        <w:rPr>
          <w:rFonts w:asciiTheme="minorHAnsi" w:eastAsiaTheme="minorHAnsi" w:hAnsiTheme="minorHAnsi" w:cs="TimesNewRomanPSMT"/>
          <w:color w:val="auto"/>
          <w:sz w:val="22"/>
          <w:szCs w:val="22"/>
          <w:lang w:eastAsia="en-US"/>
        </w:rPr>
        <w:t>;</w:t>
      </w:r>
    </w:p>
    <w:p w14:paraId="77C28108" w14:textId="2CF55334" w:rsidR="00597F5A" w:rsidRPr="00597F5A" w:rsidRDefault="00597F5A" w:rsidP="00906D51">
      <w:pPr>
        <w:pStyle w:val="Odsekzoznamu"/>
        <w:numPr>
          <w:ilvl w:val="1"/>
          <w:numId w:val="2"/>
        </w:numPr>
        <w:jc w:val="both"/>
        <w:rPr>
          <w:rFonts w:asciiTheme="minorHAnsi" w:hAnsiTheme="minorHAnsi" w:cstheme="minorHAnsi"/>
          <w:noProof/>
          <w:sz w:val="22"/>
          <w:szCs w:val="22"/>
        </w:rPr>
      </w:pPr>
      <w:r w:rsidRPr="00597F5A">
        <w:rPr>
          <w:rFonts w:asciiTheme="minorHAnsi" w:eastAsiaTheme="minorHAnsi" w:hAnsiTheme="minorHAnsi" w:cs="TimesNewRomanPSMT"/>
          <w:color w:val="auto"/>
          <w:sz w:val="22"/>
          <w:szCs w:val="22"/>
          <w:lang w:eastAsia="en-US"/>
        </w:rPr>
        <w:t>riešenie stavb</w:t>
      </w:r>
      <w:r w:rsidR="007E5FF3">
        <w:rPr>
          <w:rFonts w:asciiTheme="minorHAnsi" w:eastAsiaTheme="minorHAnsi" w:hAnsiTheme="minorHAnsi" w:cs="TimesNewRomanPSMT"/>
          <w:color w:val="auto"/>
          <w:sz w:val="22"/>
          <w:szCs w:val="22"/>
          <w:lang w:eastAsia="en-US"/>
        </w:rPr>
        <w:t>y</w:t>
      </w:r>
      <w:r w:rsidRPr="00597F5A">
        <w:rPr>
          <w:rFonts w:asciiTheme="minorHAnsi" w:eastAsiaTheme="minorHAnsi" w:hAnsiTheme="minorHAnsi" w:cs="TimesNewRomanPSMT"/>
          <w:color w:val="auto"/>
          <w:sz w:val="22"/>
          <w:szCs w:val="22"/>
          <w:lang w:eastAsia="en-US"/>
        </w:rPr>
        <w:t xml:space="preserve"> navrhnúť tak, aby sa počas realizácie stavb</w:t>
      </w:r>
      <w:r w:rsidR="007E5FF3">
        <w:rPr>
          <w:rFonts w:asciiTheme="minorHAnsi" w:eastAsiaTheme="minorHAnsi" w:hAnsiTheme="minorHAnsi" w:cs="TimesNewRomanPSMT"/>
          <w:color w:val="auto"/>
          <w:sz w:val="22"/>
          <w:szCs w:val="22"/>
          <w:lang w:eastAsia="en-US"/>
        </w:rPr>
        <w:t>y</w:t>
      </w:r>
      <w:r w:rsidRPr="00597F5A">
        <w:rPr>
          <w:rFonts w:asciiTheme="minorHAnsi" w:eastAsiaTheme="minorHAnsi" w:hAnsiTheme="minorHAnsi" w:cs="TimesNewRomanPSMT"/>
          <w:color w:val="auto"/>
          <w:sz w:val="22"/>
          <w:szCs w:val="22"/>
          <w:lang w:eastAsia="en-US"/>
        </w:rPr>
        <w:t xml:space="preserve"> a po </w:t>
      </w:r>
      <w:r w:rsidR="007E5FF3">
        <w:rPr>
          <w:rFonts w:asciiTheme="minorHAnsi" w:eastAsiaTheme="minorHAnsi" w:hAnsiTheme="minorHAnsi" w:cs="TimesNewRomanPSMT"/>
          <w:color w:val="auto"/>
          <w:sz w:val="22"/>
          <w:szCs w:val="22"/>
          <w:lang w:eastAsia="en-US"/>
        </w:rPr>
        <w:t>jej</w:t>
      </w:r>
      <w:r w:rsidRPr="00597F5A">
        <w:rPr>
          <w:rFonts w:asciiTheme="minorHAnsi" w:eastAsiaTheme="minorHAnsi" w:hAnsiTheme="minorHAnsi" w:cs="TimesNewRomanPSMT"/>
          <w:color w:val="auto"/>
          <w:sz w:val="22"/>
          <w:szCs w:val="22"/>
          <w:lang w:eastAsia="en-US"/>
        </w:rPr>
        <w:t xml:space="preserve"> ukončení všetky dotknuté pozemky sprístupnili</w:t>
      </w:r>
      <w:r w:rsidR="007E5FF3">
        <w:rPr>
          <w:rFonts w:asciiTheme="minorHAnsi" w:eastAsiaTheme="minorHAnsi" w:hAnsiTheme="minorHAnsi" w:cs="TimesNewRomanPSMT"/>
          <w:color w:val="auto"/>
          <w:sz w:val="22"/>
          <w:szCs w:val="22"/>
          <w:lang w:eastAsia="en-US"/>
        </w:rPr>
        <w:t>;</w:t>
      </w:r>
    </w:p>
    <w:p w14:paraId="7BDD0B03" w14:textId="5A85AAC3" w:rsidR="00597F5A" w:rsidRPr="00597F5A" w:rsidRDefault="00597F5A" w:rsidP="00906D51">
      <w:pPr>
        <w:pStyle w:val="Odsekzoznamu"/>
        <w:numPr>
          <w:ilvl w:val="1"/>
          <w:numId w:val="2"/>
        </w:numPr>
        <w:jc w:val="both"/>
        <w:rPr>
          <w:rFonts w:asciiTheme="minorHAnsi" w:hAnsiTheme="minorHAnsi" w:cstheme="minorHAnsi"/>
          <w:noProof/>
          <w:sz w:val="22"/>
          <w:szCs w:val="22"/>
        </w:rPr>
      </w:pPr>
      <w:r w:rsidRPr="00597F5A">
        <w:rPr>
          <w:rFonts w:asciiTheme="minorHAnsi" w:eastAsiaTheme="minorHAnsi" w:hAnsiTheme="minorHAnsi" w:cs="TimesNewRomanPSMT"/>
          <w:color w:val="auto"/>
          <w:sz w:val="22"/>
          <w:szCs w:val="22"/>
          <w:lang w:eastAsia="en-US"/>
        </w:rPr>
        <w:t>rozsah vyvolaných investícií navrhovať v súlade s § 18 ods.13. zák. č.135/1961 Zb. o pozemných komunikáciách (cestný zákon) v znení neskorších predpisov a odsúhlasiť ich s</w:t>
      </w:r>
      <w:r w:rsidR="007E5FF3">
        <w:rPr>
          <w:rFonts w:asciiTheme="minorHAnsi" w:eastAsiaTheme="minorHAnsi" w:hAnsiTheme="minorHAnsi" w:cs="TimesNewRomanPSMT"/>
          <w:color w:val="auto"/>
          <w:sz w:val="22"/>
          <w:szCs w:val="22"/>
          <w:lang w:eastAsia="en-US"/>
        </w:rPr>
        <w:t> </w:t>
      </w:r>
      <w:r w:rsidRPr="00597F5A">
        <w:rPr>
          <w:rFonts w:asciiTheme="minorHAnsi" w:eastAsiaTheme="minorHAnsi" w:hAnsiTheme="minorHAnsi" w:cs="TimesNewRomanPSMT"/>
          <w:color w:val="auto"/>
          <w:sz w:val="22"/>
          <w:szCs w:val="22"/>
          <w:lang w:eastAsia="en-US"/>
        </w:rPr>
        <w:t>objednávateľom</w:t>
      </w:r>
      <w:r w:rsidR="007E5FF3">
        <w:rPr>
          <w:rFonts w:asciiTheme="minorHAnsi" w:eastAsiaTheme="minorHAnsi" w:hAnsiTheme="minorHAnsi" w:cs="TimesNewRomanPSMT"/>
          <w:color w:val="auto"/>
          <w:sz w:val="22"/>
          <w:szCs w:val="22"/>
          <w:lang w:eastAsia="en-US"/>
        </w:rPr>
        <w:t>;</w:t>
      </w:r>
    </w:p>
    <w:p w14:paraId="69FC5CB6" w14:textId="74C1D5C2" w:rsidR="00597F5A" w:rsidRPr="00597F5A" w:rsidRDefault="00597F5A" w:rsidP="00906D51">
      <w:pPr>
        <w:pStyle w:val="Odsekzoznamu"/>
        <w:numPr>
          <w:ilvl w:val="1"/>
          <w:numId w:val="2"/>
        </w:numPr>
        <w:jc w:val="both"/>
        <w:rPr>
          <w:rFonts w:asciiTheme="minorHAnsi" w:hAnsiTheme="minorHAnsi" w:cstheme="minorHAnsi"/>
          <w:noProof/>
          <w:sz w:val="22"/>
          <w:szCs w:val="22"/>
        </w:rPr>
      </w:pPr>
      <w:r w:rsidRPr="00597F5A">
        <w:rPr>
          <w:rFonts w:asciiTheme="minorHAnsi" w:hAnsiTheme="minorHAnsi"/>
          <w:noProof/>
          <w:sz w:val="22"/>
          <w:szCs w:val="22"/>
        </w:rPr>
        <w:t>zabezpečiť overenie inžinierskych sietí potvrdených správcom alebo vlastníkom sietí v obvode stavby a zakresliť ich vytýčenú polohu do projektovej dokumentácie</w:t>
      </w:r>
      <w:r w:rsidR="007E5FF3">
        <w:rPr>
          <w:rFonts w:asciiTheme="minorHAnsi" w:hAnsiTheme="minorHAnsi"/>
          <w:noProof/>
          <w:sz w:val="22"/>
          <w:szCs w:val="22"/>
        </w:rPr>
        <w:t>;</w:t>
      </w:r>
    </w:p>
    <w:p w14:paraId="1B2C681F" w14:textId="71CA6A2F" w:rsidR="001E0420" w:rsidRPr="00B74AF6" w:rsidRDefault="00597F5A" w:rsidP="001E0420">
      <w:pPr>
        <w:pStyle w:val="Odsekzoznamu"/>
        <w:numPr>
          <w:ilvl w:val="1"/>
          <w:numId w:val="2"/>
        </w:numPr>
        <w:jc w:val="both"/>
        <w:rPr>
          <w:rFonts w:asciiTheme="minorHAnsi" w:hAnsiTheme="minorHAnsi" w:cstheme="minorHAnsi"/>
          <w:noProof/>
          <w:sz w:val="22"/>
          <w:szCs w:val="22"/>
        </w:rPr>
      </w:pPr>
      <w:r w:rsidRPr="00B74AF6">
        <w:rPr>
          <w:rFonts w:asciiTheme="minorHAnsi" w:eastAsiaTheme="minorHAnsi" w:hAnsiTheme="minorHAnsi" w:cs="TimesNewRomanPSMT"/>
          <w:color w:val="auto"/>
          <w:sz w:val="22"/>
          <w:szCs w:val="22"/>
          <w:lang w:eastAsia="en-US"/>
        </w:rPr>
        <w:t>zabezpečiť inžiniersky geologický prieskum a iné prieskumy, ak sú potrebné k návrhu technického riešenia</w:t>
      </w:r>
      <w:r w:rsidR="00FE229A">
        <w:rPr>
          <w:rFonts w:asciiTheme="minorHAnsi" w:eastAsiaTheme="minorHAnsi" w:hAnsiTheme="minorHAnsi" w:cs="TimesNewRomanPSMT"/>
          <w:color w:val="auto"/>
          <w:sz w:val="22"/>
          <w:szCs w:val="22"/>
          <w:lang w:eastAsia="en-US"/>
        </w:rPr>
        <w:t xml:space="preserve"> a územnému konaniu</w:t>
      </w:r>
      <w:r w:rsidR="007E5FF3">
        <w:rPr>
          <w:rFonts w:asciiTheme="minorHAnsi" w:eastAsiaTheme="minorHAnsi" w:hAnsiTheme="minorHAnsi" w:cs="TimesNewRomanPSMT"/>
          <w:color w:val="auto"/>
          <w:sz w:val="22"/>
          <w:szCs w:val="22"/>
          <w:lang w:eastAsia="en-US"/>
        </w:rPr>
        <w:t>;</w:t>
      </w:r>
    </w:p>
    <w:p w14:paraId="11A33E90" w14:textId="760DCF1C" w:rsidR="00597F5A" w:rsidRPr="00B74AF6" w:rsidRDefault="001E0420" w:rsidP="001E0420">
      <w:pPr>
        <w:pStyle w:val="Odsekzoznamu"/>
        <w:numPr>
          <w:ilvl w:val="1"/>
          <w:numId w:val="2"/>
        </w:numPr>
        <w:jc w:val="both"/>
        <w:rPr>
          <w:rFonts w:asciiTheme="minorHAnsi" w:hAnsiTheme="minorHAnsi" w:cstheme="minorHAnsi"/>
          <w:noProof/>
          <w:sz w:val="22"/>
          <w:szCs w:val="22"/>
        </w:rPr>
      </w:pPr>
      <w:r w:rsidRPr="00B74AF6">
        <w:rPr>
          <w:rFonts w:asciiTheme="minorHAnsi" w:eastAsiaTheme="minorHAnsi" w:hAnsiTheme="minorHAnsi" w:cs="TimesNewRomanPSMT"/>
          <w:color w:val="auto"/>
          <w:sz w:val="22"/>
          <w:szCs w:val="22"/>
          <w:lang w:eastAsia="en-US"/>
        </w:rPr>
        <w:t>zabezpečiť</w:t>
      </w:r>
      <w:r w:rsidR="00D04B63" w:rsidRPr="00B74AF6">
        <w:rPr>
          <w:rFonts w:asciiTheme="minorHAnsi" w:eastAsiaTheme="minorHAnsi" w:hAnsiTheme="minorHAnsi" w:cs="TimesNewRomanPSMT"/>
          <w:color w:val="auto"/>
          <w:sz w:val="22"/>
          <w:szCs w:val="22"/>
          <w:lang w:eastAsia="en-US"/>
        </w:rPr>
        <w:t xml:space="preserve"> diagnostiku </w:t>
      </w:r>
      <w:r w:rsidR="00AD3DC6">
        <w:rPr>
          <w:rFonts w:asciiTheme="minorHAnsi" w:eastAsiaTheme="minorHAnsi" w:hAnsiTheme="minorHAnsi" w:cs="TimesNewRomanPSMT"/>
          <w:color w:val="auto"/>
          <w:sz w:val="22"/>
          <w:szCs w:val="22"/>
          <w:lang w:eastAsia="en-US"/>
        </w:rPr>
        <w:t>existujúcej komunikácie</w:t>
      </w:r>
      <w:r w:rsidR="00D04B63" w:rsidRPr="00B74AF6">
        <w:rPr>
          <w:rFonts w:asciiTheme="minorHAnsi" w:eastAsiaTheme="minorHAnsi" w:hAnsiTheme="minorHAnsi" w:cs="TimesNewRomanPSMT"/>
          <w:color w:val="auto"/>
          <w:sz w:val="22"/>
          <w:szCs w:val="22"/>
          <w:lang w:eastAsia="en-US"/>
        </w:rPr>
        <w:t xml:space="preserve"> a prieskumy ak sú potrebné k návrhu </w:t>
      </w:r>
      <w:r w:rsidRPr="00B74AF6">
        <w:rPr>
          <w:rFonts w:asciiTheme="minorHAnsi" w:eastAsiaTheme="minorHAnsi" w:hAnsiTheme="minorHAnsi" w:cs="TimesNewRomanPSMT"/>
          <w:color w:val="auto"/>
          <w:sz w:val="22"/>
          <w:szCs w:val="22"/>
          <w:lang w:eastAsia="en-US"/>
        </w:rPr>
        <w:t>technického riešenia</w:t>
      </w:r>
      <w:r w:rsidR="00FE229A" w:rsidRPr="00FE229A">
        <w:rPr>
          <w:rFonts w:asciiTheme="minorHAnsi" w:eastAsiaTheme="minorHAnsi" w:hAnsiTheme="minorHAnsi" w:cs="TimesNewRomanPSMT"/>
          <w:color w:val="auto"/>
          <w:sz w:val="22"/>
          <w:szCs w:val="22"/>
          <w:lang w:eastAsia="en-US"/>
        </w:rPr>
        <w:t xml:space="preserve"> </w:t>
      </w:r>
      <w:r w:rsidR="00FE229A">
        <w:rPr>
          <w:rFonts w:asciiTheme="minorHAnsi" w:eastAsiaTheme="minorHAnsi" w:hAnsiTheme="minorHAnsi" w:cs="TimesNewRomanPSMT"/>
          <w:color w:val="auto"/>
          <w:sz w:val="22"/>
          <w:szCs w:val="22"/>
          <w:lang w:eastAsia="en-US"/>
        </w:rPr>
        <w:t>a územnému konaniu;</w:t>
      </w:r>
    </w:p>
    <w:p w14:paraId="3EA3D0DC" w14:textId="77777777" w:rsidR="00597F5A" w:rsidRPr="00556B0C" w:rsidRDefault="00597F5A" w:rsidP="00906D51">
      <w:pPr>
        <w:pStyle w:val="Odsekzoznamu"/>
        <w:numPr>
          <w:ilvl w:val="0"/>
          <w:numId w:val="2"/>
        </w:numPr>
        <w:ind w:left="426" w:hanging="426"/>
        <w:contextualSpacing w:val="0"/>
        <w:jc w:val="both"/>
        <w:rPr>
          <w:rFonts w:asciiTheme="minorHAnsi" w:hAnsiTheme="minorHAnsi" w:cstheme="minorHAnsi"/>
          <w:noProof/>
          <w:sz w:val="22"/>
          <w:szCs w:val="22"/>
        </w:rPr>
      </w:pPr>
      <w:r w:rsidRPr="00556B0C">
        <w:rPr>
          <w:rFonts w:asciiTheme="minorHAnsi" w:hAnsiTheme="minorHAnsi" w:cstheme="minorHAnsi"/>
          <w:noProof/>
          <w:sz w:val="22"/>
          <w:szCs w:val="22"/>
        </w:rPr>
        <w:t>Umiestnenie stavby:</w:t>
      </w:r>
    </w:p>
    <w:p w14:paraId="2A2E96E8" w14:textId="77777777" w:rsidR="00D34BA0" w:rsidRPr="00D34BA0" w:rsidRDefault="00D34BA0" w:rsidP="00D34BA0">
      <w:pPr>
        <w:ind w:left="425"/>
        <w:jc w:val="both"/>
        <w:rPr>
          <w:rFonts w:asciiTheme="minorHAnsi" w:hAnsiTheme="minorHAnsi" w:cstheme="minorHAnsi"/>
          <w:sz w:val="22"/>
          <w:szCs w:val="22"/>
        </w:rPr>
      </w:pPr>
      <w:r w:rsidRPr="00D34BA0">
        <w:rPr>
          <w:rFonts w:asciiTheme="minorHAnsi" w:hAnsiTheme="minorHAnsi" w:cstheme="minorHAnsi"/>
          <w:sz w:val="22"/>
          <w:szCs w:val="22"/>
        </w:rPr>
        <w:t xml:space="preserve">Navrhovaná cyklotrasa </w:t>
      </w:r>
    </w:p>
    <w:p w14:paraId="5860185F" w14:textId="77777777" w:rsidR="00D34BA0" w:rsidRPr="00D34BA0" w:rsidRDefault="00D34BA0" w:rsidP="00D34BA0">
      <w:pPr>
        <w:ind w:left="425"/>
        <w:jc w:val="both"/>
        <w:rPr>
          <w:rFonts w:asciiTheme="minorHAnsi" w:hAnsiTheme="minorHAnsi" w:cstheme="minorHAnsi"/>
          <w:sz w:val="22"/>
          <w:szCs w:val="22"/>
        </w:rPr>
      </w:pPr>
      <w:r w:rsidRPr="00D34BA0">
        <w:rPr>
          <w:rFonts w:asciiTheme="minorHAnsi" w:hAnsiTheme="minorHAnsi" w:cstheme="minorHAnsi"/>
          <w:sz w:val="22"/>
          <w:szCs w:val="22"/>
        </w:rPr>
        <w:t>•</w:t>
      </w:r>
      <w:r w:rsidRPr="00D34BA0">
        <w:rPr>
          <w:rFonts w:asciiTheme="minorHAnsi" w:hAnsiTheme="minorHAnsi" w:cstheme="minorHAnsi"/>
          <w:sz w:val="22"/>
          <w:szCs w:val="22"/>
        </w:rPr>
        <w:tab/>
        <w:t>sa nachádza v okresoch Zvolen a Žiar nad Hronom.</w:t>
      </w:r>
    </w:p>
    <w:p w14:paraId="7993E966" w14:textId="77777777" w:rsidR="00D34BA0" w:rsidRPr="00D34BA0" w:rsidRDefault="00D34BA0" w:rsidP="00D34BA0">
      <w:pPr>
        <w:ind w:left="425"/>
        <w:jc w:val="both"/>
        <w:rPr>
          <w:rFonts w:asciiTheme="minorHAnsi" w:hAnsiTheme="minorHAnsi" w:cstheme="minorHAnsi"/>
          <w:sz w:val="22"/>
          <w:szCs w:val="22"/>
        </w:rPr>
      </w:pPr>
      <w:r w:rsidRPr="00D34BA0">
        <w:rPr>
          <w:rFonts w:asciiTheme="minorHAnsi" w:hAnsiTheme="minorHAnsi" w:cstheme="minorHAnsi"/>
          <w:sz w:val="22"/>
          <w:szCs w:val="22"/>
        </w:rPr>
        <w:t>•</w:t>
      </w:r>
      <w:r w:rsidRPr="00D34BA0">
        <w:rPr>
          <w:rFonts w:asciiTheme="minorHAnsi" w:hAnsiTheme="minorHAnsi" w:cstheme="minorHAnsi"/>
          <w:sz w:val="22"/>
          <w:szCs w:val="22"/>
        </w:rPr>
        <w:tab/>
        <w:t xml:space="preserve">priamo prechádza mestom Zvolen, obcou Hronská Dúbrava. </w:t>
      </w:r>
    </w:p>
    <w:p w14:paraId="3A6DD5AE" w14:textId="77777777" w:rsidR="00D34BA0" w:rsidRPr="00D34BA0" w:rsidRDefault="00D34BA0" w:rsidP="00D34BA0">
      <w:pPr>
        <w:ind w:left="425"/>
        <w:jc w:val="both"/>
        <w:rPr>
          <w:rFonts w:asciiTheme="minorHAnsi" w:hAnsiTheme="minorHAnsi" w:cstheme="minorHAnsi"/>
          <w:sz w:val="22"/>
          <w:szCs w:val="22"/>
        </w:rPr>
      </w:pPr>
      <w:r w:rsidRPr="00D34BA0">
        <w:rPr>
          <w:rFonts w:asciiTheme="minorHAnsi" w:hAnsiTheme="minorHAnsi" w:cstheme="minorHAnsi"/>
          <w:sz w:val="22"/>
          <w:szCs w:val="22"/>
        </w:rPr>
        <w:lastRenderedPageBreak/>
        <w:t>•</w:t>
      </w:r>
      <w:r w:rsidRPr="00D34BA0">
        <w:rPr>
          <w:rFonts w:asciiTheme="minorHAnsi" w:hAnsiTheme="minorHAnsi" w:cstheme="minorHAnsi"/>
          <w:sz w:val="22"/>
          <w:szCs w:val="22"/>
        </w:rPr>
        <w:tab/>
        <w:t>prechádza popri železničnej trati Zvolen č. 150.</w:t>
      </w:r>
    </w:p>
    <w:p w14:paraId="22AB5625" w14:textId="77777777" w:rsidR="00D34BA0" w:rsidRPr="00D34BA0" w:rsidRDefault="00D34BA0" w:rsidP="00D34BA0">
      <w:pPr>
        <w:ind w:left="425"/>
        <w:jc w:val="both"/>
        <w:rPr>
          <w:rFonts w:asciiTheme="minorHAnsi" w:hAnsiTheme="minorHAnsi" w:cstheme="minorHAnsi"/>
          <w:sz w:val="22"/>
          <w:szCs w:val="22"/>
        </w:rPr>
      </w:pPr>
      <w:r w:rsidRPr="00D34BA0">
        <w:rPr>
          <w:rFonts w:asciiTheme="minorHAnsi" w:hAnsiTheme="minorHAnsi" w:cstheme="minorHAnsi"/>
          <w:sz w:val="22"/>
          <w:szCs w:val="22"/>
        </w:rPr>
        <w:t>•</w:t>
      </w:r>
      <w:r w:rsidRPr="00D34BA0">
        <w:rPr>
          <w:rFonts w:asciiTheme="minorHAnsi" w:hAnsiTheme="minorHAnsi" w:cstheme="minorHAnsi"/>
          <w:sz w:val="22"/>
          <w:szCs w:val="22"/>
        </w:rPr>
        <w:tab/>
        <w:t>neprechádza žiadnym chráneným územím.</w:t>
      </w:r>
    </w:p>
    <w:p w14:paraId="22148C6E" w14:textId="77777777" w:rsidR="00D34BA0" w:rsidRPr="00D34BA0" w:rsidRDefault="00D34BA0" w:rsidP="00D34BA0">
      <w:pPr>
        <w:ind w:left="425"/>
        <w:jc w:val="both"/>
        <w:rPr>
          <w:rFonts w:asciiTheme="minorHAnsi" w:hAnsiTheme="minorHAnsi" w:cstheme="minorHAnsi"/>
          <w:sz w:val="22"/>
          <w:szCs w:val="22"/>
        </w:rPr>
      </w:pPr>
      <w:r w:rsidRPr="00D34BA0">
        <w:rPr>
          <w:rFonts w:asciiTheme="minorHAnsi" w:hAnsiTheme="minorHAnsi" w:cstheme="minorHAnsi"/>
          <w:sz w:val="22"/>
          <w:szCs w:val="22"/>
        </w:rPr>
        <w:t>•</w:t>
      </w:r>
      <w:r w:rsidRPr="00D34BA0">
        <w:rPr>
          <w:rFonts w:asciiTheme="minorHAnsi" w:hAnsiTheme="minorHAnsi" w:cstheme="minorHAnsi"/>
          <w:sz w:val="22"/>
          <w:szCs w:val="22"/>
        </w:rPr>
        <w:tab/>
        <w:t>križuje rieku Hron alebo prechádza popri nej.</w:t>
      </w:r>
    </w:p>
    <w:p w14:paraId="095C1A47" w14:textId="77777777" w:rsidR="00D34BA0" w:rsidRPr="00D34BA0" w:rsidRDefault="00D34BA0" w:rsidP="00D34BA0">
      <w:pPr>
        <w:ind w:left="425"/>
        <w:jc w:val="both"/>
        <w:rPr>
          <w:rFonts w:asciiTheme="minorHAnsi" w:hAnsiTheme="minorHAnsi" w:cstheme="minorHAnsi"/>
          <w:sz w:val="22"/>
          <w:szCs w:val="22"/>
        </w:rPr>
      </w:pPr>
      <w:r w:rsidRPr="00D34BA0">
        <w:rPr>
          <w:rFonts w:asciiTheme="minorHAnsi" w:hAnsiTheme="minorHAnsi" w:cstheme="minorHAnsi"/>
          <w:sz w:val="22"/>
          <w:szCs w:val="22"/>
        </w:rPr>
        <w:t>•</w:t>
      </w:r>
      <w:r w:rsidRPr="00D34BA0">
        <w:rPr>
          <w:rFonts w:asciiTheme="minorHAnsi" w:hAnsiTheme="minorHAnsi" w:cstheme="minorHAnsi"/>
          <w:sz w:val="22"/>
          <w:szCs w:val="22"/>
        </w:rPr>
        <w:tab/>
        <w:t>je vedená vo väčšine v rovinatom území.</w:t>
      </w:r>
    </w:p>
    <w:p w14:paraId="392C6B8F" w14:textId="3A1B690A" w:rsidR="006F37BC" w:rsidRDefault="00D34BA0" w:rsidP="006F37BC">
      <w:pPr>
        <w:ind w:left="425"/>
        <w:jc w:val="both"/>
        <w:rPr>
          <w:rFonts w:asciiTheme="minorHAnsi" w:hAnsiTheme="minorHAnsi" w:cstheme="minorHAnsi"/>
          <w:sz w:val="22"/>
          <w:szCs w:val="22"/>
        </w:rPr>
      </w:pPr>
      <w:r w:rsidRPr="00D34BA0">
        <w:rPr>
          <w:rFonts w:asciiTheme="minorHAnsi" w:hAnsiTheme="minorHAnsi" w:cstheme="minorHAnsi"/>
          <w:sz w:val="22"/>
          <w:szCs w:val="22"/>
        </w:rPr>
        <w:t>•</w:t>
      </w:r>
      <w:r w:rsidRPr="00D34BA0">
        <w:rPr>
          <w:rFonts w:asciiTheme="minorHAnsi" w:hAnsiTheme="minorHAnsi" w:cstheme="minorHAnsi"/>
          <w:sz w:val="22"/>
          <w:szCs w:val="22"/>
        </w:rPr>
        <w:tab/>
        <w:t>vedie dopravu k turisticky zaujímavým miestam.</w:t>
      </w:r>
    </w:p>
    <w:p w14:paraId="48997C99" w14:textId="77777777" w:rsidR="00B81445" w:rsidRDefault="00B81445" w:rsidP="006F37BC">
      <w:pPr>
        <w:ind w:left="425"/>
        <w:jc w:val="both"/>
        <w:rPr>
          <w:rFonts w:asciiTheme="minorHAnsi" w:hAnsiTheme="minorHAnsi" w:cstheme="minorHAnsi"/>
          <w:sz w:val="22"/>
          <w:szCs w:val="22"/>
        </w:rPr>
      </w:pPr>
    </w:p>
    <w:p w14:paraId="03F9F680" w14:textId="77777777" w:rsidR="00B81445" w:rsidRPr="00B81445" w:rsidRDefault="00B81445" w:rsidP="00B81445">
      <w:pPr>
        <w:ind w:left="425"/>
        <w:jc w:val="both"/>
        <w:rPr>
          <w:rFonts w:asciiTheme="minorHAnsi" w:hAnsiTheme="minorHAnsi" w:cstheme="minorHAnsi"/>
          <w:sz w:val="22"/>
          <w:szCs w:val="22"/>
        </w:rPr>
      </w:pPr>
      <w:r w:rsidRPr="00B81445">
        <w:rPr>
          <w:rFonts w:asciiTheme="minorHAnsi" w:hAnsiTheme="minorHAnsi" w:cstheme="minorHAnsi"/>
          <w:sz w:val="22"/>
          <w:szCs w:val="22"/>
        </w:rPr>
        <w:t xml:space="preserve">V zmysle projektovej prípravy sa pre daný zámer vypracovala „Štúdia realizovateľnosti cyklotrasy“. Predložené varianty boli </w:t>
      </w:r>
      <w:proofErr w:type="spellStart"/>
      <w:r w:rsidRPr="00B81445">
        <w:rPr>
          <w:rFonts w:asciiTheme="minorHAnsi" w:hAnsiTheme="minorHAnsi" w:cstheme="minorHAnsi"/>
          <w:sz w:val="22"/>
          <w:szCs w:val="22"/>
        </w:rPr>
        <w:t>multikriteriálne</w:t>
      </w:r>
      <w:proofErr w:type="spellEnd"/>
      <w:r w:rsidRPr="00B81445">
        <w:rPr>
          <w:rFonts w:asciiTheme="minorHAnsi" w:hAnsiTheme="minorHAnsi" w:cstheme="minorHAnsi"/>
          <w:sz w:val="22"/>
          <w:szCs w:val="22"/>
        </w:rPr>
        <w:t xml:space="preserve"> posúdené a bola vybratá optimálna trasa. Jednotlivé etapy boli označené A-I. Predmetom riešenia budú etapy C-I, podľa označenia v štúdii realizovateľnosti.</w:t>
      </w:r>
    </w:p>
    <w:p w14:paraId="27723018" w14:textId="77777777" w:rsidR="00B81445" w:rsidRPr="00B81445" w:rsidRDefault="00B81445" w:rsidP="00B81445">
      <w:pPr>
        <w:ind w:left="425"/>
        <w:jc w:val="both"/>
        <w:rPr>
          <w:rFonts w:asciiTheme="minorHAnsi" w:hAnsiTheme="minorHAnsi" w:cstheme="minorHAnsi"/>
          <w:sz w:val="22"/>
          <w:szCs w:val="22"/>
        </w:rPr>
      </w:pPr>
      <w:r w:rsidRPr="00B81445">
        <w:rPr>
          <w:rFonts w:asciiTheme="minorHAnsi" w:hAnsiTheme="minorHAnsi" w:cstheme="minorHAnsi"/>
          <w:sz w:val="22"/>
          <w:szCs w:val="22"/>
        </w:rPr>
        <w:t xml:space="preserve">V súčasnosti je medzi Sliačom a Zvolenom realizovaný spoločný chodník pre chodcov a cyklistov „Rodinná </w:t>
      </w:r>
      <w:proofErr w:type="spellStart"/>
      <w:r w:rsidRPr="00B81445">
        <w:rPr>
          <w:rFonts w:asciiTheme="minorHAnsi" w:hAnsiTheme="minorHAnsi" w:cstheme="minorHAnsi"/>
          <w:sz w:val="22"/>
          <w:szCs w:val="22"/>
        </w:rPr>
        <w:t>cyklocestička</w:t>
      </w:r>
      <w:proofErr w:type="spellEnd"/>
      <w:r w:rsidRPr="00B81445">
        <w:rPr>
          <w:rFonts w:asciiTheme="minorHAnsi" w:hAnsiTheme="minorHAnsi" w:cstheme="minorHAnsi"/>
          <w:sz w:val="22"/>
          <w:szCs w:val="22"/>
        </w:rPr>
        <w:t xml:space="preserve">“. Začiatok projektu cyklotrasy nadväzuje na tento chodník v meste Zvolen a pokračuje križovaním ul. Jána Kolára v smere na sídlisko západ. Trasa, s označením </w:t>
      </w:r>
      <w:r w:rsidRPr="00B81445">
        <w:rPr>
          <w:rFonts w:asciiTheme="minorHAnsi" w:hAnsiTheme="minorHAnsi" w:cstheme="minorHAnsi"/>
          <w:b/>
          <w:bCs/>
          <w:sz w:val="22"/>
          <w:szCs w:val="22"/>
        </w:rPr>
        <w:t>C2</w:t>
      </w:r>
      <w:r w:rsidRPr="00B81445">
        <w:rPr>
          <w:rFonts w:asciiTheme="minorHAnsi" w:hAnsiTheme="minorHAnsi" w:cstheme="minorHAnsi"/>
          <w:sz w:val="22"/>
          <w:szCs w:val="22"/>
        </w:rPr>
        <w:t xml:space="preserve">, prechádza </w:t>
      </w:r>
      <w:r w:rsidRPr="00B81445">
        <w:rPr>
          <w:rFonts w:asciiTheme="minorHAnsi" w:hAnsiTheme="minorHAnsi" w:cstheme="minorHAnsi"/>
          <w:sz w:val="22"/>
          <w:szCs w:val="22"/>
        </w:rPr>
        <w:tab/>
        <w:t xml:space="preserve">pod mostom ponad rieku Hron, po spodnej časti hrádze a vracia sa späť na vrch hrádze. Nasleduje trasovanie, s označením </w:t>
      </w:r>
      <w:r w:rsidRPr="00B81445">
        <w:rPr>
          <w:rFonts w:asciiTheme="minorHAnsi" w:hAnsiTheme="minorHAnsi" w:cstheme="minorHAnsi"/>
          <w:b/>
          <w:bCs/>
          <w:sz w:val="22"/>
          <w:szCs w:val="22"/>
        </w:rPr>
        <w:t>D2</w:t>
      </w:r>
      <w:r w:rsidRPr="00B81445">
        <w:rPr>
          <w:rFonts w:asciiTheme="minorHAnsi" w:hAnsiTheme="minorHAnsi" w:cstheme="minorHAnsi"/>
          <w:sz w:val="22"/>
          <w:szCs w:val="22"/>
        </w:rPr>
        <w:t>,  vedenie cestičky pre cyklistov od Hypernovy po most na sídlisku Zvolen, Západ-Tepličky po spodnej časti hrádze. Následne vedenie cestičky pre cyklistov a chodníka pre chodcov po súčasnej hrádzi, po cestu III/2452.</w:t>
      </w:r>
    </w:p>
    <w:p w14:paraId="62ABC6E8" w14:textId="77777777" w:rsidR="00B81445" w:rsidRPr="00B81445" w:rsidRDefault="00B81445" w:rsidP="00B81445">
      <w:pPr>
        <w:ind w:left="425"/>
        <w:jc w:val="both"/>
        <w:rPr>
          <w:rFonts w:asciiTheme="minorHAnsi" w:hAnsiTheme="minorHAnsi" w:cstheme="minorHAnsi"/>
          <w:sz w:val="22"/>
          <w:szCs w:val="22"/>
        </w:rPr>
      </w:pPr>
      <w:r w:rsidRPr="00B81445">
        <w:rPr>
          <w:rFonts w:asciiTheme="minorHAnsi" w:hAnsiTheme="minorHAnsi" w:cstheme="minorHAnsi"/>
          <w:sz w:val="22"/>
          <w:szCs w:val="22"/>
        </w:rPr>
        <w:t xml:space="preserve">Trasovanie ďalej pokračuje s označením </w:t>
      </w:r>
      <w:r w:rsidRPr="00B81445">
        <w:rPr>
          <w:rFonts w:asciiTheme="minorHAnsi" w:hAnsiTheme="minorHAnsi" w:cstheme="minorHAnsi"/>
          <w:b/>
          <w:bCs/>
          <w:sz w:val="22"/>
          <w:szCs w:val="22"/>
        </w:rPr>
        <w:t>F2</w:t>
      </w:r>
      <w:r w:rsidRPr="00B81445">
        <w:rPr>
          <w:rFonts w:asciiTheme="minorHAnsi" w:hAnsiTheme="minorHAnsi" w:cstheme="minorHAnsi"/>
          <w:sz w:val="22"/>
          <w:szCs w:val="22"/>
        </w:rPr>
        <w:t xml:space="preserve">. Prechádza pod mostom ponad rieku Hron, po spodnej časti hrádze a vracia sa späť na vrch hrádze. V mieste križovania III/2452 sa vytvorí podružná vetva </w:t>
      </w:r>
      <w:r w:rsidRPr="00B81445">
        <w:rPr>
          <w:rFonts w:asciiTheme="minorHAnsi" w:hAnsiTheme="minorHAnsi" w:cstheme="minorHAnsi"/>
          <w:b/>
          <w:bCs/>
          <w:sz w:val="22"/>
          <w:szCs w:val="22"/>
        </w:rPr>
        <w:t>E2</w:t>
      </w:r>
      <w:r w:rsidRPr="00B81445">
        <w:rPr>
          <w:rFonts w:asciiTheme="minorHAnsi" w:hAnsiTheme="minorHAnsi" w:cstheme="minorHAnsi"/>
          <w:sz w:val="22"/>
          <w:szCs w:val="22"/>
        </w:rPr>
        <w:t xml:space="preserve">, vedená pre cyklistov v samostatnom pruhu pre cyklistov  a chodcov v súčasnom chodníku pre chodcov, v súbehu s cestou III/2452 k autobusovej a železničnej stanici Zvolen. </w:t>
      </w:r>
    </w:p>
    <w:p w14:paraId="72FAA957" w14:textId="77777777" w:rsidR="00B81445" w:rsidRPr="00B81445" w:rsidRDefault="00B81445" w:rsidP="00B81445">
      <w:pPr>
        <w:ind w:left="425"/>
        <w:jc w:val="both"/>
        <w:rPr>
          <w:rFonts w:asciiTheme="minorHAnsi" w:hAnsiTheme="minorHAnsi" w:cstheme="minorHAnsi"/>
          <w:sz w:val="22"/>
          <w:szCs w:val="22"/>
        </w:rPr>
      </w:pPr>
      <w:r w:rsidRPr="00B81445">
        <w:rPr>
          <w:rFonts w:asciiTheme="minorHAnsi" w:hAnsiTheme="minorHAnsi" w:cstheme="minorHAnsi"/>
          <w:sz w:val="22"/>
          <w:szCs w:val="22"/>
        </w:rPr>
        <w:t>Od miesta križovania (</w:t>
      </w:r>
      <w:r w:rsidRPr="00B81445">
        <w:rPr>
          <w:rFonts w:asciiTheme="minorHAnsi" w:hAnsiTheme="minorHAnsi" w:cstheme="minorHAnsi"/>
          <w:b/>
          <w:bCs/>
          <w:sz w:val="22"/>
          <w:szCs w:val="22"/>
        </w:rPr>
        <w:t>F2</w:t>
      </w:r>
      <w:r w:rsidRPr="00B81445">
        <w:rPr>
          <w:rFonts w:asciiTheme="minorHAnsi" w:hAnsiTheme="minorHAnsi" w:cstheme="minorHAnsi"/>
          <w:sz w:val="22"/>
          <w:szCs w:val="22"/>
        </w:rPr>
        <w:t xml:space="preserve">) III/2452 je vedenie cestičky pre cyklistov a chodníka pre chodcov po súčasnej hrádzi až po napojenie na MK. Následne vedenie cyklistov a chodcov po súčasnej obslužnej komunikácií pri areáli ČOV Zvolen. </w:t>
      </w:r>
    </w:p>
    <w:p w14:paraId="153F6080" w14:textId="77777777" w:rsidR="00B81445" w:rsidRPr="00B81445" w:rsidRDefault="00B81445" w:rsidP="00B81445">
      <w:pPr>
        <w:ind w:left="425"/>
        <w:jc w:val="both"/>
        <w:rPr>
          <w:rFonts w:asciiTheme="minorHAnsi" w:hAnsiTheme="minorHAnsi" w:cstheme="minorHAnsi"/>
          <w:sz w:val="22"/>
          <w:szCs w:val="22"/>
        </w:rPr>
      </w:pPr>
      <w:r w:rsidRPr="00B81445">
        <w:rPr>
          <w:rFonts w:asciiTheme="minorHAnsi" w:hAnsiTheme="minorHAnsi" w:cstheme="minorHAnsi"/>
          <w:sz w:val="22"/>
          <w:szCs w:val="22"/>
        </w:rPr>
        <w:t xml:space="preserve">V úrovni minerálneho prameňa „Červený Medokýš“ sa vytvorí podružná vetva </w:t>
      </w:r>
      <w:r w:rsidRPr="00B81445">
        <w:rPr>
          <w:rFonts w:asciiTheme="minorHAnsi" w:hAnsiTheme="minorHAnsi" w:cstheme="minorHAnsi"/>
          <w:b/>
          <w:bCs/>
          <w:sz w:val="22"/>
          <w:szCs w:val="22"/>
        </w:rPr>
        <w:t>FA</w:t>
      </w:r>
      <w:r w:rsidRPr="00B81445">
        <w:rPr>
          <w:rFonts w:asciiTheme="minorHAnsi" w:hAnsiTheme="minorHAnsi" w:cstheme="minorHAnsi"/>
          <w:sz w:val="22"/>
          <w:szCs w:val="22"/>
        </w:rPr>
        <w:t xml:space="preserve"> „Pustý hrad“, vedením cyklistickej cestičky a chodníka pre chodcov mostom cez Hron s následným napojením cesty na Pustý Hrad.</w:t>
      </w:r>
    </w:p>
    <w:p w14:paraId="3B65C593" w14:textId="77777777" w:rsidR="00B81445" w:rsidRPr="00B81445" w:rsidRDefault="00B81445" w:rsidP="00B81445">
      <w:pPr>
        <w:ind w:left="425"/>
        <w:jc w:val="both"/>
        <w:rPr>
          <w:rFonts w:asciiTheme="minorHAnsi" w:hAnsiTheme="minorHAnsi" w:cstheme="minorHAnsi"/>
          <w:sz w:val="22"/>
          <w:szCs w:val="22"/>
        </w:rPr>
      </w:pPr>
      <w:r w:rsidRPr="00B81445">
        <w:rPr>
          <w:rFonts w:asciiTheme="minorHAnsi" w:hAnsiTheme="minorHAnsi" w:cstheme="minorHAnsi"/>
          <w:sz w:val="22"/>
          <w:szCs w:val="22"/>
        </w:rPr>
        <w:t xml:space="preserve">Od mostného objektu, resp. napojenia vetvy FA „Pustý hrad“, pokračuje vedenie cestičky pre cyklistov s označením </w:t>
      </w:r>
      <w:r w:rsidRPr="00B81445">
        <w:rPr>
          <w:rFonts w:asciiTheme="minorHAnsi" w:hAnsiTheme="minorHAnsi" w:cstheme="minorHAnsi"/>
          <w:b/>
          <w:bCs/>
          <w:sz w:val="22"/>
          <w:szCs w:val="22"/>
        </w:rPr>
        <w:t>G2</w:t>
      </w:r>
      <w:r w:rsidRPr="00B81445">
        <w:rPr>
          <w:rFonts w:asciiTheme="minorHAnsi" w:hAnsiTheme="minorHAnsi" w:cstheme="minorHAnsi"/>
          <w:sz w:val="22"/>
          <w:szCs w:val="22"/>
        </w:rPr>
        <w:t>, v  koridore min. záberov parciel. V mieste existujúceho kempu pre splav Hrona v </w:t>
      </w:r>
      <w:proofErr w:type="spellStart"/>
      <w:r w:rsidRPr="00B81445">
        <w:rPr>
          <w:rFonts w:asciiTheme="minorHAnsi" w:hAnsiTheme="minorHAnsi" w:cstheme="minorHAnsi"/>
          <w:sz w:val="22"/>
          <w:szCs w:val="22"/>
        </w:rPr>
        <w:t>k.ú</w:t>
      </w:r>
      <w:proofErr w:type="spellEnd"/>
      <w:r w:rsidRPr="00B81445">
        <w:rPr>
          <w:rFonts w:asciiTheme="minorHAnsi" w:hAnsiTheme="minorHAnsi" w:cstheme="minorHAnsi"/>
          <w:sz w:val="22"/>
          <w:szCs w:val="22"/>
        </w:rPr>
        <w:t xml:space="preserve">. Budča sa premostí rieka Hron a vedenie cestičky pre cyklistov pokračuje po ľavom brehu Hrona, po cestu III/2440. </w:t>
      </w:r>
    </w:p>
    <w:p w14:paraId="4A595F49" w14:textId="77777777" w:rsidR="00B81445" w:rsidRPr="00B81445" w:rsidRDefault="00B81445" w:rsidP="00B81445">
      <w:pPr>
        <w:ind w:left="425"/>
        <w:jc w:val="both"/>
        <w:rPr>
          <w:rFonts w:asciiTheme="minorHAnsi" w:hAnsiTheme="minorHAnsi" w:cstheme="minorHAnsi"/>
          <w:sz w:val="22"/>
          <w:szCs w:val="22"/>
        </w:rPr>
      </w:pPr>
      <w:r w:rsidRPr="00B81445">
        <w:rPr>
          <w:rFonts w:asciiTheme="minorHAnsi" w:hAnsiTheme="minorHAnsi" w:cstheme="minorHAnsi"/>
          <w:sz w:val="22"/>
          <w:szCs w:val="22"/>
        </w:rPr>
        <w:t xml:space="preserve">Ďalšie vedenie trasy, </w:t>
      </w:r>
      <w:r w:rsidRPr="00B81445">
        <w:rPr>
          <w:rFonts w:asciiTheme="minorHAnsi" w:hAnsiTheme="minorHAnsi" w:cstheme="minorHAnsi"/>
          <w:b/>
          <w:bCs/>
          <w:sz w:val="22"/>
          <w:szCs w:val="22"/>
        </w:rPr>
        <w:t>H3</w:t>
      </w:r>
      <w:r w:rsidRPr="00B81445">
        <w:rPr>
          <w:rFonts w:asciiTheme="minorHAnsi" w:hAnsiTheme="minorHAnsi" w:cstheme="minorHAnsi"/>
          <w:sz w:val="22"/>
          <w:szCs w:val="22"/>
        </w:rPr>
        <w:t xml:space="preserve">, úrovňovo križuje cestu III/2440 spájajúcu obce Budča a Ostrá Lúka a pokračuje na miesto možného napojenia výhľadovej cyklotrasy Štiavnická Anča a miesto prepojenia s obcou H. Breznica. Trasa je vedená po súčasnej obslužnej komunikácii s ostatnou dopravou. Na úseku je minimálna doprava. </w:t>
      </w:r>
    </w:p>
    <w:p w14:paraId="1E7184A2" w14:textId="61A946EA" w:rsidR="00B81445" w:rsidRPr="00556B0C" w:rsidRDefault="00B81445" w:rsidP="00B81445">
      <w:pPr>
        <w:ind w:left="425"/>
        <w:jc w:val="both"/>
        <w:rPr>
          <w:rFonts w:asciiTheme="minorHAnsi" w:hAnsiTheme="minorHAnsi" w:cstheme="minorHAnsi"/>
          <w:sz w:val="22"/>
          <w:szCs w:val="22"/>
        </w:rPr>
      </w:pPr>
      <w:r w:rsidRPr="00B81445">
        <w:rPr>
          <w:rFonts w:asciiTheme="minorHAnsi" w:hAnsiTheme="minorHAnsi" w:cstheme="minorHAnsi"/>
          <w:sz w:val="22"/>
          <w:szCs w:val="22"/>
        </w:rPr>
        <w:t xml:space="preserve">Následné vedenie trasy </w:t>
      </w:r>
      <w:r w:rsidRPr="00B81445">
        <w:rPr>
          <w:rFonts w:asciiTheme="minorHAnsi" w:hAnsiTheme="minorHAnsi" w:cstheme="minorHAnsi"/>
          <w:b/>
          <w:bCs/>
          <w:sz w:val="22"/>
          <w:szCs w:val="22"/>
        </w:rPr>
        <w:t>I1</w:t>
      </w:r>
      <w:r w:rsidRPr="00B81445">
        <w:rPr>
          <w:rFonts w:asciiTheme="minorHAnsi" w:hAnsiTheme="minorHAnsi" w:cstheme="minorHAnsi"/>
          <w:sz w:val="22"/>
          <w:szCs w:val="22"/>
        </w:rPr>
        <w:t xml:space="preserve"> spája predchádzajúci úsek s obcou Hronská Dúbrava, resp. Hronská  Breznica. Pred mimoúrovňovou križovatkou cesty R1 a I/51 je navrhnuté premostenie rieky Hron na jeho pravý breh. Vedenie cestičky pre cyklistov a chodníka pre chodcov popri Hrone následne pokračuje po pravom brehu. V zúženom priestore je vedenie navrhnuté len pre cyklistov. Pri riešení trasy sa odporúča nerealizovať chodník pre chodcov, nakoľko nie je predpoklad jeho využívania. Trasa je následne vedená v zúženom priestore popri železnici a Hrone v dĺžke 700m. Územie je v tomto prípade zúžené preto treba robiť opatrenia a to buď vybudovať múr (hrádzu) a viesť cyklistov ponad alebo vybudovať podpernú konštrukciu, ktorá bude vedená ponad Hron. Trasa následne pokračuje popri Hrone až k súčasnému priecestiu. Priecestie sa zrekonštruuje výmenou prejazdného podkladu ktorý bude prijateľný pre cyklistov. Následne po prekrižovaní priecestia  pokračuje po kraji betónovej plochy až k železničnej stanici Hronská Dúbrava</w:t>
      </w:r>
    </w:p>
    <w:p w14:paraId="24DCE8DC" w14:textId="2E8C45A9" w:rsidR="00597F5A" w:rsidRPr="00556B0C" w:rsidRDefault="00597F5A" w:rsidP="00906D51">
      <w:pPr>
        <w:pStyle w:val="Odsekzoznamu"/>
        <w:widowControl/>
        <w:numPr>
          <w:ilvl w:val="0"/>
          <w:numId w:val="2"/>
        </w:numPr>
        <w:ind w:left="425" w:hanging="425"/>
        <w:contextualSpacing w:val="0"/>
        <w:jc w:val="both"/>
        <w:rPr>
          <w:rFonts w:asciiTheme="minorHAnsi" w:hAnsiTheme="minorHAnsi" w:cstheme="minorHAnsi"/>
          <w:b/>
          <w:color w:val="auto"/>
          <w:sz w:val="22"/>
          <w:szCs w:val="22"/>
        </w:rPr>
      </w:pPr>
      <w:r w:rsidRPr="00556B0C">
        <w:rPr>
          <w:rFonts w:asciiTheme="minorHAnsi" w:hAnsiTheme="minorHAnsi" w:cstheme="minorHAnsi"/>
          <w:b/>
          <w:color w:val="auto"/>
          <w:sz w:val="22"/>
          <w:szCs w:val="22"/>
        </w:rPr>
        <w:t xml:space="preserve">Zhotoviteľ je povinný </w:t>
      </w:r>
      <w:r>
        <w:rPr>
          <w:rFonts w:asciiTheme="minorHAnsi" w:hAnsiTheme="minorHAnsi" w:cstheme="minorHAnsi"/>
          <w:b/>
          <w:color w:val="auto"/>
          <w:sz w:val="22"/>
          <w:szCs w:val="22"/>
        </w:rPr>
        <w:t xml:space="preserve">pri vypracovaní Diela </w:t>
      </w:r>
      <w:r w:rsidRPr="00556B0C">
        <w:rPr>
          <w:rFonts w:asciiTheme="minorHAnsi" w:hAnsiTheme="minorHAnsi" w:cstheme="minorHAnsi"/>
          <w:b/>
          <w:color w:val="auto"/>
          <w:sz w:val="22"/>
          <w:szCs w:val="22"/>
        </w:rPr>
        <w:t xml:space="preserve">postupovať v zmysle § 42 ods. 3 zákona </w:t>
      </w:r>
      <w:r w:rsidR="007E5FF3">
        <w:rPr>
          <w:rFonts w:asciiTheme="minorHAnsi" w:hAnsiTheme="minorHAnsi" w:cstheme="minorHAnsi"/>
          <w:b/>
          <w:color w:val="auto"/>
          <w:sz w:val="22"/>
          <w:szCs w:val="22"/>
        </w:rPr>
        <w:t xml:space="preserve">č. 343/2015 Z. z. </w:t>
      </w:r>
      <w:r w:rsidRPr="00556B0C">
        <w:rPr>
          <w:rFonts w:asciiTheme="minorHAnsi" w:hAnsiTheme="minorHAnsi" w:cstheme="minorHAnsi"/>
          <w:b/>
          <w:color w:val="auto"/>
          <w:sz w:val="22"/>
          <w:szCs w:val="22"/>
        </w:rPr>
        <w:t>o verejnom obstarávaní</w:t>
      </w:r>
      <w:r w:rsidR="007E5FF3">
        <w:rPr>
          <w:rFonts w:asciiTheme="minorHAnsi" w:hAnsiTheme="minorHAnsi" w:cstheme="minorHAnsi"/>
          <w:b/>
          <w:color w:val="auto"/>
          <w:sz w:val="22"/>
          <w:szCs w:val="22"/>
        </w:rPr>
        <w:t xml:space="preserve"> a o zmene a doplnení niektorých zákonov v znení neskorších predpisov</w:t>
      </w:r>
      <w:r w:rsidRPr="00556B0C">
        <w:rPr>
          <w:rFonts w:asciiTheme="minorHAnsi" w:hAnsiTheme="minorHAnsi" w:cstheme="minorHAnsi"/>
          <w:b/>
          <w:color w:val="auto"/>
          <w:sz w:val="22"/>
          <w:szCs w:val="22"/>
        </w:rPr>
        <w:t xml:space="preserve"> (neuvádzať v Dokumentácii ani výkaze výmer konkrétne názvy stavebných výrobkov a výrobkov). </w:t>
      </w:r>
    </w:p>
    <w:p w14:paraId="49DE14BE" w14:textId="114FC0F9" w:rsidR="00597F5A" w:rsidRPr="00556B0C" w:rsidRDefault="00597F5A" w:rsidP="00906D51">
      <w:pPr>
        <w:pStyle w:val="Odsekzoznamu"/>
        <w:widowControl/>
        <w:numPr>
          <w:ilvl w:val="0"/>
          <w:numId w:val="2"/>
        </w:numPr>
        <w:ind w:left="425" w:hanging="425"/>
        <w:contextualSpacing w:val="0"/>
        <w:jc w:val="both"/>
        <w:rPr>
          <w:rFonts w:asciiTheme="minorHAnsi" w:hAnsiTheme="minorHAnsi" w:cstheme="minorHAnsi"/>
          <w:b/>
          <w:color w:val="auto"/>
          <w:sz w:val="22"/>
          <w:szCs w:val="22"/>
        </w:rPr>
      </w:pPr>
      <w:r w:rsidRPr="00556B0C">
        <w:rPr>
          <w:rFonts w:asciiTheme="minorHAnsi" w:hAnsiTheme="minorHAnsi" w:cstheme="minorHAnsi"/>
          <w:b/>
          <w:color w:val="auto"/>
          <w:sz w:val="22"/>
          <w:szCs w:val="22"/>
        </w:rPr>
        <w:t>Zhotoviteľ je povinný kedykoľvek na žiadosť objednávateľa (ako verejného obstarávateľa) bezodkladne poskytnúť písomné vysvetlenie týkajúce sa technických otázok a záležito</w:t>
      </w:r>
      <w:r>
        <w:rPr>
          <w:rFonts w:asciiTheme="minorHAnsi" w:hAnsiTheme="minorHAnsi" w:cstheme="minorHAnsi"/>
          <w:b/>
          <w:color w:val="auto"/>
          <w:sz w:val="22"/>
          <w:szCs w:val="22"/>
        </w:rPr>
        <w:t xml:space="preserve">stí </w:t>
      </w:r>
      <w:r w:rsidRPr="00556B0C">
        <w:rPr>
          <w:rFonts w:asciiTheme="minorHAnsi" w:hAnsiTheme="minorHAnsi" w:cstheme="minorHAnsi"/>
          <w:b/>
          <w:color w:val="auto"/>
          <w:sz w:val="22"/>
          <w:szCs w:val="22"/>
        </w:rPr>
        <w:t xml:space="preserve"> Diela </w:t>
      </w:r>
      <w:r w:rsidRPr="00556B0C">
        <w:rPr>
          <w:rFonts w:asciiTheme="minorHAnsi" w:hAnsiTheme="minorHAnsi" w:cstheme="minorHAnsi"/>
          <w:b/>
          <w:color w:val="auto"/>
          <w:sz w:val="22"/>
          <w:szCs w:val="22"/>
        </w:rPr>
        <w:lastRenderedPageBreak/>
        <w:t xml:space="preserve">(Dokumentácie), ako súťažného podkladu vo verejnom obstarávaní vyhlásenom na realizáciu stavby, ak takáto situácia v procese </w:t>
      </w:r>
      <w:r w:rsidR="004B3987">
        <w:rPr>
          <w:rFonts w:asciiTheme="minorHAnsi" w:hAnsiTheme="minorHAnsi" w:cstheme="minorHAnsi"/>
          <w:b/>
          <w:color w:val="auto"/>
          <w:sz w:val="22"/>
          <w:szCs w:val="22"/>
        </w:rPr>
        <w:t>verejného obstarávania</w:t>
      </w:r>
      <w:r w:rsidR="004B3987" w:rsidRPr="00556B0C">
        <w:rPr>
          <w:rFonts w:asciiTheme="minorHAnsi" w:hAnsiTheme="minorHAnsi" w:cstheme="minorHAnsi"/>
          <w:b/>
          <w:color w:val="auto"/>
          <w:sz w:val="22"/>
          <w:szCs w:val="22"/>
        </w:rPr>
        <w:t xml:space="preserve"> </w:t>
      </w:r>
      <w:r w:rsidRPr="00556B0C">
        <w:rPr>
          <w:rFonts w:asciiTheme="minorHAnsi" w:hAnsiTheme="minorHAnsi" w:cstheme="minorHAnsi"/>
          <w:b/>
          <w:color w:val="auto"/>
          <w:sz w:val="22"/>
          <w:szCs w:val="22"/>
        </w:rPr>
        <w:t>nastane.</w:t>
      </w:r>
    </w:p>
    <w:p w14:paraId="67CE882D" w14:textId="77777777" w:rsidR="00FA619C" w:rsidRPr="00FA619C" w:rsidRDefault="00FA619C" w:rsidP="00FA619C">
      <w:pPr>
        <w:widowControl/>
        <w:suppressAutoHyphens/>
        <w:snapToGrid w:val="0"/>
        <w:jc w:val="both"/>
        <w:rPr>
          <w:rFonts w:asciiTheme="minorHAnsi" w:hAnsiTheme="minorHAnsi" w:cstheme="minorHAnsi"/>
          <w:sz w:val="22"/>
          <w:szCs w:val="22"/>
        </w:rPr>
      </w:pPr>
    </w:p>
    <w:p w14:paraId="794B074D" w14:textId="77777777" w:rsidR="008F6298" w:rsidRDefault="00C30359" w:rsidP="003A30D9">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Čl. III</w:t>
      </w:r>
    </w:p>
    <w:p w14:paraId="4E6416D3" w14:textId="77777777" w:rsidR="003A30D9" w:rsidRDefault="003A30D9" w:rsidP="003A30D9">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Podklady, súčinnosť zmluvných strán</w:t>
      </w:r>
    </w:p>
    <w:p w14:paraId="70CC6E3F" w14:textId="77777777" w:rsidR="003A30D9" w:rsidRDefault="003A30D9" w:rsidP="003A30D9">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(a stavebníka/správcu na strane objednávateľa)</w:t>
      </w:r>
    </w:p>
    <w:p w14:paraId="6DAE5FAB" w14:textId="77777777" w:rsidR="003A30D9" w:rsidRDefault="003A30D9" w:rsidP="003A30D9">
      <w:pPr>
        <w:pStyle w:val="Bezriadkovania"/>
        <w:jc w:val="center"/>
        <w:rPr>
          <w:rStyle w:val="CharStyle13"/>
          <w:rFonts w:asciiTheme="minorHAnsi" w:hAnsiTheme="minorHAnsi" w:cstheme="minorHAnsi"/>
          <w:bCs w:val="0"/>
          <w:color w:val="auto"/>
          <w:szCs w:val="24"/>
        </w:rPr>
      </w:pPr>
    </w:p>
    <w:p w14:paraId="55991BD4" w14:textId="77777777" w:rsidR="003A30D9" w:rsidRPr="00913056" w:rsidRDefault="003A30D9" w:rsidP="00906D51">
      <w:pPr>
        <w:pStyle w:val="Odsekzoznamu"/>
        <w:numPr>
          <w:ilvl w:val="0"/>
          <w:numId w:val="4"/>
        </w:numPr>
        <w:ind w:left="426" w:hanging="426"/>
        <w:contextualSpacing w:val="0"/>
        <w:jc w:val="both"/>
        <w:rPr>
          <w:rFonts w:asciiTheme="minorHAnsi" w:hAnsiTheme="minorHAnsi" w:cstheme="minorHAnsi"/>
          <w:sz w:val="22"/>
          <w:szCs w:val="22"/>
        </w:rPr>
      </w:pPr>
      <w:r w:rsidRPr="00913056">
        <w:rPr>
          <w:rFonts w:asciiTheme="minorHAnsi" w:hAnsiTheme="minorHAnsi" w:cstheme="minorHAnsi"/>
          <w:sz w:val="22"/>
          <w:szCs w:val="22"/>
        </w:rPr>
        <w:t xml:space="preserve">Objednávateľ je povinný do 5 pracovných dní od uzavretia Zmluvy poskytnúť zhotoviteľovi nevyhnutne potrebné podklady, a to: </w:t>
      </w:r>
    </w:p>
    <w:p w14:paraId="56D1F4FD" w14:textId="5274883A" w:rsidR="00913056" w:rsidRPr="000A0A58" w:rsidRDefault="00D34BA0" w:rsidP="000A0A58">
      <w:pPr>
        <w:pStyle w:val="Odsekzoznamu"/>
        <w:widowControl/>
        <w:numPr>
          <w:ilvl w:val="0"/>
          <w:numId w:val="45"/>
        </w:numPr>
        <w:jc w:val="both"/>
        <w:rPr>
          <w:rFonts w:asciiTheme="minorHAnsi" w:hAnsiTheme="minorHAnsi" w:cstheme="minorHAnsi"/>
          <w:sz w:val="22"/>
          <w:szCs w:val="22"/>
        </w:rPr>
      </w:pPr>
      <w:r w:rsidRPr="00D34BA0">
        <w:rPr>
          <w:rFonts w:ascii="Calibri" w:hAnsi="Calibri" w:cs="Calibri"/>
          <w:sz w:val="22"/>
          <w:szCs w:val="22"/>
        </w:rPr>
        <w:t>Štúdia realizovateľnosti cyklotrasy Zvolen - Hronská Breznica</w:t>
      </w:r>
    </w:p>
    <w:p w14:paraId="4FB07ADB" w14:textId="2F0581CB" w:rsidR="005152AB" w:rsidRPr="00964473" w:rsidRDefault="005152AB" w:rsidP="005152AB">
      <w:pPr>
        <w:pStyle w:val="Odsekzoznamu"/>
        <w:numPr>
          <w:ilvl w:val="0"/>
          <w:numId w:val="4"/>
        </w:numPr>
        <w:suppressAutoHyphens/>
        <w:snapToGrid w:val="0"/>
        <w:spacing w:before="120"/>
        <w:ind w:left="426" w:hanging="426"/>
        <w:jc w:val="both"/>
        <w:rPr>
          <w:rFonts w:asciiTheme="minorHAnsi" w:hAnsiTheme="minorHAnsi" w:cstheme="minorHAnsi"/>
          <w:sz w:val="22"/>
          <w:szCs w:val="22"/>
        </w:rPr>
      </w:pPr>
      <w:r w:rsidRPr="00964473">
        <w:rPr>
          <w:rFonts w:asciiTheme="minorHAnsi" w:hAnsiTheme="minorHAnsi" w:cstheme="minorHAnsi"/>
          <w:noProof/>
          <w:sz w:val="22"/>
          <w:szCs w:val="22"/>
        </w:rPr>
        <w:t>Objednávateľ  je povinný poskytnúť zhotoviteľovi nevyhnutné spolupôsobenie, spočívajúce najmä v odovzdaní doplňujúcich údajov, upresnení, podkladov, vyjadrení a stanovísk, ktoré sa nachádzajú u objednávateľa a ktorých potreba odovzdania vznikne v priebehu plnenia Zmluvy.</w:t>
      </w:r>
    </w:p>
    <w:p w14:paraId="40660172" w14:textId="77777777" w:rsidR="003A30D9" w:rsidRPr="009347D2" w:rsidRDefault="003A30D9" w:rsidP="005152AB">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color w:val="000000"/>
          <w:sz w:val="22"/>
          <w:szCs w:val="22"/>
          <w:lang w:val="sk-SK" w:eastAsia="sk-SK"/>
        </w:rPr>
      </w:pPr>
      <w:r w:rsidRPr="00EC3606">
        <w:rPr>
          <w:rStyle w:val="CharStyle10"/>
          <w:rFonts w:asciiTheme="minorHAnsi" w:hAnsiTheme="minorHAnsi" w:cstheme="minorHAnsi"/>
          <w:color w:val="000000"/>
          <w:sz w:val="22"/>
          <w:szCs w:val="22"/>
          <w:lang w:val="sk-SK"/>
        </w:rPr>
        <w:t>Zhotoviteľ je povinný pri</w:t>
      </w:r>
      <w:r>
        <w:rPr>
          <w:rStyle w:val="CharStyle10"/>
          <w:rFonts w:asciiTheme="minorHAnsi" w:hAnsiTheme="minorHAnsi" w:cstheme="minorHAnsi"/>
          <w:color w:val="000000"/>
          <w:sz w:val="22"/>
          <w:szCs w:val="22"/>
          <w:lang w:val="sk-SK"/>
        </w:rPr>
        <w:t xml:space="preserve"> vykonávaní Diela</w:t>
      </w:r>
      <w:r w:rsidRPr="00EC3606">
        <w:rPr>
          <w:rStyle w:val="CharStyle10"/>
          <w:rFonts w:asciiTheme="minorHAnsi" w:hAnsiTheme="minorHAnsi" w:cstheme="minorHAnsi"/>
          <w:color w:val="000000"/>
          <w:sz w:val="22"/>
          <w:szCs w:val="22"/>
          <w:lang w:val="sk-SK"/>
        </w:rPr>
        <w:t xml:space="preserve"> spolupracovať s objednávateľom, s dotknutými orgánmi štátnej správy a orgánmi samosprávy, s ostatnými dotknutými subjektmi, ktoré ustanoví príslušný stavebný úrad alebo právne predpisy a ich požiadavky, resp. pripomienky zapraco</w:t>
      </w:r>
      <w:r>
        <w:rPr>
          <w:rStyle w:val="CharStyle10"/>
          <w:rFonts w:asciiTheme="minorHAnsi" w:hAnsiTheme="minorHAnsi" w:cstheme="minorHAnsi"/>
          <w:color w:val="000000"/>
          <w:sz w:val="22"/>
          <w:szCs w:val="22"/>
          <w:lang w:val="sk-SK"/>
        </w:rPr>
        <w:t>vať do Diela/zohľadniť v Diele</w:t>
      </w:r>
      <w:r w:rsidRPr="00EC3606">
        <w:rPr>
          <w:rStyle w:val="CharStyle10"/>
          <w:rFonts w:asciiTheme="minorHAnsi" w:hAnsiTheme="minorHAnsi" w:cstheme="minorHAnsi"/>
          <w:color w:val="000000"/>
          <w:sz w:val="22"/>
          <w:szCs w:val="22"/>
          <w:lang w:val="sk-SK"/>
        </w:rPr>
        <w:t xml:space="preserve">. </w:t>
      </w:r>
    </w:p>
    <w:p w14:paraId="24523CBF" w14:textId="77777777" w:rsidR="003A30D9" w:rsidRPr="00EC3606" w:rsidRDefault="003A30D9" w:rsidP="00906D51">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4"/>
          <w:szCs w:val="24"/>
          <w:lang w:val="sk-SK"/>
        </w:rPr>
      </w:pPr>
      <w:r w:rsidRPr="00EC3606">
        <w:rPr>
          <w:rStyle w:val="CharStyle10"/>
          <w:rFonts w:asciiTheme="minorHAnsi" w:hAnsiTheme="minorHAnsi" w:cstheme="minorHAnsi"/>
          <w:color w:val="000000"/>
          <w:sz w:val="22"/>
          <w:szCs w:val="22"/>
          <w:lang w:val="sk-SK"/>
        </w:rPr>
        <w:t xml:space="preserve">Vstupné pracovné rokovanie zmluvné strany dohodnú tak, aby sa konalo najneskôr do </w:t>
      </w:r>
      <w:r w:rsidR="00913056" w:rsidRPr="00913056">
        <w:rPr>
          <w:rStyle w:val="CharStyle10"/>
          <w:rFonts w:asciiTheme="minorHAnsi" w:hAnsiTheme="minorHAnsi" w:cstheme="minorHAnsi"/>
          <w:color w:val="000000"/>
          <w:sz w:val="22"/>
          <w:szCs w:val="22"/>
          <w:lang w:val="sk-SK"/>
        </w:rPr>
        <w:t>5</w:t>
      </w:r>
      <w:r w:rsidRPr="00913056">
        <w:rPr>
          <w:rStyle w:val="CharStyle10"/>
          <w:rFonts w:asciiTheme="minorHAnsi" w:hAnsiTheme="minorHAnsi" w:cstheme="minorHAnsi"/>
          <w:color w:val="000000"/>
          <w:sz w:val="22"/>
          <w:szCs w:val="22"/>
          <w:lang w:val="sk-SK"/>
        </w:rPr>
        <w:t xml:space="preserve"> pracovných dní odo</w:t>
      </w:r>
      <w:r w:rsidRPr="00EC3606">
        <w:rPr>
          <w:rStyle w:val="CharStyle10"/>
          <w:rFonts w:asciiTheme="minorHAnsi" w:hAnsiTheme="minorHAnsi" w:cstheme="minorHAnsi"/>
          <w:color w:val="000000"/>
          <w:sz w:val="22"/>
          <w:szCs w:val="22"/>
          <w:lang w:val="sk-SK"/>
        </w:rPr>
        <w:t xml:space="preserve"> dňa nadobudnutia účinnosti Zmluvy.</w:t>
      </w:r>
    </w:p>
    <w:p w14:paraId="01F1260F" w14:textId="77777777" w:rsidR="003A30D9" w:rsidRDefault="003A30D9" w:rsidP="00906D51">
      <w:pPr>
        <w:pStyle w:val="Style2"/>
        <w:numPr>
          <w:ilvl w:val="0"/>
          <w:numId w:val="4"/>
        </w:numPr>
        <w:shd w:val="clear" w:color="auto" w:fill="auto"/>
        <w:tabs>
          <w:tab w:val="left" w:pos="560"/>
        </w:tabs>
        <w:spacing w:before="0" w:line="240" w:lineRule="auto"/>
        <w:ind w:left="425" w:hanging="425"/>
        <w:jc w:val="both"/>
        <w:rPr>
          <w:rFonts w:asciiTheme="minorHAnsi" w:hAnsiTheme="minorHAnsi" w:cstheme="minorHAnsi"/>
          <w:noProof/>
          <w:sz w:val="22"/>
          <w:szCs w:val="22"/>
          <w:lang w:val="sk-SK"/>
        </w:rPr>
      </w:pPr>
      <w:r w:rsidRPr="00EC3606">
        <w:rPr>
          <w:rFonts w:asciiTheme="minorHAnsi" w:hAnsiTheme="minorHAnsi" w:cstheme="minorHAnsi"/>
          <w:noProof/>
          <w:sz w:val="22"/>
          <w:szCs w:val="22"/>
          <w:lang w:val="sk-SK"/>
        </w:rPr>
        <w:t>Zhotoviteľ je povinný, podľa požiadaviek objednávateľa alebo zhotoviteľa, minimálne však 1 x (raz) v kalendárnom mesiaci zúčastniť sa pracovného rokovania, v sídle objednávateľa, za nevyhnutnej účasti objednávateľa a stavebníka. Z pracovného rokovania zhotoviteľ vyhotoví zápis, ktorého rovnopis obdrží každá zmluvná strana a stavebník. Počas pracovných rokovaní je zhotoviteľ povinný informovať objednávateľa a stavebníka o s</w:t>
      </w:r>
      <w:r>
        <w:rPr>
          <w:rFonts w:asciiTheme="minorHAnsi" w:hAnsiTheme="minorHAnsi" w:cstheme="minorHAnsi"/>
          <w:noProof/>
          <w:sz w:val="22"/>
          <w:szCs w:val="22"/>
          <w:lang w:val="sk-SK"/>
        </w:rPr>
        <w:t>tave rozpracovanosti Diela.</w:t>
      </w:r>
      <w:r w:rsidRPr="00EC3606">
        <w:rPr>
          <w:rFonts w:asciiTheme="minorHAnsi" w:hAnsiTheme="minorHAnsi" w:cstheme="minorHAnsi"/>
          <w:noProof/>
          <w:sz w:val="22"/>
          <w:szCs w:val="22"/>
          <w:lang w:val="sk-SK"/>
        </w:rPr>
        <w:t xml:space="preserve"> </w:t>
      </w:r>
      <w:r w:rsidRPr="00EC3606">
        <w:rPr>
          <w:rStyle w:val="CharStyle10"/>
          <w:rFonts w:asciiTheme="minorHAnsi" w:hAnsiTheme="minorHAnsi" w:cstheme="minorHAnsi"/>
          <w:color w:val="000000"/>
          <w:sz w:val="22"/>
          <w:szCs w:val="22"/>
          <w:lang w:val="sk-SK"/>
        </w:rPr>
        <w:t xml:space="preserve">Zhotoviteľ je povinný predkladať na pracovné rokovania rozpracovanú Dokumentáciu s prílohami za účelom ich prerokovania a odsúhlasenia objednávateľom a stavebníkom. Pripomienky objednávateľa a stavebníka z pracovného rokovania sú po ich prerokovaní záväzným pokynom objednávateľa pre zhotoviteľa. </w:t>
      </w:r>
      <w:r w:rsidRPr="00EC3606">
        <w:rPr>
          <w:rFonts w:asciiTheme="minorHAnsi" w:hAnsiTheme="minorHAnsi" w:cstheme="minorHAnsi"/>
          <w:noProof/>
          <w:sz w:val="22"/>
          <w:szCs w:val="22"/>
          <w:lang w:val="sk-SK"/>
        </w:rPr>
        <w:t>Zhotoviteľ je povinný najmä neuskutočňovať  zábery  mimo cestného pozemku, požiadať objednávateľa a stavebníka o odsúhlasenie majetkových hraníc a hraníc dočasných záberov, ktoré sú podkladom pre spracovanie geometrických plánov.</w:t>
      </w:r>
    </w:p>
    <w:p w14:paraId="1B4DC98B" w14:textId="77777777" w:rsidR="00C30359" w:rsidRPr="00C30359" w:rsidRDefault="00C30359" w:rsidP="008F6298">
      <w:pPr>
        <w:pStyle w:val="Bezriadkovania"/>
        <w:rPr>
          <w:rStyle w:val="CharStyle13"/>
          <w:rFonts w:asciiTheme="minorHAnsi" w:hAnsiTheme="minorHAnsi" w:cstheme="minorHAnsi"/>
          <w:bCs w:val="0"/>
          <w:color w:val="auto"/>
          <w:szCs w:val="24"/>
        </w:rPr>
      </w:pPr>
    </w:p>
    <w:p w14:paraId="1239A6E7" w14:textId="77777777" w:rsidR="008F6298" w:rsidRPr="0028614F" w:rsidRDefault="0028614F" w:rsidP="0028614F">
      <w:pPr>
        <w:jc w:val="center"/>
        <w:rPr>
          <w:rFonts w:asciiTheme="minorHAnsi" w:hAnsiTheme="minorHAnsi"/>
          <w:b/>
        </w:rPr>
      </w:pPr>
      <w:r w:rsidRPr="0028614F">
        <w:rPr>
          <w:rFonts w:asciiTheme="minorHAnsi" w:hAnsiTheme="minorHAnsi"/>
          <w:b/>
        </w:rPr>
        <w:t>Čl. IV</w:t>
      </w:r>
    </w:p>
    <w:p w14:paraId="48C4A863" w14:textId="77777777" w:rsidR="0028614F" w:rsidRPr="0028614F" w:rsidRDefault="0028614F" w:rsidP="0028614F">
      <w:pPr>
        <w:jc w:val="center"/>
        <w:rPr>
          <w:rFonts w:asciiTheme="minorHAnsi" w:hAnsiTheme="minorHAnsi"/>
          <w:b/>
        </w:rPr>
      </w:pPr>
      <w:r w:rsidRPr="0028614F">
        <w:rPr>
          <w:rFonts w:asciiTheme="minorHAnsi" w:hAnsiTheme="minorHAnsi"/>
          <w:b/>
        </w:rPr>
        <w:t xml:space="preserve">Miesto, čas a spôsob </w:t>
      </w:r>
      <w:r w:rsidR="00F9062F">
        <w:rPr>
          <w:rFonts w:asciiTheme="minorHAnsi" w:hAnsiTheme="minorHAnsi"/>
          <w:b/>
        </w:rPr>
        <w:t>plnenia</w:t>
      </w:r>
    </w:p>
    <w:p w14:paraId="3B7CA7D8" w14:textId="77777777" w:rsidR="0028614F" w:rsidRDefault="0028614F" w:rsidP="0028614F">
      <w:pPr>
        <w:rPr>
          <w:rStyle w:val="CharStyle10"/>
          <w:rFonts w:asciiTheme="minorHAnsi" w:eastAsiaTheme="majorEastAsia" w:hAnsiTheme="minorHAnsi" w:cstheme="minorHAnsi"/>
          <w:sz w:val="22"/>
          <w:szCs w:val="22"/>
        </w:rPr>
      </w:pPr>
    </w:p>
    <w:p w14:paraId="383FE70E" w14:textId="23B23C66" w:rsidR="0028614F" w:rsidRPr="00B74AF6" w:rsidRDefault="0028614F" w:rsidP="00906D51">
      <w:pPr>
        <w:pStyle w:val="Odsekzoznamu"/>
        <w:numPr>
          <w:ilvl w:val="0"/>
          <w:numId w:val="5"/>
        </w:numPr>
        <w:ind w:left="426" w:hanging="426"/>
        <w:rPr>
          <w:rStyle w:val="CharStyle10"/>
          <w:rFonts w:asciiTheme="minorHAnsi" w:eastAsiaTheme="majorEastAsia" w:hAnsiTheme="minorHAnsi" w:cstheme="minorHAnsi"/>
          <w:sz w:val="22"/>
          <w:szCs w:val="22"/>
        </w:rPr>
      </w:pPr>
      <w:r w:rsidRPr="00B74AF6">
        <w:rPr>
          <w:rStyle w:val="CharStyle10"/>
          <w:rFonts w:asciiTheme="minorHAnsi" w:eastAsiaTheme="majorEastAsia" w:hAnsiTheme="minorHAnsi" w:cstheme="minorHAnsi"/>
          <w:sz w:val="22"/>
          <w:szCs w:val="22"/>
        </w:rPr>
        <w:t>Zhotoviteľ sa zaväzuje, že riadne zhotovené (vykonané) Dielo v rozsahu podľa tejto časti Zmluvy odovzdá objednávateľovi v sídle objednávateľa nasledovne:</w:t>
      </w:r>
    </w:p>
    <w:p w14:paraId="068FD8E9" w14:textId="77777777" w:rsidR="00D40E65" w:rsidRPr="00B74AF6" w:rsidRDefault="00D40E65" w:rsidP="00D40E65">
      <w:pPr>
        <w:pStyle w:val="Odsekzoznamu"/>
        <w:ind w:left="426"/>
        <w:rPr>
          <w:rStyle w:val="CharStyle10"/>
          <w:rFonts w:asciiTheme="minorHAnsi" w:eastAsiaTheme="majorEastAsia" w:hAnsiTheme="minorHAnsi" w:cstheme="minorHAnsi"/>
          <w:sz w:val="22"/>
          <w:szCs w:val="22"/>
        </w:rPr>
      </w:pPr>
    </w:p>
    <w:p w14:paraId="28D8F2AF" w14:textId="4928D5E9" w:rsidR="0028614F" w:rsidRPr="00B74AF6" w:rsidRDefault="00241619" w:rsidP="008B45F9">
      <w:pPr>
        <w:pStyle w:val="Bezriadkovania"/>
        <w:numPr>
          <w:ilvl w:val="1"/>
          <w:numId w:val="5"/>
        </w:numPr>
        <w:spacing w:after="120"/>
        <w:ind w:left="426" w:hanging="426"/>
        <w:jc w:val="both"/>
        <w:rPr>
          <w:rFonts w:asciiTheme="minorHAnsi" w:eastAsiaTheme="majorEastAsia" w:hAnsiTheme="minorHAnsi" w:cstheme="minorHAnsi"/>
          <w:color w:val="auto"/>
          <w:sz w:val="22"/>
          <w:szCs w:val="22"/>
          <w:shd w:val="clear" w:color="auto" w:fill="FFFFFF"/>
        </w:rPr>
      </w:pPr>
      <w:r>
        <w:rPr>
          <w:rFonts w:asciiTheme="minorHAnsi" w:hAnsiTheme="minorHAnsi" w:cstheme="minorHAnsi"/>
          <w:noProof/>
          <w:sz w:val="22"/>
          <w:szCs w:val="22"/>
          <w:bdr w:val="single" w:sz="4" w:space="0" w:color="auto"/>
        </w:rPr>
        <w:t>DUR s DSP</w:t>
      </w:r>
      <w:r w:rsidR="0028614F" w:rsidRPr="00B74AF6">
        <w:rPr>
          <w:rFonts w:asciiTheme="minorHAnsi" w:hAnsiTheme="minorHAnsi" w:cstheme="minorHAnsi"/>
          <w:noProof/>
          <w:sz w:val="22"/>
          <w:szCs w:val="22"/>
          <w:bdr w:val="single" w:sz="4" w:space="0" w:color="auto"/>
        </w:rPr>
        <w:t xml:space="preserve"> </w:t>
      </w:r>
      <w:r w:rsidR="00913056" w:rsidRPr="00B74AF6">
        <w:rPr>
          <w:rFonts w:asciiTheme="minorHAnsi" w:hAnsiTheme="minorHAnsi" w:cstheme="minorHAnsi"/>
          <w:noProof/>
          <w:sz w:val="22"/>
          <w:szCs w:val="22"/>
          <w:bdr w:val="single" w:sz="4" w:space="0" w:color="auto"/>
        </w:rPr>
        <w:t>:</w:t>
      </w:r>
      <w:r w:rsidR="0028614F" w:rsidRPr="00B74AF6">
        <w:rPr>
          <w:rFonts w:asciiTheme="minorHAnsi" w:hAnsiTheme="minorHAnsi" w:cstheme="minorHAnsi"/>
          <w:noProof/>
          <w:sz w:val="22"/>
          <w:szCs w:val="22"/>
        </w:rPr>
        <w:t xml:space="preserve"> </w:t>
      </w:r>
    </w:p>
    <w:p w14:paraId="25E2FA0B" w14:textId="452A701C" w:rsidR="0028614F" w:rsidRPr="00B74AF6" w:rsidRDefault="00913056" w:rsidP="00906D51">
      <w:pPr>
        <w:pStyle w:val="Odsekzoznamu"/>
        <w:numPr>
          <w:ilvl w:val="0"/>
          <w:numId w:val="6"/>
        </w:numPr>
        <w:contextualSpacing w:val="0"/>
        <w:rPr>
          <w:rFonts w:asciiTheme="minorHAnsi" w:hAnsiTheme="minorHAnsi" w:cstheme="minorHAnsi"/>
          <w:b/>
          <w:noProof/>
          <w:sz w:val="22"/>
          <w:szCs w:val="22"/>
        </w:rPr>
      </w:pPr>
      <w:r w:rsidRPr="00B74AF6">
        <w:rPr>
          <w:rFonts w:asciiTheme="minorHAnsi" w:hAnsiTheme="minorHAnsi" w:cstheme="minorHAnsi"/>
          <w:b/>
          <w:noProof/>
          <w:sz w:val="22"/>
          <w:szCs w:val="22"/>
        </w:rPr>
        <w:t>do 1</w:t>
      </w:r>
      <w:r w:rsidR="00241619">
        <w:rPr>
          <w:rFonts w:asciiTheme="minorHAnsi" w:hAnsiTheme="minorHAnsi" w:cstheme="minorHAnsi"/>
          <w:b/>
          <w:noProof/>
          <w:sz w:val="22"/>
          <w:szCs w:val="22"/>
        </w:rPr>
        <w:t>70</w:t>
      </w:r>
      <w:r w:rsidRPr="00B74AF6">
        <w:rPr>
          <w:rFonts w:asciiTheme="minorHAnsi" w:hAnsiTheme="minorHAnsi" w:cstheme="minorHAnsi"/>
          <w:b/>
          <w:noProof/>
          <w:sz w:val="22"/>
          <w:szCs w:val="22"/>
        </w:rPr>
        <w:t xml:space="preserve"> kalendárnych dní </w:t>
      </w:r>
      <w:r w:rsidR="0028614F" w:rsidRPr="00B74AF6">
        <w:rPr>
          <w:rFonts w:asciiTheme="minorHAnsi" w:hAnsiTheme="minorHAnsi" w:cstheme="minorHAnsi"/>
          <w:b/>
          <w:noProof/>
          <w:sz w:val="22"/>
          <w:szCs w:val="22"/>
        </w:rPr>
        <w:t>odo dňa uzavretia Zmluvy</w:t>
      </w:r>
    </w:p>
    <w:p w14:paraId="0F9F4301" w14:textId="77777777" w:rsidR="00D40E65" w:rsidRPr="00B74AF6" w:rsidRDefault="00D40E65" w:rsidP="00D40E65">
      <w:pPr>
        <w:pStyle w:val="Odsekzoznamu"/>
        <w:contextualSpacing w:val="0"/>
        <w:rPr>
          <w:rFonts w:asciiTheme="minorHAnsi" w:hAnsiTheme="minorHAnsi" w:cstheme="minorHAnsi"/>
          <w:b/>
          <w:noProof/>
          <w:sz w:val="22"/>
          <w:szCs w:val="22"/>
        </w:rPr>
      </w:pPr>
    </w:p>
    <w:p w14:paraId="2B8AE58C" w14:textId="07C3E7EE" w:rsidR="009347D2" w:rsidRPr="00B74AF6" w:rsidRDefault="009347D2" w:rsidP="00906D51">
      <w:pPr>
        <w:pStyle w:val="Odsekzoznamu"/>
        <w:numPr>
          <w:ilvl w:val="0"/>
          <w:numId w:val="5"/>
        </w:numPr>
        <w:spacing w:before="120"/>
        <w:ind w:left="426" w:hanging="426"/>
        <w:jc w:val="both"/>
        <w:rPr>
          <w:rStyle w:val="CharStyle10"/>
          <w:rFonts w:asciiTheme="minorHAnsi" w:hAnsiTheme="minorHAnsi" w:cstheme="minorHAnsi"/>
          <w:noProof/>
          <w:sz w:val="22"/>
          <w:szCs w:val="22"/>
          <w:shd w:val="clear" w:color="auto" w:fill="auto"/>
        </w:rPr>
      </w:pPr>
      <w:r w:rsidRPr="00B74AF6">
        <w:rPr>
          <w:rStyle w:val="CharStyle10"/>
          <w:rFonts w:asciiTheme="minorHAnsi" w:hAnsiTheme="minorHAnsi" w:cs="Calibri"/>
          <w:sz w:val="22"/>
          <w:szCs w:val="22"/>
        </w:rPr>
        <w:t xml:space="preserve">Za účelom </w:t>
      </w:r>
      <w:r w:rsidR="002D7E3D">
        <w:rPr>
          <w:rStyle w:val="CharStyle10"/>
          <w:rFonts w:asciiTheme="minorHAnsi" w:hAnsiTheme="minorHAnsi" w:cs="Calibri"/>
          <w:sz w:val="22"/>
          <w:szCs w:val="22"/>
        </w:rPr>
        <w:t>koordinácie projekčných prác</w:t>
      </w:r>
      <w:r w:rsidRPr="00B74AF6">
        <w:rPr>
          <w:rStyle w:val="CharStyle10"/>
          <w:rFonts w:asciiTheme="minorHAnsi" w:hAnsiTheme="minorHAnsi" w:cs="Calibri"/>
          <w:sz w:val="22"/>
          <w:szCs w:val="22"/>
        </w:rPr>
        <w:t xml:space="preserve"> </w:t>
      </w:r>
      <w:r w:rsidR="00E634AE">
        <w:rPr>
          <w:rStyle w:val="CharStyle10"/>
          <w:rFonts w:asciiTheme="minorHAnsi" w:hAnsiTheme="minorHAnsi" w:cs="Calibri"/>
          <w:sz w:val="22"/>
          <w:szCs w:val="22"/>
        </w:rPr>
        <w:t xml:space="preserve">na Diele zo strany </w:t>
      </w:r>
      <w:r w:rsidRPr="00B74AF6">
        <w:rPr>
          <w:rStyle w:val="CharStyle10"/>
          <w:rFonts w:asciiTheme="minorHAnsi" w:hAnsiTheme="minorHAnsi" w:cs="Calibri"/>
          <w:sz w:val="22"/>
          <w:szCs w:val="22"/>
        </w:rPr>
        <w:t>objednávateľ</w:t>
      </w:r>
      <w:r w:rsidR="00E634AE">
        <w:rPr>
          <w:rStyle w:val="CharStyle10"/>
          <w:rFonts w:asciiTheme="minorHAnsi" w:hAnsiTheme="minorHAnsi" w:cs="Calibri"/>
          <w:sz w:val="22"/>
          <w:szCs w:val="22"/>
        </w:rPr>
        <w:t>a</w:t>
      </w:r>
      <w:r w:rsidRPr="00B74AF6">
        <w:rPr>
          <w:rStyle w:val="CharStyle10"/>
          <w:rFonts w:asciiTheme="minorHAnsi" w:hAnsiTheme="minorHAnsi" w:cs="Calibri"/>
          <w:sz w:val="22"/>
          <w:szCs w:val="22"/>
        </w:rPr>
        <w:t xml:space="preserve"> sa zhotoviteľ zaväzuje zvolať pracovné rokovanie, a to v dostatočnom predstihu pred termínom plnenia uvedeným v bode 1.1 ods. 1 tohto článku Zmluvy. Pozvánku na pracovné rokovanie spolu s návrhom kon</w:t>
      </w:r>
      <w:r w:rsidR="00913056" w:rsidRPr="00B74AF6">
        <w:rPr>
          <w:rStyle w:val="CharStyle10"/>
          <w:rFonts w:asciiTheme="minorHAnsi" w:hAnsiTheme="minorHAnsi" w:cs="Calibri"/>
          <w:sz w:val="22"/>
          <w:szCs w:val="22"/>
        </w:rPr>
        <w:t xml:space="preserve">ceptu </w:t>
      </w:r>
      <w:r w:rsidR="00B21850" w:rsidRPr="00B74AF6">
        <w:rPr>
          <w:rStyle w:val="CharStyle10"/>
          <w:rFonts w:asciiTheme="minorHAnsi" w:hAnsiTheme="minorHAnsi" w:cs="Calibri"/>
          <w:sz w:val="22"/>
          <w:szCs w:val="22"/>
        </w:rPr>
        <w:t xml:space="preserve">variantného </w:t>
      </w:r>
      <w:r w:rsidR="00913056" w:rsidRPr="00B74AF6">
        <w:rPr>
          <w:rStyle w:val="CharStyle10"/>
          <w:rFonts w:asciiTheme="minorHAnsi" w:hAnsiTheme="minorHAnsi" w:cs="Calibri"/>
          <w:sz w:val="22"/>
          <w:szCs w:val="22"/>
        </w:rPr>
        <w:t>tec</w:t>
      </w:r>
      <w:r w:rsidR="00B21850" w:rsidRPr="00B74AF6">
        <w:rPr>
          <w:rStyle w:val="CharStyle10"/>
          <w:rFonts w:asciiTheme="minorHAnsi" w:hAnsiTheme="minorHAnsi" w:cs="Calibri"/>
          <w:sz w:val="22"/>
          <w:szCs w:val="22"/>
        </w:rPr>
        <w:t xml:space="preserve">hnického riešenia </w:t>
      </w:r>
      <w:r w:rsidR="00223EAD">
        <w:rPr>
          <w:rStyle w:val="CharStyle10"/>
          <w:rFonts w:asciiTheme="minorHAnsi" w:hAnsiTheme="minorHAnsi" w:cs="Calibri"/>
          <w:sz w:val="22"/>
          <w:szCs w:val="22"/>
        </w:rPr>
        <w:t>stavby</w:t>
      </w:r>
      <w:r w:rsidRPr="00B74AF6">
        <w:rPr>
          <w:rStyle w:val="CharStyle10"/>
          <w:rFonts w:asciiTheme="minorHAnsi" w:hAnsiTheme="minorHAnsi" w:cs="Calibri"/>
          <w:sz w:val="22"/>
          <w:szCs w:val="22"/>
        </w:rPr>
        <w:t xml:space="preserve"> sa zhotoviteľ zaväzuje doručiť objednávateľovi minimálne 3 dni vopred, pričom berie na vedomie, že objednávateľ je oprávnený termín navrhovaného pracovného stretnutia posunúť najviac o 5 dní. </w:t>
      </w:r>
    </w:p>
    <w:p w14:paraId="10AF8539" w14:textId="0ECCBACC" w:rsidR="009347D2" w:rsidRPr="002D7E3D" w:rsidRDefault="009347D2" w:rsidP="002D7E3D">
      <w:pPr>
        <w:pStyle w:val="Odsekzoznamu"/>
        <w:numPr>
          <w:ilvl w:val="0"/>
          <w:numId w:val="5"/>
        </w:numPr>
        <w:spacing w:before="120"/>
        <w:ind w:left="426" w:hanging="426"/>
        <w:jc w:val="both"/>
        <w:rPr>
          <w:rStyle w:val="CharStyle10"/>
          <w:rFonts w:asciiTheme="minorHAnsi" w:hAnsiTheme="minorHAnsi" w:cstheme="minorHAnsi"/>
          <w:noProof/>
          <w:sz w:val="22"/>
          <w:szCs w:val="22"/>
          <w:shd w:val="clear" w:color="auto" w:fill="auto"/>
        </w:rPr>
      </w:pPr>
      <w:r w:rsidRPr="00B74AF6">
        <w:rPr>
          <w:rStyle w:val="CharStyle10"/>
          <w:rFonts w:asciiTheme="minorHAnsi" w:hAnsiTheme="minorHAnsi" w:cs="Calibri"/>
          <w:sz w:val="22"/>
          <w:szCs w:val="22"/>
        </w:rPr>
        <w:t xml:space="preserve">Z pracovného rokovania zvolaného za účelom </w:t>
      </w:r>
      <w:r w:rsidR="002D7E3D">
        <w:rPr>
          <w:rStyle w:val="CharStyle10"/>
          <w:rFonts w:asciiTheme="minorHAnsi" w:hAnsiTheme="minorHAnsi" w:cs="Calibri"/>
          <w:sz w:val="22"/>
          <w:szCs w:val="22"/>
        </w:rPr>
        <w:t>koordinácie projekčných prác</w:t>
      </w:r>
      <w:r w:rsidR="00644C8B">
        <w:rPr>
          <w:rStyle w:val="CharStyle10"/>
          <w:rFonts w:asciiTheme="minorHAnsi" w:hAnsiTheme="minorHAnsi" w:cs="Calibri"/>
          <w:sz w:val="22"/>
          <w:szCs w:val="22"/>
        </w:rPr>
        <w:t xml:space="preserve"> na Diele</w:t>
      </w:r>
      <w:r w:rsidR="002D7E3D">
        <w:rPr>
          <w:rStyle w:val="CharStyle10"/>
          <w:rFonts w:asciiTheme="minorHAnsi" w:hAnsiTheme="minorHAnsi" w:cs="Calibri"/>
          <w:sz w:val="22"/>
          <w:szCs w:val="22"/>
        </w:rPr>
        <w:t>,</w:t>
      </w:r>
      <w:r w:rsidRPr="00B74AF6">
        <w:rPr>
          <w:rStyle w:val="CharStyle10"/>
          <w:rFonts w:asciiTheme="minorHAnsi" w:hAnsiTheme="minorHAnsi" w:cs="Calibri"/>
          <w:sz w:val="22"/>
          <w:szCs w:val="22"/>
        </w:rPr>
        <w:t xml:space="preserve"> zhotoviteľ vyhotoví na záver rokovania zápis, ktorý bude podpísaný oboma zmluvnými stranami</w:t>
      </w:r>
      <w:r w:rsidR="002D7E3D">
        <w:rPr>
          <w:rStyle w:val="CharStyle10"/>
          <w:rFonts w:asciiTheme="minorHAnsi" w:hAnsiTheme="minorHAnsi" w:cs="Calibri"/>
          <w:sz w:val="22"/>
          <w:szCs w:val="22"/>
        </w:rPr>
        <w:t>.</w:t>
      </w:r>
      <w:r w:rsidRPr="00B74AF6">
        <w:rPr>
          <w:rStyle w:val="CharStyle10"/>
          <w:rFonts w:asciiTheme="minorHAnsi" w:hAnsiTheme="minorHAnsi" w:cs="Calibri"/>
          <w:sz w:val="22"/>
          <w:szCs w:val="22"/>
        </w:rPr>
        <w:t xml:space="preserve"> </w:t>
      </w:r>
    </w:p>
    <w:p w14:paraId="024D97C5" w14:textId="01A544E5" w:rsidR="009347D2" w:rsidRPr="00B74AF6" w:rsidRDefault="008B45F9" w:rsidP="00906D51">
      <w:pPr>
        <w:pStyle w:val="Odsekzoznamu"/>
        <w:numPr>
          <w:ilvl w:val="0"/>
          <w:numId w:val="5"/>
        </w:numPr>
        <w:spacing w:before="120"/>
        <w:ind w:left="426" w:hanging="426"/>
        <w:jc w:val="both"/>
        <w:rPr>
          <w:rFonts w:asciiTheme="minorHAnsi" w:hAnsiTheme="minorHAnsi" w:cstheme="minorHAnsi"/>
          <w:noProof/>
          <w:sz w:val="22"/>
          <w:szCs w:val="22"/>
        </w:rPr>
      </w:pPr>
      <w:r w:rsidRPr="00B74AF6">
        <w:rPr>
          <w:rStyle w:val="CharStyle10"/>
          <w:rFonts w:asciiTheme="minorHAnsi" w:hAnsiTheme="minorHAnsi" w:cs="Calibri"/>
          <w:sz w:val="22"/>
          <w:szCs w:val="22"/>
        </w:rPr>
        <w:t xml:space="preserve">Zhotoviteľ </w:t>
      </w:r>
      <w:r w:rsidR="004C66F5" w:rsidRPr="00B74AF6">
        <w:rPr>
          <w:rStyle w:val="CharStyle10"/>
          <w:rFonts w:asciiTheme="minorHAnsi" w:hAnsiTheme="minorHAnsi" w:cs="Calibri"/>
          <w:sz w:val="22"/>
          <w:szCs w:val="22"/>
        </w:rPr>
        <w:t xml:space="preserve">je povinný </w:t>
      </w:r>
      <w:r w:rsidR="009347D2" w:rsidRPr="00B74AF6">
        <w:rPr>
          <w:rStyle w:val="CharStyle10"/>
          <w:rFonts w:asciiTheme="minorHAnsi" w:hAnsiTheme="minorHAnsi" w:cs="Calibri"/>
          <w:sz w:val="22"/>
          <w:szCs w:val="22"/>
        </w:rPr>
        <w:t xml:space="preserve">prerokovať </w:t>
      </w:r>
      <w:r w:rsidR="002D7E3D">
        <w:rPr>
          <w:rStyle w:val="CharStyle10"/>
          <w:rFonts w:asciiTheme="minorHAnsi" w:hAnsiTheme="minorHAnsi" w:cs="Calibri"/>
          <w:sz w:val="22"/>
          <w:szCs w:val="22"/>
        </w:rPr>
        <w:t xml:space="preserve">objednávateľom </w:t>
      </w:r>
      <w:r w:rsidRPr="00B74AF6">
        <w:rPr>
          <w:rStyle w:val="CharStyle10"/>
          <w:rFonts w:asciiTheme="minorHAnsi" w:hAnsiTheme="minorHAnsi" w:cs="Calibri"/>
          <w:sz w:val="22"/>
          <w:szCs w:val="22"/>
        </w:rPr>
        <w:t>vybraný variant</w:t>
      </w:r>
      <w:r w:rsidR="00022CA5" w:rsidRPr="00B74AF6">
        <w:rPr>
          <w:rStyle w:val="CharStyle10"/>
          <w:rFonts w:asciiTheme="minorHAnsi" w:hAnsiTheme="minorHAnsi" w:cs="Calibri"/>
          <w:sz w:val="22"/>
          <w:szCs w:val="22"/>
        </w:rPr>
        <w:t xml:space="preserve"> </w:t>
      </w:r>
      <w:r w:rsidR="002D7E3D">
        <w:rPr>
          <w:rStyle w:val="CharStyle10"/>
          <w:rFonts w:asciiTheme="minorHAnsi" w:hAnsiTheme="minorHAnsi" w:cs="Calibri"/>
          <w:sz w:val="22"/>
          <w:szCs w:val="22"/>
        </w:rPr>
        <w:t>vedenia cyklistickej komunikácie</w:t>
      </w:r>
      <w:r w:rsidR="009347D2" w:rsidRPr="00B74AF6">
        <w:rPr>
          <w:rStyle w:val="CharStyle10"/>
          <w:rFonts w:asciiTheme="minorHAnsi" w:hAnsiTheme="minorHAnsi" w:cs="Calibri"/>
          <w:sz w:val="22"/>
          <w:szCs w:val="22"/>
        </w:rPr>
        <w:t xml:space="preserve"> so všetkými dotknutými orgánmi, dotknutými správcami, resp. vlastníkmi </w:t>
      </w:r>
      <w:r w:rsidR="009347D2" w:rsidRPr="00B74AF6">
        <w:rPr>
          <w:rStyle w:val="CharStyle10"/>
          <w:rFonts w:asciiTheme="minorHAnsi" w:hAnsiTheme="minorHAnsi" w:cs="Calibri"/>
          <w:sz w:val="22"/>
          <w:szCs w:val="22"/>
        </w:rPr>
        <w:lastRenderedPageBreak/>
        <w:t xml:space="preserve">inžinierskych sietí  a s ďalšími účastníkmi (ďalej len „dotknuté subjekty“), pričom rokovania sa uskutočnia za účasti osôb oprávnených </w:t>
      </w:r>
      <w:r w:rsidR="00644C8B">
        <w:rPr>
          <w:rStyle w:val="CharStyle10"/>
          <w:rFonts w:asciiTheme="minorHAnsi" w:hAnsiTheme="minorHAnsi" w:cs="Calibri"/>
          <w:sz w:val="22"/>
          <w:szCs w:val="22"/>
        </w:rPr>
        <w:t>rokovať</w:t>
      </w:r>
      <w:r w:rsidR="00644C8B" w:rsidRPr="00B74AF6">
        <w:rPr>
          <w:rStyle w:val="CharStyle10"/>
          <w:rFonts w:asciiTheme="minorHAnsi" w:hAnsiTheme="minorHAnsi" w:cs="Calibri"/>
          <w:sz w:val="22"/>
          <w:szCs w:val="22"/>
        </w:rPr>
        <w:t xml:space="preserve"> </w:t>
      </w:r>
      <w:r w:rsidR="009347D2" w:rsidRPr="00B74AF6">
        <w:rPr>
          <w:rStyle w:val="CharStyle10"/>
          <w:rFonts w:asciiTheme="minorHAnsi" w:hAnsiTheme="minorHAnsi" w:cs="Calibri"/>
          <w:sz w:val="22"/>
          <w:szCs w:val="22"/>
        </w:rPr>
        <w:t xml:space="preserve">za objednávateľa vo veciach </w:t>
      </w:r>
      <w:r w:rsidR="00223EAD">
        <w:rPr>
          <w:rStyle w:val="CharStyle10"/>
          <w:rFonts w:asciiTheme="minorHAnsi" w:hAnsiTheme="minorHAnsi" w:cs="Calibri"/>
          <w:sz w:val="22"/>
          <w:szCs w:val="22"/>
        </w:rPr>
        <w:t>Z</w:t>
      </w:r>
      <w:r w:rsidR="009347D2" w:rsidRPr="00B74AF6">
        <w:rPr>
          <w:rStyle w:val="CharStyle10"/>
          <w:rFonts w:asciiTheme="minorHAnsi" w:hAnsiTheme="minorHAnsi" w:cs="Calibri"/>
          <w:sz w:val="22"/>
          <w:szCs w:val="22"/>
        </w:rPr>
        <w:t>mluvy a vo veciach technických. Rokovanie sa uskutoční v dostatočnom predstihu pred termí</w:t>
      </w:r>
      <w:r w:rsidRPr="00B74AF6">
        <w:rPr>
          <w:rStyle w:val="CharStyle10"/>
          <w:rFonts w:asciiTheme="minorHAnsi" w:hAnsiTheme="minorHAnsi" w:cs="Calibri"/>
          <w:sz w:val="22"/>
          <w:szCs w:val="22"/>
        </w:rPr>
        <w:t>nom plnenia uvedeným v bode 1.3</w:t>
      </w:r>
      <w:r w:rsidR="009347D2" w:rsidRPr="00B74AF6">
        <w:rPr>
          <w:rStyle w:val="CharStyle10"/>
          <w:rFonts w:asciiTheme="minorHAnsi" w:hAnsiTheme="minorHAnsi" w:cs="Calibri"/>
          <w:sz w:val="22"/>
          <w:szCs w:val="22"/>
        </w:rPr>
        <w:t xml:space="preserve"> ods. 1 tohto článku Zmluvy. Pozvánku na rokovanie je zhotoviteľ povinný zaslať objednávateľovi minimálne </w:t>
      </w:r>
      <w:r w:rsidR="00ED227B" w:rsidRPr="00B74AF6">
        <w:rPr>
          <w:rStyle w:val="CharStyle10"/>
          <w:rFonts w:asciiTheme="minorHAnsi" w:hAnsiTheme="minorHAnsi" w:cs="Calibri"/>
          <w:sz w:val="22"/>
          <w:szCs w:val="22"/>
        </w:rPr>
        <w:t>5</w:t>
      </w:r>
      <w:r w:rsidR="009347D2" w:rsidRPr="00B74AF6">
        <w:rPr>
          <w:rStyle w:val="CharStyle10"/>
          <w:rFonts w:asciiTheme="minorHAnsi" w:hAnsiTheme="minorHAnsi" w:cs="Calibri"/>
          <w:sz w:val="22"/>
          <w:szCs w:val="22"/>
        </w:rPr>
        <w:t xml:space="preserve"> dní pred dňom konania rokovania na odsúhlasenie. Objednávateľ si vyhradzuje právo doplniť, resp. upraviť zoznam subjektov pozvaných na rokovanie. Po odsúhlasení, resp. doplnení pozvánky objednávateľom, je zhotoviteľ povinný do 5 dní doručiť pozvánku na rokovanie všetkým dotknutým subjektom. Z rokovania s dotknutými subjektmi vyhotoví zhotoviteľ zápis, pričom v zápise budú uvedené stanoviská, vyjadrenia, návrhy a požadované zmeny riešenia Dokumentácie dotknutých subjektov zúčastnených na rokovaní. Zhotoviteľ doručí zápis z rokovania objednávateľovi na odsúhlasenie do 5 dní po rokovaní s dotknutými subjektmi. Odsúhlasenie zápisu z rokovania s dotknutými subjektmi uskutoční objednávateľ prostredníctvom emailu zaslaného na emailovú adresu zhotoviteľa uvedenú v záhlaví tejto Zmluvy, a to do 3 dní od doručenia zápisu objednávateľovi. </w:t>
      </w:r>
    </w:p>
    <w:p w14:paraId="75C4068D" w14:textId="55718539" w:rsidR="009347D2" w:rsidRPr="00B720E8" w:rsidRDefault="009347D2" w:rsidP="00906D51">
      <w:pPr>
        <w:pStyle w:val="Bezriadkovania"/>
        <w:numPr>
          <w:ilvl w:val="0"/>
          <w:numId w:val="5"/>
        </w:numPr>
        <w:ind w:left="425" w:hanging="425"/>
        <w:jc w:val="both"/>
        <w:rPr>
          <w:rFonts w:asciiTheme="minorHAnsi" w:hAnsiTheme="minorHAnsi" w:cstheme="minorHAnsi"/>
          <w:noProof/>
          <w:sz w:val="22"/>
          <w:szCs w:val="22"/>
        </w:rPr>
      </w:pPr>
      <w:r w:rsidRPr="00B720E8">
        <w:rPr>
          <w:rFonts w:asciiTheme="minorHAnsi" w:hAnsiTheme="minorHAnsi" w:cstheme="minorHAnsi"/>
          <w:noProof/>
          <w:sz w:val="22"/>
          <w:szCs w:val="22"/>
        </w:rPr>
        <w:t xml:space="preserve">Zhotoviteľ je povinný odovzdať Dokumentáciu </w:t>
      </w:r>
      <w:r w:rsidRPr="00B720E8">
        <w:rPr>
          <w:rFonts w:asciiTheme="minorHAnsi" w:hAnsiTheme="minorHAnsi" w:cstheme="minorHAnsi"/>
          <w:b/>
          <w:noProof/>
          <w:sz w:val="22"/>
          <w:szCs w:val="22"/>
        </w:rPr>
        <w:t>v tlačenej forme, elektronickej forme needitovateľnej (.pdf), elektronickej forme editovateľnej (.doc, .dwg, .dgn, .xls</w:t>
      </w:r>
      <w:r w:rsidRPr="00B720E8">
        <w:rPr>
          <w:rFonts w:asciiTheme="minorHAnsi" w:hAnsiTheme="minorHAnsi" w:cstheme="minorHAnsi"/>
          <w:noProof/>
          <w:sz w:val="22"/>
          <w:szCs w:val="22"/>
        </w:rPr>
        <w:t xml:space="preserve">). </w:t>
      </w:r>
      <w:r w:rsidR="00223EAD">
        <w:rPr>
          <w:rFonts w:asciiTheme="minorHAnsi" w:hAnsiTheme="minorHAnsi" w:cstheme="minorHAnsi"/>
          <w:noProof/>
          <w:sz w:val="22"/>
          <w:szCs w:val="22"/>
        </w:rPr>
        <w:t>Dokumentácia</w:t>
      </w:r>
      <w:r w:rsidRPr="00B720E8">
        <w:rPr>
          <w:rFonts w:asciiTheme="minorHAnsi" w:hAnsiTheme="minorHAnsi" w:cstheme="minorHAnsi"/>
          <w:noProof/>
          <w:sz w:val="22"/>
          <w:szCs w:val="22"/>
        </w:rPr>
        <w:t xml:space="preserve"> v elektronickej forme musí zodpovedať identickému členeniu ako Dokumentácia v tlačenej forme.</w:t>
      </w:r>
    </w:p>
    <w:p w14:paraId="7C3C52F2" w14:textId="081BBC3D" w:rsidR="009347D2" w:rsidRPr="00B720E8" w:rsidRDefault="009347D2" w:rsidP="00906D51">
      <w:pPr>
        <w:pStyle w:val="Bezriadkovania"/>
        <w:numPr>
          <w:ilvl w:val="0"/>
          <w:numId w:val="5"/>
        </w:numPr>
        <w:ind w:left="425" w:hanging="425"/>
        <w:jc w:val="both"/>
        <w:rPr>
          <w:rFonts w:asciiTheme="minorHAnsi" w:hAnsiTheme="minorHAnsi" w:cstheme="minorHAnsi"/>
          <w:noProof/>
          <w:sz w:val="22"/>
          <w:szCs w:val="22"/>
        </w:rPr>
      </w:pPr>
      <w:r w:rsidRPr="00B720E8">
        <w:rPr>
          <w:rFonts w:asciiTheme="minorHAnsi" w:hAnsiTheme="minorHAnsi" w:cstheme="minorHAnsi"/>
          <w:noProof/>
          <w:sz w:val="22"/>
          <w:szCs w:val="22"/>
        </w:rPr>
        <w:t>Zhot</w:t>
      </w:r>
      <w:r>
        <w:rPr>
          <w:rFonts w:asciiTheme="minorHAnsi" w:hAnsiTheme="minorHAnsi" w:cstheme="minorHAnsi"/>
          <w:noProof/>
          <w:sz w:val="22"/>
          <w:szCs w:val="22"/>
        </w:rPr>
        <w:t>oviteľ je povinný odovzdať Dokumentáciu</w:t>
      </w:r>
      <w:r w:rsidRPr="00B720E8">
        <w:rPr>
          <w:rFonts w:asciiTheme="minorHAnsi" w:hAnsiTheme="minorHAnsi" w:cstheme="minorHAnsi"/>
          <w:noProof/>
          <w:sz w:val="22"/>
          <w:szCs w:val="22"/>
        </w:rPr>
        <w:t xml:space="preserve"> v tlačenej forme v počte </w:t>
      </w:r>
      <w:r w:rsidR="00531DF9">
        <w:rPr>
          <w:rFonts w:asciiTheme="minorHAnsi" w:hAnsiTheme="minorHAnsi" w:cstheme="minorHAnsi"/>
          <w:b/>
          <w:noProof/>
          <w:sz w:val="22"/>
          <w:szCs w:val="22"/>
        </w:rPr>
        <w:t>10</w:t>
      </w:r>
      <w:r w:rsidRPr="00B720E8">
        <w:rPr>
          <w:rFonts w:asciiTheme="minorHAnsi" w:hAnsiTheme="minorHAnsi" w:cstheme="minorHAnsi"/>
          <w:noProof/>
          <w:sz w:val="22"/>
          <w:szCs w:val="22"/>
        </w:rPr>
        <w:t xml:space="preserve"> vyhotovení  a v elektronickej forme v počte vyhotovení </w:t>
      </w:r>
      <w:r w:rsidRPr="00B720E8">
        <w:rPr>
          <w:rFonts w:asciiTheme="minorHAnsi" w:hAnsiTheme="minorHAnsi" w:cstheme="minorHAnsi"/>
          <w:b/>
          <w:noProof/>
          <w:sz w:val="22"/>
          <w:szCs w:val="22"/>
        </w:rPr>
        <w:t>1x USB</w:t>
      </w:r>
      <w:r w:rsidRPr="00B720E8">
        <w:rPr>
          <w:rFonts w:asciiTheme="minorHAnsi" w:hAnsiTheme="minorHAnsi" w:cstheme="minorHAnsi"/>
          <w:noProof/>
          <w:sz w:val="22"/>
          <w:szCs w:val="22"/>
        </w:rPr>
        <w:t>.</w:t>
      </w:r>
    </w:p>
    <w:p w14:paraId="31470B45" w14:textId="57C3A834" w:rsidR="009347D2" w:rsidRPr="00B720E8" w:rsidRDefault="009347D2" w:rsidP="009347D2">
      <w:pPr>
        <w:pStyle w:val="Bezriadkovania"/>
        <w:spacing w:before="120"/>
        <w:ind w:left="425"/>
        <w:jc w:val="both"/>
        <w:rPr>
          <w:rFonts w:asciiTheme="minorHAnsi" w:hAnsiTheme="minorHAnsi" w:cstheme="minorHAnsi"/>
          <w:noProof/>
          <w:sz w:val="22"/>
          <w:szCs w:val="22"/>
        </w:rPr>
      </w:pPr>
      <w:r w:rsidRPr="00B720E8">
        <w:rPr>
          <w:rFonts w:asciiTheme="minorHAnsi" w:hAnsiTheme="minorHAnsi" w:cstheme="minorHAnsi"/>
          <w:noProof/>
          <w:sz w:val="22"/>
          <w:szCs w:val="22"/>
        </w:rPr>
        <w:t>D</w:t>
      </w:r>
      <w:r w:rsidR="00427D87">
        <w:rPr>
          <w:rFonts w:asciiTheme="minorHAnsi" w:hAnsiTheme="minorHAnsi" w:cstheme="minorHAnsi"/>
          <w:noProof/>
          <w:sz w:val="22"/>
          <w:szCs w:val="22"/>
        </w:rPr>
        <w:t>Ú</w:t>
      </w:r>
      <w:r w:rsidRPr="00B720E8">
        <w:rPr>
          <w:rFonts w:asciiTheme="minorHAnsi" w:hAnsiTheme="minorHAnsi" w:cstheme="minorHAnsi"/>
          <w:noProof/>
          <w:sz w:val="22"/>
          <w:szCs w:val="22"/>
        </w:rPr>
        <w:t xml:space="preserve">R </w:t>
      </w:r>
      <w:r w:rsidR="00241619">
        <w:rPr>
          <w:rFonts w:asciiTheme="minorHAnsi" w:hAnsiTheme="minorHAnsi" w:cstheme="minorHAnsi"/>
          <w:noProof/>
          <w:sz w:val="22"/>
          <w:szCs w:val="22"/>
        </w:rPr>
        <w:t xml:space="preserve">s DSP </w:t>
      </w:r>
      <w:r w:rsidRPr="00B720E8">
        <w:rPr>
          <w:rFonts w:asciiTheme="minorHAnsi" w:hAnsiTheme="minorHAnsi" w:cstheme="minorHAnsi"/>
          <w:noProof/>
          <w:sz w:val="22"/>
          <w:szCs w:val="22"/>
        </w:rPr>
        <w:tab/>
      </w:r>
      <w:r w:rsidR="001514B3">
        <w:rPr>
          <w:rFonts w:asciiTheme="minorHAnsi" w:hAnsiTheme="minorHAnsi" w:cstheme="minorHAnsi"/>
          <w:noProof/>
          <w:sz w:val="22"/>
          <w:szCs w:val="22"/>
        </w:rPr>
        <w:t>10</w:t>
      </w:r>
      <w:r w:rsidRPr="00B720E8">
        <w:rPr>
          <w:rFonts w:asciiTheme="minorHAnsi" w:hAnsiTheme="minorHAnsi" w:cstheme="minorHAnsi"/>
          <w:noProof/>
          <w:sz w:val="22"/>
          <w:szCs w:val="22"/>
        </w:rPr>
        <w:t>x tlačená</w:t>
      </w:r>
      <w:r w:rsidRPr="00B720E8">
        <w:rPr>
          <w:rFonts w:asciiTheme="minorHAnsi" w:hAnsiTheme="minorHAnsi" w:cstheme="minorHAnsi"/>
          <w:noProof/>
          <w:sz w:val="22"/>
          <w:szCs w:val="22"/>
        </w:rPr>
        <w:tab/>
        <w:t>1x USB</w:t>
      </w:r>
    </w:p>
    <w:p w14:paraId="3BFBF074" w14:textId="77777777" w:rsidR="009347D2" w:rsidRPr="009347D2" w:rsidRDefault="009347D2" w:rsidP="009347D2">
      <w:pPr>
        <w:rPr>
          <w:rFonts w:asciiTheme="minorHAnsi" w:hAnsiTheme="minorHAnsi" w:cstheme="minorHAnsi"/>
          <w:b/>
          <w:noProof/>
          <w:sz w:val="22"/>
          <w:szCs w:val="22"/>
        </w:rPr>
      </w:pPr>
    </w:p>
    <w:p w14:paraId="4B44745F" w14:textId="77777777" w:rsidR="0028614F" w:rsidRDefault="00B266F6" w:rsidP="00B266F6">
      <w:pPr>
        <w:jc w:val="center"/>
        <w:rPr>
          <w:rFonts w:asciiTheme="minorHAnsi" w:hAnsiTheme="minorHAnsi"/>
          <w:b/>
        </w:rPr>
      </w:pPr>
      <w:r>
        <w:rPr>
          <w:rFonts w:asciiTheme="minorHAnsi" w:hAnsiTheme="minorHAnsi"/>
          <w:b/>
        </w:rPr>
        <w:t>Čl. V</w:t>
      </w:r>
    </w:p>
    <w:p w14:paraId="1C313F60" w14:textId="77777777" w:rsidR="00B266F6" w:rsidRDefault="00B266F6" w:rsidP="00B266F6">
      <w:pPr>
        <w:jc w:val="center"/>
        <w:rPr>
          <w:rFonts w:asciiTheme="minorHAnsi" w:hAnsiTheme="minorHAnsi"/>
          <w:b/>
        </w:rPr>
      </w:pPr>
      <w:r>
        <w:rPr>
          <w:rFonts w:asciiTheme="minorHAnsi" w:hAnsiTheme="minorHAnsi"/>
          <w:b/>
        </w:rPr>
        <w:t>Cena Diela, platobné a fakturačné podmienky</w:t>
      </w:r>
    </w:p>
    <w:p w14:paraId="2858F7B4" w14:textId="77777777" w:rsidR="00B266F6" w:rsidRDefault="00B266F6" w:rsidP="00B266F6">
      <w:pPr>
        <w:jc w:val="center"/>
        <w:rPr>
          <w:rFonts w:asciiTheme="minorHAnsi" w:hAnsiTheme="minorHAnsi"/>
          <w:b/>
        </w:rPr>
      </w:pPr>
    </w:p>
    <w:p w14:paraId="78238636" w14:textId="3C50B7D8" w:rsidR="00B266F6" w:rsidRDefault="00B266F6" w:rsidP="00906D51">
      <w:pPr>
        <w:pStyle w:val="Odsekzoznamu"/>
        <w:numPr>
          <w:ilvl w:val="0"/>
          <w:numId w:val="8"/>
        </w:numPr>
        <w:tabs>
          <w:tab w:val="left" w:pos="7088"/>
        </w:tabs>
        <w:spacing w:after="120"/>
        <w:ind w:left="425" w:hanging="425"/>
        <w:contextualSpacing w:val="0"/>
        <w:jc w:val="both"/>
        <w:rPr>
          <w:rFonts w:asciiTheme="minorHAnsi" w:hAnsiTheme="minorHAnsi" w:cstheme="minorHAnsi"/>
          <w:sz w:val="22"/>
          <w:szCs w:val="22"/>
          <w:lang w:eastAsia="cs-CZ"/>
        </w:rPr>
      </w:pPr>
      <w:r w:rsidRPr="001A7698">
        <w:rPr>
          <w:rFonts w:asciiTheme="minorHAnsi" w:hAnsiTheme="minorHAnsi" w:cstheme="minorHAnsi"/>
          <w:sz w:val="22"/>
          <w:szCs w:val="22"/>
        </w:rPr>
        <w:t xml:space="preserve">Cena </w:t>
      </w:r>
      <w:r>
        <w:rPr>
          <w:rFonts w:asciiTheme="minorHAnsi" w:hAnsiTheme="minorHAnsi" w:cstheme="minorHAnsi"/>
          <w:sz w:val="22"/>
          <w:szCs w:val="22"/>
          <w:lang w:eastAsia="cs-CZ"/>
        </w:rPr>
        <w:t>Diela</w:t>
      </w:r>
      <w:r w:rsidRPr="001A7698">
        <w:rPr>
          <w:rFonts w:asciiTheme="minorHAnsi" w:hAnsiTheme="minorHAnsi" w:cstheme="minorHAnsi"/>
          <w:sz w:val="22"/>
          <w:szCs w:val="22"/>
          <w:lang w:eastAsia="cs-CZ"/>
        </w:rPr>
        <w:t xml:space="preserve"> </w:t>
      </w:r>
      <w:r w:rsidRPr="001A7698">
        <w:rPr>
          <w:rFonts w:asciiTheme="minorHAnsi" w:hAnsiTheme="minorHAnsi" w:cstheme="minorHAnsi"/>
          <w:sz w:val="22"/>
          <w:szCs w:val="22"/>
        </w:rPr>
        <w:t>je stanovená</w:t>
      </w:r>
      <w:r w:rsidRPr="001A7698">
        <w:rPr>
          <w:rFonts w:asciiTheme="minorHAnsi" w:hAnsiTheme="minorHAnsi" w:cstheme="minorHAnsi"/>
          <w:sz w:val="22"/>
          <w:szCs w:val="22"/>
          <w:lang w:eastAsia="cs-CZ"/>
        </w:rPr>
        <w:t xml:space="preserve"> podľa zákona NR SR č.</w:t>
      </w:r>
      <w:r w:rsidR="00EE0218">
        <w:rPr>
          <w:rFonts w:asciiTheme="minorHAnsi" w:hAnsiTheme="minorHAnsi" w:cstheme="minorHAnsi"/>
          <w:sz w:val="22"/>
          <w:szCs w:val="22"/>
          <w:lang w:eastAsia="cs-CZ"/>
        </w:rPr>
        <w:t xml:space="preserve"> </w:t>
      </w:r>
      <w:r w:rsidRPr="001A7698">
        <w:rPr>
          <w:rFonts w:asciiTheme="minorHAnsi" w:hAnsiTheme="minorHAnsi" w:cstheme="minorHAnsi"/>
          <w:sz w:val="22"/>
          <w:szCs w:val="22"/>
          <w:lang w:eastAsia="cs-CZ"/>
        </w:rPr>
        <w:t>18/1996  Z. z. o cenách v znení neskorších predpisov, Vyhlášky MF SR č. 87/1996 Z. z., ktorou sa vykonáva zákon č. 18/1996 Z. z. o cenách v znení neskorších predpiso</w:t>
      </w:r>
      <w:r>
        <w:rPr>
          <w:rFonts w:asciiTheme="minorHAnsi" w:hAnsiTheme="minorHAnsi" w:cstheme="minorHAnsi"/>
          <w:sz w:val="22"/>
          <w:szCs w:val="22"/>
          <w:lang w:eastAsia="cs-CZ"/>
        </w:rPr>
        <w:t>v a sú v nej zahrnuté všetky náklady</w:t>
      </w:r>
      <w:r w:rsidR="001162FA">
        <w:rPr>
          <w:rFonts w:asciiTheme="minorHAnsi" w:hAnsiTheme="minorHAnsi" w:cstheme="minorHAnsi"/>
          <w:sz w:val="22"/>
          <w:szCs w:val="22"/>
          <w:lang w:eastAsia="cs-CZ"/>
        </w:rPr>
        <w:t>, činnosti, práce, výkony alebo služby nevyhnutné za účelom riadneho</w:t>
      </w:r>
      <w:r>
        <w:rPr>
          <w:rFonts w:asciiTheme="minorHAnsi" w:hAnsiTheme="minorHAnsi" w:cstheme="minorHAnsi"/>
          <w:sz w:val="22"/>
          <w:szCs w:val="22"/>
          <w:lang w:eastAsia="cs-CZ"/>
        </w:rPr>
        <w:t xml:space="preserve"> vyhotoveni</w:t>
      </w:r>
      <w:r w:rsidR="00653A6D">
        <w:rPr>
          <w:rFonts w:asciiTheme="minorHAnsi" w:hAnsiTheme="minorHAnsi" w:cstheme="minorHAnsi"/>
          <w:sz w:val="22"/>
          <w:szCs w:val="22"/>
          <w:lang w:eastAsia="cs-CZ"/>
        </w:rPr>
        <w:t>a</w:t>
      </w:r>
      <w:r>
        <w:rPr>
          <w:rFonts w:asciiTheme="minorHAnsi" w:hAnsiTheme="minorHAnsi" w:cstheme="minorHAnsi"/>
          <w:sz w:val="22"/>
          <w:szCs w:val="22"/>
          <w:lang w:eastAsia="cs-CZ"/>
        </w:rPr>
        <w:t xml:space="preserve"> Diela</w:t>
      </w:r>
      <w:r w:rsidRPr="001A7698">
        <w:rPr>
          <w:rFonts w:asciiTheme="minorHAnsi" w:hAnsiTheme="minorHAnsi" w:cstheme="minorHAnsi"/>
          <w:sz w:val="22"/>
          <w:szCs w:val="22"/>
          <w:lang w:eastAsia="cs-CZ"/>
        </w:rPr>
        <w:t xml:space="preserve"> v tlačenej i elektronickej podobe, vrátane ceny za práce zhotoviteľa, ktoré budú spočívať v</w:t>
      </w:r>
      <w:r w:rsidR="00EE0218">
        <w:rPr>
          <w:rFonts w:asciiTheme="minorHAnsi" w:hAnsiTheme="minorHAnsi" w:cstheme="minorHAnsi"/>
          <w:sz w:val="22"/>
          <w:szCs w:val="22"/>
          <w:lang w:eastAsia="cs-CZ"/>
        </w:rPr>
        <w:t xml:space="preserve"> akejkoľvek podstatnej alebo </w:t>
      </w:r>
      <w:r w:rsidRPr="001A7698">
        <w:rPr>
          <w:rFonts w:asciiTheme="minorHAnsi" w:hAnsiTheme="minorHAnsi" w:cstheme="minorHAnsi"/>
          <w:sz w:val="22"/>
          <w:szCs w:val="22"/>
          <w:lang w:eastAsia="cs-CZ"/>
        </w:rPr>
        <w:t>ne</w:t>
      </w:r>
      <w:r>
        <w:rPr>
          <w:rFonts w:asciiTheme="minorHAnsi" w:hAnsiTheme="minorHAnsi" w:cstheme="minorHAnsi"/>
          <w:sz w:val="22"/>
          <w:szCs w:val="22"/>
          <w:lang w:eastAsia="cs-CZ"/>
        </w:rPr>
        <w:t>podstatnej zmene Diela</w:t>
      </w:r>
      <w:r w:rsidRPr="001A7698">
        <w:rPr>
          <w:rFonts w:asciiTheme="minorHAnsi" w:hAnsiTheme="minorHAnsi" w:cstheme="minorHAnsi"/>
          <w:sz w:val="22"/>
          <w:szCs w:val="22"/>
          <w:lang w:eastAsia="cs-CZ"/>
        </w:rPr>
        <w:t xml:space="preserve"> na základe pokynov príslušného stavebného úradu v stavebnom alebo kolaudačnom konaní al</w:t>
      </w:r>
      <w:r>
        <w:rPr>
          <w:rFonts w:asciiTheme="minorHAnsi" w:hAnsiTheme="minorHAnsi" w:cstheme="minorHAnsi"/>
          <w:sz w:val="22"/>
          <w:szCs w:val="22"/>
          <w:lang w:eastAsia="cs-CZ"/>
        </w:rPr>
        <w:t xml:space="preserve">ebo za práce na Diele </w:t>
      </w:r>
      <w:r w:rsidRPr="001A7698">
        <w:rPr>
          <w:rFonts w:asciiTheme="minorHAnsi" w:hAnsiTheme="minorHAnsi" w:cstheme="minorHAnsi"/>
          <w:sz w:val="22"/>
          <w:szCs w:val="22"/>
          <w:lang w:eastAsia="cs-CZ"/>
        </w:rPr>
        <w:t xml:space="preserve">vyvolané nekvalitnou, neúplnou alebo chybnou činnosťou zhotoviteľa. </w:t>
      </w:r>
    </w:p>
    <w:p w14:paraId="05E0ACF2" w14:textId="726C9155" w:rsidR="00D4769C" w:rsidRPr="001A7698" w:rsidRDefault="00D4769C" w:rsidP="00D40E65">
      <w:pPr>
        <w:pStyle w:val="Bezriadkovania"/>
        <w:numPr>
          <w:ilvl w:val="0"/>
          <w:numId w:val="8"/>
        </w:numPr>
        <w:ind w:left="426" w:hanging="426"/>
        <w:jc w:val="both"/>
        <w:rPr>
          <w:rFonts w:asciiTheme="minorHAnsi" w:hAnsiTheme="minorHAnsi" w:cstheme="minorHAnsi"/>
          <w:sz w:val="22"/>
          <w:szCs w:val="22"/>
          <w:lang w:eastAsia="cs-CZ"/>
        </w:rPr>
      </w:pPr>
      <w:r>
        <w:rPr>
          <w:rFonts w:asciiTheme="minorHAnsi" w:hAnsiTheme="minorHAnsi" w:cstheme="minorHAnsi"/>
          <w:b/>
          <w:sz w:val="22"/>
          <w:szCs w:val="22"/>
        </w:rPr>
        <w:t xml:space="preserve">Cena za </w:t>
      </w:r>
      <w:r w:rsidRPr="001A7698">
        <w:rPr>
          <w:rFonts w:asciiTheme="minorHAnsi" w:hAnsiTheme="minorHAnsi" w:cstheme="minorHAnsi"/>
          <w:b/>
          <w:sz w:val="22"/>
          <w:szCs w:val="22"/>
        </w:rPr>
        <w:t>Dokumentáciu/Dielo</w:t>
      </w:r>
      <w:r w:rsidRPr="001A7698">
        <w:rPr>
          <w:rFonts w:asciiTheme="minorHAnsi" w:hAnsiTheme="minorHAnsi" w:cstheme="minorHAnsi"/>
          <w:sz w:val="22"/>
          <w:szCs w:val="22"/>
        </w:rPr>
        <w:t xml:space="preserve"> (</w:t>
      </w:r>
      <w:r w:rsidR="002D7E3D">
        <w:rPr>
          <w:rFonts w:asciiTheme="minorHAnsi" w:hAnsiTheme="minorHAnsi" w:cstheme="minorHAnsi"/>
          <w:sz w:val="22"/>
          <w:szCs w:val="22"/>
        </w:rPr>
        <w:t>DÚR</w:t>
      </w:r>
      <w:r w:rsidR="00EE0218">
        <w:rPr>
          <w:rFonts w:asciiTheme="minorHAnsi" w:hAnsiTheme="minorHAnsi" w:cstheme="minorHAnsi"/>
          <w:sz w:val="22"/>
          <w:szCs w:val="22"/>
        </w:rPr>
        <w:t xml:space="preserve"> s DSP</w:t>
      </w:r>
      <w:r w:rsidRPr="001A7698">
        <w:rPr>
          <w:rFonts w:asciiTheme="minorHAnsi" w:hAnsiTheme="minorHAnsi" w:cstheme="minorHAnsi"/>
          <w:sz w:val="22"/>
          <w:szCs w:val="22"/>
        </w:rPr>
        <w:t xml:space="preserve">) vrátane dokladovej časti, náklady za tlačenú aj elektronickú podobu </w:t>
      </w:r>
      <w:r w:rsidRPr="001A7698">
        <w:rPr>
          <w:rFonts w:asciiTheme="minorHAnsi" w:hAnsiTheme="minorHAnsi" w:cstheme="minorHAnsi"/>
          <w:b/>
          <w:sz w:val="22"/>
          <w:szCs w:val="22"/>
        </w:rPr>
        <w:t>celkom:</w:t>
      </w:r>
      <w:r w:rsidRPr="001A7698">
        <w:rPr>
          <w:rFonts w:asciiTheme="minorHAnsi" w:hAnsiTheme="minorHAnsi" w:cstheme="minorHAnsi"/>
          <w:sz w:val="22"/>
          <w:szCs w:val="22"/>
          <w:lang w:eastAsia="cs-CZ"/>
        </w:rPr>
        <w:t xml:space="preserve"> </w:t>
      </w:r>
    </w:p>
    <w:p w14:paraId="175785FA" w14:textId="77777777" w:rsidR="00D4769C" w:rsidRPr="00D4769C" w:rsidRDefault="00D4769C" w:rsidP="00D4769C">
      <w:pPr>
        <w:tabs>
          <w:tab w:val="left" w:pos="426"/>
          <w:tab w:val="left" w:pos="1843"/>
          <w:tab w:val="left" w:pos="7088"/>
        </w:tabs>
        <w:spacing w:before="120"/>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 xml:space="preserve">Cena bez DPH   </w:t>
      </w:r>
      <w:r w:rsidRPr="00D4769C">
        <w:rPr>
          <w:rFonts w:asciiTheme="minorHAnsi" w:hAnsiTheme="minorHAnsi" w:cstheme="minorHAnsi"/>
          <w:sz w:val="22"/>
          <w:szCs w:val="22"/>
          <w:lang w:eastAsia="cs-CZ"/>
        </w:rPr>
        <w:tab/>
      </w: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Eur</w:t>
      </w:r>
    </w:p>
    <w:p w14:paraId="13BB74EE" w14:textId="77777777" w:rsidR="00D4769C" w:rsidRPr="00D4769C" w:rsidRDefault="00D4769C" w:rsidP="00D4769C">
      <w:pPr>
        <w:pStyle w:val="Odsekzoznamu"/>
        <w:tabs>
          <w:tab w:val="left" w:pos="567"/>
          <w:tab w:val="left" w:pos="7088"/>
        </w:tabs>
        <w:ind w:left="644" w:hanging="218"/>
        <w:jc w:val="both"/>
        <w:rPr>
          <w:rFonts w:asciiTheme="minorHAnsi" w:hAnsiTheme="minorHAnsi" w:cstheme="minorHAnsi"/>
          <w:sz w:val="22"/>
          <w:szCs w:val="22"/>
          <w:lang w:eastAsia="cs-CZ"/>
        </w:rPr>
      </w:pPr>
      <w:r w:rsidRPr="00D4769C">
        <w:rPr>
          <w:rFonts w:asciiTheme="minorHAnsi" w:hAnsiTheme="minorHAnsi" w:cstheme="minorHAnsi"/>
          <w:sz w:val="22"/>
          <w:szCs w:val="22"/>
          <w:lang w:eastAsia="cs-CZ"/>
        </w:rPr>
        <w:t xml:space="preserve">DPH 20 %             </w:t>
      </w:r>
      <w:r w:rsidRPr="00D4769C">
        <w:rPr>
          <w:rFonts w:asciiTheme="minorHAnsi" w:hAnsiTheme="minorHAnsi" w:cstheme="minorHAnsi"/>
          <w:sz w:val="22"/>
          <w:szCs w:val="22"/>
          <w:lang w:eastAsia="cs-CZ"/>
        </w:rPr>
        <w:tab/>
        <w:t xml:space="preserve">Eur            </w:t>
      </w:r>
    </w:p>
    <w:p w14:paraId="19818F47" w14:textId="7C219BB8" w:rsidR="00D4769C" w:rsidRPr="00D4769C" w:rsidRDefault="00D4769C" w:rsidP="00D4769C">
      <w:pPr>
        <w:tabs>
          <w:tab w:val="left" w:pos="7088"/>
        </w:tabs>
        <w:jc w:val="both"/>
        <w:rPr>
          <w:rFonts w:asciiTheme="minorHAnsi" w:hAnsiTheme="minorHAnsi" w:cstheme="minorHAnsi"/>
          <w:b/>
          <w:sz w:val="22"/>
          <w:szCs w:val="22"/>
          <w:bdr w:val="single" w:sz="4" w:space="0" w:color="auto"/>
          <w:lang w:eastAsia="cs-CZ"/>
        </w:rPr>
      </w:pPr>
      <w:r>
        <w:rPr>
          <w:rFonts w:asciiTheme="minorHAnsi" w:hAnsiTheme="minorHAnsi" w:cstheme="minorHAnsi"/>
          <w:sz w:val="22"/>
          <w:szCs w:val="22"/>
          <w:lang w:eastAsia="cs-CZ"/>
        </w:rPr>
        <w:t xml:space="preserve">        </w:t>
      </w:r>
      <w:r w:rsidRPr="00D4769C">
        <w:rPr>
          <w:rFonts w:asciiTheme="minorHAnsi" w:hAnsiTheme="minorHAnsi" w:cstheme="minorHAnsi"/>
          <w:sz w:val="22"/>
          <w:szCs w:val="22"/>
          <w:lang w:eastAsia="cs-CZ"/>
        </w:rPr>
        <w:t xml:space="preserve"> </w:t>
      </w:r>
      <w:r w:rsidRPr="00D4769C">
        <w:rPr>
          <w:rFonts w:asciiTheme="minorHAnsi" w:hAnsiTheme="minorHAnsi" w:cstheme="minorHAnsi"/>
          <w:b/>
          <w:sz w:val="22"/>
          <w:szCs w:val="22"/>
          <w:bdr w:val="single" w:sz="4" w:space="0" w:color="auto"/>
          <w:lang w:eastAsia="cs-CZ"/>
        </w:rPr>
        <w:t xml:space="preserve">Cena s DPH                                                                                                        </w:t>
      </w:r>
      <w:r>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 xml:space="preserve">      </w:t>
      </w:r>
      <w:r w:rsidR="006F3E49">
        <w:rPr>
          <w:rFonts w:asciiTheme="minorHAnsi" w:hAnsiTheme="minorHAnsi" w:cstheme="minorHAnsi"/>
          <w:b/>
          <w:sz w:val="22"/>
          <w:szCs w:val="22"/>
          <w:bdr w:val="single" w:sz="4" w:space="0" w:color="auto"/>
          <w:lang w:eastAsia="cs-CZ"/>
        </w:rPr>
        <w:t>Eur</w:t>
      </w:r>
      <w:r w:rsidRPr="00D4769C">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ab/>
        <w:t xml:space="preserve">    </w:t>
      </w:r>
    </w:p>
    <w:p w14:paraId="1A624ED8" w14:textId="77777777" w:rsidR="00D4769C" w:rsidRDefault="00D4769C" w:rsidP="00D4769C">
      <w:pPr>
        <w:pStyle w:val="Odsekzoznamu"/>
        <w:tabs>
          <w:tab w:val="left" w:pos="7088"/>
        </w:tabs>
        <w:ind w:left="644"/>
        <w:jc w:val="both"/>
        <w:rPr>
          <w:rFonts w:asciiTheme="minorHAnsi" w:hAnsiTheme="minorHAnsi" w:cstheme="minorHAnsi"/>
          <w:b/>
          <w:sz w:val="22"/>
          <w:szCs w:val="22"/>
          <w:bdr w:val="single" w:sz="4" w:space="0" w:color="auto"/>
          <w:lang w:eastAsia="cs-CZ"/>
        </w:rPr>
      </w:pPr>
    </w:p>
    <w:p w14:paraId="487762D9" w14:textId="77777777" w:rsidR="00D4769C" w:rsidRPr="009235B4" w:rsidRDefault="00D4769C" w:rsidP="009235B4">
      <w:pPr>
        <w:pStyle w:val="Odsekzoznamu"/>
        <w:numPr>
          <w:ilvl w:val="0"/>
          <w:numId w:val="8"/>
        </w:numPr>
        <w:tabs>
          <w:tab w:val="left" w:pos="7088"/>
        </w:tabs>
        <w:spacing w:after="120"/>
        <w:ind w:left="426" w:hanging="426"/>
        <w:contextualSpacing w:val="0"/>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Zhotoviteľ vyhotoví faktúru v zmysle ods. 2 tohto článku Zmluvy na základe preberacieho protokolu podpísaného oboma zmluvnými stranami </w:t>
      </w:r>
      <w:r w:rsidRPr="00420185">
        <w:rPr>
          <w:rFonts w:asciiTheme="minorHAnsi" w:hAnsiTheme="minorHAnsi" w:cstheme="minorHAnsi"/>
          <w:sz w:val="22"/>
          <w:szCs w:val="22"/>
          <w:lang w:eastAsia="cs-CZ"/>
        </w:rPr>
        <w:t xml:space="preserve">podľa </w:t>
      </w:r>
      <w:r w:rsidR="00420185" w:rsidRPr="00420185">
        <w:rPr>
          <w:rFonts w:asciiTheme="minorHAnsi" w:hAnsiTheme="minorHAnsi" w:cstheme="minorHAnsi"/>
          <w:sz w:val="22"/>
          <w:szCs w:val="22"/>
          <w:lang w:eastAsia="cs-CZ"/>
        </w:rPr>
        <w:t>čl</w:t>
      </w:r>
      <w:r w:rsidR="00420185">
        <w:rPr>
          <w:rFonts w:asciiTheme="minorHAnsi" w:hAnsiTheme="minorHAnsi" w:cstheme="minorHAnsi"/>
          <w:sz w:val="22"/>
          <w:szCs w:val="22"/>
          <w:lang w:eastAsia="cs-CZ"/>
        </w:rPr>
        <w:t>. II ods. 2 a 3 časti 4 Zmluvy.</w:t>
      </w:r>
    </w:p>
    <w:p w14:paraId="27180962" w14:textId="77777777" w:rsidR="00B74AF6" w:rsidRDefault="00B74AF6" w:rsidP="00896D39">
      <w:pPr>
        <w:tabs>
          <w:tab w:val="left" w:pos="7088"/>
        </w:tabs>
        <w:jc w:val="center"/>
        <w:rPr>
          <w:rFonts w:asciiTheme="minorHAnsi" w:hAnsiTheme="minorHAnsi" w:cstheme="minorHAnsi"/>
          <w:b/>
          <w:lang w:eastAsia="cs-CZ"/>
        </w:rPr>
      </w:pPr>
    </w:p>
    <w:p w14:paraId="602CB351" w14:textId="77777777" w:rsidR="00D4769C" w:rsidRPr="00896D39" w:rsidRDefault="00D4769C" w:rsidP="00896D39">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Čl. VI</w:t>
      </w:r>
    </w:p>
    <w:p w14:paraId="2DE8058A" w14:textId="77777777" w:rsidR="00F80E2C" w:rsidRPr="00896D39" w:rsidRDefault="00D4769C" w:rsidP="00896D39">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Sankcie</w:t>
      </w:r>
    </w:p>
    <w:p w14:paraId="3929542D" w14:textId="77777777" w:rsidR="00F80E2C" w:rsidRDefault="00F80E2C" w:rsidP="00F80E2C">
      <w:pPr>
        <w:tabs>
          <w:tab w:val="left" w:pos="7088"/>
        </w:tabs>
        <w:rPr>
          <w:rFonts w:asciiTheme="minorHAnsi" w:hAnsiTheme="minorHAnsi" w:cstheme="minorHAnsi"/>
          <w:b/>
          <w:lang w:eastAsia="cs-CZ"/>
        </w:rPr>
      </w:pPr>
    </w:p>
    <w:p w14:paraId="6FA5737C" w14:textId="2B1A48CE" w:rsidR="005B42A8" w:rsidRDefault="005B42A8" w:rsidP="00906D51">
      <w:pPr>
        <w:pStyle w:val="Odsekzoznamu"/>
        <w:numPr>
          <w:ilvl w:val="0"/>
          <w:numId w:val="9"/>
        </w:numPr>
        <w:tabs>
          <w:tab w:val="left" w:pos="7088"/>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V prípade omeškania zhotoviteľa s odovzdaním </w:t>
      </w:r>
      <w:r w:rsidR="00427D87">
        <w:rPr>
          <w:rFonts w:asciiTheme="minorHAnsi" w:hAnsiTheme="minorHAnsi" w:cstheme="minorHAnsi"/>
          <w:sz w:val="22"/>
          <w:szCs w:val="22"/>
          <w:lang w:eastAsia="cs-CZ"/>
        </w:rPr>
        <w:t>Diela/</w:t>
      </w:r>
      <w:r>
        <w:rPr>
          <w:rFonts w:asciiTheme="minorHAnsi" w:hAnsiTheme="minorHAnsi" w:cstheme="minorHAnsi"/>
          <w:sz w:val="22"/>
          <w:szCs w:val="22"/>
          <w:lang w:eastAsia="cs-CZ"/>
        </w:rPr>
        <w:t>Dokumentácie</w:t>
      </w:r>
      <w:r w:rsidR="00427D87">
        <w:rPr>
          <w:rFonts w:asciiTheme="minorHAnsi" w:hAnsiTheme="minorHAnsi" w:cstheme="minorHAnsi"/>
          <w:sz w:val="22"/>
          <w:szCs w:val="22"/>
          <w:lang w:eastAsia="cs-CZ"/>
        </w:rPr>
        <w:t xml:space="preserve"> (DSP s DRS)</w:t>
      </w:r>
      <w:r>
        <w:rPr>
          <w:rFonts w:asciiTheme="minorHAnsi" w:hAnsiTheme="minorHAnsi" w:cstheme="minorHAnsi"/>
          <w:sz w:val="22"/>
          <w:szCs w:val="22"/>
          <w:lang w:eastAsia="cs-CZ"/>
        </w:rPr>
        <w:t xml:space="preserve"> v term</w:t>
      </w:r>
      <w:r w:rsidR="009235B4">
        <w:rPr>
          <w:rFonts w:asciiTheme="minorHAnsi" w:hAnsiTheme="minorHAnsi" w:cstheme="minorHAnsi"/>
          <w:sz w:val="22"/>
          <w:szCs w:val="22"/>
          <w:lang w:eastAsia="cs-CZ"/>
        </w:rPr>
        <w:t>íne podľa čl. IV. ods. 1 bod 1.</w:t>
      </w:r>
      <w:r w:rsidR="00EE0218">
        <w:rPr>
          <w:rFonts w:asciiTheme="minorHAnsi" w:hAnsiTheme="minorHAnsi" w:cstheme="minorHAnsi"/>
          <w:sz w:val="22"/>
          <w:szCs w:val="22"/>
          <w:lang w:eastAsia="cs-CZ"/>
        </w:rPr>
        <w:t xml:space="preserve">1 </w:t>
      </w:r>
      <w:r>
        <w:rPr>
          <w:rFonts w:asciiTheme="minorHAnsi" w:hAnsiTheme="minorHAnsi" w:cstheme="minorHAnsi"/>
          <w:sz w:val="22"/>
          <w:szCs w:val="22"/>
          <w:lang w:eastAsia="cs-CZ"/>
        </w:rPr>
        <w:t>tejto časti Zmluvy, vzniká objednávateľovi nárok voči zhotoviteľovi na zaplatenie zmluvnej pokuty vo výške</w:t>
      </w:r>
      <w:r w:rsidR="00ED227B">
        <w:rPr>
          <w:rFonts w:asciiTheme="minorHAnsi" w:hAnsiTheme="minorHAnsi" w:cstheme="minorHAnsi"/>
          <w:sz w:val="22"/>
          <w:szCs w:val="22"/>
          <w:lang w:eastAsia="cs-CZ"/>
        </w:rPr>
        <w:t xml:space="preserve"> 0,5% z ceny Diela bez DPH (čl. V ods. 2 tejto časti Zmluvy)</w:t>
      </w:r>
      <w:r>
        <w:rPr>
          <w:rFonts w:asciiTheme="minorHAnsi" w:hAnsiTheme="minorHAnsi" w:cstheme="minorHAnsi"/>
          <w:sz w:val="22"/>
          <w:szCs w:val="22"/>
          <w:lang w:eastAsia="cs-CZ"/>
        </w:rPr>
        <w:t xml:space="preserve"> za každý čo i len začatý deň porušenia/nesplnenia povinnosti. </w:t>
      </w:r>
    </w:p>
    <w:p w14:paraId="394C54E8" w14:textId="60118593" w:rsidR="00F542A6" w:rsidRDefault="00F542A6" w:rsidP="00F542A6">
      <w:pPr>
        <w:pStyle w:val="Odsekzoznamu"/>
        <w:tabs>
          <w:tab w:val="left" w:pos="7088"/>
        </w:tabs>
        <w:ind w:left="426"/>
        <w:jc w:val="both"/>
        <w:rPr>
          <w:rFonts w:asciiTheme="minorHAnsi" w:hAnsiTheme="minorHAnsi" w:cstheme="minorHAnsi"/>
          <w:sz w:val="22"/>
          <w:szCs w:val="22"/>
          <w:lang w:eastAsia="cs-CZ"/>
        </w:rPr>
      </w:pPr>
    </w:p>
    <w:p w14:paraId="1B3E4F3E" w14:textId="77777777" w:rsidR="00091B38" w:rsidRPr="005B42A8" w:rsidRDefault="00091B38" w:rsidP="00F542A6">
      <w:pPr>
        <w:pStyle w:val="Odsekzoznamu"/>
        <w:tabs>
          <w:tab w:val="left" w:pos="7088"/>
        </w:tabs>
        <w:ind w:left="426"/>
        <w:jc w:val="both"/>
        <w:rPr>
          <w:rFonts w:asciiTheme="minorHAnsi" w:hAnsiTheme="minorHAnsi" w:cstheme="minorHAnsi"/>
          <w:sz w:val="22"/>
          <w:szCs w:val="22"/>
          <w:lang w:eastAsia="cs-CZ"/>
        </w:rPr>
      </w:pPr>
    </w:p>
    <w:p w14:paraId="406221AC" w14:textId="77777777" w:rsidR="00F542A6" w:rsidRDefault="00F542A6" w:rsidP="00F542A6">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ČASŤ 2</w:t>
      </w:r>
    </w:p>
    <w:p w14:paraId="0FB291B6" w14:textId="77777777" w:rsidR="00D40E65" w:rsidRPr="008F6298" w:rsidRDefault="00D40E65" w:rsidP="00F542A6">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ZMLUVNÉ PODMIENKY VÝKONU INŽINIERSKEJ ČINNOSTI (IČ)</w:t>
      </w:r>
    </w:p>
    <w:p w14:paraId="508CBEDE" w14:textId="77777777" w:rsidR="00F542A6" w:rsidRDefault="00F542A6" w:rsidP="00F542A6">
      <w:pPr>
        <w:pStyle w:val="Bezriadkovania"/>
        <w:ind w:left="720"/>
        <w:rPr>
          <w:rStyle w:val="CharStyle13"/>
          <w:rFonts w:asciiTheme="minorHAnsi" w:hAnsiTheme="minorHAnsi" w:cstheme="minorHAnsi"/>
          <w:bCs w:val="0"/>
          <w:szCs w:val="24"/>
        </w:rPr>
      </w:pPr>
    </w:p>
    <w:p w14:paraId="42833CFD" w14:textId="77777777" w:rsidR="00F542A6" w:rsidRDefault="00F542A6" w:rsidP="00F542A6">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Čl. I</w:t>
      </w:r>
    </w:p>
    <w:p w14:paraId="3FC796CB" w14:textId="2A67C900" w:rsidR="00F542A6" w:rsidRDefault="00F542A6" w:rsidP="00F542A6">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 xml:space="preserve">Predmet </w:t>
      </w:r>
      <w:r w:rsidR="00091B38">
        <w:rPr>
          <w:rStyle w:val="CharStyle13"/>
          <w:rFonts w:asciiTheme="minorHAnsi" w:hAnsiTheme="minorHAnsi" w:cstheme="minorHAnsi"/>
          <w:bCs w:val="0"/>
          <w:szCs w:val="24"/>
        </w:rPr>
        <w:t>Z</w:t>
      </w:r>
      <w:r>
        <w:rPr>
          <w:rStyle w:val="CharStyle13"/>
          <w:rFonts w:asciiTheme="minorHAnsi" w:hAnsiTheme="minorHAnsi" w:cstheme="minorHAnsi"/>
          <w:bCs w:val="0"/>
          <w:szCs w:val="24"/>
        </w:rPr>
        <w:t>mluvy</w:t>
      </w:r>
    </w:p>
    <w:p w14:paraId="66F0BE43" w14:textId="77777777" w:rsidR="00872CE8" w:rsidRDefault="00872CE8" w:rsidP="00F542A6">
      <w:pPr>
        <w:pStyle w:val="Bezriadkovania"/>
        <w:jc w:val="center"/>
        <w:rPr>
          <w:rStyle w:val="CharStyle13"/>
          <w:rFonts w:asciiTheme="minorHAnsi" w:hAnsiTheme="minorHAnsi" w:cstheme="minorHAnsi"/>
          <w:bCs w:val="0"/>
          <w:szCs w:val="24"/>
        </w:rPr>
      </w:pPr>
    </w:p>
    <w:p w14:paraId="3CC00C59" w14:textId="45E17A41" w:rsidR="00872CE8" w:rsidRDefault="00872CE8" w:rsidP="00906D51">
      <w:pPr>
        <w:pStyle w:val="Bezriadkovania"/>
        <w:numPr>
          <w:ilvl w:val="0"/>
          <w:numId w:val="10"/>
        </w:numPr>
        <w:ind w:left="426" w:hanging="426"/>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Zhotoviteľ sa zaväzuje pre objednávateľa </w:t>
      </w:r>
      <w:r w:rsidR="0050228A" w:rsidRPr="0050228A">
        <w:rPr>
          <w:rStyle w:val="CharStyle13"/>
          <w:rFonts w:asciiTheme="minorHAnsi" w:hAnsiTheme="minorHAnsi" w:cstheme="minorHAnsi"/>
          <w:b w:val="0"/>
          <w:sz w:val="22"/>
          <w:szCs w:val="22"/>
        </w:rPr>
        <w:t xml:space="preserve">v jeho mene a na jeho účet a za dojednanú cenu uvedenú v čl. V tejto časti Zmluvy </w:t>
      </w:r>
      <w:r>
        <w:rPr>
          <w:rStyle w:val="CharStyle13"/>
          <w:rFonts w:asciiTheme="minorHAnsi" w:hAnsiTheme="minorHAnsi" w:cstheme="minorHAnsi"/>
          <w:b w:val="0"/>
          <w:bCs w:val="0"/>
          <w:sz w:val="22"/>
          <w:szCs w:val="22"/>
        </w:rPr>
        <w:t xml:space="preserve">vykonať inžiniersku činnosť špecifikovanú v čl. II tejto časti Zmluvy. Objednávateľ sa zaväzuje zaplatiť </w:t>
      </w:r>
      <w:r w:rsidR="0050228A">
        <w:rPr>
          <w:rStyle w:val="CharStyle13"/>
          <w:rFonts w:asciiTheme="minorHAnsi" w:hAnsiTheme="minorHAnsi" w:cstheme="minorHAnsi"/>
          <w:b w:val="0"/>
          <w:bCs w:val="0"/>
          <w:sz w:val="22"/>
          <w:szCs w:val="22"/>
        </w:rPr>
        <w:t xml:space="preserve">zhotoviteľovi </w:t>
      </w:r>
      <w:r>
        <w:rPr>
          <w:rStyle w:val="CharStyle13"/>
          <w:rFonts w:asciiTheme="minorHAnsi" w:hAnsiTheme="minorHAnsi" w:cstheme="minorHAnsi"/>
          <w:b w:val="0"/>
          <w:bCs w:val="0"/>
          <w:sz w:val="22"/>
          <w:szCs w:val="22"/>
        </w:rPr>
        <w:t xml:space="preserve">za </w:t>
      </w:r>
      <w:r w:rsidR="0050228A">
        <w:rPr>
          <w:rStyle w:val="CharStyle13"/>
          <w:rFonts w:asciiTheme="minorHAnsi" w:hAnsiTheme="minorHAnsi" w:cstheme="minorHAnsi"/>
          <w:b w:val="0"/>
          <w:bCs w:val="0"/>
          <w:sz w:val="22"/>
          <w:szCs w:val="22"/>
        </w:rPr>
        <w:t xml:space="preserve">takéto </w:t>
      </w:r>
      <w:r>
        <w:rPr>
          <w:rStyle w:val="CharStyle13"/>
          <w:rFonts w:asciiTheme="minorHAnsi" w:hAnsiTheme="minorHAnsi" w:cstheme="minorHAnsi"/>
          <w:b w:val="0"/>
          <w:bCs w:val="0"/>
          <w:sz w:val="22"/>
          <w:szCs w:val="22"/>
        </w:rPr>
        <w:t>vykonanie inžinierskej</w:t>
      </w:r>
      <w:r w:rsidR="00712A44">
        <w:rPr>
          <w:rStyle w:val="CharStyle13"/>
          <w:rFonts w:asciiTheme="minorHAnsi" w:hAnsiTheme="minorHAnsi" w:cstheme="minorHAnsi"/>
          <w:b w:val="0"/>
          <w:bCs w:val="0"/>
          <w:sz w:val="22"/>
          <w:szCs w:val="22"/>
        </w:rPr>
        <w:t xml:space="preserve"> činnosti cenu uvedenú v čl. V tejto časti Zmluvy. </w:t>
      </w:r>
    </w:p>
    <w:p w14:paraId="2EA67D69" w14:textId="77777777" w:rsidR="00872CE8" w:rsidRDefault="00872CE8" w:rsidP="00872CE8">
      <w:pPr>
        <w:pStyle w:val="Bezriadkovania"/>
        <w:jc w:val="both"/>
        <w:rPr>
          <w:rStyle w:val="CharStyle13"/>
          <w:rFonts w:asciiTheme="minorHAnsi" w:hAnsiTheme="minorHAnsi" w:cstheme="minorHAnsi"/>
          <w:b w:val="0"/>
          <w:bCs w:val="0"/>
          <w:sz w:val="22"/>
          <w:szCs w:val="22"/>
        </w:rPr>
      </w:pPr>
    </w:p>
    <w:p w14:paraId="4425FF22" w14:textId="77777777" w:rsidR="00872CE8" w:rsidRDefault="00872CE8" w:rsidP="00872CE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Čl. II</w:t>
      </w:r>
    </w:p>
    <w:p w14:paraId="00B99AF7" w14:textId="77777777" w:rsidR="00872CE8" w:rsidRDefault="00872CE8" w:rsidP="00872CE8">
      <w:pPr>
        <w:pStyle w:val="Bezriadkovania"/>
        <w:jc w:val="center"/>
        <w:rPr>
          <w:rStyle w:val="CharStyle13"/>
          <w:rFonts w:asciiTheme="minorHAnsi" w:hAnsiTheme="minorHAnsi" w:cstheme="minorHAnsi"/>
          <w:bCs w:val="0"/>
          <w:szCs w:val="24"/>
        </w:rPr>
      </w:pPr>
      <w:r>
        <w:rPr>
          <w:rStyle w:val="CharStyle13"/>
          <w:rFonts w:asciiTheme="minorHAnsi" w:hAnsiTheme="minorHAnsi" w:cstheme="minorHAnsi"/>
          <w:bCs w:val="0"/>
          <w:szCs w:val="24"/>
        </w:rPr>
        <w:t>Predmet, rozsah a obsah inžinierskej činnosti</w:t>
      </w:r>
    </w:p>
    <w:p w14:paraId="6B7AA083" w14:textId="77777777" w:rsidR="00872CE8" w:rsidRDefault="00872CE8" w:rsidP="00872CE8">
      <w:pPr>
        <w:pStyle w:val="Bezriadkovania"/>
        <w:jc w:val="center"/>
        <w:rPr>
          <w:rStyle w:val="CharStyle13"/>
          <w:rFonts w:asciiTheme="minorHAnsi" w:hAnsiTheme="minorHAnsi" w:cstheme="minorHAnsi"/>
          <w:bCs w:val="0"/>
          <w:szCs w:val="24"/>
        </w:rPr>
      </w:pPr>
    </w:p>
    <w:p w14:paraId="5A6CB6ED" w14:textId="62130ADD" w:rsidR="00872CE8" w:rsidRDefault="00665AAE" w:rsidP="00CF548D">
      <w:pPr>
        <w:pStyle w:val="Bezriadkovania"/>
        <w:numPr>
          <w:ilvl w:val="0"/>
          <w:numId w:val="11"/>
        </w:numPr>
        <w:ind w:left="284" w:hanging="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Zhotoviteľ sa zaväzuje, že bude pre objednávateľa v rozsahu a za podmienok dohodnutých v tejto Zmluve vykonávať inžiniersku činnosť </w:t>
      </w:r>
      <w:r w:rsidR="0050228A">
        <w:rPr>
          <w:rStyle w:val="CharStyle13"/>
          <w:rFonts w:asciiTheme="minorHAnsi" w:hAnsiTheme="minorHAnsi" w:cstheme="minorHAnsi"/>
          <w:b w:val="0"/>
          <w:bCs w:val="0"/>
          <w:sz w:val="22"/>
          <w:szCs w:val="22"/>
        </w:rPr>
        <w:t xml:space="preserve">s náležitou odbornou starostlivosťou </w:t>
      </w:r>
      <w:r>
        <w:rPr>
          <w:rStyle w:val="CharStyle13"/>
          <w:rFonts w:asciiTheme="minorHAnsi" w:hAnsiTheme="minorHAnsi" w:cstheme="minorHAnsi"/>
          <w:b w:val="0"/>
          <w:bCs w:val="0"/>
          <w:sz w:val="22"/>
          <w:szCs w:val="22"/>
        </w:rPr>
        <w:t>v</w:t>
      </w:r>
      <w:r w:rsidR="00872CE8">
        <w:rPr>
          <w:rStyle w:val="CharStyle13"/>
          <w:rFonts w:asciiTheme="minorHAnsi" w:hAnsiTheme="minorHAnsi" w:cstheme="minorHAnsi"/>
          <w:b w:val="0"/>
          <w:bCs w:val="0"/>
          <w:sz w:val="22"/>
          <w:szCs w:val="22"/>
        </w:rPr>
        <w:t xml:space="preserve"> rámci </w:t>
      </w:r>
      <w:r>
        <w:rPr>
          <w:rStyle w:val="CharStyle13"/>
          <w:rFonts w:asciiTheme="minorHAnsi" w:hAnsiTheme="minorHAnsi" w:cstheme="minorHAnsi"/>
          <w:b w:val="0"/>
          <w:bCs w:val="0"/>
          <w:sz w:val="22"/>
          <w:szCs w:val="22"/>
        </w:rPr>
        <w:t>ktorej</w:t>
      </w:r>
      <w:r w:rsidR="00872CE8">
        <w:rPr>
          <w:rStyle w:val="CharStyle13"/>
          <w:rFonts w:asciiTheme="minorHAnsi" w:hAnsiTheme="minorHAnsi" w:cstheme="minorHAnsi"/>
          <w:b w:val="0"/>
          <w:bCs w:val="0"/>
          <w:sz w:val="22"/>
          <w:szCs w:val="22"/>
        </w:rPr>
        <w:t xml:space="preserve"> je zhotoviteľ povinný:</w:t>
      </w:r>
    </w:p>
    <w:p w14:paraId="17B298B6" w14:textId="4A79DB36" w:rsidR="00665AAE" w:rsidRDefault="0050228A" w:rsidP="00906D51">
      <w:pPr>
        <w:pStyle w:val="Odsekzoznamu"/>
        <w:numPr>
          <w:ilvl w:val="0"/>
          <w:numId w:val="6"/>
        </w:numPr>
        <w:contextualSpacing w:val="0"/>
        <w:jc w:val="both"/>
        <w:rPr>
          <w:rFonts w:asciiTheme="minorHAnsi" w:hAnsiTheme="minorHAnsi" w:cstheme="minorHAnsi"/>
          <w:noProof/>
          <w:sz w:val="22"/>
          <w:szCs w:val="22"/>
        </w:rPr>
      </w:pPr>
      <w:r>
        <w:rPr>
          <w:rFonts w:asciiTheme="minorHAnsi" w:hAnsiTheme="minorHAnsi" w:cstheme="minorHAnsi"/>
          <w:noProof/>
          <w:sz w:val="22"/>
          <w:szCs w:val="22"/>
        </w:rPr>
        <w:t xml:space="preserve">zabezpečiť </w:t>
      </w:r>
      <w:r w:rsidR="00872CE8" w:rsidRPr="004E193E">
        <w:rPr>
          <w:rFonts w:asciiTheme="minorHAnsi" w:hAnsiTheme="minorHAnsi" w:cstheme="minorHAnsi"/>
          <w:noProof/>
          <w:sz w:val="22"/>
          <w:szCs w:val="22"/>
        </w:rPr>
        <w:t>odsúhlas</w:t>
      </w:r>
      <w:r>
        <w:rPr>
          <w:rFonts w:asciiTheme="minorHAnsi" w:hAnsiTheme="minorHAnsi" w:cstheme="minorHAnsi"/>
          <w:noProof/>
          <w:sz w:val="22"/>
          <w:szCs w:val="22"/>
        </w:rPr>
        <w:t>enie</w:t>
      </w:r>
      <w:r w:rsidR="00872CE8" w:rsidRPr="004E193E">
        <w:rPr>
          <w:rFonts w:asciiTheme="minorHAnsi" w:hAnsiTheme="minorHAnsi" w:cstheme="minorHAnsi"/>
          <w:noProof/>
          <w:sz w:val="22"/>
          <w:szCs w:val="22"/>
        </w:rPr>
        <w:t xml:space="preserve"> Dokumentáci</w:t>
      </w:r>
      <w:r>
        <w:rPr>
          <w:rFonts w:asciiTheme="minorHAnsi" w:hAnsiTheme="minorHAnsi" w:cstheme="minorHAnsi"/>
          <w:noProof/>
          <w:sz w:val="22"/>
          <w:szCs w:val="22"/>
        </w:rPr>
        <w:t>e</w:t>
      </w:r>
      <w:r w:rsidR="00872CE8" w:rsidRPr="004E193E">
        <w:rPr>
          <w:rFonts w:asciiTheme="minorHAnsi" w:hAnsiTheme="minorHAnsi" w:cstheme="minorHAnsi"/>
          <w:noProof/>
          <w:sz w:val="22"/>
          <w:szCs w:val="22"/>
        </w:rPr>
        <w:t xml:space="preserve"> so všetkými dotknutými vlastníkmi, resp. správcami inžinierskych sietí, s orgánmi štátnej správy a samosprávy, so Slovenským vodohospodárskym podnikom, š.p.,</w:t>
      </w:r>
      <w:r w:rsidR="00327A3D">
        <w:rPr>
          <w:rFonts w:asciiTheme="minorHAnsi" w:hAnsiTheme="minorHAnsi" w:cstheme="minorHAnsi"/>
          <w:noProof/>
          <w:sz w:val="22"/>
          <w:szCs w:val="22"/>
        </w:rPr>
        <w:t xml:space="preserve"> Železnicami Slovenskej republiky,</w:t>
      </w:r>
      <w:r w:rsidR="00872CE8" w:rsidRPr="004E193E">
        <w:rPr>
          <w:rFonts w:asciiTheme="minorHAnsi" w:hAnsiTheme="minorHAnsi" w:cstheme="minorHAnsi"/>
          <w:noProof/>
          <w:sz w:val="22"/>
          <w:szCs w:val="22"/>
        </w:rPr>
        <w:t xml:space="preserve"> Slovenským pozemkovým fondom a s fyzickými a právnickými osobami – vlastníkmi dotknutých pozemkov tak, aby bolo možné požiadať o </w:t>
      </w:r>
      <w:r w:rsidR="00872CE8" w:rsidRPr="00ED227B">
        <w:rPr>
          <w:rFonts w:asciiTheme="minorHAnsi" w:hAnsiTheme="minorHAnsi" w:cstheme="minorHAnsi"/>
          <w:noProof/>
          <w:sz w:val="22"/>
          <w:szCs w:val="22"/>
        </w:rPr>
        <w:t>vydanie územných rozhodnutí</w:t>
      </w:r>
      <w:r w:rsidR="00872CE8" w:rsidRPr="004E193E">
        <w:rPr>
          <w:rFonts w:asciiTheme="minorHAnsi" w:hAnsiTheme="minorHAnsi" w:cstheme="minorHAnsi"/>
          <w:noProof/>
          <w:sz w:val="22"/>
          <w:szCs w:val="22"/>
        </w:rPr>
        <w:t xml:space="preserve"> </w:t>
      </w:r>
    </w:p>
    <w:p w14:paraId="39994633" w14:textId="045CADC3" w:rsidR="00665AAE" w:rsidRPr="00964473" w:rsidRDefault="0050228A" w:rsidP="00906D51">
      <w:pPr>
        <w:pStyle w:val="Odsekzoznamu"/>
        <w:numPr>
          <w:ilvl w:val="0"/>
          <w:numId w:val="6"/>
        </w:numPr>
        <w:contextualSpacing w:val="0"/>
        <w:jc w:val="both"/>
        <w:rPr>
          <w:rFonts w:asciiTheme="minorHAnsi" w:hAnsiTheme="minorHAnsi" w:cstheme="minorHAnsi"/>
          <w:noProof/>
          <w:sz w:val="22"/>
          <w:szCs w:val="22"/>
        </w:rPr>
      </w:pPr>
      <w:r w:rsidRPr="00964473">
        <w:rPr>
          <w:rFonts w:asciiTheme="minorHAnsi" w:hAnsiTheme="minorHAnsi" w:cstheme="minorHAnsi"/>
          <w:noProof/>
          <w:sz w:val="22"/>
          <w:szCs w:val="22"/>
        </w:rPr>
        <w:t xml:space="preserve">zabezpečiť </w:t>
      </w:r>
      <w:r w:rsidR="00872CE8" w:rsidRPr="00964473">
        <w:rPr>
          <w:rFonts w:asciiTheme="minorHAnsi" w:hAnsiTheme="minorHAnsi" w:cstheme="minorHAnsi"/>
          <w:noProof/>
          <w:sz w:val="22"/>
          <w:szCs w:val="22"/>
        </w:rPr>
        <w:t>odsúhlas</w:t>
      </w:r>
      <w:r w:rsidRPr="00964473">
        <w:rPr>
          <w:rFonts w:asciiTheme="minorHAnsi" w:hAnsiTheme="minorHAnsi" w:cstheme="minorHAnsi"/>
          <w:noProof/>
          <w:sz w:val="22"/>
          <w:szCs w:val="22"/>
        </w:rPr>
        <w:t>enie</w:t>
      </w:r>
      <w:r w:rsidR="00872CE8" w:rsidRPr="00964473">
        <w:rPr>
          <w:rFonts w:asciiTheme="minorHAnsi" w:hAnsiTheme="minorHAnsi" w:cstheme="minorHAnsi"/>
          <w:noProof/>
          <w:sz w:val="22"/>
          <w:szCs w:val="22"/>
        </w:rPr>
        <w:t xml:space="preserve"> </w:t>
      </w:r>
      <w:r w:rsidR="002D7E3D" w:rsidRPr="00964473">
        <w:rPr>
          <w:rFonts w:asciiTheme="minorHAnsi" w:hAnsiTheme="minorHAnsi" w:cstheme="minorHAnsi"/>
          <w:noProof/>
          <w:sz w:val="22"/>
          <w:szCs w:val="22"/>
        </w:rPr>
        <w:t>trasovania</w:t>
      </w:r>
      <w:r w:rsidR="00872CE8" w:rsidRPr="00964473">
        <w:rPr>
          <w:rFonts w:asciiTheme="minorHAnsi" w:hAnsiTheme="minorHAnsi" w:cstheme="minorHAnsi"/>
          <w:noProof/>
          <w:sz w:val="22"/>
          <w:szCs w:val="22"/>
        </w:rPr>
        <w:t xml:space="preserve"> </w:t>
      </w:r>
      <w:r w:rsidRPr="00964473">
        <w:rPr>
          <w:rFonts w:asciiTheme="minorHAnsi" w:hAnsiTheme="minorHAnsi" w:cstheme="minorHAnsi"/>
          <w:noProof/>
          <w:sz w:val="22"/>
          <w:szCs w:val="22"/>
        </w:rPr>
        <w:t>s</w:t>
      </w:r>
      <w:r w:rsidR="00872CE8" w:rsidRPr="00964473">
        <w:rPr>
          <w:rFonts w:asciiTheme="minorHAnsi" w:hAnsiTheme="minorHAnsi" w:cstheme="minorHAnsi"/>
          <w:noProof/>
          <w:sz w:val="22"/>
          <w:szCs w:val="22"/>
        </w:rPr>
        <w:t>tavby príslušným Dopravným inšpektorátom Policajného zboru SR,</w:t>
      </w:r>
    </w:p>
    <w:p w14:paraId="4826E253" w14:textId="20ECBA2F" w:rsidR="00872CE8" w:rsidRPr="00665AAE" w:rsidRDefault="00327A3D" w:rsidP="00327A3D">
      <w:pPr>
        <w:pStyle w:val="Odsekzoznamu"/>
        <w:numPr>
          <w:ilvl w:val="0"/>
          <w:numId w:val="6"/>
        </w:numPr>
        <w:spacing w:after="120"/>
        <w:contextualSpacing w:val="0"/>
        <w:jc w:val="both"/>
        <w:rPr>
          <w:rFonts w:asciiTheme="minorHAnsi" w:hAnsiTheme="minorHAnsi" w:cstheme="minorHAnsi"/>
          <w:noProof/>
          <w:sz w:val="22"/>
          <w:szCs w:val="22"/>
        </w:rPr>
      </w:pPr>
      <w:r>
        <w:rPr>
          <w:rFonts w:asciiTheme="minorHAnsi" w:hAnsiTheme="minorHAnsi" w:cstheme="minorHAnsi"/>
          <w:noProof/>
          <w:sz w:val="22"/>
          <w:szCs w:val="22"/>
        </w:rPr>
        <w:t>zabezpečiť prípravu</w:t>
      </w:r>
      <w:r w:rsidRPr="00327A3D">
        <w:rPr>
          <w:rFonts w:asciiTheme="minorHAnsi" w:hAnsiTheme="minorHAnsi" w:cstheme="minorHAnsi"/>
          <w:noProof/>
          <w:sz w:val="22"/>
          <w:szCs w:val="22"/>
        </w:rPr>
        <w:t xml:space="preserve"> žiadosti o vydanie územného rozhodnutia na odsúhlasenie objednávateľom. Zhotoviteľ žiadosť o územné rozhodnutie nepodáva.</w:t>
      </w:r>
      <w:r w:rsidR="00872CE8" w:rsidRPr="00665AAE">
        <w:rPr>
          <w:rFonts w:asciiTheme="minorHAnsi" w:hAnsiTheme="minorHAnsi" w:cstheme="minorHAnsi"/>
          <w:noProof/>
          <w:sz w:val="22"/>
          <w:szCs w:val="22"/>
        </w:rPr>
        <w:t xml:space="preserve"> V cene za „inžinierske činnosti“ sú započítané aj všetky preukázateľné priame náklady (správne poplatky a podobne).</w:t>
      </w:r>
    </w:p>
    <w:p w14:paraId="16C57527" w14:textId="77777777" w:rsidR="00872CE8" w:rsidRPr="00665AAE" w:rsidRDefault="00872CE8" w:rsidP="00665AAE">
      <w:pPr>
        <w:pStyle w:val="Odsekzoznamu"/>
        <w:suppressAutoHyphens/>
        <w:snapToGrid w:val="0"/>
        <w:spacing w:before="120"/>
        <w:ind w:left="284"/>
        <w:jc w:val="both"/>
        <w:rPr>
          <w:rFonts w:asciiTheme="minorHAnsi" w:hAnsiTheme="minorHAnsi" w:cstheme="minorHAnsi"/>
          <w:noProof/>
          <w:sz w:val="22"/>
          <w:szCs w:val="22"/>
        </w:rPr>
      </w:pPr>
      <w:r w:rsidRPr="00665AAE">
        <w:rPr>
          <w:rFonts w:asciiTheme="minorHAnsi" w:hAnsiTheme="minorHAnsi" w:cstheme="minorHAnsi"/>
          <w:noProof/>
          <w:sz w:val="22"/>
          <w:szCs w:val="22"/>
        </w:rPr>
        <w:t xml:space="preserve">Inžinierskou činnosťou sa v zmysle tejto Zmluvy rozumie aj príslušná dokumetácia, ktorá má byť výsledkom vyššie uvedených činností z predchádzajúcich bodov tohto ust. čl. </w:t>
      </w:r>
      <w:r w:rsidR="00665AAE" w:rsidRPr="00665AAE">
        <w:rPr>
          <w:rFonts w:asciiTheme="minorHAnsi" w:hAnsiTheme="minorHAnsi" w:cstheme="minorHAnsi"/>
          <w:noProof/>
          <w:sz w:val="22"/>
          <w:szCs w:val="22"/>
        </w:rPr>
        <w:t xml:space="preserve">II </w:t>
      </w:r>
      <w:r w:rsidRPr="00665AAE">
        <w:rPr>
          <w:rFonts w:asciiTheme="minorHAnsi" w:hAnsiTheme="minorHAnsi" w:cstheme="minorHAnsi"/>
          <w:noProof/>
          <w:sz w:val="22"/>
          <w:szCs w:val="22"/>
        </w:rPr>
        <w:t>ods. 1 tejto</w:t>
      </w:r>
      <w:r w:rsidR="00665AAE" w:rsidRPr="00665AAE">
        <w:rPr>
          <w:rFonts w:asciiTheme="minorHAnsi" w:hAnsiTheme="minorHAnsi" w:cstheme="minorHAnsi"/>
          <w:noProof/>
          <w:sz w:val="22"/>
          <w:szCs w:val="22"/>
        </w:rPr>
        <w:t xml:space="preserve"> časti</w:t>
      </w:r>
      <w:r w:rsidRPr="00665AAE">
        <w:rPr>
          <w:rFonts w:asciiTheme="minorHAnsi" w:hAnsiTheme="minorHAnsi" w:cstheme="minorHAnsi"/>
          <w:noProof/>
          <w:sz w:val="22"/>
          <w:szCs w:val="22"/>
        </w:rPr>
        <w:t xml:space="preserve"> Zmluvy.</w:t>
      </w:r>
    </w:p>
    <w:p w14:paraId="302C1B55" w14:textId="6A96C762" w:rsidR="00872CE8" w:rsidRDefault="00872CE8" w:rsidP="00872CE8">
      <w:pPr>
        <w:suppressAutoHyphens/>
        <w:snapToGrid w:val="0"/>
        <w:spacing w:before="120"/>
        <w:ind w:left="284"/>
        <w:jc w:val="both"/>
        <w:rPr>
          <w:rFonts w:asciiTheme="minorHAnsi" w:hAnsiTheme="minorHAnsi" w:cstheme="minorHAnsi"/>
          <w:sz w:val="22"/>
          <w:szCs w:val="22"/>
        </w:rPr>
      </w:pPr>
      <w:r w:rsidRPr="004E193E">
        <w:rPr>
          <w:rFonts w:asciiTheme="minorHAnsi" w:hAnsiTheme="minorHAnsi" w:cstheme="minorHAnsi"/>
          <w:sz w:val="22"/>
          <w:szCs w:val="22"/>
        </w:rPr>
        <w:t>(ďalej ako „</w:t>
      </w:r>
      <w:r w:rsidRPr="004E193E">
        <w:rPr>
          <w:rFonts w:asciiTheme="minorHAnsi" w:hAnsiTheme="minorHAnsi" w:cstheme="minorHAnsi"/>
          <w:b/>
          <w:sz w:val="22"/>
          <w:szCs w:val="22"/>
        </w:rPr>
        <w:t>inžinierska činnosť</w:t>
      </w:r>
      <w:r w:rsidRPr="004E193E">
        <w:rPr>
          <w:rFonts w:asciiTheme="minorHAnsi" w:hAnsiTheme="minorHAnsi" w:cstheme="minorHAnsi"/>
          <w:sz w:val="22"/>
          <w:szCs w:val="22"/>
        </w:rPr>
        <w:t>“ alebo „</w:t>
      </w:r>
      <w:r w:rsidRPr="004E193E">
        <w:rPr>
          <w:rFonts w:asciiTheme="minorHAnsi" w:hAnsiTheme="minorHAnsi" w:cstheme="minorHAnsi"/>
          <w:b/>
          <w:sz w:val="22"/>
          <w:szCs w:val="22"/>
        </w:rPr>
        <w:t>IČ</w:t>
      </w:r>
      <w:r w:rsidRPr="004E193E">
        <w:rPr>
          <w:rFonts w:asciiTheme="minorHAnsi" w:hAnsiTheme="minorHAnsi" w:cstheme="minorHAnsi"/>
          <w:sz w:val="22"/>
          <w:szCs w:val="22"/>
        </w:rPr>
        <w:t>“).</w:t>
      </w:r>
    </w:p>
    <w:p w14:paraId="27214E44" w14:textId="77777777" w:rsidR="00872CE8" w:rsidRDefault="00665AAE" w:rsidP="00906D51">
      <w:pPr>
        <w:pStyle w:val="Odsekzoznamu"/>
        <w:numPr>
          <w:ilvl w:val="0"/>
          <w:numId w:val="11"/>
        </w:numPr>
        <w:suppressAutoHyphens/>
        <w:snapToGrid w:val="0"/>
        <w:spacing w:before="120"/>
        <w:ind w:left="284" w:hanging="284"/>
        <w:jc w:val="both"/>
        <w:rPr>
          <w:rFonts w:asciiTheme="minorHAnsi" w:hAnsiTheme="minorHAnsi" w:cstheme="minorHAnsi"/>
          <w:sz w:val="22"/>
          <w:szCs w:val="22"/>
        </w:rPr>
      </w:pPr>
      <w:r>
        <w:rPr>
          <w:rFonts w:asciiTheme="minorHAnsi" w:hAnsiTheme="minorHAnsi" w:cstheme="minorHAnsi"/>
          <w:sz w:val="22"/>
          <w:szCs w:val="22"/>
        </w:rPr>
        <w:t>Objednávateľ</w:t>
      </w:r>
      <w:r w:rsidR="00872CE8" w:rsidRPr="00665AAE">
        <w:rPr>
          <w:rFonts w:asciiTheme="minorHAnsi" w:hAnsiTheme="minorHAnsi" w:cstheme="minorHAnsi"/>
          <w:sz w:val="22"/>
          <w:szCs w:val="22"/>
        </w:rPr>
        <w:t xml:space="preserve"> si vyhradzuje právo vopred odsúhlasiť zahájenie jednotlivých činností IČ.</w:t>
      </w:r>
    </w:p>
    <w:p w14:paraId="43C45DFF" w14:textId="77777777" w:rsidR="00665AAE" w:rsidRPr="00665AAE" w:rsidRDefault="00665AAE" w:rsidP="00665AAE">
      <w:pPr>
        <w:pStyle w:val="Odsekzoznamu"/>
        <w:suppressAutoHyphens/>
        <w:snapToGrid w:val="0"/>
        <w:spacing w:before="120"/>
        <w:ind w:left="284"/>
        <w:jc w:val="both"/>
        <w:rPr>
          <w:rFonts w:asciiTheme="minorHAnsi" w:hAnsiTheme="minorHAnsi" w:cstheme="minorHAnsi"/>
          <w:sz w:val="22"/>
          <w:szCs w:val="22"/>
        </w:rPr>
      </w:pPr>
    </w:p>
    <w:p w14:paraId="5F56CA90" w14:textId="77777777" w:rsidR="00665AAE" w:rsidRDefault="00665AAE" w:rsidP="00665AAE">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Čl. III</w:t>
      </w:r>
    </w:p>
    <w:p w14:paraId="1FA5E8BB" w14:textId="77777777" w:rsidR="00665AAE" w:rsidRDefault="005E240A" w:rsidP="005E240A">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S</w:t>
      </w:r>
      <w:r w:rsidR="00665AAE">
        <w:rPr>
          <w:rStyle w:val="CharStyle13"/>
          <w:rFonts w:asciiTheme="minorHAnsi" w:hAnsiTheme="minorHAnsi" w:cstheme="minorHAnsi"/>
          <w:bCs w:val="0"/>
          <w:color w:val="auto"/>
          <w:szCs w:val="24"/>
        </w:rPr>
        <w:t>účinnosť zmluvných strán</w:t>
      </w:r>
    </w:p>
    <w:p w14:paraId="3ADE0F6C" w14:textId="15D9F747" w:rsidR="005E240A" w:rsidRDefault="0050228A" w:rsidP="0050228A">
      <w:pPr>
        <w:pStyle w:val="Odsekzoznamu"/>
        <w:widowControl/>
        <w:spacing w:before="120"/>
        <w:ind w:left="284" w:hanging="284"/>
        <w:jc w:val="both"/>
        <w:rPr>
          <w:rFonts w:asciiTheme="minorHAnsi" w:hAnsiTheme="minorHAnsi" w:cstheme="minorHAnsi"/>
          <w:sz w:val="22"/>
          <w:szCs w:val="22"/>
        </w:rPr>
      </w:pPr>
      <w:r>
        <w:rPr>
          <w:rFonts w:asciiTheme="minorHAnsi" w:hAnsiTheme="minorHAnsi" w:cstheme="minorHAnsi"/>
          <w:sz w:val="22"/>
          <w:szCs w:val="22"/>
        </w:rPr>
        <w:t>1.</w:t>
      </w:r>
      <w:r>
        <w:rPr>
          <w:rFonts w:asciiTheme="minorHAnsi" w:hAnsiTheme="minorHAnsi" w:cstheme="minorHAnsi"/>
          <w:sz w:val="22"/>
          <w:szCs w:val="22"/>
        </w:rPr>
        <w:tab/>
      </w:r>
      <w:r w:rsidR="00665AAE">
        <w:rPr>
          <w:rFonts w:asciiTheme="minorHAnsi" w:hAnsiTheme="minorHAnsi" w:cstheme="minorHAnsi"/>
          <w:sz w:val="22"/>
          <w:szCs w:val="22"/>
        </w:rPr>
        <w:t>Zhotoviteľ</w:t>
      </w:r>
      <w:r w:rsidR="00665AAE" w:rsidRPr="00665AAE">
        <w:rPr>
          <w:rFonts w:asciiTheme="minorHAnsi" w:hAnsiTheme="minorHAnsi" w:cstheme="minorHAnsi"/>
          <w:sz w:val="22"/>
          <w:szCs w:val="22"/>
        </w:rPr>
        <w:t xml:space="preserve"> bude bezod</w:t>
      </w:r>
      <w:r w:rsidR="00665AAE">
        <w:rPr>
          <w:rFonts w:asciiTheme="minorHAnsi" w:hAnsiTheme="minorHAnsi" w:cstheme="minorHAnsi"/>
          <w:sz w:val="22"/>
          <w:szCs w:val="22"/>
        </w:rPr>
        <w:t xml:space="preserve">kladne </w:t>
      </w:r>
      <w:r>
        <w:rPr>
          <w:rFonts w:asciiTheme="minorHAnsi" w:hAnsiTheme="minorHAnsi" w:cstheme="minorHAnsi"/>
          <w:sz w:val="22"/>
          <w:szCs w:val="22"/>
        </w:rPr>
        <w:t xml:space="preserve">písomne prostredníctvom elektronickej pošty </w:t>
      </w:r>
      <w:r w:rsidR="00665AAE">
        <w:rPr>
          <w:rFonts w:asciiTheme="minorHAnsi" w:hAnsiTheme="minorHAnsi" w:cstheme="minorHAnsi"/>
          <w:sz w:val="22"/>
          <w:szCs w:val="22"/>
        </w:rPr>
        <w:t>informovať objednávateľa</w:t>
      </w:r>
      <w:r w:rsidR="00665AAE" w:rsidRPr="00665AAE">
        <w:rPr>
          <w:rFonts w:asciiTheme="minorHAnsi" w:hAnsiTheme="minorHAnsi" w:cstheme="minorHAnsi"/>
          <w:sz w:val="22"/>
          <w:szCs w:val="22"/>
        </w:rPr>
        <w:t xml:space="preserve"> o priebehu vykonávania IČ na jeho požiadanie.</w:t>
      </w:r>
    </w:p>
    <w:p w14:paraId="740272A1" w14:textId="77777777" w:rsidR="005E240A" w:rsidRDefault="005E240A" w:rsidP="005E240A">
      <w:pPr>
        <w:pStyle w:val="Odsekzoznamu"/>
        <w:widowControl/>
        <w:spacing w:before="120"/>
        <w:ind w:left="284"/>
        <w:jc w:val="center"/>
        <w:rPr>
          <w:rFonts w:asciiTheme="minorHAnsi" w:hAnsiTheme="minorHAnsi" w:cstheme="minorHAnsi"/>
          <w:sz w:val="22"/>
          <w:szCs w:val="22"/>
        </w:rPr>
      </w:pPr>
    </w:p>
    <w:p w14:paraId="1CF486DF" w14:textId="77777777" w:rsidR="00665AAE" w:rsidRPr="005E240A" w:rsidRDefault="007F7465" w:rsidP="005E240A">
      <w:pPr>
        <w:pStyle w:val="Odsekzoznamu"/>
        <w:widowControl/>
        <w:spacing w:before="120"/>
        <w:ind w:left="284"/>
        <w:jc w:val="center"/>
        <w:rPr>
          <w:rStyle w:val="CharStyle13"/>
          <w:rFonts w:asciiTheme="minorHAnsi" w:hAnsiTheme="minorHAnsi" w:cstheme="minorHAnsi"/>
          <w:b w:val="0"/>
          <w:bCs w:val="0"/>
          <w:sz w:val="22"/>
          <w:szCs w:val="22"/>
          <w:shd w:val="clear" w:color="auto" w:fill="auto"/>
        </w:rPr>
      </w:pPr>
      <w:r w:rsidRPr="005E240A">
        <w:rPr>
          <w:rStyle w:val="CharStyle13"/>
          <w:rFonts w:asciiTheme="minorHAnsi" w:hAnsiTheme="minorHAnsi" w:cstheme="minorHAnsi"/>
          <w:bCs w:val="0"/>
          <w:color w:val="auto"/>
        </w:rPr>
        <w:t>Čl. IV</w:t>
      </w:r>
    </w:p>
    <w:p w14:paraId="6BE6E091" w14:textId="77777777" w:rsidR="007F7465" w:rsidRDefault="001B32E6" w:rsidP="007F7465">
      <w:pPr>
        <w:pStyle w:val="Bezriadkovania"/>
        <w:jc w:val="center"/>
        <w:rPr>
          <w:rStyle w:val="CharStyle13"/>
          <w:rFonts w:asciiTheme="minorHAnsi" w:hAnsiTheme="minorHAnsi" w:cstheme="minorHAnsi"/>
          <w:bCs w:val="0"/>
          <w:color w:val="auto"/>
          <w:szCs w:val="24"/>
        </w:rPr>
      </w:pPr>
      <w:r>
        <w:rPr>
          <w:rStyle w:val="CharStyle13"/>
          <w:rFonts w:asciiTheme="minorHAnsi" w:hAnsiTheme="minorHAnsi" w:cstheme="minorHAnsi"/>
          <w:bCs w:val="0"/>
          <w:color w:val="auto"/>
          <w:szCs w:val="24"/>
        </w:rPr>
        <w:t>Čas</w:t>
      </w:r>
      <w:r w:rsidR="007F7465">
        <w:rPr>
          <w:rStyle w:val="CharStyle13"/>
          <w:rFonts w:asciiTheme="minorHAnsi" w:hAnsiTheme="minorHAnsi" w:cstheme="minorHAnsi"/>
          <w:bCs w:val="0"/>
          <w:color w:val="auto"/>
          <w:szCs w:val="24"/>
        </w:rPr>
        <w:t xml:space="preserve"> </w:t>
      </w:r>
      <w:r w:rsidR="005E240A">
        <w:rPr>
          <w:rStyle w:val="CharStyle13"/>
          <w:rFonts w:asciiTheme="minorHAnsi" w:hAnsiTheme="minorHAnsi" w:cstheme="minorHAnsi"/>
          <w:bCs w:val="0"/>
          <w:color w:val="auto"/>
          <w:szCs w:val="24"/>
        </w:rPr>
        <w:t>a spôsob výkonu</w:t>
      </w:r>
      <w:r w:rsidR="00ED227B">
        <w:rPr>
          <w:rStyle w:val="CharStyle13"/>
          <w:rFonts w:asciiTheme="minorHAnsi" w:hAnsiTheme="minorHAnsi" w:cstheme="minorHAnsi"/>
          <w:bCs w:val="0"/>
          <w:color w:val="auto"/>
          <w:szCs w:val="24"/>
        </w:rPr>
        <w:t xml:space="preserve"> inžinierskej činnosti</w:t>
      </w:r>
    </w:p>
    <w:p w14:paraId="1342066D" w14:textId="77777777" w:rsidR="001B32E6" w:rsidRDefault="001B32E6" w:rsidP="007F7465">
      <w:pPr>
        <w:pStyle w:val="Bezriadkovania"/>
        <w:jc w:val="center"/>
        <w:rPr>
          <w:rStyle w:val="CharStyle13"/>
          <w:rFonts w:asciiTheme="minorHAnsi" w:hAnsiTheme="minorHAnsi" w:cstheme="minorHAnsi"/>
          <w:bCs w:val="0"/>
          <w:color w:val="auto"/>
          <w:szCs w:val="24"/>
        </w:rPr>
      </w:pPr>
    </w:p>
    <w:p w14:paraId="66FD3EDD" w14:textId="77777777" w:rsidR="007F7465" w:rsidRDefault="001B32E6" w:rsidP="00194CC0">
      <w:pPr>
        <w:pStyle w:val="Bezriadkovania"/>
        <w:numPr>
          <w:ilvl w:val="0"/>
          <w:numId w:val="12"/>
        </w:numPr>
        <w:ind w:left="284" w:hanging="284"/>
        <w:jc w:val="both"/>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color w:val="auto"/>
          <w:sz w:val="22"/>
          <w:szCs w:val="22"/>
        </w:rPr>
        <w:t>Zhotoviteľ sa zaväzuje vykonať pre objednávateľa inžiniersku činnosť podľa čl. II ods. 1 tejto časti Zmluvy nasledovne:</w:t>
      </w:r>
    </w:p>
    <w:p w14:paraId="1C619820" w14:textId="77777777" w:rsidR="001B32E6" w:rsidRDefault="001B32E6" w:rsidP="001B32E6">
      <w:pPr>
        <w:pStyle w:val="Bezriadkovania"/>
        <w:ind w:left="284"/>
        <w:rPr>
          <w:rStyle w:val="CharStyle13"/>
          <w:rFonts w:asciiTheme="minorHAnsi" w:hAnsiTheme="minorHAnsi" w:cstheme="minorHAnsi"/>
          <w:b w:val="0"/>
          <w:bCs w:val="0"/>
          <w:color w:val="auto"/>
          <w:sz w:val="22"/>
          <w:szCs w:val="22"/>
        </w:rPr>
      </w:pPr>
    </w:p>
    <w:p w14:paraId="6715D66B" w14:textId="77777777" w:rsidR="001B32E6" w:rsidRPr="00D34E4A" w:rsidRDefault="001B32E6" w:rsidP="001B32E6">
      <w:pPr>
        <w:ind w:left="360"/>
        <w:rPr>
          <w:rFonts w:asciiTheme="minorHAnsi" w:hAnsiTheme="minorHAnsi" w:cstheme="minorHAnsi"/>
          <w:b/>
          <w:noProof/>
          <w:sz w:val="22"/>
          <w:szCs w:val="22"/>
        </w:rPr>
      </w:pPr>
      <w:r w:rsidRPr="00BD27B6">
        <w:rPr>
          <w:rFonts w:asciiTheme="minorHAnsi" w:hAnsiTheme="minorHAnsi" w:cstheme="minorHAnsi"/>
          <w:noProof/>
          <w:sz w:val="22"/>
          <w:szCs w:val="22"/>
          <w:bdr w:val="single" w:sz="4" w:space="0" w:color="auto"/>
        </w:rPr>
        <w:t>Inžinierska činnosť:</w:t>
      </w:r>
      <w:r w:rsidRPr="00BD27B6">
        <w:rPr>
          <w:rFonts w:asciiTheme="minorHAnsi" w:hAnsiTheme="minorHAnsi" w:cstheme="minorHAnsi"/>
          <w:noProof/>
          <w:sz w:val="22"/>
          <w:szCs w:val="22"/>
        </w:rPr>
        <w:tab/>
        <w:t xml:space="preserve"> </w:t>
      </w:r>
    </w:p>
    <w:p w14:paraId="4BCFBC0F" w14:textId="47CBAE7B" w:rsidR="00ED227B" w:rsidRPr="008B765F" w:rsidRDefault="00327A3D" w:rsidP="00ED227B">
      <w:pPr>
        <w:pStyle w:val="Odsekzoznamu"/>
        <w:numPr>
          <w:ilvl w:val="0"/>
          <w:numId w:val="6"/>
        </w:numPr>
        <w:rPr>
          <w:rFonts w:asciiTheme="minorHAnsi" w:hAnsiTheme="minorHAnsi" w:cstheme="minorHAnsi"/>
          <w:noProof/>
          <w:sz w:val="22"/>
          <w:szCs w:val="22"/>
        </w:rPr>
      </w:pPr>
      <w:r>
        <w:rPr>
          <w:rFonts w:asciiTheme="minorHAnsi" w:hAnsiTheme="minorHAnsi" w:cstheme="minorHAnsi"/>
          <w:noProof/>
          <w:sz w:val="22"/>
          <w:szCs w:val="22"/>
        </w:rPr>
        <w:t>k príprave žiadosti pre územné rozhodnutie</w:t>
      </w:r>
      <w:r w:rsidR="00ED227B" w:rsidRPr="008B765F">
        <w:rPr>
          <w:rFonts w:asciiTheme="minorHAnsi" w:hAnsiTheme="minorHAnsi" w:cstheme="minorHAnsi"/>
          <w:noProof/>
          <w:sz w:val="22"/>
          <w:szCs w:val="22"/>
        </w:rPr>
        <w:t>:</w:t>
      </w:r>
    </w:p>
    <w:p w14:paraId="7B6E6895" w14:textId="323C73CA" w:rsidR="001B32E6" w:rsidRDefault="008B765F" w:rsidP="00ED227B">
      <w:pPr>
        <w:pStyle w:val="Odsekzoznamu"/>
        <w:rPr>
          <w:rFonts w:asciiTheme="minorHAnsi" w:hAnsiTheme="minorHAnsi" w:cstheme="minorHAnsi"/>
          <w:b/>
          <w:noProof/>
          <w:sz w:val="22"/>
          <w:szCs w:val="22"/>
        </w:rPr>
      </w:pPr>
      <w:r w:rsidRPr="008B765F">
        <w:rPr>
          <w:rFonts w:asciiTheme="minorHAnsi" w:hAnsiTheme="minorHAnsi" w:cstheme="minorHAnsi"/>
          <w:b/>
          <w:noProof/>
          <w:sz w:val="22"/>
          <w:szCs w:val="22"/>
        </w:rPr>
        <w:t xml:space="preserve">do </w:t>
      </w:r>
      <w:r w:rsidR="00327A3D">
        <w:rPr>
          <w:rFonts w:asciiTheme="minorHAnsi" w:hAnsiTheme="minorHAnsi" w:cstheme="minorHAnsi"/>
          <w:b/>
          <w:noProof/>
          <w:sz w:val="22"/>
          <w:szCs w:val="22"/>
        </w:rPr>
        <w:t xml:space="preserve">120 </w:t>
      </w:r>
      <w:r w:rsidRPr="008B765F">
        <w:rPr>
          <w:rFonts w:asciiTheme="minorHAnsi" w:hAnsiTheme="minorHAnsi" w:cstheme="minorHAnsi"/>
          <w:b/>
          <w:noProof/>
          <w:sz w:val="22"/>
          <w:szCs w:val="22"/>
        </w:rPr>
        <w:t xml:space="preserve">kalendárnych dní odo dňa </w:t>
      </w:r>
      <w:r w:rsidR="00327A3D">
        <w:rPr>
          <w:rFonts w:asciiTheme="minorHAnsi" w:hAnsiTheme="minorHAnsi" w:cstheme="minorHAnsi"/>
          <w:b/>
          <w:noProof/>
          <w:sz w:val="22"/>
          <w:szCs w:val="22"/>
        </w:rPr>
        <w:t>písomnej výzvy objednávateľa</w:t>
      </w:r>
      <w:r w:rsidR="001B32E6" w:rsidRPr="008B765F">
        <w:rPr>
          <w:rFonts w:asciiTheme="minorHAnsi" w:hAnsiTheme="minorHAnsi" w:cstheme="minorHAnsi"/>
          <w:b/>
          <w:noProof/>
          <w:sz w:val="22"/>
          <w:szCs w:val="22"/>
        </w:rPr>
        <w:t xml:space="preserve">  </w:t>
      </w:r>
    </w:p>
    <w:p w14:paraId="55AF13DD" w14:textId="77777777" w:rsidR="008B765F" w:rsidRPr="008B765F" w:rsidRDefault="008B765F" w:rsidP="00ED227B">
      <w:pPr>
        <w:pStyle w:val="Odsekzoznamu"/>
        <w:rPr>
          <w:rFonts w:asciiTheme="minorHAnsi" w:hAnsiTheme="minorHAnsi" w:cstheme="minorHAnsi"/>
          <w:b/>
          <w:noProof/>
          <w:sz w:val="22"/>
          <w:szCs w:val="22"/>
        </w:rPr>
      </w:pPr>
    </w:p>
    <w:p w14:paraId="0EA79E22" w14:textId="77777777" w:rsidR="005E240A" w:rsidRDefault="005E240A" w:rsidP="005E240A">
      <w:pPr>
        <w:rPr>
          <w:rFonts w:asciiTheme="minorHAnsi" w:hAnsiTheme="minorHAnsi" w:cstheme="minorHAnsi"/>
          <w:b/>
          <w:noProof/>
          <w:sz w:val="22"/>
          <w:szCs w:val="22"/>
        </w:rPr>
      </w:pPr>
    </w:p>
    <w:p w14:paraId="4F6A32CD" w14:textId="230DF476" w:rsidR="005E240A" w:rsidRPr="00241619" w:rsidRDefault="005E240A" w:rsidP="00194CC0">
      <w:pPr>
        <w:pStyle w:val="Bezriadkovania"/>
        <w:numPr>
          <w:ilvl w:val="0"/>
          <w:numId w:val="12"/>
        </w:numPr>
        <w:ind w:left="284" w:hanging="284"/>
        <w:jc w:val="both"/>
        <w:rPr>
          <w:rStyle w:val="CharStyle13"/>
          <w:rFonts w:asciiTheme="minorHAnsi" w:hAnsiTheme="minorHAnsi" w:cstheme="minorHAnsi"/>
          <w:b w:val="0"/>
          <w:bCs w:val="0"/>
          <w:color w:val="auto"/>
          <w:sz w:val="22"/>
          <w:szCs w:val="22"/>
        </w:rPr>
      </w:pPr>
      <w:r w:rsidRPr="00241619">
        <w:rPr>
          <w:rStyle w:val="CharStyle13"/>
          <w:rFonts w:asciiTheme="minorHAnsi" w:hAnsiTheme="minorHAnsi" w:cstheme="minorHAnsi"/>
          <w:b w:val="0"/>
          <w:bCs w:val="0"/>
          <w:color w:val="auto"/>
          <w:sz w:val="22"/>
          <w:szCs w:val="22"/>
        </w:rPr>
        <w:t xml:space="preserve">Zhotoviteľ je povinný pri výkone inžinierskej činnosti dodržiavať všetky </w:t>
      </w:r>
      <w:r w:rsidR="0050228A" w:rsidRPr="00241619">
        <w:rPr>
          <w:rStyle w:val="CharStyle13"/>
          <w:rFonts w:asciiTheme="minorHAnsi" w:hAnsiTheme="minorHAnsi" w:cstheme="minorHAnsi"/>
          <w:b w:val="0"/>
          <w:bCs w:val="0"/>
          <w:color w:val="auto"/>
          <w:sz w:val="22"/>
          <w:szCs w:val="22"/>
        </w:rPr>
        <w:t xml:space="preserve">príslušné </w:t>
      </w:r>
      <w:r w:rsidRPr="00241619">
        <w:rPr>
          <w:rStyle w:val="CharStyle13"/>
          <w:rFonts w:asciiTheme="minorHAnsi" w:hAnsiTheme="minorHAnsi" w:cstheme="minorHAnsi"/>
          <w:b w:val="0"/>
          <w:bCs w:val="0"/>
          <w:color w:val="auto"/>
          <w:sz w:val="22"/>
          <w:szCs w:val="22"/>
        </w:rPr>
        <w:t>právne a technické predpisy vzťahujúce sa na vykonávanie jeho povinností vyplývajúcich z </w:t>
      </w:r>
      <w:r w:rsidR="0050228A" w:rsidRPr="00241619">
        <w:rPr>
          <w:rStyle w:val="CharStyle13"/>
          <w:rFonts w:asciiTheme="minorHAnsi" w:hAnsiTheme="minorHAnsi" w:cstheme="minorHAnsi"/>
          <w:b w:val="0"/>
          <w:bCs w:val="0"/>
          <w:color w:val="auto"/>
          <w:sz w:val="22"/>
          <w:szCs w:val="22"/>
        </w:rPr>
        <w:t>t</w:t>
      </w:r>
      <w:r w:rsidR="00E15D1D" w:rsidRPr="00241619">
        <w:rPr>
          <w:rStyle w:val="CharStyle13"/>
          <w:rFonts w:asciiTheme="minorHAnsi" w:hAnsiTheme="minorHAnsi" w:cstheme="minorHAnsi"/>
          <w:b w:val="0"/>
          <w:bCs w:val="0"/>
          <w:color w:val="auto"/>
          <w:sz w:val="22"/>
          <w:szCs w:val="22"/>
        </w:rPr>
        <w:t>ejto</w:t>
      </w:r>
      <w:r w:rsidR="0050228A" w:rsidRPr="00241619">
        <w:rPr>
          <w:rStyle w:val="CharStyle13"/>
          <w:rFonts w:asciiTheme="minorHAnsi" w:hAnsiTheme="minorHAnsi" w:cstheme="minorHAnsi"/>
          <w:b w:val="0"/>
          <w:bCs w:val="0"/>
          <w:color w:val="auto"/>
          <w:sz w:val="22"/>
          <w:szCs w:val="22"/>
        </w:rPr>
        <w:t xml:space="preserve"> </w:t>
      </w:r>
      <w:r w:rsidRPr="00241619">
        <w:rPr>
          <w:rStyle w:val="CharStyle13"/>
          <w:rFonts w:asciiTheme="minorHAnsi" w:hAnsiTheme="minorHAnsi" w:cstheme="minorHAnsi"/>
          <w:b w:val="0"/>
          <w:bCs w:val="0"/>
          <w:color w:val="auto"/>
          <w:sz w:val="22"/>
          <w:szCs w:val="22"/>
        </w:rPr>
        <w:t>Zmluvy.</w:t>
      </w:r>
    </w:p>
    <w:p w14:paraId="382BC202" w14:textId="77777777" w:rsidR="00872CE8" w:rsidRPr="00872CE8" w:rsidRDefault="00872CE8" w:rsidP="00872CE8">
      <w:pPr>
        <w:pStyle w:val="Bezriadkovania"/>
        <w:rPr>
          <w:rStyle w:val="CharStyle13"/>
          <w:rFonts w:asciiTheme="minorHAnsi" w:hAnsiTheme="minorHAnsi" w:cstheme="minorHAnsi"/>
          <w:b w:val="0"/>
          <w:bCs w:val="0"/>
          <w:sz w:val="22"/>
          <w:szCs w:val="22"/>
        </w:rPr>
      </w:pPr>
    </w:p>
    <w:p w14:paraId="01BE90E9" w14:textId="77777777" w:rsidR="001B32E6" w:rsidRDefault="001B32E6" w:rsidP="001B32E6">
      <w:pPr>
        <w:jc w:val="center"/>
        <w:rPr>
          <w:rFonts w:asciiTheme="minorHAnsi" w:hAnsiTheme="minorHAnsi"/>
          <w:b/>
        </w:rPr>
      </w:pPr>
      <w:r>
        <w:rPr>
          <w:rFonts w:asciiTheme="minorHAnsi" w:hAnsiTheme="minorHAnsi"/>
          <w:b/>
        </w:rPr>
        <w:t>Čl. V</w:t>
      </w:r>
    </w:p>
    <w:p w14:paraId="06C9E761" w14:textId="77777777" w:rsidR="001B32E6" w:rsidRDefault="001B32E6" w:rsidP="001B32E6">
      <w:pPr>
        <w:jc w:val="center"/>
        <w:rPr>
          <w:rFonts w:asciiTheme="minorHAnsi" w:hAnsiTheme="minorHAnsi"/>
          <w:b/>
        </w:rPr>
      </w:pPr>
      <w:r>
        <w:rPr>
          <w:rFonts w:asciiTheme="minorHAnsi" w:hAnsiTheme="minorHAnsi"/>
          <w:b/>
        </w:rPr>
        <w:t>Cena výkonu IČ, platobné a fakturačné podmienky</w:t>
      </w:r>
    </w:p>
    <w:p w14:paraId="0ABE3894" w14:textId="77777777" w:rsidR="001B32E6" w:rsidRDefault="001B32E6" w:rsidP="001B32E6">
      <w:pPr>
        <w:jc w:val="center"/>
        <w:rPr>
          <w:rFonts w:asciiTheme="minorHAnsi" w:hAnsiTheme="minorHAnsi"/>
          <w:b/>
        </w:rPr>
      </w:pPr>
    </w:p>
    <w:p w14:paraId="3E8D430C" w14:textId="0A028B38" w:rsidR="001B32E6" w:rsidRDefault="001B32E6" w:rsidP="00906D51">
      <w:pPr>
        <w:pStyle w:val="Odsekzoznamu"/>
        <w:numPr>
          <w:ilvl w:val="0"/>
          <w:numId w:val="13"/>
        </w:numPr>
        <w:tabs>
          <w:tab w:val="left" w:pos="7088"/>
        </w:tabs>
        <w:spacing w:after="120"/>
        <w:ind w:left="426" w:hanging="426"/>
        <w:jc w:val="both"/>
        <w:rPr>
          <w:rFonts w:asciiTheme="minorHAnsi" w:hAnsiTheme="minorHAnsi" w:cstheme="minorHAnsi"/>
          <w:sz w:val="22"/>
          <w:szCs w:val="22"/>
          <w:lang w:eastAsia="cs-CZ"/>
        </w:rPr>
      </w:pPr>
      <w:r w:rsidRPr="001B32E6">
        <w:rPr>
          <w:rFonts w:asciiTheme="minorHAnsi" w:hAnsiTheme="minorHAnsi" w:cstheme="minorHAnsi"/>
          <w:sz w:val="22"/>
          <w:szCs w:val="22"/>
        </w:rPr>
        <w:t>Cena výkonu IČ</w:t>
      </w:r>
      <w:r w:rsidRPr="001B32E6">
        <w:rPr>
          <w:rFonts w:asciiTheme="minorHAnsi" w:hAnsiTheme="minorHAnsi" w:cstheme="minorHAnsi"/>
          <w:sz w:val="22"/>
          <w:szCs w:val="22"/>
          <w:lang w:eastAsia="cs-CZ"/>
        </w:rPr>
        <w:t xml:space="preserve"> </w:t>
      </w:r>
      <w:r w:rsidRPr="001B32E6">
        <w:rPr>
          <w:rFonts w:asciiTheme="minorHAnsi" w:hAnsiTheme="minorHAnsi" w:cstheme="minorHAnsi"/>
          <w:sz w:val="22"/>
          <w:szCs w:val="22"/>
        </w:rPr>
        <w:t>je stanovená</w:t>
      </w:r>
      <w:r w:rsidRPr="001B32E6">
        <w:rPr>
          <w:rFonts w:asciiTheme="minorHAnsi" w:hAnsiTheme="minorHAnsi" w:cstheme="minorHAnsi"/>
          <w:sz w:val="22"/>
          <w:szCs w:val="22"/>
          <w:lang w:eastAsia="cs-CZ"/>
        </w:rPr>
        <w:t xml:space="preserve"> podľa zákona NR SR č.</w:t>
      </w:r>
      <w:r w:rsidR="00091B38">
        <w:rPr>
          <w:rFonts w:asciiTheme="minorHAnsi" w:hAnsiTheme="minorHAnsi" w:cstheme="minorHAnsi"/>
          <w:sz w:val="22"/>
          <w:szCs w:val="22"/>
          <w:lang w:eastAsia="cs-CZ"/>
        </w:rPr>
        <w:t xml:space="preserve"> </w:t>
      </w:r>
      <w:r w:rsidRPr="001B32E6">
        <w:rPr>
          <w:rFonts w:asciiTheme="minorHAnsi" w:hAnsiTheme="minorHAnsi" w:cstheme="minorHAnsi"/>
          <w:sz w:val="22"/>
          <w:szCs w:val="22"/>
          <w:lang w:eastAsia="cs-CZ"/>
        </w:rPr>
        <w:t>18/1996  Z. z. o cenách v znení neskorších predpisov, Vyhlášky MF SR č. 87/1996 Z. z., ktorou sa vykonáva zákon č. 18/1996 Z. z. o cenách v znení neskorších predpisov</w:t>
      </w:r>
      <w:r w:rsidR="003F71FB">
        <w:rPr>
          <w:rFonts w:asciiTheme="minorHAnsi" w:hAnsiTheme="minorHAnsi" w:cstheme="minorHAnsi"/>
          <w:sz w:val="22"/>
          <w:szCs w:val="22"/>
          <w:lang w:eastAsia="cs-CZ"/>
        </w:rPr>
        <w:t xml:space="preserve"> ako maximálna, úplná, záväzná a nemenná</w:t>
      </w:r>
      <w:r w:rsidRPr="001B32E6">
        <w:rPr>
          <w:rFonts w:asciiTheme="minorHAnsi" w:hAnsiTheme="minorHAnsi" w:cstheme="minorHAnsi"/>
          <w:sz w:val="22"/>
          <w:szCs w:val="22"/>
          <w:lang w:eastAsia="cs-CZ"/>
        </w:rPr>
        <w:t xml:space="preserve"> a sú v nej zahrnuté všetky náklady, činnosti, práce, výkony alebo slu</w:t>
      </w:r>
      <w:r w:rsidR="00107927">
        <w:rPr>
          <w:rFonts w:asciiTheme="minorHAnsi" w:hAnsiTheme="minorHAnsi" w:cstheme="minorHAnsi"/>
          <w:sz w:val="22"/>
          <w:szCs w:val="22"/>
          <w:lang w:eastAsia="cs-CZ"/>
        </w:rPr>
        <w:t xml:space="preserve">žby nevyhnutné za účelom riadneho </w:t>
      </w:r>
      <w:r w:rsidRPr="001B32E6">
        <w:rPr>
          <w:rFonts w:asciiTheme="minorHAnsi" w:hAnsiTheme="minorHAnsi" w:cstheme="minorHAnsi"/>
          <w:sz w:val="22"/>
          <w:szCs w:val="22"/>
          <w:lang w:eastAsia="cs-CZ"/>
        </w:rPr>
        <w:t>vykonania inžinierskej činnosti.</w:t>
      </w:r>
    </w:p>
    <w:p w14:paraId="5965A655" w14:textId="77777777" w:rsidR="00107927" w:rsidRDefault="00107927" w:rsidP="001B32E6">
      <w:pPr>
        <w:pStyle w:val="Odsekzoznamu"/>
        <w:tabs>
          <w:tab w:val="left" w:pos="7088"/>
        </w:tabs>
        <w:spacing w:after="120"/>
        <w:ind w:left="426"/>
        <w:jc w:val="both"/>
        <w:rPr>
          <w:rFonts w:asciiTheme="minorHAnsi" w:hAnsiTheme="minorHAnsi" w:cstheme="minorHAnsi"/>
          <w:sz w:val="22"/>
          <w:szCs w:val="22"/>
          <w:lang w:eastAsia="cs-CZ"/>
        </w:rPr>
      </w:pPr>
    </w:p>
    <w:p w14:paraId="2BAAE3F9" w14:textId="77777777" w:rsidR="001B32E6" w:rsidRPr="001B32E6" w:rsidRDefault="001B32E6" w:rsidP="00906D51">
      <w:pPr>
        <w:pStyle w:val="Odsekzoznamu"/>
        <w:numPr>
          <w:ilvl w:val="0"/>
          <w:numId w:val="13"/>
        </w:numPr>
        <w:tabs>
          <w:tab w:val="left" w:pos="7088"/>
        </w:tabs>
        <w:spacing w:after="120"/>
        <w:ind w:left="426" w:hanging="426"/>
        <w:jc w:val="both"/>
        <w:rPr>
          <w:rFonts w:asciiTheme="minorHAnsi" w:hAnsiTheme="minorHAnsi" w:cstheme="minorHAnsi"/>
          <w:sz w:val="22"/>
          <w:szCs w:val="22"/>
          <w:lang w:eastAsia="cs-CZ"/>
        </w:rPr>
      </w:pPr>
      <w:r w:rsidRPr="001B32E6">
        <w:rPr>
          <w:rFonts w:asciiTheme="minorHAnsi" w:hAnsiTheme="minorHAnsi" w:cstheme="minorHAnsi"/>
          <w:b/>
          <w:sz w:val="22"/>
          <w:szCs w:val="22"/>
        </w:rPr>
        <w:t xml:space="preserve">Cena za </w:t>
      </w:r>
      <w:r>
        <w:rPr>
          <w:rFonts w:asciiTheme="minorHAnsi" w:hAnsiTheme="minorHAnsi" w:cstheme="minorHAnsi"/>
          <w:b/>
          <w:sz w:val="22"/>
          <w:szCs w:val="22"/>
        </w:rPr>
        <w:t>inžiniersku činnosť (IČ)</w:t>
      </w:r>
      <w:r w:rsidRPr="001B32E6">
        <w:rPr>
          <w:rFonts w:asciiTheme="minorHAnsi" w:hAnsiTheme="minorHAnsi" w:cstheme="minorHAnsi"/>
          <w:sz w:val="22"/>
          <w:szCs w:val="22"/>
        </w:rPr>
        <w:t xml:space="preserve"> </w:t>
      </w:r>
      <w:r w:rsidRPr="001B32E6">
        <w:rPr>
          <w:rFonts w:asciiTheme="minorHAnsi" w:hAnsiTheme="minorHAnsi" w:cstheme="minorHAnsi"/>
          <w:b/>
          <w:sz w:val="22"/>
          <w:szCs w:val="22"/>
        </w:rPr>
        <w:t>celkom:</w:t>
      </w:r>
      <w:r w:rsidRPr="001B32E6">
        <w:rPr>
          <w:rFonts w:asciiTheme="minorHAnsi" w:hAnsiTheme="minorHAnsi" w:cstheme="minorHAnsi"/>
          <w:sz w:val="22"/>
          <w:szCs w:val="22"/>
          <w:lang w:eastAsia="cs-CZ"/>
        </w:rPr>
        <w:t xml:space="preserve"> </w:t>
      </w:r>
    </w:p>
    <w:p w14:paraId="55F88546" w14:textId="77777777" w:rsidR="001B32E6" w:rsidRPr="00D4769C" w:rsidRDefault="001B32E6" w:rsidP="001B32E6">
      <w:pPr>
        <w:tabs>
          <w:tab w:val="left" w:pos="426"/>
          <w:tab w:val="left" w:pos="1843"/>
          <w:tab w:val="left" w:pos="7088"/>
        </w:tabs>
        <w:spacing w:before="120"/>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 xml:space="preserve">Cena bez DPH   </w:t>
      </w:r>
      <w:r w:rsidRPr="00D4769C">
        <w:rPr>
          <w:rFonts w:asciiTheme="minorHAnsi" w:hAnsiTheme="minorHAnsi" w:cstheme="minorHAnsi"/>
          <w:sz w:val="22"/>
          <w:szCs w:val="22"/>
          <w:lang w:eastAsia="cs-CZ"/>
        </w:rPr>
        <w:tab/>
      </w:r>
      <w:r>
        <w:rPr>
          <w:rFonts w:asciiTheme="minorHAnsi" w:hAnsiTheme="minorHAnsi" w:cstheme="minorHAnsi"/>
          <w:sz w:val="22"/>
          <w:szCs w:val="22"/>
          <w:lang w:eastAsia="cs-CZ"/>
        </w:rPr>
        <w:tab/>
      </w:r>
      <w:r w:rsidRPr="00D4769C">
        <w:rPr>
          <w:rFonts w:asciiTheme="minorHAnsi" w:hAnsiTheme="minorHAnsi" w:cstheme="minorHAnsi"/>
          <w:sz w:val="22"/>
          <w:szCs w:val="22"/>
          <w:lang w:eastAsia="cs-CZ"/>
        </w:rPr>
        <w:t>Eur</w:t>
      </w:r>
    </w:p>
    <w:p w14:paraId="3A1DA2A6" w14:textId="77777777" w:rsidR="001B32E6" w:rsidRPr="00D4769C" w:rsidRDefault="001B32E6" w:rsidP="001B32E6">
      <w:pPr>
        <w:pStyle w:val="Odsekzoznamu"/>
        <w:tabs>
          <w:tab w:val="left" w:pos="567"/>
          <w:tab w:val="left" w:pos="7088"/>
        </w:tabs>
        <w:ind w:left="644" w:hanging="218"/>
        <w:jc w:val="both"/>
        <w:rPr>
          <w:rFonts w:asciiTheme="minorHAnsi" w:hAnsiTheme="minorHAnsi" w:cstheme="minorHAnsi"/>
          <w:sz w:val="22"/>
          <w:szCs w:val="22"/>
          <w:lang w:eastAsia="cs-CZ"/>
        </w:rPr>
      </w:pPr>
      <w:r w:rsidRPr="00D4769C">
        <w:rPr>
          <w:rFonts w:asciiTheme="minorHAnsi" w:hAnsiTheme="minorHAnsi" w:cstheme="minorHAnsi"/>
          <w:sz w:val="22"/>
          <w:szCs w:val="22"/>
          <w:lang w:eastAsia="cs-CZ"/>
        </w:rPr>
        <w:t xml:space="preserve">DPH 20 %             </w:t>
      </w:r>
      <w:r w:rsidRPr="00D4769C">
        <w:rPr>
          <w:rFonts w:asciiTheme="minorHAnsi" w:hAnsiTheme="minorHAnsi" w:cstheme="minorHAnsi"/>
          <w:sz w:val="22"/>
          <w:szCs w:val="22"/>
          <w:lang w:eastAsia="cs-CZ"/>
        </w:rPr>
        <w:tab/>
        <w:t xml:space="preserve">Eur            </w:t>
      </w:r>
    </w:p>
    <w:p w14:paraId="1DF59A71" w14:textId="478A8CD9" w:rsidR="001B32E6" w:rsidRPr="00D4769C" w:rsidRDefault="001B32E6" w:rsidP="001B32E6">
      <w:pPr>
        <w:tabs>
          <w:tab w:val="left" w:pos="7088"/>
        </w:tabs>
        <w:jc w:val="both"/>
        <w:rPr>
          <w:rFonts w:asciiTheme="minorHAnsi" w:hAnsiTheme="minorHAnsi" w:cstheme="minorHAnsi"/>
          <w:b/>
          <w:sz w:val="22"/>
          <w:szCs w:val="22"/>
          <w:bdr w:val="single" w:sz="4" w:space="0" w:color="auto"/>
          <w:lang w:eastAsia="cs-CZ"/>
        </w:rPr>
      </w:pPr>
      <w:r>
        <w:rPr>
          <w:rFonts w:asciiTheme="minorHAnsi" w:hAnsiTheme="minorHAnsi" w:cstheme="minorHAnsi"/>
          <w:sz w:val="22"/>
          <w:szCs w:val="22"/>
          <w:lang w:eastAsia="cs-CZ"/>
        </w:rPr>
        <w:t xml:space="preserve">        </w:t>
      </w:r>
      <w:r w:rsidRPr="00D4769C">
        <w:rPr>
          <w:rFonts w:asciiTheme="minorHAnsi" w:hAnsiTheme="minorHAnsi" w:cstheme="minorHAnsi"/>
          <w:sz w:val="22"/>
          <w:szCs w:val="22"/>
          <w:lang w:eastAsia="cs-CZ"/>
        </w:rPr>
        <w:t xml:space="preserve"> </w:t>
      </w:r>
      <w:r w:rsidRPr="00D4769C">
        <w:rPr>
          <w:rFonts w:asciiTheme="minorHAnsi" w:hAnsiTheme="minorHAnsi" w:cstheme="minorHAnsi"/>
          <w:b/>
          <w:sz w:val="22"/>
          <w:szCs w:val="22"/>
          <w:bdr w:val="single" w:sz="4" w:space="0" w:color="auto"/>
          <w:lang w:eastAsia="cs-CZ"/>
        </w:rPr>
        <w:t xml:space="preserve">Cena s DPH                                                                                                        </w:t>
      </w:r>
      <w:r>
        <w:rPr>
          <w:rFonts w:asciiTheme="minorHAnsi" w:hAnsiTheme="minorHAnsi" w:cstheme="minorHAnsi"/>
          <w:b/>
          <w:sz w:val="22"/>
          <w:szCs w:val="22"/>
          <w:bdr w:val="single" w:sz="4" w:space="0" w:color="auto"/>
          <w:lang w:eastAsia="cs-CZ"/>
        </w:rPr>
        <w:t xml:space="preserve">   </w:t>
      </w:r>
      <w:r w:rsidRPr="00D4769C">
        <w:rPr>
          <w:rFonts w:asciiTheme="minorHAnsi" w:hAnsiTheme="minorHAnsi" w:cstheme="minorHAnsi"/>
          <w:b/>
          <w:sz w:val="22"/>
          <w:szCs w:val="22"/>
          <w:bdr w:val="single" w:sz="4" w:space="0" w:color="auto"/>
          <w:lang w:eastAsia="cs-CZ"/>
        </w:rPr>
        <w:t xml:space="preserve">      </w:t>
      </w:r>
      <w:r w:rsidR="006F3E49">
        <w:rPr>
          <w:rFonts w:asciiTheme="minorHAnsi" w:hAnsiTheme="minorHAnsi" w:cstheme="minorHAnsi"/>
          <w:b/>
          <w:sz w:val="22"/>
          <w:szCs w:val="22"/>
          <w:bdr w:val="single" w:sz="4" w:space="0" w:color="auto"/>
          <w:lang w:eastAsia="cs-CZ"/>
        </w:rPr>
        <w:t>Eur</w:t>
      </w:r>
      <w:r w:rsidRPr="00D4769C">
        <w:rPr>
          <w:rFonts w:asciiTheme="minorHAnsi" w:hAnsiTheme="minorHAnsi" w:cstheme="minorHAnsi"/>
          <w:b/>
          <w:sz w:val="22"/>
          <w:szCs w:val="22"/>
          <w:bdr w:val="single" w:sz="4" w:space="0" w:color="auto"/>
          <w:lang w:eastAsia="cs-CZ"/>
        </w:rPr>
        <w:tab/>
        <w:t xml:space="preserve">    </w:t>
      </w:r>
    </w:p>
    <w:p w14:paraId="7232963F" w14:textId="77777777" w:rsidR="001B32E6" w:rsidRDefault="001B32E6" w:rsidP="001B32E6">
      <w:pPr>
        <w:pStyle w:val="Odsekzoznamu"/>
        <w:tabs>
          <w:tab w:val="left" w:pos="7088"/>
        </w:tabs>
        <w:ind w:left="644"/>
        <w:jc w:val="both"/>
        <w:rPr>
          <w:rFonts w:asciiTheme="minorHAnsi" w:hAnsiTheme="minorHAnsi" w:cstheme="minorHAnsi"/>
          <w:b/>
          <w:sz w:val="22"/>
          <w:szCs w:val="22"/>
          <w:bdr w:val="single" w:sz="4" w:space="0" w:color="auto"/>
          <w:lang w:eastAsia="cs-CZ"/>
        </w:rPr>
      </w:pPr>
    </w:p>
    <w:p w14:paraId="19BAEDBE" w14:textId="356BF842" w:rsidR="001B32E6" w:rsidRPr="00896D39" w:rsidRDefault="001B32E6" w:rsidP="00906D51">
      <w:pPr>
        <w:pStyle w:val="Odsekzoznamu"/>
        <w:numPr>
          <w:ilvl w:val="0"/>
          <w:numId w:val="13"/>
        </w:numPr>
        <w:tabs>
          <w:tab w:val="left" w:pos="7088"/>
        </w:tabs>
        <w:spacing w:after="120"/>
        <w:ind w:left="426" w:hanging="426"/>
        <w:jc w:val="both"/>
        <w:rPr>
          <w:rFonts w:asciiTheme="minorHAnsi" w:hAnsiTheme="minorHAnsi" w:cstheme="minorHAnsi"/>
          <w:sz w:val="22"/>
          <w:szCs w:val="22"/>
          <w:lang w:eastAsia="cs-CZ"/>
        </w:rPr>
      </w:pPr>
      <w:r w:rsidRPr="00896D39">
        <w:rPr>
          <w:rFonts w:asciiTheme="minorHAnsi" w:hAnsiTheme="minorHAnsi" w:cstheme="minorHAnsi"/>
          <w:sz w:val="22"/>
          <w:szCs w:val="22"/>
          <w:lang w:eastAsia="cs-CZ"/>
        </w:rPr>
        <w:t xml:space="preserve">Zhotoviteľ vyhotoví faktúru v zmysle ods. 2 tohto článku Zmluvy na základe preberacieho protokolu podpísaného oboma zmluvnými </w:t>
      </w:r>
      <w:r w:rsidRPr="00420185">
        <w:rPr>
          <w:rFonts w:asciiTheme="minorHAnsi" w:hAnsiTheme="minorHAnsi" w:cstheme="minorHAnsi"/>
          <w:sz w:val="22"/>
          <w:szCs w:val="22"/>
          <w:lang w:eastAsia="cs-CZ"/>
        </w:rPr>
        <w:t xml:space="preserve">stranami podľa </w:t>
      </w:r>
      <w:r w:rsidR="00420185" w:rsidRPr="00420185">
        <w:rPr>
          <w:rFonts w:asciiTheme="minorHAnsi" w:hAnsiTheme="minorHAnsi" w:cstheme="minorHAnsi"/>
          <w:sz w:val="22"/>
          <w:szCs w:val="22"/>
          <w:lang w:eastAsia="cs-CZ"/>
        </w:rPr>
        <w:t>čl</w:t>
      </w:r>
      <w:r w:rsidR="00420185">
        <w:rPr>
          <w:rFonts w:asciiTheme="minorHAnsi" w:hAnsiTheme="minorHAnsi" w:cstheme="minorHAnsi"/>
          <w:sz w:val="22"/>
          <w:szCs w:val="22"/>
          <w:lang w:eastAsia="cs-CZ"/>
        </w:rPr>
        <w:t xml:space="preserve">. II ods. 2 a 3 časti </w:t>
      </w:r>
      <w:r w:rsidR="003F71FB">
        <w:rPr>
          <w:rFonts w:asciiTheme="minorHAnsi" w:hAnsiTheme="minorHAnsi" w:cstheme="minorHAnsi"/>
          <w:sz w:val="22"/>
          <w:szCs w:val="22"/>
          <w:lang w:eastAsia="cs-CZ"/>
        </w:rPr>
        <w:t xml:space="preserve">3 </w:t>
      </w:r>
      <w:r w:rsidR="00420185">
        <w:rPr>
          <w:rFonts w:asciiTheme="minorHAnsi" w:hAnsiTheme="minorHAnsi" w:cstheme="minorHAnsi"/>
          <w:sz w:val="22"/>
          <w:szCs w:val="22"/>
          <w:lang w:eastAsia="cs-CZ"/>
        </w:rPr>
        <w:t>Zmluvy.</w:t>
      </w:r>
    </w:p>
    <w:p w14:paraId="333F596E" w14:textId="77777777" w:rsidR="001B32E6" w:rsidRDefault="001B32E6" w:rsidP="001B32E6">
      <w:pPr>
        <w:pStyle w:val="Odsekzoznamu"/>
        <w:tabs>
          <w:tab w:val="left" w:pos="7088"/>
        </w:tabs>
        <w:spacing w:after="120"/>
        <w:ind w:left="426"/>
        <w:contextualSpacing w:val="0"/>
        <w:jc w:val="both"/>
        <w:rPr>
          <w:rFonts w:asciiTheme="minorHAnsi" w:hAnsiTheme="minorHAnsi" w:cstheme="minorHAnsi"/>
          <w:sz w:val="22"/>
          <w:szCs w:val="22"/>
          <w:lang w:eastAsia="cs-CZ"/>
        </w:rPr>
      </w:pPr>
    </w:p>
    <w:p w14:paraId="2056AEC6" w14:textId="77777777" w:rsidR="00896D39" w:rsidRPr="00896D39" w:rsidRDefault="00896D39" w:rsidP="00896D39">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Čl. VI</w:t>
      </w:r>
    </w:p>
    <w:p w14:paraId="387BA54A" w14:textId="77777777" w:rsidR="00896D39" w:rsidRDefault="00896D39" w:rsidP="001B4FBE">
      <w:pPr>
        <w:tabs>
          <w:tab w:val="left" w:pos="7088"/>
        </w:tabs>
        <w:jc w:val="center"/>
        <w:rPr>
          <w:rFonts w:asciiTheme="minorHAnsi" w:hAnsiTheme="minorHAnsi" w:cstheme="minorHAnsi"/>
          <w:b/>
          <w:lang w:eastAsia="cs-CZ"/>
        </w:rPr>
      </w:pPr>
      <w:r w:rsidRPr="00896D39">
        <w:rPr>
          <w:rFonts w:asciiTheme="minorHAnsi" w:hAnsiTheme="minorHAnsi" w:cstheme="minorHAnsi"/>
          <w:b/>
          <w:lang w:eastAsia="cs-CZ"/>
        </w:rPr>
        <w:t>Sankcie</w:t>
      </w:r>
    </w:p>
    <w:p w14:paraId="7A80ED08" w14:textId="77777777" w:rsidR="001B4FBE" w:rsidRPr="001B4FBE" w:rsidRDefault="001B4FBE" w:rsidP="001B4FBE">
      <w:pPr>
        <w:tabs>
          <w:tab w:val="left" w:pos="7088"/>
        </w:tabs>
        <w:jc w:val="center"/>
        <w:rPr>
          <w:rFonts w:asciiTheme="minorHAnsi" w:hAnsiTheme="minorHAnsi" w:cstheme="minorHAnsi"/>
          <w:b/>
          <w:lang w:eastAsia="cs-CZ"/>
        </w:rPr>
      </w:pPr>
    </w:p>
    <w:p w14:paraId="3F12545A" w14:textId="77777777" w:rsidR="00896D39" w:rsidRPr="00896D39" w:rsidRDefault="00896D39" w:rsidP="00906D51">
      <w:pPr>
        <w:pStyle w:val="Odsekzoznamu"/>
        <w:numPr>
          <w:ilvl w:val="0"/>
          <w:numId w:val="14"/>
        </w:numPr>
        <w:tabs>
          <w:tab w:val="left" w:pos="7088"/>
        </w:tabs>
        <w:ind w:left="426" w:hanging="426"/>
        <w:jc w:val="both"/>
        <w:rPr>
          <w:rFonts w:asciiTheme="minorHAnsi" w:hAnsiTheme="minorHAnsi" w:cstheme="minorHAnsi"/>
          <w:sz w:val="22"/>
          <w:szCs w:val="22"/>
          <w:lang w:eastAsia="cs-CZ"/>
        </w:rPr>
      </w:pPr>
      <w:r w:rsidRPr="00896D39">
        <w:rPr>
          <w:rFonts w:asciiTheme="minorHAnsi" w:hAnsiTheme="minorHAnsi" w:cstheme="minorHAnsi"/>
          <w:sz w:val="22"/>
          <w:szCs w:val="22"/>
          <w:lang w:eastAsia="cs-CZ"/>
        </w:rPr>
        <w:t>V prípade omeškania zhotoviteľa s</w:t>
      </w:r>
      <w:r>
        <w:rPr>
          <w:rFonts w:asciiTheme="minorHAnsi" w:hAnsiTheme="minorHAnsi" w:cstheme="minorHAnsi"/>
          <w:sz w:val="22"/>
          <w:szCs w:val="22"/>
          <w:lang w:eastAsia="cs-CZ"/>
        </w:rPr>
        <w:t> vykonaním inžinierskej činnosti</w:t>
      </w:r>
      <w:r w:rsidRPr="00896D39">
        <w:rPr>
          <w:rFonts w:asciiTheme="minorHAnsi" w:hAnsiTheme="minorHAnsi" w:cstheme="minorHAnsi"/>
          <w:sz w:val="22"/>
          <w:szCs w:val="22"/>
          <w:lang w:eastAsia="cs-CZ"/>
        </w:rPr>
        <w:t xml:space="preserve"> v termíne </w:t>
      </w:r>
      <w:r>
        <w:rPr>
          <w:rFonts w:asciiTheme="minorHAnsi" w:hAnsiTheme="minorHAnsi" w:cstheme="minorHAnsi"/>
          <w:sz w:val="22"/>
          <w:szCs w:val="22"/>
          <w:lang w:eastAsia="cs-CZ"/>
        </w:rPr>
        <w:t xml:space="preserve">podľa čl. IV. ods. 1 </w:t>
      </w:r>
      <w:r w:rsidRPr="00896D39">
        <w:rPr>
          <w:rFonts w:asciiTheme="minorHAnsi" w:hAnsiTheme="minorHAnsi" w:cstheme="minorHAnsi"/>
          <w:sz w:val="22"/>
          <w:szCs w:val="22"/>
          <w:lang w:eastAsia="cs-CZ"/>
        </w:rPr>
        <w:t>tejto časti Zmluvy, vzniká objednávateľovi nárok voči zhotoviteľovi na zaplatenie zmlu</w:t>
      </w:r>
      <w:r w:rsidR="008B765F">
        <w:rPr>
          <w:rFonts w:asciiTheme="minorHAnsi" w:hAnsiTheme="minorHAnsi" w:cstheme="minorHAnsi"/>
          <w:sz w:val="22"/>
          <w:szCs w:val="22"/>
          <w:lang w:eastAsia="cs-CZ"/>
        </w:rPr>
        <w:t xml:space="preserve">vnej pokuty vo výške 500 Eur </w:t>
      </w:r>
      <w:r w:rsidRPr="00896D39">
        <w:rPr>
          <w:rFonts w:asciiTheme="minorHAnsi" w:hAnsiTheme="minorHAnsi" w:cstheme="minorHAnsi"/>
          <w:sz w:val="22"/>
          <w:szCs w:val="22"/>
          <w:lang w:eastAsia="cs-CZ"/>
        </w:rPr>
        <w:t xml:space="preserve">za každý čo i len začatý deň porušenia/nesplnenia povinnosti. </w:t>
      </w:r>
    </w:p>
    <w:p w14:paraId="3D3AD1B1" w14:textId="77777777" w:rsidR="00B266F6" w:rsidRDefault="00B266F6" w:rsidP="00B266F6">
      <w:pPr>
        <w:rPr>
          <w:rFonts w:asciiTheme="minorHAnsi" w:hAnsiTheme="minorHAnsi"/>
          <w:b/>
        </w:rPr>
      </w:pPr>
    </w:p>
    <w:p w14:paraId="6FC20E7C" w14:textId="77777777" w:rsidR="005D1F4F" w:rsidRPr="005D1F4F" w:rsidRDefault="005D1F4F" w:rsidP="005D1F4F">
      <w:pPr>
        <w:pStyle w:val="Odsekzoznamu"/>
        <w:tabs>
          <w:tab w:val="left" w:pos="7088"/>
        </w:tabs>
        <w:ind w:left="284"/>
        <w:rPr>
          <w:rFonts w:asciiTheme="minorHAnsi" w:hAnsiTheme="minorHAnsi" w:cstheme="minorHAnsi"/>
          <w:sz w:val="22"/>
          <w:szCs w:val="22"/>
          <w:lang w:eastAsia="cs-CZ"/>
        </w:rPr>
      </w:pPr>
    </w:p>
    <w:p w14:paraId="02B2A628" w14:textId="673C7666" w:rsidR="003D41A9" w:rsidRDefault="00327A3D" w:rsidP="00294F6F">
      <w:pPr>
        <w:jc w:val="center"/>
        <w:rPr>
          <w:rFonts w:asciiTheme="minorHAnsi" w:hAnsiTheme="minorHAnsi" w:cstheme="minorHAnsi"/>
          <w:b/>
          <w:noProof/>
        </w:rPr>
      </w:pPr>
      <w:r>
        <w:rPr>
          <w:rFonts w:asciiTheme="minorHAnsi" w:hAnsiTheme="minorHAnsi" w:cstheme="minorHAnsi"/>
          <w:b/>
          <w:noProof/>
        </w:rPr>
        <w:t>ČASŤ 3</w:t>
      </w:r>
    </w:p>
    <w:p w14:paraId="1A9D10CB" w14:textId="77777777" w:rsidR="00294F6F" w:rsidRDefault="000E5DC4" w:rsidP="00294F6F">
      <w:pPr>
        <w:jc w:val="center"/>
        <w:rPr>
          <w:rFonts w:asciiTheme="minorHAnsi" w:hAnsiTheme="minorHAnsi" w:cstheme="minorHAnsi"/>
          <w:b/>
          <w:noProof/>
        </w:rPr>
      </w:pPr>
      <w:r>
        <w:rPr>
          <w:rFonts w:asciiTheme="minorHAnsi" w:hAnsiTheme="minorHAnsi" w:cstheme="minorHAnsi"/>
          <w:b/>
          <w:noProof/>
        </w:rPr>
        <w:t>SPOLOČNÉ ZMLUVNÉ PODMIENKY</w:t>
      </w:r>
    </w:p>
    <w:p w14:paraId="169A016F" w14:textId="77777777" w:rsidR="00294F6F" w:rsidRDefault="00294F6F" w:rsidP="00294F6F">
      <w:pPr>
        <w:jc w:val="center"/>
        <w:rPr>
          <w:rFonts w:asciiTheme="minorHAnsi" w:hAnsiTheme="minorHAnsi" w:cstheme="minorHAnsi"/>
          <w:b/>
          <w:noProof/>
        </w:rPr>
      </w:pPr>
    </w:p>
    <w:p w14:paraId="133E2854" w14:textId="77777777" w:rsidR="000E5DC4" w:rsidRPr="000E5DC4" w:rsidRDefault="000E5DC4" w:rsidP="000E5DC4">
      <w:pPr>
        <w:jc w:val="center"/>
        <w:rPr>
          <w:rFonts w:asciiTheme="minorHAnsi" w:hAnsiTheme="minorHAnsi" w:cstheme="minorHAnsi"/>
          <w:b/>
          <w:noProof/>
        </w:rPr>
      </w:pPr>
      <w:r w:rsidRPr="000E5DC4">
        <w:rPr>
          <w:rFonts w:asciiTheme="minorHAnsi" w:hAnsiTheme="minorHAnsi" w:cstheme="minorHAnsi"/>
          <w:b/>
          <w:noProof/>
        </w:rPr>
        <w:t>Čl. I</w:t>
      </w:r>
    </w:p>
    <w:p w14:paraId="529DCEEB" w14:textId="77777777" w:rsidR="000E5DC4" w:rsidRDefault="000E5DC4" w:rsidP="000E5DC4">
      <w:pPr>
        <w:jc w:val="center"/>
        <w:rPr>
          <w:rFonts w:asciiTheme="minorHAnsi" w:hAnsiTheme="minorHAnsi" w:cstheme="minorHAnsi"/>
          <w:b/>
          <w:noProof/>
        </w:rPr>
      </w:pPr>
      <w:r w:rsidRPr="000E5DC4">
        <w:rPr>
          <w:rFonts w:asciiTheme="minorHAnsi" w:hAnsiTheme="minorHAnsi" w:cstheme="minorHAnsi"/>
          <w:b/>
          <w:noProof/>
        </w:rPr>
        <w:t>Všeobecné ustanovenia</w:t>
      </w:r>
    </w:p>
    <w:p w14:paraId="0B17F440" w14:textId="77777777" w:rsidR="001B4FBE" w:rsidRDefault="001B4FBE" w:rsidP="000E5DC4">
      <w:pPr>
        <w:jc w:val="center"/>
        <w:rPr>
          <w:rFonts w:asciiTheme="minorHAnsi" w:hAnsiTheme="minorHAnsi" w:cstheme="minorHAnsi"/>
          <w:b/>
          <w:noProof/>
        </w:rPr>
      </w:pPr>
    </w:p>
    <w:p w14:paraId="3101FDCA" w14:textId="1363AF3A" w:rsidR="000E5DC4" w:rsidRDefault="000E5DC4" w:rsidP="00327A3D">
      <w:pPr>
        <w:pStyle w:val="Bezriadkovania"/>
        <w:numPr>
          <w:ilvl w:val="0"/>
          <w:numId w:val="24"/>
        </w:numPr>
        <w:ind w:left="284" w:hanging="284"/>
        <w:jc w:val="both"/>
        <w:rPr>
          <w:rFonts w:asciiTheme="minorHAnsi" w:hAnsiTheme="minorHAnsi" w:cstheme="minorHAnsi"/>
          <w:b/>
          <w:noProof/>
          <w:sz w:val="22"/>
          <w:szCs w:val="22"/>
        </w:rPr>
      </w:pPr>
      <w:r w:rsidRPr="002C0734">
        <w:rPr>
          <w:rFonts w:asciiTheme="minorHAnsi" w:hAnsiTheme="minorHAnsi" w:cstheme="minorHAnsi"/>
          <w:sz w:val="22"/>
          <w:szCs w:val="22"/>
        </w:rPr>
        <w:t xml:space="preserve">Táto Zmluva sa uzatvára ako výsledok verejného obstarávania realizovaného postupom zadávania zákazky verejnej súťaže </w:t>
      </w:r>
      <w:r w:rsidRPr="00450F00">
        <w:rPr>
          <w:rFonts w:asciiTheme="minorHAnsi" w:hAnsiTheme="minorHAnsi" w:cstheme="minorHAnsi"/>
          <w:sz w:val="22"/>
          <w:szCs w:val="22"/>
        </w:rPr>
        <w:t xml:space="preserve">podľa § </w:t>
      </w:r>
      <w:r w:rsidR="00B74AF6" w:rsidRPr="00450F00">
        <w:rPr>
          <w:rFonts w:asciiTheme="minorHAnsi" w:hAnsiTheme="minorHAnsi" w:cstheme="minorHAnsi"/>
          <w:sz w:val="22"/>
          <w:szCs w:val="22"/>
        </w:rPr>
        <w:t xml:space="preserve"> </w:t>
      </w:r>
      <w:r w:rsidR="00450F00">
        <w:rPr>
          <w:rFonts w:asciiTheme="minorHAnsi" w:hAnsiTheme="minorHAnsi" w:cstheme="minorHAnsi"/>
          <w:sz w:val="22"/>
          <w:szCs w:val="22"/>
        </w:rPr>
        <w:t>66</w:t>
      </w:r>
      <w:r w:rsidR="00450F00" w:rsidRPr="00450F00">
        <w:rPr>
          <w:rFonts w:asciiTheme="minorHAnsi" w:hAnsiTheme="minorHAnsi" w:cstheme="minorHAnsi"/>
          <w:sz w:val="22"/>
          <w:szCs w:val="22"/>
        </w:rPr>
        <w:t xml:space="preserve"> </w:t>
      </w:r>
      <w:r w:rsidR="00B74AF6" w:rsidRPr="00450F00">
        <w:rPr>
          <w:rFonts w:asciiTheme="minorHAnsi" w:hAnsiTheme="minorHAnsi" w:cstheme="minorHAnsi"/>
          <w:sz w:val="22"/>
          <w:szCs w:val="22"/>
        </w:rPr>
        <w:t>z</w:t>
      </w:r>
      <w:r w:rsidRPr="00450F00">
        <w:rPr>
          <w:rFonts w:asciiTheme="minorHAnsi" w:hAnsiTheme="minorHAnsi" w:cstheme="minorHAnsi"/>
          <w:sz w:val="22"/>
          <w:szCs w:val="22"/>
        </w:rPr>
        <w:t>ákona</w:t>
      </w:r>
      <w:r w:rsidRPr="002C0734">
        <w:rPr>
          <w:rFonts w:asciiTheme="minorHAnsi" w:hAnsiTheme="minorHAnsi" w:cstheme="minorHAnsi"/>
          <w:sz w:val="22"/>
          <w:szCs w:val="22"/>
        </w:rPr>
        <w:t xml:space="preserve"> </w:t>
      </w:r>
      <w:r w:rsidR="00915947">
        <w:rPr>
          <w:rFonts w:asciiTheme="minorHAnsi" w:hAnsiTheme="minorHAnsi" w:cstheme="minorHAnsi"/>
          <w:sz w:val="22"/>
          <w:szCs w:val="22"/>
        </w:rPr>
        <w:t xml:space="preserve">č. 343/2015 Z. z. </w:t>
      </w:r>
      <w:r w:rsidRPr="002C0734">
        <w:rPr>
          <w:rFonts w:asciiTheme="minorHAnsi" w:hAnsiTheme="minorHAnsi" w:cstheme="minorHAnsi"/>
          <w:sz w:val="22"/>
          <w:szCs w:val="22"/>
        </w:rPr>
        <w:t xml:space="preserve">o verejnom obstarávaní </w:t>
      </w:r>
      <w:r w:rsidR="00915947">
        <w:rPr>
          <w:rFonts w:asciiTheme="minorHAnsi" w:hAnsiTheme="minorHAnsi" w:cstheme="minorHAnsi"/>
          <w:sz w:val="22"/>
          <w:szCs w:val="22"/>
        </w:rPr>
        <w:t xml:space="preserve">a o zmene a doplnení niektorých zákonov v znení neskorších predpisov (ďalej ako „zákon o verejnom obstarávaní“) </w:t>
      </w:r>
      <w:r w:rsidRPr="002C0734">
        <w:rPr>
          <w:rFonts w:asciiTheme="minorHAnsi" w:hAnsiTheme="minorHAnsi" w:cstheme="minorHAnsi"/>
          <w:sz w:val="22"/>
          <w:szCs w:val="22"/>
        </w:rPr>
        <w:t xml:space="preserve">na predmet zákazky </w:t>
      </w:r>
      <w:r w:rsidR="00450F00">
        <w:rPr>
          <w:rFonts w:asciiTheme="minorHAnsi" w:hAnsiTheme="minorHAnsi" w:cstheme="minorHAnsi"/>
          <w:b/>
          <w:noProof/>
          <w:sz w:val="22"/>
          <w:szCs w:val="22"/>
        </w:rPr>
        <w:t>V</w:t>
      </w:r>
      <w:r w:rsidR="00450F00" w:rsidRPr="00450F00">
        <w:rPr>
          <w:rFonts w:asciiTheme="minorHAnsi" w:hAnsiTheme="minorHAnsi" w:cstheme="minorHAnsi"/>
          <w:b/>
          <w:noProof/>
          <w:sz w:val="22"/>
          <w:szCs w:val="22"/>
        </w:rPr>
        <w:t xml:space="preserve">ypracovanie </w:t>
      </w:r>
      <w:r w:rsidR="00327A3D" w:rsidRPr="00450F00">
        <w:rPr>
          <w:rFonts w:asciiTheme="minorHAnsi" w:hAnsiTheme="minorHAnsi" w:cstheme="minorHAnsi"/>
          <w:b/>
          <w:noProof/>
          <w:sz w:val="22"/>
          <w:szCs w:val="22"/>
        </w:rPr>
        <w:t>dokumentácie a</w:t>
      </w:r>
      <w:r w:rsidRPr="00450F00">
        <w:rPr>
          <w:rFonts w:asciiTheme="minorHAnsi" w:hAnsiTheme="minorHAnsi" w:cstheme="minorHAnsi"/>
          <w:b/>
          <w:noProof/>
          <w:sz w:val="22"/>
          <w:szCs w:val="22"/>
        </w:rPr>
        <w:t xml:space="preserve"> uskutočnenie inžinierskej činnosti pre stavbu: </w:t>
      </w:r>
      <w:r w:rsidR="00327A3D" w:rsidRPr="00450F00">
        <w:rPr>
          <w:rFonts w:asciiTheme="minorHAnsi" w:hAnsiTheme="minorHAnsi" w:cs="Calibri"/>
          <w:b/>
          <w:i/>
          <w:color w:val="auto"/>
          <w:sz w:val="22"/>
          <w:szCs w:val="22"/>
        </w:rPr>
        <w:t>Cyklotrasa Zvolen – Hronská Breznica</w:t>
      </w:r>
      <w:r w:rsidRPr="002C0734">
        <w:rPr>
          <w:rStyle w:val="CharStyle13"/>
          <w:rFonts w:asciiTheme="minorHAnsi" w:hAnsiTheme="minorHAnsi" w:cstheme="minorHAnsi"/>
          <w:bCs w:val="0"/>
          <w:color w:val="auto"/>
          <w:sz w:val="22"/>
          <w:szCs w:val="22"/>
        </w:rPr>
        <w:t xml:space="preserve"> </w:t>
      </w:r>
      <w:r w:rsidRPr="002C0734">
        <w:rPr>
          <w:rFonts w:asciiTheme="minorHAnsi" w:hAnsiTheme="minorHAnsi" w:cstheme="minorHAnsi"/>
          <w:sz w:val="22"/>
          <w:szCs w:val="22"/>
        </w:rPr>
        <w:t xml:space="preserve">(ďalej ako „verejné obstarávanie“). </w:t>
      </w:r>
      <w:r w:rsidR="00562960">
        <w:rPr>
          <w:rFonts w:asciiTheme="minorHAnsi" w:hAnsiTheme="minorHAnsi" w:cstheme="minorHAnsi"/>
          <w:sz w:val="22"/>
          <w:szCs w:val="22"/>
        </w:rPr>
        <w:t xml:space="preserve"> </w:t>
      </w:r>
    </w:p>
    <w:p w14:paraId="3471ED40" w14:textId="77777777" w:rsidR="000E5DC4" w:rsidRDefault="000E5DC4" w:rsidP="00327A3D">
      <w:pPr>
        <w:pStyle w:val="Bezriadkovania"/>
        <w:numPr>
          <w:ilvl w:val="0"/>
          <w:numId w:val="24"/>
        </w:numPr>
        <w:ind w:left="284" w:hanging="284"/>
        <w:jc w:val="both"/>
        <w:rPr>
          <w:rFonts w:asciiTheme="minorHAnsi" w:hAnsiTheme="minorHAnsi" w:cstheme="minorHAnsi"/>
          <w:b/>
          <w:noProof/>
          <w:sz w:val="22"/>
          <w:szCs w:val="22"/>
        </w:rPr>
      </w:pPr>
      <w:r w:rsidRPr="000E5DC4">
        <w:rPr>
          <w:rFonts w:asciiTheme="minorHAnsi" w:hAnsiTheme="minorHAnsi" w:cstheme="minorHAnsi"/>
          <w:sz w:val="22"/>
          <w:szCs w:val="22"/>
        </w:rPr>
        <w:t xml:space="preserve">Objednávateľ na základe uplatnenia stanovených kritérií na vyhodnotenie ponúk, prijal zhotoviteľom predloženú ponuku (ďalej ako „Ponuka“) a vyhodnotil ju ako najvýhodnejšiu. Ponuka zhotoviteľa tvorí neoddeliteľnú </w:t>
      </w:r>
      <w:r w:rsidRPr="000E5DC4">
        <w:rPr>
          <w:rFonts w:asciiTheme="minorHAnsi" w:hAnsiTheme="minorHAnsi" w:cstheme="minorHAnsi"/>
          <w:b/>
          <w:sz w:val="22"/>
          <w:szCs w:val="22"/>
        </w:rPr>
        <w:t>prílohu č. 1</w:t>
      </w:r>
      <w:r w:rsidRPr="000E5DC4">
        <w:rPr>
          <w:rFonts w:asciiTheme="minorHAnsi" w:hAnsiTheme="minorHAnsi" w:cstheme="minorHAnsi"/>
          <w:sz w:val="22"/>
          <w:szCs w:val="22"/>
        </w:rPr>
        <w:t xml:space="preserve"> tejto Zmluvy.</w:t>
      </w:r>
    </w:p>
    <w:p w14:paraId="11A772F0" w14:textId="33885F45" w:rsidR="000E5DC4" w:rsidRDefault="000E5DC4" w:rsidP="00906D51">
      <w:pPr>
        <w:pStyle w:val="Bezriadkovania"/>
        <w:numPr>
          <w:ilvl w:val="0"/>
          <w:numId w:val="24"/>
        </w:numPr>
        <w:ind w:left="284" w:hanging="284"/>
        <w:jc w:val="both"/>
        <w:rPr>
          <w:rFonts w:asciiTheme="minorHAnsi" w:hAnsiTheme="minorHAnsi" w:cstheme="minorHAnsi"/>
          <w:b/>
          <w:noProof/>
          <w:sz w:val="22"/>
          <w:szCs w:val="22"/>
        </w:rPr>
      </w:pPr>
      <w:r w:rsidRPr="000E5DC4">
        <w:rPr>
          <w:rFonts w:asciiTheme="minorHAnsi" w:hAnsiTheme="minorHAnsi" w:cs="Calibri"/>
          <w:sz w:val="22"/>
          <w:szCs w:val="22"/>
        </w:rPr>
        <w:t>Zhotoviteľ vyhlasuje, že je</w:t>
      </w:r>
      <w:r w:rsidR="00B61A7E">
        <w:rPr>
          <w:rFonts w:asciiTheme="minorHAnsi" w:hAnsiTheme="minorHAnsi" w:cs="Calibri"/>
          <w:sz w:val="22"/>
          <w:szCs w:val="22"/>
        </w:rPr>
        <w:t xml:space="preserve"> živnostníkom alebo</w:t>
      </w:r>
      <w:r w:rsidRPr="000E5DC4">
        <w:rPr>
          <w:rFonts w:asciiTheme="minorHAnsi" w:hAnsiTheme="minorHAnsi" w:cs="Calibri"/>
          <w:sz w:val="22"/>
          <w:szCs w:val="22"/>
        </w:rPr>
        <w:t xml:space="preserve"> obchodnou spoločnosťou s právnou subjektivitou, ktorej predmetom podnikania je činnosť v rozsahu požadovanom v predmetnom verejnom obstarávaní, teda spĺňa podmienku odbornej spôsobilosti po materiálnej, technickej, technologickej i personálnej stránke, na vykonanie </w:t>
      </w:r>
      <w:r w:rsidR="00915947">
        <w:rPr>
          <w:rFonts w:asciiTheme="minorHAnsi" w:hAnsiTheme="minorHAnsi" w:cs="Calibri"/>
          <w:sz w:val="22"/>
          <w:szCs w:val="22"/>
        </w:rPr>
        <w:t>D</w:t>
      </w:r>
      <w:r w:rsidRPr="000E5DC4">
        <w:rPr>
          <w:rFonts w:asciiTheme="minorHAnsi" w:hAnsiTheme="minorHAnsi" w:cs="Calibri"/>
          <w:sz w:val="22"/>
          <w:szCs w:val="22"/>
        </w:rPr>
        <w:t>iela</w:t>
      </w:r>
      <w:r w:rsidR="00083D20">
        <w:rPr>
          <w:rFonts w:asciiTheme="minorHAnsi" w:hAnsiTheme="minorHAnsi" w:cs="Calibri"/>
          <w:sz w:val="22"/>
          <w:szCs w:val="22"/>
        </w:rPr>
        <w:t xml:space="preserve"> a</w:t>
      </w:r>
      <w:r w:rsidR="00915947">
        <w:rPr>
          <w:rFonts w:asciiTheme="minorHAnsi" w:hAnsiTheme="minorHAnsi" w:cs="Calibri"/>
          <w:sz w:val="22"/>
          <w:szCs w:val="22"/>
        </w:rPr>
        <w:t xml:space="preserve"> inžinierskej činnosti, ktoré sú všetky tri</w:t>
      </w:r>
      <w:r w:rsidRPr="000E5DC4">
        <w:rPr>
          <w:rFonts w:asciiTheme="minorHAnsi" w:hAnsiTheme="minorHAnsi" w:cs="Calibri"/>
          <w:sz w:val="22"/>
          <w:szCs w:val="22"/>
        </w:rPr>
        <w:t xml:space="preserve"> špecifikované v tejto Zmluve v zmysle na predmet Zmluvy sa vzťahujúcich platných všeobecne záväzných právnych predpisov a technických noriem Slovenskej republiky a Európskej únie, spĺňa </w:t>
      </w:r>
      <w:r w:rsidRPr="000E5DC4">
        <w:rPr>
          <w:rFonts w:asciiTheme="minorHAnsi" w:hAnsiTheme="minorHAnsi" w:cs="Calibri"/>
          <w:sz w:val="22"/>
          <w:szCs w:val="22"/>
        </w:rPr>
        <w:lastRenderedPageBreak/>
        <w:t>podmienky zákona č. 315/2016 Z. z. o registri partnerov verejného sektora a o zmene a doplnení niektorých zákonov v znení neskorších predpisov a je oprávnený túto Zmluvu uzavrieť a naplniť účel Zmluvy.</w:t>
      </w:r>
    </w:p>
    <w:p w14:paraId="5FF12DFD" w14:textId="77777777" w:rsidR="000E5DC4" w:rsidRDefault="000E5DC4" w:rsidP="00906D51">
      <w:pPr>
        <w:pStyle w:val="Bezriadkovania"/>
        <w:numPr>
          <w:ilvl w:val="0"/>
          <w:numId w:val="24"/>
        </w:numPr>
        <w:ind w:left="284" w:hanging="284"/>
        <w:jc w:val="both"/>
        <w:rPr>
          <w:rFonts w:asciiTheme="minorHAnsi" w:hAnsiTheme="minorHAnsi" w:cstheme="minorHAnsi"/>
          <w:b/>
          <w:noProof/>
          <w:sz w:val="22"/>
          <w:szCs w:val="22"/>
        </w:rPr>
      </w:pPr>
      <w:r w:rsidRPr="000E5DC4">
        <w:rPr>
          <w:rFonts w:asciiTheme="minorHAnsi" w:hAnsiTheme="minorHAnsi" w:cs="Calibri"/>
          <w:sz w:val="22"/>
          <w:szCs w:val="22"/>
        </w:rPr>
        <w:t>Zhotoviteľ je povinný pri plnení predmetu Zmluvy dodržiavať všetky platné všeobecne záväzné právne predpisy, podzákonné predpisy a technické normy Slovenskej republiky a Európskej únie vzťahujúce sa na verejné obstarávanie a na vykonanie diela podľa tejto Zmluvy, a to najmä, nie však výlučne, predpisy a normy v platnom znení vymenované v Zmluve.</w:t>
      </w:r>
    </w:p>
    <w:p w14:paraId="427E23B8" w14:textId="7C4FFBD9" w:rsidR="000E5DC4" w:rsidRPr="000E5DC4" w:rsidRDefault="000E5DC4" w:rsidP="00906D51">
      <w:pPr>
        <w:pStyle w:val="Bezriadkovania"/>
        <w:numPr>
          <w:ilvl w:val="0"/>
          <w:numId w:val="24"/>
        </w:numPr>
        <w:ind w:left="284" w:hanging="284"/>
        <w:jc w:val="both"/>
        <w:rPr>
          <w:rFonts w:asciiTheme="minorHAnsi" w:hAnsiTheme="minorHAnsi" w:cstheme="minorHAnsi"/>
          <w:b/>
          <w:noProof/>
          <w:sz w:val="22"/>
          <w:szCs w:val="22"/>
        </w:rPr>
      </w:pPr>
      <w:r w:rsidRPr="000E5DC4">
        <w:rPr>
          <w:rFonts w:asciiTheme="minorHAnsi" w:hAnsiTheme="minorHAnsi" w:cs="Calibri"/>
          <w:sz w:val="22"/>
          <w:szCs w:val="22"/>
        </w:rPr>
        <w:t xml:space="preserve">Zhotoviteľ vyhlasuje, že pred uzavretím Zmluvy dostatočne zvážil a s vynaložením odbornej starostlivosti a všetkého úsilia posúdil do úvahy prichádzajúce riziká spojené s realizáciou </w:t>
      </w:r>
      <w:r w:rsidR="000800B9">
        <w:rPr>
          <w:rFonts w:asciiTheme="minorHAnsi" w:hAnsiTheme="minorHAnsi" w:cs="Calibri"/>
          <w:sz w:val="22"/>
          <w:szCs w:val="22"/>
        </w:rPr>
        <w:t>D</w:t>
      </w:r>
      <w:r w:rsidRPr="000E5DC4">
        <w:rPr>
          <w:rFonts w:asciiTheme="minorHAnsi" w:hAnsiTheme="minorHAnsi" w:cs="Calibri"/>
          <w:sz w:val="22"/>
          <w:szCs w:val="22"/>
        </w:rPr>
        <w:t>iela</w:t>
      </w:r>
      <w:r w:rsidR="00083D20">
        <w:rPr>
          <w:rFonts w:asciiTheme="minorHAnsi" w:hAnsiTheme="minorHAnsi" w:cs="Calibri"/>
          <w:sz w:val="22"/>
          <w:szCs w:val="22"/>
        </w:rPr>
        <w:t xml:space="preserve"> a </w:t>
      </w:r>
      <w:r w:rsidR="000800B9">
        <w:rPr>
          <w:rFonts w:asciiTheme="minorHAnsi" w:hAnsiTheme="minorHAnsi" w:cs="Calibri"/>
          <w:sz w:val="22"/>
          <w:szCs w:val="22"/>
        </w:rPr>
        <w:t xml:space="preserve">výkonom inžinierskej činnosti </w:t>
      </w:r>
      <w:r w:rsidRPr="000E5DC4">
        <w:rPr>
          <w:rFonts w:asciiTheme="minorHAnsi" w:hAnsiTheme="minorHAnsi" w:cs="Calibri"/>
          <w:sz w:val="22"/>
          <w:szCs w:val="22"/>
        </w:rPr>
        <w:t xml:space="preserve">podľa tejto Zmluvy, v Ponuke vzal do úvahy komplexný rozsah materiálov, prác, služieb, správnych poplatkov, iných výdavkov potrebných na dokončenie </w:t>
      </w:r>
      <w:r w:rsidR="000800B9">
        <w:rPr>
          <w:rFonts w:asciiTheme="minorHAnsi" w:hAnsiTheme="minorHAnsi" w:cs="Calibri"/>
          <w:sz w:val="22"/>
          <w:szCs w:val="22"/>
        </w:rPr>
        <w:t>D</w:t>
      </w:r>
      <w:r w:rsidRPr="000E5DC4">
        <w:rPr>
          <w:rFonts w:asciiTheme="minorHAnsi" w:hAnsiTheme="minorHAnsi" w:cs="Calibri"/>
          <w:sz w:val="22"/>
          <w:szCs w:val="22"/>
        </w:rPr>
        <w:t>iela</w:t>
      </w:r>
      <w:r w:rsidR="00083D20" w:rsidRPr="00083D20">
        <w:rPr>
          <w:rFonts w:asciiTheme="minorHAnsi" w:hAnsiTheme="minorHAnsi" w:cs="Calibri"/>
          <w:sz w:val="22"/>
          <w:szCs w:val="22"/>
        </w:rPr>
        <w:t xml:space="preserve"> </w:t>
      </w:r>
      <w:r w:rsidR="00083D20">
        <w:rPr>
          <w:rFonts w:asciiTheme="minorHAnsi" w:hAnsiTheme="minorHAnsi" w:cs="Calibri"/>
          <w:sz w:val="22"/>
          <w:szCs w:val="22"/>
        </w:rPr>
        <w:t>a výkonom inžinierskej činnosti</w:t>
      </w:r>
      <w:r w:rsidRPr="000E5DC4">
        <w:rPr>
          <w:rFonts w:asciiTheme="minorHAnsi" w:hAnsiTheme="minorHAnsi" w:cs="Calibri"/>
          <w:sz w:val="22"/>
          <w:szCs w:val="22"/>
        </w:rPr>
        <w:t xml:space="preserve"> podľa tejto Zmluvy ako celku a všetkých do úvahy prichádzajúcich nákladov na takéto materiály, práce a služby a tieto zahrnul do ceny </w:t>
      </w:r>
      <w:r w:rsidR="000800B9">
        <w:rPr>
          <w:rFonts w:asciiTheme="minorHAnsi" w:hAnsiTheme="minorHAnsi" w:cs="Calibri"/>
          <w:sz w:val="22"/>
          <w:szCs w:val="22"/>
        </w:rPr>
        <w:t>D</w:t>
      </w:r>
      <w:r w:rsidRPr="000E5DC4">
        <w:rPr>
          <w:rFonts w:asciiTheme="minorHAnsi" w:hAnsiTheme="minorHAnsi" w:cs="Calibri"/>
          <w:sz w:val="22"/>
          <w:szCs w:val="22"/>
        </w:rPr>
        <w:t>iela</w:t>
      </w:r>
      <w:r w:rsidR="00083D20">
        <w:rPr>
          <w:rFonts w:asciiTheme="minorHAnsi" w:hAnsiTheme="minorHAnsi" w:cs="Calibri"/>
          <w:sz w:val="22"/>
          <w:szCs w:val="22"/>
        </w:rPr>
        <w:t xml:space="preserve"> a</w:t>
      </w:r>
      <w:r w:rsidR="000800B9">
        <w:rPr>
          <w:rFonts w:asciiTheme="minorHAnsi" w:hAnsiTheme="minorHAnsi" w:cs="Calibri"/>
          <w:sz w:val="22"/>
          <w:szCs w:val="22"/>
        </w:rPr>
        <w:t xml:space="preserve"> ceny za inžiniersku činnosť </w:t>
      </w:r>
      <w:r w:rsidRPr="000E5DC4">
        <w:rPr>
          <w:rFonts w:asciiTheme="minorHAnsi" w:hAnsiTheme="minorHAnsi" w:cs="Calibri"/>
          <w:sz w:val="22"/>
          <w:szCs w:val="22"/>
        </w:rPr>
        <w:t>dohodnut</w:t>
      </w:r>
      <w:r w:rsidR="000800B9">
        <w:rPr>
          <w:rFonts w:asciiTheme="minorHAnsi" w:hAnsiTheme="minorHAnsi" w:cs="Calibri"/>
          <w:sz w:val="22"/>
          <w:szCs w:val="22"/>
        </w:rPr>
        <w:t>ých</w:t>
      </w:r>
      <w:r w:rsidRPr="000E5DC4">
        <w:rPr>
          <w:rFonts w:asciiTheme="minorHAnsi" w:hAnsiTheme="minorHAnsi" w:cs="Calibri"/>
          <w:sz w:val="22"/>
          <w:szCs w:val="22"/>
        </w:rPr>
        <w:t xml:space="preserve"> touto Zmluvou.</w:t>
      </w:r>
    </w:p>
    <w:p w14:paraId="7C2D1764" w14:textId="77777777" w:rsidR="000E5DC4" w:rsidRDefault="000E5DC4" w:rsidP="000E5DC4">
      <w:pPr>
        <w:rPr>
          <w:rFonts w:asciiTheme="minorHAnsi" w:hAnsiTheme="minorHAnsi" w:cstheme="minorHAnsi"/>
          <w:b/>
          <w:noProof/>
        </w:rPr>
      </w:pPr>
    </w:p>
    <w:p w14:paraId="68E75774" w14:textId="77777777" w:rsidR="000E5DC4" w:rsidRDefault="000E5DC4" w:rsidP="000E5DC4">
      <w:pPr>
        <w:jc w:val="center"/>
        <w:rPr>
          <w:rFonts w:asciiTheme="minorHAnsi" w:hAnsiTheme="minorHAnsi" w:cstheme="minorHAnsi"/>
          <w:b/>
          <w:noProof/>
        </w:rPr>
      </w:pPr>
      <w:r>
        <w:rPr>
          <w:rFonts w:asciiTheme="minorHAnsi" w:hAnsiTheme="minorHAnsi" w:cstheme="minorHAnsi"/>
          <w:b/>
          <w:noProof/>
        </w:rPr>
        <w:t>Čl. II</w:t>
      </w:r>
    </w:p>
    <w:p w14:paraId="0E12EE5C" w14:textId="77777777" w:rsidR="000E5DC4" w:rsidRDefault="000E5DC4" w:rsidP="000E5DC4">
      <w:pPr>
        <w:jc w:val="center"/>
        <w:rPr>
          <w:rFonts w:asciiTheme="minorHAnsi" w:hAnsiTheme="minorHAnsi" w:cstheme="minorHAnsi"/>
          <w:b/>
          <w:noProof/>
        </w:rPr>
      </w:pPr>
      <w:r>
        <w:rPr>
          <w:rFonts w:asciiTheme="minorHAnsi" w:hAnsiTheme="minorHAnsi" w:cstheme="minorHAnsi"/>
          <w:b/>
          <w:noProof/>
        </w:rPr>
        <w:t>Odovzdávacie a preberacie konanie</w:t>
      </w:r>
    </w:p>
    <w:p w14:paraId="074F0482" w14:textId="77777777" w:rsidR="001B4FBE" w:rsidRDefault="001B4FBE" w:rsidP="000E5DC4">
      <w:pPr>
        <w:jc w:val="center"/>
        <w:rPr>
          <w:rFonts w:asciiTheme="minorHAnsi" w:hAnsiTheme="minorHAnsi" w:cstheme="minorHAnsi"/>
          <w:b/>
          <w:noProof/>
        </w:rPr>
      </w:pPr>
    </w:p>
    <w:p w14:paraId="7D6CB4D5" w14:textId="61861E3C" w:rsidR="00F158B2" w:rsidRDefault="000E5DC4" w:rsidP="00906D51">
      <w:pPr>
        <w:pStyle w:val="Bezriadkovania"/>
        <w:numPr>
          <w:ilvl w:val="0"/>
          <w:numId w:val="25"/>
        </w:numPr>
        <w:ind w:left="426" w:hanging="426"/>
        <w:jc w:val="both"/>
        <w:rPr>
          <w:rStyle w:val="CharStyle11"/>
          <w:rFonts w:asciiTheme="minorHAnsi" w:hAnsiTheme="minorHAnsi" w:cstheme="minorHAnsi"/>
          <w:b w:val="0"/>
          <w:bCs w:val="0"/>
          <w:color w:val="auto"/>
          <w:sz w:val="22"/>
          <w:szCs w:val="22"/>
        </w:rPr>
      </w:pPr>
      <w:r w:rsidRPr="005E53A5">
        <w:rPr>
          <w:rStyle w:val="CharStyle11"/>
          <w:rFonts w:asciiTheme="minorHAnsi" w:hAnsiTheme="minorHAnsi" w:cstheme="minorHAnsi"/>
          <w:sz w:val="22"/>
          <w:szCs w:val="22"/>
        </w:rPr>
        <w:t xml:space="preserve">Vykonaním </w:t>
      </w:r>
      <w:r w:rsidR="000800B9">
        <w:rPr>
          <w:rStyle w:val="CharStyle11"/>
          <w:rFonts w:asciiTheme="minorHAnsi" w:hAnsiTheme="minorHAnsi" w:cstheme="minorHAnsi"/>
          <w:sz w:val="22"/>
          <w:szCs w:val="22"/>
        </w:rPr>
        <w:t>p</w:t>
      </w:r>
      <w:r w:rsidRPr="005E53A5">
        <w:rPr>
          <w:rStyle w:val="CharStyle11"/>
          <w:rFonts w:asciiTheme="minorHAnsi" w:hAnsiTheme="minorHAnsi" w:cstheme="minorHAnsi"/>
          <w:sz w:val="22"/>
          <w:szCs w:val="22"/>
        </w:rPr>
        <w:t>redmetu Zmluvy</w:t>
      </w:r>
      <w:r w:rsidR="000800B9">
        <w:rPr>
          <w:rStyle w:val="CharStyle11"/>
          <w:rFonts w:asciiTheme="minorHAnsi" w:hAnsiTheme="minorHAnsi" w:cstheme="minorHAnsi"/>
          <w:sz w:val="22"/>
          <w:szCs w:val="22"/>
        </w:rPr>
        <w:t>, ktorý</w:t>
      </w:r>
      <w:r w:rsidR="000800B9" w:rsidRPr="000800B9">
        <w:rPr>
          <w:rStyle w:val="CharStyle37"/>
          <w:rFonts w:asciiTheme="minorHAnsi" w:hAnsiTheme="minorHAnsi" w:cstheme="minorHAnsi"/>
          <w:sz w:val="22"/>
          <w:szCs w:val="22"/>
        </w:rPr>
        <w:t xml:space="preserve"> </w:t>
      </w:r>
      <w:r w:rsidR="000800B9">
        <w:rPr>
          <w:rStyle w:val="CharStyle11"/>
          <w:rFonts w:asciiTheme="minorHAnsi" w:hAnsiTheme="minorHAnsi" w:cstheme="minorHAnsi"/>
          <w:sz w:val="22"/>
          <w:szCs w:val="22"/>
        </w:rPr>
        <w:t>je špecifikovan</w:t>
      </w:r>
      <w:r w:rsidR="00327A3D">
        <w:rPr>
          <w:rStyle w:val="CharStyle11"/>
          <w:rFonts w:asciiTheme="minorHAnsi" w:hAnsiTheme="minorHAnsi" w:cstheme="minorHAnsi"/>
          <w:sz w:val="22"/>
          <w:szCs w:val="22"/>
        </w:rPr>
        <w:t>ý v čl. I ods. 1 časti 1 Zmluvy a</w:t>
      </w:r>
      <w:r w:rsidR="000800B9">
        <w:rPr>
          <w:rStyle w:val="CharStyle11"/>
          <w:rFonts w:asciiTheme="minorHAnsi" w:hAnsiTheme="minorHAnsi" w:cstheme="minorHAnsi"/>
          <w:sz w:val="22"/>
          <w:szCs w:val="22"/>
        </w:rPr>
        <w:t> v čl. I ods. 1 časti 2 Zmluvy</w:t>
      </w:r>
      <w:r w:rsidR="00CF548D">
        <w:rPr>
          <w:rStyle w:val="CharStyle11"/>
          <w:rFonts w:asciiTheme="minorHAnsi" w:hAnsiTheme="minorHAnsi" w:cstheme="minorHAnsi"/>
          <w:sz w:val="22"/>
          <w:szCs w:val="22"/>
        </w:rPr>
        <w:t xml:space="preserve"> </w:t>
      </w:r>
      <w:r w:rsidR="000800B9">
        <w:rPr>
          <w:rStyle w:val="CharStyle11"/>
          <w:rFonts w:asciiTheme="minorHAnsi" w:hAnsiTheme="minorHAnsi" w:cstheme="minorHAnsi"/>
          <w:sz w:val="22"/>
          <w:szCs w:val="22"/>
        </w:rPr>
        <w:t xml:space="preserve"> (ďalej ako „Predmet Zmluvy“),</w:t>
      </w:r>
      <w:r w:rsidRPr="005E53A5">
        <w:rPr>
          <w:rStyle w:val="CharStyle11"/>
          <w:rFonts w:asciiTheme="minorHAnsi" w:hAnsiTheme="minorHAnsi" w:cstheme="minorHAnsi"/>
          <w:sz w:val="22"/>
          <w:szCs w:val="22"/>
        </w:rPr>
        <w:t xml:space="preserve"> sa na účely Zmluvy rozumie včasné, bezchybné, vecne správne a úplné dokončenie Predmetu Zmluvy (každej jeho jednotlivej</w:t>
      </w:r>
      <w:r>
        <w:rPr>
          <w:rStyle w:val="CharStyle11"/>
          <w:rFonts w:asciiTheme="minorHAnsi" w:hAnsiTheme="minorHAnsi" w:cstheme="minorHAnsi"/>
          <w:sz w:val="22"/>
          <w:szCs w:val="22"/>
        </w:rPr>
        <w:t xml:space="preserve"> časti členenej v zmysle čl. II</w:t>
      </w:r>
      <w:r w:rsidRPr="005E53A5">
        <w:rPr>
          <w:rStyle w:val="CharStyle11"/>
          <w:rFonts w:asciiTheme="minorHAnsi" w:hAnsiTheme="minorHAnsi" w:cstheme="minorHAnsi"/>
          <w:sz w:val="22"/>
          <w:szCs w:val="22"/>
        </w:rPr>
        <w:t xml:space="preserve"> </w:t>
      </w:r>
      <w:r>
        <w:rPr>
          <w:rStyle w:val="CharStyle11"/>
          <w:rFonts w:asciiTheme="minorHAnsi" w:hAnsiTheme="minorHAnsi" w:cstheme="minorHAnsi"/>
          <w:sz w:val="22"/>
          <w:szCs w:val="22"/>
        </w:rPr>
        <w:t xml:space="preserve">časti 1 </w:t>
      </w:r>
      <w:r w:rsidRPr="005E53A5">
        <w:rPr>
          <w:rStyle w:val="CharStyle11"/>
          <w:rFonts w:asciiTheme="minorHAnsi" w:hAnsiTheme="minorHAnsi" w:cstheme="minorHAnsi"/>
          <w:sz w:val="22"/>
          <w:szCs w:val="22"/>
        </w:rPr>
        <w:t>Zmluvy</w:t>
      </w:r>
      <w:r w:rsidR="00327A3D">
        <w:rPr>
          <w:rStyle w:val="CharStyle11"/>
          <w:rFonts w:asciiTheme="minorHAnsi" w:hAnsiTheme="minorHAnsi" w:cstheme="minorHAnsi"/>
          <w:sz w:val="22"/>
          <w:szCs w:val="22"/>
        </w:rPr>
        <w:t xml:space="preserve"> a</w:t>
      </w:r>
      <w:r>
        <w:rPr>
          <w:rStyle w:val="CharStyle11"/>
          <w:rFonts w:asciiTheme="minorHAnsi" w:hAnsiTheme="minorHAnsi" w:cstheme="minorHAnsi"/>
          <w:sz w:val="22"/>
          <w:szCs w:val="22"/>
        </w:rPr>
        <w:t xml:space="preserve"> čl. II časti 2 Zmluvy</w:t>
      </w:r>
      <w:r w:rsidRPr="005E53A5">
        <w:rPr>
          <w:rStyle w:val="CharStyle11"/>
          <w:rFonts w:asciiTheme="minorHAnsi" w:hAnsiTheme="minorHAnsi" w:cstheme="minorHAnsi"/>
          <w:sz w:val="22"/>
          <w:szCs w:val="22"/>
        </w:rPr>
        <w:t>) podľa podmienok dohodnutých v Zmluve a jeho odovzdanie a protokolárne prevzatie objednávateľom</w:t>
      </w:r>
      <w:r w:rsidR="00CF548D">
        <w:rPr>
          <w:rStyle w:val="CharStyle11"/>
          <w:rFonts w:asciiTheme="minorHAnsi" w:hAnsiTheme="minorHAnsi" w:cstheme="minorHAnsi"/>
          <w:sz w:val="22"/>
          <w:szCs w:val="22"/>
        </w:rPr>
        <w:t xml:space="preserve"> za podmienok uvedených v tomto článku Zmluvy</w:t>
      </w:r>
      <w:r w:rsidRPr="005E53A5">
        <w:rPr>
          <w:rStyle w:val="CharStyle11"/>
          <w:rFonts w:asciiTheme="minorHAnsi" w:hAnsiTheme="minorHAnsi" w:cstheme="minorHAnsi"/>
          <w:sz w:val="22"/>
          <w:szCs w:val="22"/>
        </w:rPr>
        <w:t xml:space="preserve">. </w:t>
      </w:r>
    </w:p>
    <w:p w14:paraId="4E6245C4" w14:textId="691B06FC" w:rsidR="00F158B2" w:rsidRDefault="00327A3D" w:rsidP="00906D51">
      <w:pPr>
        <w:pStyle w:val="Bezriadkovania"/>
        <w:numPr>
          <w:ilvl w:val="0"/>
          <w:numId w:val="25"/>
        </w:numPr>
        <w:ind w:left="426" w:hanging="426"/>
        <w:jc w:val="both"/>
        <w:rPr>
          <w:rStyle w:val="CharStyle10"/>
          <w:rFonts w:asciiTheme="minorHAnsi" w:hAnsiTheme="minorHAnsi" w:cstheme="minorHAnsi"/>
          <w:color w:val="auto"/>
          <w:sz w:val="22"/>
          <w:szCs w:val="22"/>
        </w:rPr>
      </w:pPr>
      <w:r>
        <w:rPr>
          <w:rStyle w:val="CharStyle10"/>
          <w:rFonts w:asciiTheme="minorHAnsi" w:eastAsiaTheme="majorEastAsia" w:hAnsiTheme="minorHAnsi" w:cstheme="minorHAnsi"/>
          <w:sz w:val="22"/>
          <w:szCs w:val="22"/>
        </w:rPr>
        <w:t>Preberací</w:t>
      </w:r>
      <w:r w:rsidR="000E5DC4" w:rsidRPr="00F158B2">
        <w:rPr>
          <w:rStyle w:val="CharStyle10"/>
          <w:rFonts w:asciiTheme="minorHAnsi" w:eastAsiaTheme="majorEastAsia" w:hAnsiTheme="minorHAnsi" w:cstheme="minorHAnsi"/>
          <w:sz w:val="22"/>
          <w:szCs w:val="22"/>
        </w:rPr>
        <w:t xml:space="preserve"> protokoly k  </w:t>
      </w:r>
      <w:r w:rsidR="000E5DC4" w:rsidRPr="00F158B2">
        <w:rPr>
          <w:rStyle w:val="CharStyle11"/>
          <w:rFonts w:asciiTheme="minorHAnsi" w:hAnsiTheme="minorHAnsi" w:cstheme="minorHAnsi"/>
          <w:b w:val="0"/>
          <w:sz w:val="22"/>
          <w:szCs w:val="22"/>
        </w:rPr>
        <w:t>Predmetu Zmluvy</w:t>
      </w:r>
      <w:r w:rsidR="000E5DC4" w:rsidRPr="00F158B2">
        <w:rPr>
          <w:rStyle w:val="CharStyle11"/>
          <w:rFonts w:asciiTheme="minorHAnsi" w:hAnsiTheme="minorHAnsi" w:cstheme="minorHAnsi"/>
          <w:sz w:val="22"/>
          <w:szCs w:val="22"/>
        </w:rPr>
        <w:t xml:space="preserve"> </w:t>
      </w:r>
      <w:r w:rsidR="000E5DC4" w:rsidRPr="00964473">
        <w:rPr>
          <w:rStyle w:val="CharStyle11"/>
          <w:rFonts w:asciiTheme="minorHAnsi" w:hAnsiTheme="minorHAnsi" w:cstheme="minorHAnsi"/>
          <w:sz w:val="22"/>
          <w:szCs w:val="22"/>
        </w:rPr>
        <w:t>(v zmysle čl. II</w:t>
      </w:r>
      <w:r w:rsidR="00F158B2" w:rsidRPr="00964473">
        <w:rPr>
          <w:rStyle w:val="CharStyle11"/>
          <w:rFonts w:asciiTheme="minorHAnsi" w:hAnsiTheme="minorHAnsi" w:cstheme="minorHAnsi"/>
          <w:sz w:val="22"/>
          <w:szCs w:val="22"/>
        </w:rPr>
        <w:t xml:space="preserve"> časti 1 Zmluvy</w:t>
      </w:r>
      <w:r w:rsidR="000800B9" w:rsidRPr="00964473">
        <w:rPr>
          <w:rStyle w:val="CharStyle11"/>
          <w:rFonts w:asciiTheme="minorHAnsi" w:hAnsiTheme="minorHAnsi" w:cstheme="minorHAnsi"/>
          <w:sz w:val="22"/>
          <w:szCs w:val="22"/>
        </w:rPr>
        <w:t>,</w:t>
      </w:r>
      <w:r w:rsidR="00F158B2" w:rsidRPr="00964473">
        <w:rPr>
          <w:rStyle w:val="CharStyle11"/>
          <w:rFonts w:asciiTheme="minorHAnsi" w:hAnsiTheme="minorHAnsi" w:cstheme="minorHAnsi"/>
          <w:sz w:val="22"/>
          <w:szCs w:val="22"/>
        </w:rPr>
        <w:t> čl. II</w:t>
      </w:r>
      <w:r w:rsidR="00F158B2">
        <w:rPr>
          <w:rStyle w:val="CharStyle11"/>
          <w:rFonts w:asciiTheme="minorHAnsi" w:hAnsiTheme="minorHAnsi" w:cstheme="minorHAnsi"/>
          <w:sz w:val="22"/>
          <w:szCs w:val="22"/>
        </w:rPr>
        <w:t xml:space="preserve"> časti 2 Zmluvy</w:t>
      </w:r>
      <w:r w:rsidR="00CF548D">
        <w:rPr>
          <w:rStyle w:val="CharStyle11"/>
          <w:rFonts w:asciiTheme="minorHAnsi" w:hAnsiTheme="minorHAnsi" w:cstheme="minorHAnsi"/>
          <w:sz w:val="22"/>
          <w:szCs w:val="22"/>
        </w:rPr>
        <w:t xml:space="preserve"> </w:t>
      </w:r>
      <w:r w:rsidR="000E5DC4" w:rsidRPr="00F158B2">
        <w:rPr>
          <w:rStyle w:val="CharStyle11"/>
          <w:rFonts w:asciiTheme="minorHAnsi" w:hAnsiTheme="minorHAnsi" w:cstheme="minorHAnsi"/>
          <w:sz w:val="22"/>
          <w:szCs w:val="22"/>
        </w:rPr>
        <w:t xml:space="preserve"> </w:t>
      </w:r>
      <w:r w:rsidR="000E5DC4" w:rsidRPr="00F158B2">
        <w:rPr>
          <w:rStyle w:val="CharStyle10"/>
          <w:rFonts w:asciiTheme="minorHAnsi" w:eastAsiaTheme="majorEastAsia" w:hAnsiTheme="minorHAnsi" w:cstheme="minorHAnsi"/>
          <w:sz w:val="22"/>
          <w:szCs w:val="22"/>
        </w:rPr>
        <w:t xml:space="preserve">podpíšu osoby oprávnené </w:t>
      </w:r>
      <w:r w:rsidR="000800B9">
        <w:rPr>
          <w:rStyle w:val="CharStyle10"/>
          <w:rFonts w:asciiTheme="minorHAnsi" w:eastAsiaTheme="majorEastAsia" w:hAnsiTheme="minorHAnsi" w:cstheme="minorHAnsi"/>
          <w:sz w:val="22"/>
          <w:szCs w:val="22"/>
        </w:rPr>
        <w:t>ro</w:t>
      </w:r>
      <w:r w:rsidR="000E5DC4" w:rsidRPr="00F158B2">
        <w:rPr>
          <w:rStyle w:val="CharStyle10"/>
          <w:rFonts w:asciiTheme="minorHAnsi" w:eastAsiaTheme="majorEastAsia" w:hAnsiTheme="minorHAnsi" w:cstheme="minorHAnsi"/>
          <w:sz w:val="22"/>
          <w:szCs w:val="22"/>
        </w:rPr>
        <w:t>ko</w:t>
      </w:r>
      <w:r w:rsidR="000800B9">
        <w:rPr>
          <w:rStyle w:val="CharStyle10"/>
          <w:rFonts w:asciiTheme="minorHAnsi" w:eastAsiaTheme="majorEastAsia" w:hAnsiTheme="minorHAnsi" w:cstheme="minorHAnsi"/>
          <w:sz w:val="22"/>
          <w:szCs w:val="22"/>
        </w:rPr>
        <w:t>v</w:t>
      </w:r>
      <w:r w:rsidR="000E5DC4" w:rsidRPr="00F158B2">
        <w:rPr>
          <w:rStyle w:val="CharStyle10"/>
          <w:rFonts w:asciiTheme="minorHAnsi" w:eastAsiaTheme="majorEastAsia" w:hAnsiTheme="minorHAnsi" w:cstheme="minorHAnsi"/>
          <w:sz w:val="22"/>
          <w:szCs w:val="22"/>
        </w:rPr>
        <w:t xml:space="preserve">ať vo veciach technických za každú zo zmluvných strán. Za deň vykonania Predmetu Zmluvy </w:t>
      </w:r>
      <w:r w:rsidR="000E5DC4" w:rsidRPr="00F158B2">
        <w:rPr>
          <w:rStyle w:val="CharStyle11"/>
          <w:rFonts w:asciiTheme="minorHAnsi" w:hAnsiTheme="minorHAnsi" w:cstheme="minorHAnsi"/>
          <w:sz w:val="22"/>
          <w:szCs w:val="22"/>
        </w:rPr>
        <w:t>(každej jednotlivej časti Predmetu Zmluvy členeného v zmysle čl. II</w:t>
      </w:r>
      <w:r w:rsidR="00F158B2">
        <w:rPr>
          <w:rStyle w:val="CharStyle11"/>
          <w:rFonts w:asciiTheme="minorHAnsi" w:hAnsiTheme="minorHAnsi" w:cstheme="minorHAnsi"/>
          <w:sz w:val="22"/>
          <w:szCs w:val="22"/>
        </w:rPr>
        <w:t xml:space="preserve">  časti 1 </w:t>
      </w:r>
      <w:r w:rsidR="000E5DC4" w:rsidRPr="00F158B2">
        <w:rPr>
          <w:rStyle w:val="CharStyle11"/>
          <w:rFonts w:asciiTheme="minorHAnsi" w:hAnsiTheme="minorHAnsi" w:cstheme="minorHAnsi"/>
          <w:sz w:val="22"/>
          <w:szCs w:val="22"/>
        </w:rPr>
        <w:t>Zmluvy</w:t>
      </w:r>
      <w:r w:rsidR="00CF548D">
        <w:rPr>
          <w:rStyle w:val="CharStyle11"/>
          <w:rFonts w:asciiTheme="minorHAnsi" w:hAnsiTheme="minorHAnsi" w:cstheme="minorHAnsi"/>
          <w:sz w:val="22"/>
          <w:szCs w:val="22"/>
        </w:rPr>
        <w:t xml:space="preserve"> a</w:t>
      </w:r>
      <w:r w:rsidR="00F158B2">
        <w:rPr>
          <w:rStyle w:val="CharStyle11"/>
          <w:rFonts w:asciiTheme="minorHAnsi" w:hAnsiTheme="minorHAnsi" w:cstheme="minorHAnsi"/>
          <w:sz w:val="22"/>
          <w:szCs w:val="22"/>
        </w:rPr>
        <w:t> čl. II časti 2 Zmluvy</w:t>
      </w:r>
      <w:r w:rsidR="000800B9">
        <w:rPr>
          <w:rStyle w:val="CharStyle11"/>
          <w:rFonts w:asciiTheme="minorHAnsi" w:hAnsiTheme="minorHAnsi" w:cstheme="minorHAnsi"/>
          <w:sz w:val="22"/>
          <w:szCs w:val="22"/>
        </w:rPr>
        <w:t xml:space="preserve"> </w:t>
      </w:r>
      <w:r w:rsidR="000E5DC4" w:rsidRPr="00F158B2">
        <w:rPr>
          <w:rStyle w:val="CharStyle11"/>
          <w:rFonts w:asciiTheme="minorHAnsi" w:hAnsiTheme="minorHAnsi" w:cstheme="minorHAnsi"/>
          <w:sz w:val="22"/>
          <w:szCs w:val="22"/>
        </w:rPr>
        <w:t xml:space="preserve">) </w:t>
      </w:r>
      <w:r w:rsidR="000E5DC4" w:rsidRPr="00F158B2">
        <w:rPr>
          <w:rStyle w:val="CharStyle10"/>
          <w:rFonts w:asciiTheme="minorHAnsi" w:eastAsiaTheme="majorEastAsia" w:hAnsiTheme="minorHAnsi" w:cstheme="minorHAnsi"/>
          <w:sz w:val="22"/>
          <w:szCs w:val="22"/>
        </w:rPr>
        <w:t xml:space="preserve">sa považuje deň uvedený v preberacom protokole k čiastkovému Predmetu Zmluvy ako deň </w:t>
      </w:r>
      <w:r w:rsidR="000E5DC4" w:rsidRPr="00F158B2">
        <w:rPr>
          <w:rFonts w:asciiTheme="minorHAnsi" w:hAnsiTheme="minorHAnsi" w:cstheme="minorHAnsi"/>
          <w:noProof/>
          <w:sz w:val="22"/>
          <w:szCs w:val="22"/>
        </w:rPr>
        <w:t>podpisu objednávateľa - osoby oprávnenej za objednávateľa rokovať vo veciach technických</w:t>
      </w:r>
      <w:r w:rsidR="000E5DC4" w:rsidRPr="00F158B2">
        <w:rPr>
          <w:rStyle w:val="CharStyle10"/>
          <w:rFonts w:asciiTheme="minorHAnsi" w:eastAsiaTheme="majorEastAsia" w:hAnsiTheme="minorHAnsi" w:cstheme="minorHAnsi"/>
          <w:sz w:val="22"/>
          <w:szCs w:val="22"/>
        </w:rPr>
        <w:t xml:space="preserve">. </w:t>
      </w:r>
    </w:p>
    <w:p w14:paraId="2B1B49BE" w14:textId="1735DFCA" w:rsidR="000E5DC4" w:rsidRPr="00F158B2" w:rsidRDefault="000E5DC4" w:rsidP="00906D51">
      <w:pPr>
        <w:pStyle w:val="Bezriadkovania"/>
        <w:numPr>
          <w:ilvl w:val="0"/>
          <w:numId w:val="25"/>
        </w:numPr>
        <w:ind w:left="426" w:hanging="426"/>
        <w:jc w:val="both"/>
        <w:rPr>
          <w:rFonts w:asciiTheme="minorHAnsi" w:hAnsiTheme="minorHAnsi" w:cstheme="minorHAnsi"/>
          <w:color w:val="auto"/>
          <w:sz w:val="22"/>
          <w:szCs w:val="22"/>
          <w:shd w:val="clear" w:color="auto" w:fill="FFFFFF"/>
        </w:rPr>
      </w:pPr>
      <w:r w:rsidRPr="00F158B2">
        <w:rPr>
          <w:rFonts w:asciiTheme="minorHAnsi" w:hAnsiTheme="minorHAnsi" w:cstheme="minorHAnsi"/>
          <w:noProof/>
          <w:sz w:val="22"/>
          <w:szCs w:val="22"/>
        </w:rPr>
        <w:t>Zhotoviteľ je povinný predložiť jednotlivé časti Predmetu Zmluvy (Dokumentáciu</w:t>
      </w:r>
      <w:r w:rsidR="000800B9">
        <w:rPr>
          <w:rFonts w:asciiTheme="minorHAnsi" w:hAnsiTheme="minorHAnsi" w:cstheme="minorHAnsi"/>
          <w:noProof/>
          <w:sz w:val="22"/>
          <w:szCs w:val="22"/>
        </w:rPr>
        <w:t>,</w:t>
      </w:r>
      <w:r w:rsidR="00745AC1">
        <w:rPr>
          <w:rFonts w:asciiTheme="minorHAnsi" w:hAnsiTheme="minorHAnsi" w:cstheme="minorHAnsi"/>
          <w:noProof/>
          <w:sz w:val="22"/>
          <w:szCs w:val="22"/>
        </w:rPr>
        <w:t xml:space="preserve"> výkon </w:t>
      </w:r>
      <w:r w:rsidRPr="00F158B2">
        <w:rPr>
          <w:rFonts w:asciiTheme="minorHAnsi" w:hAnsiTheme="minorHAnsi" w:cstheme="minorHAnsi"/>
          <w:noProof/>
          <w:sz w:val="22"/>
          <w:szCs w:val="22"/>
        </w:rPr>
        <w:t>inžiniersk</w:t>
      </w:r>
      <w:r w:rsidR="00745AC1">
        <w:rPr>
          <w:rFonts w:asciiTheme="minorHAnsi" w:hAnsiTheme="minorHAnsi" w:cstheme="minorHAnsi"/>
          <w:noProof/>
          <w:sz w:val="22"/>
          <w:szCs w:val="22"/>
        </w:rPr>
        <w:t>ej</w:t>
      </w:r>
      <w:r w:rsidRPr="00F158B2">
        <w:rPr>
          <w:rFonts w:asciiTheme="minorHAnsi" w:hAnsiTheme="minorHAnsi" w:cstheme="minorHAnsi"/>
          <w:noProof/>
          <w:sz w:val="22"/>
          <w:szCs w:val="22"/>
        </w:rPr>
        <w:t xml:space="preserve"> činnos</w:t>
      </w:r>
      <w:r w:rsidR="00745AC1">
        <w:rPr>
          <w:rFonts w:asciiTheme="minorHAnsi" w:hAnsiTheme="minorHAnsi" w:cstheme="minorHAnsi"/>
          <w:noProof/>
          <w:sz w:val="22"/>
          <w:szCs w:val="22"/>
        </w:rPr>
        <w:t>ti</w:t>
      </w:r>
      <w:r w:rsidR="000800B9">
        <w:rPr>
          <w:rFonts w:asciiTheme="minorHAnsi" w:hAnsiTheme="minorHAnsi" w:cstheme="minorHAnsi"/>
          <w:noProof/>
          <w:sz w:val="22"/>
          <w:szCs w:val="22"/>
        </w:rPr>
        <w:t xml:space="preserve"> a </w:t>
      </w:r>
      <w:r w:rsidRPr="00F158B2">
        <w:rPr>
          <w:rFonts w:asciiTheme="minorHAnsi" w:hAnsiTheme="minorHAnsi" w:cstheme="minorHAnsi"/>
          <w:noProof/>
          <w:sz w:val="22"/>
          <w:szCs w:val="22"/>
        </w:rPr>
        <w:t xml:space="preserve"> na  záverečné kontroly a schválenie objednávateľovi a stavebníkovi vždy najneskôr do 15 kalendárnych dní  pred časom odovzdania jednotlivých častí Predmetu Zmluvy dohodnutým v</w:t>
      </w:r>
      <w:r w:rsidR="00F158B2">
        <w:rPr>
          <w:rFonts w:asciiTheme="minorHAnsi" w:hAnsiTheme="minorHAnsi" w:cstheme="minorHAnsi"/>
          <w:noProof/>
          <w:sz w:val="22"/>
          <w:szCs w:val="22"/>
        </w:rPr>
        <w:t xml:space="preserve"> časti 1 Zmluvy v </w:t>
      </w:r>
      <w:r w:rsidRPr="00F158B2">
        <w:rPr>
          <w:rFonts w:asciiTheme="minorHAnsi" w:hAnsiTheme="minorHAnsi" w:cstheme="minorHAnsi"/>
          <w:noProof/>
          <w:sz w:val="22"/>
          <w:szCs w:val="22"/>
        </w:rPr>
        <w:t>článku IV ods. 1</w:t>
      </w:r>
      <w:r w:rsidR="00CF548D">
        <w:rPr>
          <w:rFonts w:asciiTheme="minorHAnsi" w:hAnsiTheme="minorHAnsi" w:cstheme="minorHAnsi"/>
          <w:noProof/>
          <w:sz w:val="22"/>
          <w:szCs w:val="22"/>
        </w:rPr>
        <w:t xml:space="preserve"> a</w:t>
      </w:r>
      <w:r w:rsidR="00F158B2">
        <w:rPr>
          <w:rFonts w:asciiTheme="minorHAnsi" w:hAnsiTheme="minorHAnsi" w:cstheme="minorHAnsi"/>
          <w:noProof/>
          <w:sz w:val="22"/>
          <w:szCs w:val="22"/>
        </w:rPr>
        <w:t> v časti 2</w:t>
      </w:r>
      <w:r w:rsidR="00420185">
        <w:rPr>
          <w:rFonts w:asciiTheme="minorHAnsi" w:hAnsiTheme="minorHAnsi" w:cstheme="minorHAnsi"/>
          <w:noProof/>
          <w:sz w:val="22"/>
          <w:szCs w:val="22"/>
        </w:rPr>
        <w:t xml:space="preserve"> </w:t>
      </w:r>
      <w:r w:rsidR="00F158B2">
        <w:rPr>
          <w:rFonts w:asciiTheme="minorHAnsi" w:hAnsiTheme="minorHAnsi" w:cstheme="minorHAnsi"/>
          <w:noProof/>
          <w:sz w:val="22"/>
          <w:szCs w:val="22"/>
        </w:rPr>
        <w:t>Zmluvy v článku IV ods. 1</w:t>
      </w:r>
      <w:r w:rsidR="00745AC1">
        <w:rPr>
          <w:rFonts w:asciiTheme="minorHAnsi" w:hAnsiTheme="minorHAnsi" w:cstheme="minorHAnsi"/>
          <w:noProof/>
          <w:sz w:val="22"/>
          <w:szCs w:val="22"/>
        </w:rPr>
        <w:t xml:space="preserve"> </w:t>
      </w:r>
      <w:r w:rsidRPr="00F158B2">
        <w:rPr>
          <w:rFonts w:asciiTheme="minorHAnsi" w:hAnsiTheme="minorHAnsi" w:cstheme="minorHAnsi"/>
          <w:noProof/>
          <w:sz w:val="22"/>
          <w:szCs w:val="22"/>
        </w:rPr>
        <w:t xml:space="preserve">. Po vykonaní kontroly časti Predmetu Zmluvy pripraví zhotoviteľ Protokol o odovzdaní a prevzatí Predmetu Zmluvy (príslušnej časti Predmetu Zmluvy). Povinnými obsahovými náležitosťami každého Protokolu sú: </w:t>
      </w:r>
    </w:p>
    <w:p w14:paraId="50E8DA2F"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údaje o zhotoviteľovi a objednávateľovi</w:t>
      </w:r>
    </w:p>
    <w:p w14:paraId="100726F3"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názov zákazky, číslo Zmluvy</w:t>
      </w:r>
    </w:p>
    <w:p w14:paraId="7D6E0500" w14:textId="7E37BB8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popis Dokumentácie</w:t>
      </w:r>
      <w:r w:rsidR="00964473">
        <w:rPr>
          <w:rFonts w:asciiTheme="minorHAnsi" w:hAnsiTheme="minorHAnsi" w:cstheme="minorHAnsi"/>
          <w:noProof/>
          <w:sz w:val="22"/>
          <w:szCs w:val="22"/>
        </w:rPr>
        <w:t xml:space="preserve"> a</w:t>
      </w:r>
      <w:r w:rsidRPr="003C7E0A">
        <w:rPr>
          <w:rFonts w:asciiTheme="minorHAnsi" w:hAnsiTheme="minorHAnsi" w:cstheme="minorHAnsi"/>
          <w:noProof/>
          <w:sz w:val="22"/>
          <w:szCs w:val="22"/>
        </w:rPr>
        <w:t> inžinierskej činnosti (konkrétnej časti Predmetu Zmluvy, ktorá je predmetom</w:t>
      </w:r>
      <w:r w:rsidR="00745AC1">
        <w:rPr>
          <w:rFonts w:asciiTheme="minorHAnsi" w:hAnsiTheme="minorHAnsi" w:cstheme="minorHAnsi"/>
          <w:noProof/>
          <w:sz w:val="22"/>
          <w:szCs w:val="22"/>
        </w:rPr>
        <w:t xml:space="preserve"> odovzdávania a preberania podľa daného</w:t>
      </w:r>
      <w:r w:rsidRPr="003C7E0A">
        <w:rPr>
          <w:rFonts w:asciiTheme="minorHAnsi" w:hAnsiTheme="minorHAnsi" w:cstheme="minorHAnsi"/>
          <w:noProof/>
          <w:sz w:val="22"/>
          <w:szCs w:val="22"/>
        </w:rPr>
        <w:t xml:space="preserve"> Protokolu)</w:t>
      </w:r>
    </w:p>
    <w:p w14:paraId="00C2D135"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forma a počet vyhotovení dokumentácie (časti Predmetu Zmluvy)</w:t>
      </w:r>
    </w:p>
    <w:p w14:paraId="4CE089A3"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cena za príslušnú časť Predmetu Zmluvy</w:t>
      </w:r>
    </w:p>
    <w:p w14:paraId="5D0D1293"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prehlásenie objednávateľa, či príslušnú časť Predmetu Zmluvy preberá alebo nepreberá</w:t>
      </w:r>
    </w:p>
    <w:p w14:paraId="598E66F8" w14:textId="77777777" w:rsidR="000E5DC4" w:rsidRPr="003C7E0A" w:rsidRDefault="000E5DC4" w:rsidP="00906D51">
      <w:pPr>
        <w:pStyle w:val="Bezriadkovania"/>
        <w:numPr>
          <w:ilvl w:val="0"/>
          <w:numId w:val="7"/>
        </w:numPr>
        <w:ind w:hanging="294"/>
        <w:jc w:val="both"/>
        <w:rPr>
          <w:rFonts w:asciiTheme="minorHAnsi" w:hAnsiTheme="minorHAnsi" w:cstheme="minorHAnsi"/>
          <w:noProof/>
          <w:sz w:val="22"/>
          <w:szCs w:val="22"/>
        </w:rPr>
      </w:pPr>
      <w:r w:rsidRPr="003C7E0A">
        <w:rPr>
          <w:rFonts w:asciiTheme="minorHAnsi" w:hAnsiTheme="minorHAnsi" w:cstheme="minorHAnsi"/>
          <w:noProof/>
          <w:sz w:val="22"/>
          <w:szCs w:val="22"/>
        </w:rPr>
        <w:t>zoznam chýb/vád, nedostatkov a nedorobkov konkrétnej časti Predmetu Zmluvy</w:t>
      </w:r>
    </w:p>
    <w:p w14:paraId="47112291" w14:textId="1AA591B9" w:rsidR="000E5DC4" w:rsidRPr="00F158B2" w:rsidRDefault="000E5DC4" w:rsidP="00906D51">
      <w:pPr>
        <w:pStyle w:val="Odsekzoznamu"/>
        <w:numPr>
          <w:ilvl w:val="0"/>
          <w:numId w:val="25"/>
        </w:numPr>
        <w:ind w:left="426" w:hanging="426"/>
        <w:jc w:val="both"/>
        <w:rPr>
          <w:rFonts w:asciiTheme="minorHAnsi" w:hAnsiTheme="minorHAnsi" w:cstheme="minorHAnsi"/>
          <w:noProof/>
          <w:sz w:val="22"/>
          <w:szCs w:val="22"/>
        </w:rPr>
      </w:pPr>
      <w:r w:rsidRPr="00F158B2">
        <w:rPr>
          <w:rFonts w:asciiTheme="minorHAnsi" w:hAnsiTheme="minorHAnsi" w:cstheme="minorHAnsi"/>
          <w:noProof/>
          <w:sz w:val="22"/>
          <w:szCs w:val="22"/>
        </w:rPr>
        <w:t xml:space="preserve">Pokiaľ bude Predmet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w:t>
      </w:r>
      <w:r w:rsidR="00745AC1">
        <w:rPr>
          <w:rFonts w:asciiTheme="minorHAnsi" w:hAnsiTheme="minorHAnsi" w:cstheme="minorHAnsi"/>
          <w:noProof/>
          <w:sz w:val="22"/>
          <w:szCs w:val="22"/>
        </w:rPr>
        <w:t xml:space="preserve">(alebo niektorá jeho časť) </w:t>
      </w:r>
      <w:r w:rsidRPr="00F158B2">
        <w:rPr>
          <w:rFonts w:asciiTheme="minorHAnsi" w:hAnsiTheme="minorHAnsi" w:cstheme="minorHAnsi"/>
          <w:noProof/>
          <w:sz w:val="22"/>
          <w:szCs w:val="22"/>
        </w:rPr>
        <w:t>vykazovať drobné chyby/vady, nedostatky ale</w:t>
      </w:r>
      <w:r w:rsidR="00F158B2" w:rsidRPr="00F158B2">
        <w:rPr>
          <w:rFonts w:asciiTheme="minorHAnsi" w:hAnsiTheme="minorHAnsi" w:cstheme="minorHAnsi"/>
          <w:noProof/>
          <w:sz w:val="22"/>
          <w:szCs w:val="22"/>
        </w:rPr>
        <w:t>bo nedorobky, ktoré nebránia jeho</w:t>
      </w:r>
      <w:r w:rsidRPr="00F158B2">
        <w:rPr>
          <w:rFonts w:asciiTheme="minorHAnsi" w:hAnsiTheme="minorHAnsi" w:cstheme="minorHAnsi"/>
          <w:noProof/>
          <w:sz w:val="22"/>
          <w:szCs w:val="22"/>
        </w:rPr>
        <w:t xml:space="preserve"> riadnemu užívaniu, objednávateľ má právo rozhodnúť, či Predmet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(príslušnú časť Predmetu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prevezme s drobnými chybami/vadami alebo nedorobkami alebo ho neprevezme. Ak Predmet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prevezme, v Protokole určí lehotu na odstránenie drobných chýb/vád alebo nedorobkov. O tom, či má Predmet </w:t>
      </w:r>
      <w:r w:rsidR="00745AC1">
        <w:rPr>
          <w:rFonts w:asciiTheme="minorHAnsi" w:hAnsiTheme="minorHAnsi" w:cstheme="minorHAnsi"/>
          <w:noProof/>
          <w:sz w:val="22"/>
          <w:szCs w:val="22"/>
        </w:rPr>
        <w:t>Z</w:t>
      </w:r>
      <w:r w:rsidRPr="00F158B2">
        <w:rPr>
          <w:rFonts w:asciiTheme="minorHAnsi" w:hAnsiTheme="minorHAnsi" w:cstheme="minorHAnsi"/>
          <w:noProof/>
          <w:sz w:val="22"/>
          <w:szCs w:val="22"/>
        </w:rPr>
        <w:t xml:space="preserve">mluvy chyby/vady alebo nedorobky a aký majú vplyv na Predmet zmluvy a jeho užívanie, rozhoduje objednávateľ. </w:t>
      </w:r>
    </w:p>
    <w:p w14:paraId="7767F2C8" w14:textId="52B0204D" w:rsidR="000E5DC4" w:rsidRPr="009E1F58" w:rsidRDefault="000E5DC4" w:rsidP="00906D51">
      <w:pPr>
        <w:pStyle w:val="Odsekzoznamu"/>
        <w:numPr>
          <w:ilvl w:val="0"/>
          <w:numId w:val="25"/>
        </w:numPr>
        <w:ind w:left="425" w:hanging="425"/>
        <w:contextualSpacing w:val="0"/>
        <w:jc w:val="both"/>
        <w:rPr>
          <w:rFonts w:asciiTheme="minorHAnsi" w:hAnsiTheme="minorHAnsi" w:cstheme="minorHAnsi"/>
          <w:noProof/>
          <w:sz w:val="22"/>
          <w:szCs w:val="22"/>
        </w:rPr>
      </w:pPr>
      <w:r w:rsidRPr="009E1F58">
        <w:rPr>
          <w:rStyle w:val="CharStyle30"/>
          <w:rFonts w:asciiTheme="minorHAnsi" w:eastAsiaTheme="majorEastAsia" w:hAnsiTheme="minorHAnsi" w:cstheme="minorHAnsi"/>
          <w:sz w:val="22"/>
          <w:szCs w:val="22"/>
        </w:rPr>
        <w:lastRenderedPageBreak/>
        <w:t>Objednávat</w:t>
      </w:r>
      <w:r>
        <w:rPr>
          <w:rStyle w:val="CharStyle30"/>
          <w:rFonts w:asciiTheme="minorHAnsi" w:eastAsiaTheme="majorEastAsia" w:hAnsiTheme="minorHAnsi" w:cstheme="minorHAnsi"/>
          <w:sz w:val="22"/>
          <w:szCs w:val="22"/>
        </w:rPr>
        <w:t xml:space="preserve">eľ je oprávnený neprevziať Predmet </w:t>
      </w:r>
      <w:r w:rsidR="00745AC1">
        <w:rPr>
          <w:rStyle w:val="CharStyle30"/>
          <w:rFonts w:asciiTheme="minorHAnsi" w:eastAsiaTheme="majorEastAsia" w:hAnsiTheme="minorHAnsi" w:cstheme="minorHAnsi"/>
          <w:sz w:val="22"/>
          <w:szCs w:val="22"/>
        </w:rPr>
        <w:t>Z</w:t>
      </w:r>
      <w:r>
        <w:rPr>
          <w:rStyle w:val="CharStyle30"/>
          <w:rFonts w:asciiTheme="minorHAnsi" w:eastAsiaTheme="majorEastAsia" w:hAnsiTheme="minorHAnsi" w:cstheme="minorHAnsi"/>
          <w:sz w:val="22"/>
          <w:szCs w:val="22"/>
        </w:rPr>
        <w:t>mluvy alebo jeho časť, ktorý nie je vykonaný riadne alebo odovzdaný</w:t>
      </w:r>
      <w:r w:rsidRPr="009E1F58">
        <w:rPr>
          <w:rStyle w:val="CharStyle30"/>
          <w:rFonts w:asciiTheme="minorHAnsi" w:eastAsiaTheme="majorEastAsia" w:hAnsiTheme="minorHAnsi" w:cstheme="minorHAnsi"/>
          <w:sz w:val="22"/>
          <w:szCs w:val="22"/>
        </w:rPr>
        <w:t xml:space="preserve"> včas podľa podmienok určených v Zmluve. V takom prípade objednávateľ nie je v omešk</w:t>
      </w:r>
      <w:r>
        <w:rPr>
          <w:rStyle w:val="CharStyle30"/>
          <w:rFonts w:asciiTheme="minorHAnsi" w:eastAsiaTheme="majorEastAsia" w:hAnsiTheme="minorHAnsi" w:cstheme="minorHAnsi"/>
          <w:sz w:val="22"/>
          <w:szCs w:val="22"/>
        </w:rPr>
        <w:t xml:space="preserve">aní s povinnosťou prevziať Predmet </w:t>
      </w:r>
      <w:r w:rsidR="00745AC1">
        <w:rPr>
          <w:rStyle w:val="CharStyle30"/>
          <w:rFonts w:asciiTheme="minorHAnsi" w:eastAsiaTheme="majorEastAsia" w:hAnsiTheme="minorHAnsi" w:cstheme="minorHAnsi"/>
          <w:sz w:val="22"/>
          <w:szCs w:val="22"/>
        </w:rPr>
        <w:t>Z</w:t>
      </w:r>
      <w:r>
        <w:rPr>
          <w:rStyle w:val="CharStyle30"/>
          <w:rFonts w:asciiTheme="minorHAnsi" w:eastAsiaTheme="majorEastAsia" w:hAnsiTheme="minorHAnsi" w:cstheme="minorHAnsi"/>
          <w:sz w:val="22"/>
          <w:szCs w:val="22"/>
        </w:rPr>
        <w:t>mluvy</w:t>
      </w:r>
      <w:r w:rsidRPr="009E1F58">
        <w:rPr>
          <w:rStyle w:val="CharStyle30"/>
          <w:rFonts w:asciiTheme="minorHAnsi" w:eastAsiaTheme="majorEastAsia" w:hAnsiTheme="minorHAnsi" w:cstheme="minorHAnsi"/>
          <w:sz w:val="22"/>
          <w:szCs w:val="22"/>
        </w:rPr>
        <w:t xml:space="preserve">.  </w:t>
      </w:r>
    </w:p>
    <w:p w14:paraId="69D9E840" w14:textId="77777777" w:rsidR="000E5DC4" w:rsidRPr="009E1F58" w:rsidRDefault="000E5DC4" w:rsidP="00906D51">
      <w:pPr>
        <w:pStyle w:val="Odsekzoznamu"/>
        <w:numPr>
          <w:ilvl w:val="0"/>
          <w:numId w:val="25"/>
        </w:numPr>
        <w:ind w:left="425" w:hanging="425"/>
        <w:contextualSpacing w:val="0"/>
        <w:jc w:val="both"/>
        <w:rPr>
          <w:rFonts w:asciiTheme="minorHAnsi" w:hAnsiTheme="minorHAnsi" w:cstheme="minorHAnsi"/>
          <w:noProof/>
          <w:sz w:val="22"/>
          <w:szCs w:val="22"/>
        </w:rPr>
      </w:pPr>
      <w:r w:rsidRPr="009E1F58">
        <w:rPr>
          <w:rFonts w:asciiTheme="minorHAnsi" w:hAnsiTheme="minorHAnsi" w:cstheme="minorHAnsi"/>
          <w:noProof/>
          <w:sz w:val="22"/>
          <w:szCs w:val="22"/>
        </w:rPr>
        <w:t xml:space="preserve">Riadnym odovzdaním Predmetu Zmluvy (príslušnej časti Predmetu Zmluvy) tzn. okamihom podpisu oprávnenej osoby konajúcej za objednávateľa na protokole o odovzdaní a prevzatí Predmetu Zmluvy (príslušnej časti Predmetu Zmluvy), prechádza na objednávateľa jednak vlastnícke právo k Predmetu Zmluvy (príslušnej časti Predmetu Zmluvy) a jednak  nebezpečenstvo vzniku škody na Predmetu Zmluvy (príslušnej časti Predmetu Zmluvy). Za poškodenie, stratu alebo zničenie Predmetu Zmluvy alebo jeho časti zodpovedá zhotoviteľ až do času riadneho odovzdania Predmetu Zmluvy objednávateľovi. </w:t>
      </w:r>
    </w:p>
    <w:p w14:paraId="67AFDA5B" w14:textId="77777777" w:rsidR="000E5DC4" w:rsidRPr="009E1F58" w:rsidRDefault="000E5DC4" w:rsidP="00906D51">
      <w:pPr>
        <w:pStyle w:val="Odsekzoznamu"/>
        <w:numPr>
          <w:ilvl w:val="0"/>
          <w:numId w:val="25"/>
        </w:numPr>
        <w:ind w:left="425" w:hanging="425"/>
        <w:contextualSpacing w:val="0"/>
        <w:jc w:val="both"/>
        <w:rPr>
          <w:rStyle w:val="CharStyle36"/>
          <w:rFonts w:asciiTheme="minorHAnsi" w:hAnsiTheme="minorHAnsi" w:cstheme="minorHAnsi"/>
          <w:noProof/>
          <w:sz w:val="22"/>
          <w:szCs w:val="22"/>
        </w:rPr>
      </w:pPr>
      <w:r w:rsidRPr="009E1F58">
        <w:rPr>
          <w:rFonts w:asciiTheme="minorHAnsi" w:hAnsiTheme="minorHAnsi" w:cstheme="minorHAnsi"/>
          <w:sz w:val="22"/>
          <w:szCs w:val="22"/>
        </w:rPr>
        <w:t xml:space="preserve">Momentom prevzatia Diela </w:t>
      </w:r>
      <w:r w:rsidRPr="009E1F58">
        <w:rPr>
          <w:rFonts w:asciiTheme="minorHAnsi" w:hAnsiTheme="minorHAnsi" w:cstheme="minorHAnsi"/>
          <w:noProof/>
          <w:sz w:val="22"/>
          <w:szCs w:val="22"/>
        </w:rPr>
        <w:t xml:space="preserve">(príslušnej časti Diela) </w:t>
      </w:r>
      <w:r w:rsidRPr="009E1F58">
        <w:rPr>
          <w:rFonts w:asciiTheme="minorHAnsi" w:hAnsiTheme="minorHAnsi" w:cstheme="minorHAnsi"/>
          <w:sz w:val="22"/>
          <w:szCs w:val="22"/>
        </w:rPr>
        <w:t xml:space="preserve">objednávateľom zhotoviteľ bezodplatne prevádza na objednávateľa všetky práva viažuce sa k Dielu, resp. poskytuje objednávateľovi trvalú, výhradnú a neobmedzenú, bez osobitného súhlasu zhotoviteľa prevoditeľnú licenciu (súhlas) na používanie Diela tak, že objednávateľ je výlučne a neobmedzene oprávnený Dielo nerušene a neobmedzene aplikovať, užívať, požívať, šíriť, rozmnožovať, prepracovať, spracovať, adaptovať, ďalej vyvíjať, nakladať alebo disponovať s ním bez osobitného súhlasu zhotoviteľa na ľubovoľný účel, prípadne v rovnakom rozsahu práva previesť, či poskytnúť čiastočne alebo v celosti tretej strane, a to </w:t>
      </w:r>
      <w:r w:rsidRPr="009E1F58">
        <w:rPr>
          <w:rStyle w:val="CharStyle36"/>
          <w:rFonts w:asciiTheme="minorHAnsi" w:hAnsiTheme="minorHAnsi" w:cstheme="minorHAnsi"/>
          <w:sz w:val="22"/>
          <w:szCs w:val="22"/>
        </w:rPr>
        <w:t xml:space="preserve">aj vtedy, ak táto Zmluva zanikne alebo sa zruší pred úplným vykonaním Diela zhotoviteľom. </w:t>
      </w:r>
    </w:p>
    <w:p w14:paraId="6058BF9B" w14:textId="77777777" w:rsidR="000E5DC4" w:rsidRDefault="000E5DC4" w:rsidP="00E82B44">
      <w:pPr>
        <w:jc w:val="center"/>
        <w:rPr>
          <w:rFonts w:asciiTheme="minorHAnsi" w:hAnsiTheme="minorHAnsi" w:cstheme="minorHAnsi"/>
          <w:b/>
          <w:noProof/>
        </w:rPr>
      </w:pPr>
    </w:p>
    <w:p w14:paraId="47BB8263" w14:textId="77777777" w:rsidR="00E82B44" w:rsidRDefault="00E82B44" w:rsidP="00E82B44">
      <w:pPr>
        <w:jc w:val="center"/>
        <w:rPr>
          <w:rFonts w:asciiTheme="minorHAnsi" w:hAnsiTheme="minorHAnsi" w:cstheme="minorHAnsi"/>
          <w:b/>
          <w:noProof/>
        </w:rPr>
      </w:pPr>
      <w:r>
        <w:rPr>
          <w:rFonts w:asciiTheme="minorHAnsi" w:hAnsiTheme="minorHAnsi" w:cstheme="minorHAnsi"/>
          <w:b/>
          <w:noProof/>
        </w:rPr>
        <w:t>Čl. III</w:t>
      </w:r>
    </w:p>
    <w:p w14:paraId="7F85EB13" w14:textId="77777777" w:rsidR="00E82B44" w:rsidRDefault="00E82B44" w:rsidP="00E82B44">
      <w:pPr>
        <w:jc w:val="center"/>
        <w:rPr>
          <w:rFonts w:asciiTheme="minorHAnsi" w:hAnsiTheme="minorHAnsi" w:cstheme="minorHAnsi"/>
          <w:b/>
          <w:noProof/>
        </w:rPr>
      </w:pPr>
      <w:r>
        <w:rPr>
          <w:rFonts w:asciiTheme="minorHAnsi" w:hAnsiTheme="minorHAnsi" w:cstheme="minorHAnsi"/>
          <w:b/>
          <w:noProof/>
        </w:rPr>
        <w:t>Spoločné ustanovenia o cene</w:t>
      </w:r>
    </w:p>
    <w:p w14:paraId="4F98334F" w14:textId="77777777" w:rsidR="00E82B44" w:rsidRDefault="00E82B44" w:rsidP="00E82B44">
      <w:pPr>
        <w:jc w:val="center"/>
        <w:rPr>
          <w:rFonts w:asciiTheme="minorHAnsi" w:hAnsiTheme="minorHAnsi" w:cstheme="minorHAnsi"/>
          <w:b/>
          <w:noProof/>
        </w:rPr>
      </w:pPr>
      <w:r>
        <w:rPr>
          <w:rFonts w:asciiTheme="minorHAnsi" w:hAnsiTheme="minorHAnsi" w:cstheme="minorHAnsi"/>
          <w:b/>
          <w:noProof/>
        </w:rPr>
        <w:t>Platobné a fakturačné podmienky</w:t>
      </w:r>
    </w:p>
    <w:p w14:paraId="1CF53DD6" w14:textId="77777777" w:rsidR="00324D11" w:rsidRDefault="00324D11" w:rsidP="00E82B44">
      <w:pPr>
        <w:jc w:val="center"/>
        <w:rPr>
          <w:rFonts w:asciiTheme="minorHAnsi" w:hAnsiTheme="minorHAnsi" w:cstheme="minorHAnsi"/>
          <w:b/>
          <w:noProof/>
        </w:rPr>
      </w:pPr>
    </w:p>
    <w:p w14:paraId="0751EFF2" w14:textId="7245FDFD" w:rsidR="00324D11" w:rsidRPr="00324D11" w:rsidRDefault="00324D11" w:rsidP="00906D51">
      <w:pPr>
        <w:pStyle w:val="Odsekzoznamu"/>
        <w:numPr>
          <w:ilvl w:val="0"/>
          <w:numId w:val="26"/>
        </w:numPr>
        <w:ind w:left="426" w:hanging="426"/>
        <w:jc w:val="both"/>
        <w:rPr>
          <w:rFonts w:asciiTheme="minorHAnsi" w:hAnsiTheme="minorHAnsi" w:cstheme="minorHAnsi"/>
          <w:b/>
          <w:noProof/>
        </w:rPr>
      </w:pPr>
      <w:r w:rsidRPr="00324D11">
        <w:rPr>
          <w:rFonts w:asciiTheme="minorHAnsi" w:hAnsiTheme="minorHAnsi" w:cstheme="minorHAnsi"/>
          <w:sz w:val="22"/>
          <w:szCs w:val="22"/>
          <w:lang w:eastAsia="cs-CZ"/>
        </w:rPr>
        <w:t xml:space="preserve">Cena (odmena) za vykonanie a odovzdanie Predmetu Zmluvy je dohodnutá na základe </w:t>
      </w:r>
      <w:r w:rsidRPr="00324D11">
        <w:rPr>
          <w:rFonts w:asciiTheme="minorHAnsi" w:hAnsiTheme="minorHAnsi" w:cstheme="minorHAnsi"/>
          <w:b/>
          <w:sz w:val="22"/>
          <w:szCs w:val="22"/>
          <w:lang w:eastAsia="cs-CZ"/>
        </w:rPr>
        <w:t xml:space="preserve">Špecifikácií cien z </w:t>
      </w:r>
      <w:r w:rsidR="00745AC1">
        <w:rPr>
          <w:rFonts w:asciiTheme="minorHAnsi" w:hAnsiTheme="minorHAnsi" w:cstheme="minorHAnsi"/>
          <w:b/>
          <w:sz w:val="22"/>
          <w:szCs w:val="22"/>
          <w:lang w:eastAsia="cs-CZ"/>
        </w:rPr>
        <w:t>P</w:t>
      </w:r>
      <w:r w:rsidRPr="00324D11">
        <w:rPr>
          <w:rFonts w:asciiTheme="minorHAnsi" w:hAnsiTheme="minorHAnsi" w:cstheme="minorHAnsi"/>
          <w:b/>
          <w:sz w:val="22"/>
          <w:szCs w:val="22"/>
          <w:lang w:eastAsia="cs-CZ"/>
        </w:rPr>
        <w:t xml:space="preserve">onuky zhotoviteľa ako </w:t>
      </w:r>
      <w:r w:rsidRPr="00324D11">
        <w:rPr>
          <w:rFonts w:asciiTheme="minorHAnsi" w:hAnsiTheme="minorHAnsi" w:cstheme="minorHAnsi"/>
          <w:b/>
          <w:bCs/>
          <w:sz w:val="22"/>
          <w:szCs w:val="22"/>
        </w:rPr>
        <w:t xml:space="preserve">uchádzača vo verejnom obstarávaní zo dňa ............. </w:t>
      </w:r>
      <w:r w:rsidR="00966D55" w:rsidRPr="00324D11">
        <w:rPr>
          <w:rFonts w:asciiTheme="minorHAnsi" w:hAnsiTheme="minorHAnsi" w:cstheme="minorHAnsi"/>
          <w:b/>
          <w:bCs/>
          <w:sz w:val="22"/>
          <w:szCs w:val="22"/>
        </w:rPr>
        <w:t>202</w:t>
      </w:r>
      <w:r w:rsidR="00966D55">
        <w:rPr>
          <w:rFonts w:asciiTheme="minorHAnsi" w:hAnsiTheme="minorHAnsi" w:cstheme="minorHAnsi"/>
          <w:b/>
          <w:bCs/>
          <w:sz w:val="22"/>
          <w:szCs w:val="22"/>
        </w:rPr>
        <w:t>1</w:t>
      </w:r>
      <w:r w:rsidRPr="00324D11">
        <w:rPr>
          <w:rFonts w:asciiTheme="minorHAnsi" w:hAnsiTheme="minorHAnsi" w:cstheme="minorHAnsi"/>
          <w:b/>
          <w:bCs/>
          <w:sz w:val="22"/>
          <w:szCs w:val="22"/>
        </w:rPr>
        <w:t xml:space="preserve">, ktoré tvoria Prílohu č. 1. k Zmluve (ďalej iba „cena </w:t>
      </w:r>
      <w:r w:rsidRPr="00324D11">
        <w:rPr>
          <w:rFonts w:asciiTheme="minorHAnsi" w:hAnsiTheme="minorHAnsi" w:cstheme="minorHAnsi"/>
          <w:b/>
          <w:sz w:val="22"/>
          <w:szCs w:val="22"/>
          <w:lang w:eastAsia="cs-CZ"/>
        </w:rPr>
        <w:t>Predmetu Zmluvy</w:t>
      </w:r>
      <w:r w:rsidRPr="00324D11">
        <w:rPr>
          <w:rFonts w:asciiTheme="minorHAnsi" w:hAnsiTheme="minorHAnsi" w:cstheme="minorHAnsi"/>
          <w:b/>
          <w:bCs/>
          <w:sz w:val="22"/>
          <w:szCs w:val="22"/>
        </w:rPr>
        <w:t>“)</w:t>
      </w:r>
      <w:r w:rsidRPr="00324D11">
        <w:rPr>
          <w:rFonts w:asciiTheme="minorHAnsi" w:hAnsiTheme="minorHAnsi" w:cstheme="minorHAnsi"/>
          <w:bCs/>
          <w:sz w:val="22"/>
          <w:szCs w:val="22"/>
        </w:rPr>
        <w:t xml:space="preserve">. Cena </w:t>
      </w:r>
      <w:r w:rsidRPr="00324D11">
        <w:rPr>
          <w:rFonts w:asciiTheme="minorHAnsi" w:hAnsiTheme="minorHAnsi" w:cstheme="minorHAnsi"/>
          <w:sz w:val="22"/>
          <w:szCs w:val="22"/>
          <w:lang w:eastAsia="cs-CZ"/>
        </w:rPr>
        <w:t xml:space="preserve">Predmetu Zmluvy </w:t>
      </w:r>
      <w:r w:rsidRPr="00324D11">
        <w:rPr>
          <w:rFonts w:asciiTheme="minorHAnsi" w:hAnsiTheme="minorHAnsi" w:cstheme="minorHAnsi"/>
          <w:bCs/>
          <w:sz w:val="22"/>
          <w:szCs w:val="22"/>
        </w:rPr>
        <w:t xml:space="preserve">sa </w:t>
      </w:r>
      <w:r w:rsidRPr="00324D11">
        <w:rPr>
          <w:rFonts w:asciiTheme="minorHAnsi" w:hAnsiTheme="minorHAnsi" w:cstheme="minorHAnsi"/>
          <w:sz w:val="22"/>
          <w:szCs w:val="22"/>
        </w:rPr>
        <w:t xml:space="preserve">považuje </w:t>
      </w:r>
      <w:r w:rsidRPr="00324D11">
        <w:rPr>
          <w:rFonts w:asciiTheme="minorHAnsi" w:hAnsiTheme="minorHAnsi" w:cstheme="minorHAnsi"/>
          <w:b/>
          <w:sz w:val="22"/>
          <w:szCs w:val="22"/>
        </w:rPr>
        <w:t>za cenu maximálnu</w:t>
      </w:r>
      <w:r w:rsidRPr="00324D11">
        <w:rPr>
          <w:rFonts w:asciiTheme="minorHAnsi" w:hAnsiTheme="minorHAnsi" w:cstheme="minorHAnsi"/>
          <w:sz w:val="22"/>
          <w:szCs w:val="22"/>
        </w:rPr>
        <w:t xml:space="preserve"> a platnú počas celej doby trvania Zmluvy. Cena </w:t>
      </w:r>
      <w:r w:rsidRPr="00324D11">
        <w:rPr>
          <w:rFonts w:asciiTheme="minorHAnsi" w:hAnsiTheme="minorHAnsi" w:cstheme="minorHAnsi"/>
          <w:sz w:val="22"/>
          <w:szCs w:val="22"/>
          <w:lang w:eastAsia="cs-CZ"/>
        </w:rPr>
        <w:t xml:space="preserve">Predmetu Zmluvy </w:t>
      </w:r>
      <w:r w:rsidRPr="00324D11">
        <w:rPr>
          <w:rFonts w:asciiTheme="minorHAnsi" w:hAnsiTheme="minorHAnsi" w:cstheme="minorHAnsi"/>
          <w:sz w:val="22"/>
          <w:szCs w:val="22"/>
        </w:rPr>
        <w:t>je stanovená</w:t>
      </w:r>
      <w:r w:rsidRPr="00324D11">
        <w:rPr>
          <w:rFonts w:asciiTheme="minorHAnsi" w:hAnsiTheme="minorHAnsi" w:cstheme="minorHAnsi"/>
          <w:sz w:val="22"/>
          <w:szCs w:val="22"/>
          <w:lang w:eastAsia="cs-CZ"/>
        </w:rPr>
        <w:t xml:space="preserve"> podľa zákona NR SR č.</w:t>
      </w:r>
      <w:r w:rsidR="001E0191">
        <w:rPr>
          <w:rFonts w:asciiTheme="minorHAnsi" w:hAnsiTheme="minorHAnsi" w:cstheme="minorHAnsi"/>
          <w:sz w:val="22"/>
          <w:szCs w:val="22"/>
          <w:lang w:eastAsia="cs-CZ"/>
        </w:rPr>
        <w:t xml:space="preserve"> </w:t>
      </w:r>
      <w:r w:rsidRPr="00324D11">
        <w:rPr>
          <w:rFonts w:asciiTheme="minorHAnsi" w:hAnsiTheme="minorHAnsi" w:cstheme="minorHAnsi"/>
          <w:sz w:val="22"/>
          <w:szCs w:val="22"/>
          <w:lang w:eastAsia="cs-CZ"/>
        </w:rPr>
        <w:t>18/1996  Z. z. o cenách v znení neskorších predpisov, Vyhlášky MF SR č. 87/1996 Z. z., ktorou sa vykonáva zákon č. 18/1996 Z. z. o cenách v znení neskorších predpisov za celý Predmet Zmluvy</w:t>
      </w:r>
      <w:r>
        <w:rPr>
          <w:rFonts w:asciiTheme="minorHAnsi" w:hAnsiTheme="minorHAnsi" w:cstheme="minorHAnsi"/>
          <w:sz w:val="22"/>
          <w:szCs w:val="22"/>
          <w:lang w:eastAsia="cs-CZ"/>
        </w:rPr>
        <w:t xml:space="preserve"> </w:t>
      </w:r>
      <w:r w:rsidRPr="00F6192C">
        <w:rPr>
          <w:rFonts w:asciiTheme="minorHAnsi" w:hAnsiTheme="minorHAnsi" w:cstheme="minorHAnsi"/>
          <w:sz w:val="22"/>
          <w:szCs w:val="22"/>
          <w:lang w:eastAsia="cs-CZ"/>
        </w:rPr>
        <w:t>sú v nej zahrnuté všetky náklady, činnosti, práce, výkony alebo služby nevyhnutné za účelom riadne</w:t>
      </w:r>
      <w:r w:rsidR="00E145DA">
        <w:rPr>
          <w:rFonts w:asciiTheme="minorHAnsi" w:hAnsiTheme="minorHAnsi" w:cstheme="minorHAnsi"/>
          <w:sz w:val="22"/>
          <w:szCs w:val="22"/>
          <w:lang w:eastAsia="cs-CZ"/>
        </w:rPr>
        <w:t>ho</w:t>
      </w:r>
      <w:r w:rsidRPr="00F6192C">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vykonania Diela</w:t>
      </w:r>
      <w:r w:rsidR="00083D20">
        <w:rPr>
          <w:rFonts w:asciiTheme="minorHAnsi" w:hAnsiTheme="minorHAnsi" w:cstheme="minorHAnsi"/>
          <w:sz w:val="22"/>
          <w:szCs w:val="22"/>
          <w:lang w:eastAsia="cs-CZ"/>
        </w:rPr>
        <w:t xml:space="preserve"> a</w:t>
      </w:r>
      <w:r>
        <w:rPr>
          <w:rFonts w:asciiTheme="minorHAnsi" w:hAnsiTheme="minorHAnsi" w:cstheme="minorHAnsi"/>
          <w:sz w:val="22"/>
          <w:szCs w:val="22"/>
          <w:lang w:eastAsia="cs-CZ"/>
        </w:rPr>
        <w:t xml:space="preserve"> inžinierskej činnosti.</w:t>
      </w:r>
    </w:p>
    <w:p w14:paraId="6D6EC90A" w14:textId="77777777" w:rsidR="00324D11" w:rsidRPr="00324D11" w:rsidRDefault="00324D11" w:rsidP="00906D51">
      <w:pPr>
        <w:pStyle w:val="Odsekzoznamu"/>
        <w:numPr>
          <w:ilvl w:val="0"/>
          <w:numId w:val="26"/>
        </w:numPr>
        <w:ind w:left="426" w:hanging="426"/>
        <w:jc w:val="both"/>
        <w:rPr>
          <w:rFonts w:asciiTheme="minorHAnsi" w:hAnsiTheme="minorHAnsi" w:cstheme="minorHAnsi"/>
          <w:b/>
          <w:noProof/>
        </w:rPr>
      </w:pPr>
      <w:r>
        <w:rPr>
          <w:rFonts w:asciiTheme="minorHAnsi" w:hAnsiTheme="minorHAnsi" w:cstheme="minorHAnsi"/>
          <w:sz w:val="22"/>
          <w:szCs w:val="22"/>
          <w:lang w:eastAsia="cs-CZ"/>
        </w:rPr>
        <w:t>Celková c</w:t>
      </w:r>
      <w:r w:rsidRPr="00324D11">
        <w:rPr>
          <w:rFonts w:asciiTheme="minorHAnsi" w:hAnsiTheme="minorHAnsi" w:cstheme="minorHAnsi"/>
          <w:sz w:val="22"/>
          <w:szCs w:val="22"/>
          <w:lang w:eastAsia="cs-CZ"/>
        </w:rPr>
        <w:t>ena Predmetu Zmluvy predstavuje celkom sumu:</w:t>
      </w:r>
    </w:p>
    <w:p w14:paraId="4E237254" w14:textId="77777777" w:rsidR="00324D11" w:rsidRPr="00324D11" w:rsidRDefault="00324D11" w:rsidP="00324D11">
      <w:pPr>
        <w:pStyle w:val="Odsekzoznamu"/>
        <w:tabs>
          <w:tab w:val="left" w:pos="567"/>
          <w:tab w:val="left" w:pos="1843"/>
          <w:tab w:val="left" w:pos="7088"/>
        </w:tabs>
        <w:jc w:val="both"/>
        <w:rPr>
          <w:rFonts w:asciiTheme="minorHAnsi" w:hAnsiTheme="minorHAnsi" w:cstheme="minorHAnsi"/>
          <w:sz w:val="22"/>
          <w:szCs w:val="22"/>
          <w:lang w:eastAsia="cs-CZ"/>
        </w:rPr>
      </w:pPr>
    </w:p>
    <w:p w14:paraId="40E5D75C" w14:textId="77777777" w:rsidR="00324D11" w:rsidRPr="00324D11" w:rsidRDefault="00324D11" w:rsidP="00324D11">
      <w:pPr>
        <w:tabs>
          <w:tab w:val="left" w:pos="426"/>
          <w:tab w:val="left" w:pos="1843"/>
          <w:tab w:val="left" w:pos="7088"/>
        </w:tabs>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Pr="00324D11">
        <w:rPr>
          <w:rFonts w:asciiTheme="minorHAnsi" w:hAnsiTheme="minorHAnsi" w:cstheme="minorHAnsi"/>
          <w:sz w:val="22"/>
          <w:szCs w:val="22"/>
          <w:lang w:eastAsia="cs-CZ"/>
        </w:rPr>
        <w:t xml:space="preserve">Cena bez DPH   </w:t>
      </w:r>
      <w:r w:rsidRPr="00324D11">
        <w:rPr>
          <w:rFonts w:asciiTheme="minorHAnsi" w:hAnsiTheme="minorHAnsi" w:cstheme="minorHAnsi"/>
          <w:sz w:val="22"/>
          <w:szCs w:val="22"/>
          <w:lang w:eastAsia="cs-CZ"/>
        </w:rPr>
        <w:tab/>
      </w:r>
      <w:r>
        <w:rPr>
          <w:rFonts w:asciiTheme="minorHAnsi" w:hAnsiTheme="minorHAnsi" w:cstheme="minorHAnsi"/>
          <w:sz w:val="22"/>
          <w:szCs w:val="22"/>
          <w:lang w:eastAsia="cs-CZ"/>
        </w:rPr>
        <w:tab/>
      </w:r>
      <w:r w:rsidRPr="00324D11">
        <w:rPr>
          <w:rFonts w:asciiTheme="minorHAnsi" w:hAnsiTheme="minorHAnsi" w:cstheme="minorHAnsi"/>
          <w:sz w:val="22"/>
          <w:szCs w:val="22"/>
          <w:lang w:eastAsia="cs-CZ"/>
        </w:rPr>
        <w:t>Eur</w:t>
      </w:r>
    </w:p>
    <w:p w14:paraId="4C83ABE7" w14:textId="77777777" w:rsidR="00324D11" w:rsidRPr="00324D11" w:rsidRDefault="00324D11" w:rsidP="00324D11">
      <w:pPr>
        <w:tabs>
          <w:tab w:val="left" w:pos="426"/>
          <w:tab w:val="left" w:pos="7088"/>
        </w:tabs>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Pr="00324D11">
        <w:rPr>
          <w:rFonts w:asciiTheme="minorHAnsi" w:hAnsiTheme="minorHAnsi" w:cstheme="minorHAnsi"/>
          <w:sz w:val="22"/>
          <w:szCs w:val="22"/>
          <w:lang w:eastAsia="cs-CZ"/>
        </w:rPr>
        <w:t xml:space="preserve">DPH 20 %             </w:t>
      </w:r>
      <w:r w:rsidRPr="00324D11">
        <w:rPr>
          <w:rFonts w:asciiTheme="minorHAnsi" w:hAnsiTheme="minorHAnsi" w:cstheme="minorHAnsi"/>
          <w:sz w:val="22"/>
          <w:szCs w:val="22"/>
          <w:lang w:eastAsia="cs-CZ"/>
        </w:rPr>
        <w:tab/>
        <w:t xml:space="preserve">Eur            </w:t>
      </w:r>
    </w:p>
    <w:p w14:paraId="7266A1B2" w14:textId="77777777" w:rsidR="00324D11" w:rsidRPr="00324D11" w:rsidRDefault="00324D11" w:rsidP="00324D11">
      <w:pPr>
        <w:tabs>
          <w:tab w:val="left" w:pos="567"/>
          <w:tab w:val="left" w:pos="7088"/>
        </w:tabs>
        <w:ind w:firstLine="426"/>
        <w:jc w:val="both"/>
        <w:rPr>
          <w:rFonts w:asciiTheme="minorHAnsi" w:hAnsiTheme="minorHAnsi" w:cstheme="minorHAnsi"/>
          <w:b/>
          <w:sz w:val="22"/>
          <w:szCs w:val="22"/>
          <w:lang w:eastAsia="cs-CZ"/>
        </w:rPr>
      </w:pPr>
      <w:r w:rsidRPr="00324D11">
        <w:rPr>
          <w:rFonts w:asciiTheme="minorHAnsi" w:hAnsiTheme="minorHAnsi" w:cstheme="minorHAnsi"/>
          <w:b/>
          <w:sz w:val="22"/>
          <w:szCs w:val="22"/>
          <w:bdr w:val="single" w:sz="4" w:space="0" w:color="auto"/>
          <w:lang w:eastAsia="cs-CZ"/>
        </w:rPr>
        <w:t xml:space="preserve">Cena s DPH </w:t>
      </w:r>
      <w:r w:rsidRPr="00324D11">
        <w:rPr>
          <w:rFonts w:asciiTheme="minorHAnsi" w:hAnsiTheme="minorHAnsi" w:cstheme="minorHAnsi"/>
          <w:b/>
          <w:sz w:val="22"/>
          <w:szCs w:val="22"/>
          <w:bdr w:val="single" w:sz="4" w:space="0" w:color="auto"/>
          <w:lang w:eastAsia="cs-CZ"/>
        </w:rPr>
        <w:tab/>
        <w:t>Eur</w:t>
      </w:r>
      <w:r w:rsidRPr="00324D11">
        <w:rPr>
          <w:rFonts w:asciiTheme="minorHAnsi" w:hAnsiTheme="minorHAnsi" w:cstheme="minorHAnsi"/>
          <w:b/>
          <w:sz w:val="22"/>
          <w:szCs w:val="22"/>
          <w:bdr w:val="single" w:sz="4" w:space="0" w:color="auto"/>
          <w:lang w:eastAsia="cs-CZ"/>
        </w:rPr>
        <w:tab/>
      </w:r>
      <w:r w:rsidRPr="00324D11">
        <w:rPr>
          <w:rFonts w:asciiTheme="minorHAnsi" w:hAnsiTheme="minorHAnsi" w:cstheme="minorHAnsi"/>
          <w:b/>
          <w:sz w:val="22"/>
          <w:szCs w:val="22"/>
          <w:bdr w:val="single" w:sz="4" w:space="0" w:color="auto"/>
          <w:lang w:eastAsia="cs-CZ"/>
        </w:rPr>
        <w:tab/>
      </w:r>
      <w:r w:rsidRPr="00324D11">
        <w:rPr>
          <w:rFonts w:asciiTheme="minorHAnsi" w:hAnsiTheme="minorHAnsi" w:cstheme="minorHAnsi"/>
          <w:b/>
          <w:sz w:val="22"/>
          <w:szCs w:val="22"/>
          <w:lang w:eastAsia="cs-CZ"/>
        </w:rPr>
        <w:t xml:space="preserve">                       </w:t>
      </w:r>
    </w:p>
    <w:p w14:paraId="66560F44" w14:textId="77777777" w:rsidR="00324D11" w:rsidRPr="00324D11" w:rsidRDefault="00324D11" w:rsidP="00324D11">
      <w:pPr>
        <w:tabs>
          <w:tab w:val="left" w:pos="426"/>
          <w:tab w:val="left" w:pos="7088"/>
        </w:tabs>
        <w:spacing w:before="120"/>
        <w:jc w:val="both"/>
        <w:rPr>
          <w:rFonts w:asciiTheme="minorHAnsi" w:hAnsiTheme="minorHAnsi" w:cstheme="minorHAnsi"/>
          <w:b/>
          <w:sz w:val="22"/>
          <w:szCs w:val="22"/>
          <w:lang w:eastAsia="cs-CZ"/>
        </w:rPr>
      </w:pPr>
      <w:r>
        <w:rPr>
          <w:rFonts w:asciiTheme="minorHAnsi" w:hAnsiTheme="minorHAnsi" w:cstheme="minorHAnsi"/>
          <w:b/>
          <w:sz w:val="22"/>
          <w:szCs w:val="22"/>
          <w:lang w:eastAsia="cs-CZ"/>
        </w:rPr>
        <w:tab/>
      </w:r>
      <w:r w:rsidRPr="00324D11">
        <w:rPr>
          <w:rFonts w:asciiTheme="minorHAnsi" w:hAnsiTheme="minorHAnsi" w:cstheme="minorHAnsi"/>
          <w:b/>
          <w:sz w:val="22"/>
          <w:szCs w:val="22"/>
          <w:lang w:eastAsia="cs-CZ"/>
        </w:rPr>
        <w:t>(slovom:    ......................Eur, ......./100 ) s DPH.</w:t>
      </w:r>
    </w:p>
    <w:p w14:paraId="0E94893C" w14:textId="001E7E56" w:rsidR="00267575" w:rsidRPr="00267575" w:rsidRDefault="00324D11" w:rsidP="00906D51">
      <w:pPr>
        <w:pStyle w:val="Odsekzoznamu"/>
        <w:numPr>
          <w:ilvl w:val="0"/>
          <w:numId w:val="26"/>
        </w:numPr>
        <w:ind w:left="426" w:hanging="426"/>
        <w:jc w:val="both"/>
        <w:rPr>
          <w:rFonts w:asciiTheme="minorHAnsi" w:hAnsiTheme="minorHAnsi" w:cstheme="minorHAnsi"/>
          <w:b/>
          <w:noProof/>
          <w:sz w:val="22"/>
          <w:szCs w:val="22"/>
        </w:rPr>
      </w:pPr>
      <w:r w:rsidRPr="00324D11">
        <w:rPr>
          <w:rFonts w:asciiTheme="minorHAnsi" w:hAnsiTheme="minorHAnsi" w:cstheme="minorHAnsi"/>
          <w:noProof/>
          <w:sz w:val="22"/>
          <w:szCs w:val="22"/>
        </w:rPr>
        <w:t>Podkladom pre úhradu ceny Predmetu Zmluvy budú</w:t>
      </w:r>
      <w:r w:rsidR="00964473">
        <w:rPr>
          <w:rFonts w:asciiTheme="minorHAnsi" w:hAnsiTheme="minorHAnsi" w:cstheme="minorHAnsi"/>
          <w:b/>
          <w:noProof/>
          <w:sz w:val="22"/>
          <w:szCs w:val="22"/>
        </w:rPr>
        <w:t xml:space="preserve"> dve</w:t>
      </w:r>
      <w:r w:rsidRPr="00324D11">
        <w:rPr>
          <w:rFonts w:asciiTheme="minorHAnsi" w:hAnsiTheme="minorHAnsi" w:cstheme="minorHAnsi"/>
          <w:b/>
          <w:noProof/>
          <w:sz w:val="22"/>
          <w:szCs w:val="22"/>
        </w:rPr>
        <w:t xml:space="preserve"> samostatné faktúry, </w:t>
      </w:r>
      <w:r w:rsidRPr="00324D11">
        <w:rPr>
          <w:rFonts w:asciiTheme="minorHAnsi" w:hAnsiTheme="minorHAnsi" w:cstheme="minorHAnsi"/>
          <w:noProof/>
          <w:sz w:val="22"/>
          <w:szCs w:val="22"/>
        </w:rPr>
        <w:t xml:space="preserve">a to zvlášť pre </w:t>
      </w:r>
      <w:r w:rsidR="00745AC1">
        <w:rPr>
          <w:rFonts w:asciiTheme="minorHAnsi" w:hAnsiTheme="minorHAnsi" w:cstheme="minorHAnsi"/>
          <w:noProof/>
          <w:sz w:val="22"/>
          <w:szCs w:val="22"/>
        </w:rPr>
        <w:t>Dielo/Dokumentáciu</w:t>
      </w:r>
      <w:r w:rsidR="00745AC1" w:rsidRPr="00324D11">
        <w:rPr>
          <w:rFonts w:asciiTheme="minorHAnsi" w:hAnsiTheme="minorHAnsi" w:cstheme="minorHAnsi"/>
          <w:noProof/>
          <w:sz w:val="22"/>
          <w:szCs w:val="22"/>
        </w:rPr>
        <w:t xml:space="preserve"> </w:t>
      </w:r>
      <w:r w:rsidR="00745AC1">
        <w:rPr>
          <w:rFonts w:asciiTheme="minorHAnsi" w:hAnsiTheme="minorHAnsi" w:cstheme="minorHAnsi"/>
          <w:noProof/>
          <w:sz w:val="22"/>
          <w:szCs w:val="22"/>
        </w:rPr>
        <w:t>(</w:t>
      </w:r>
      <w:r w:rsidR="00964473">
        <w:rPr>
          <w:rFonts w:asciiTheme="minorHAnsi" w:hAnsiTheme="minorHAnsi" w:cstheme="minorHAnsi"/>
          <w:noProof/>
          <w:sz w:val="22"/>
          <w:szCs w:val="22"/>
        </w:rPr>
        <w:t>DÚR</w:t>
      </w:r>
      <w:r w:rsidR="00A108EB">
        <w:rPr>
          <w:rFonts w:asciiTheme="minorHAnsi" w:hAnsiTheme="minorHAnsi" w:cstheme="minorHAnsi"/>
          <w:noProof/>
          <w:sz w:val="22"/>
          <w:szCs w:val="22"/>
        </w:rPr>
        <w:t xml:space="preserve"> s DSP</w:t>
      </w:r>
      <w:r w:rsidR="00745AC1">
        <w:rPr>
          <w:rFonts w:asciiTheme="minorHAnsi" w:hAnsiTheme="minorHAnsi" w:cstheme="minorHAnsi"/>
          <w:noProof/>
          <w:sz w:val="22"/>
          <w:szCs w:val="22"/>
        </w:rPr>
        <w:t>)</w:t>
      </w:r>
      <w:r w:rsidR="00964473">
        <w:rPr>
          <w:rFonts w:asciiTheme="minorHAnsi" w:hAnsiTheme="minorHAnsi" w:cstheme="minorHAnsi"/>
          <w:noProof/>
          <w:sz w:val="22"/>
          <w:szCs w:val="22"/>
        </w:rPr>
        <w:t xml:space="preserve"> a</w:t>
      </w:r>
      <w:r w:rsidRPr="00324D11">
        <w:rPr>
          <w:rFonts w:asciiTheme="minorHAnsi" w:hAnsiTheme="minorHAnsi" w:cstheme="minorHAnsi"/>
          <w:noProof/>
          <w:sz w:val="22"/>
          <w:szCs w:val="22"/>
        </w:rPr>
        <w:t xml:space="preserve"> zvlášť pre inžiniersku činnosť</w:t>
      </w:r>
      <w:r w:rsidR="00745AC1">
        <w:rPr>
          <w:rFonts w:asciiTheme="minorHAnsi" w:hAnsiTheme="minorHAnsi" w:cstheme="minorHAnsi"/>
          <w:noProof/>
          <w:sz w:val="22"/>
          <w:szCs w:val="22"/>
        </w:rPr>
        <w:t xml:space="preserve"> (IČ)</w:t>
      </w:r>
      <w:r w:rsidRPr="00324D11">
        <w:rPr>
          <w:rFonts w:asciiTheme="minorHAnsi" w:hAnsiTheme="minorHAnsi" w:cstheme="minorHAnsi"/>
          <w:noProof/>
          <w:sz w:val="22"/>
          <w:szCs w:val="22"/>
        </w:rPr>
        <w:t xml:space="preserve"> </w:t>
      </w:r>
      <w:r w:rsidR="00964473">
        <w:rPr>
          <w:rFonts w:asciiTheme="minorHAnsi" w:hAnsiTheme="minorHAnsi" w:cstheme="minorHAnsi"/>
          <w:noProof/>
          <w:sz w:val="22"/>
          <w:szCs w:val="22"/>
        </w:rPr>
        <w:t>.</w:t>
      </w:r>
    </w:p>
    <w:p w14:paraId="73617AFE" w14:textId="6C2F81C5" w:rsidR="00267575" w:rsidRDefault="00324D11"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 xml:space="preserve">Na účely fakturácie sa za deň dodania Predmetu </w:t>
      </w:r>
      <w:r w:rsidR="00687B99">
        <w:rPr>
          <w:rFonts w:asciiTheme="minorHAnsi" w:hAnsiTheme="minorHAnsi" w:cstheme="minorHAnsi"/>
          <w:sz w:val="22"/>
          <w:szCs w:val="22"/>
          <w:lang w:eastAsia="cs-CZ"/>
        </w:rPr>
        <w:t>Z</w:t>
      </w:r>
      <w:r w:rsidRPr="00267575">
        <w:rPr>
          <w:rFonts w:asciiTheme="minorHAnsi" w:hAnsiTheme="minorHAnsi" w:cstheme="minorHAnsi"/>
          <w:sz w:val="22"/>
          <w:szCs w:val="22"/>
          <w:lang w:eastAsia="cs-CZ"/>
        </w:rPr>
        <w:t xml:space="preserve">mluvy (jeho časti) považuje deň podpísania Protokolu o odovzdaní a prevzatí </w:t>
      </w:r>
      <w:r w:rsidR="00687B99">
        <w:rPr>
          <w:rFonts w:asciiTheme="minorHAnsi" w:hAnsiTheme="minorHAnsi" w:cstheme="minorHAnsi"/>
          <w:sz w:val="22"/>
          <w:szCs w:val="22"/>
          <w:lang w:eastAsia="cs-CZ"/>
        </w:rPr>
        <w:t>(</w:t>
      </w:r>
      <w:r w:rsidRPr="00267575">
        <w:rPr>
          <w:rFonts w:asciiTheme="minorHAnsi" w:hAnsiTheme="minorHAnsi" w:cstheme="minorHAnsi"/>
          <w:sz w:val="22"/>
          <w:szCs w:val="22"/>
          <w:lang w:eastAsia="cs-CZ"/>
        </w:rPr>
        <w:t>časti</w:t>
      </w:r>
      <w:r w:rsidR="00687B99">
        <w:rPr>
          <w:rFonts w:asciiTheme="minorHAnsi" w:hAnsiTheme="minorHAnsi" w:cstheme="minorHAnsi"/>
          <w:sz w:val="22"/>
          <w:szCs w:val="22"/>
          <w:lang w:eastAsia="cs-CZ"/>
        </w:rPr>
        <w:t>)</w:t>
      </w:r>
      <w:r w:rsidRPr="00267575">
        <w:rPr>
          <w:rFonts w:asciiTheme="minorHAnsi" w:hAnsiTheme="minorHAnsi" w:cstheme="minorHAnsi"/>
          <w:sz w:val="22"/>
          <w:szCs w:val="22"/>
          <w:lang w:eastAsia="cs-CZ"/>
        </w:rPr>
        <w:t xml:space="preserve"> Predmetu </w:t>
      </w:r>
      <w:r w:rsidR="00687B99">
        <w:rPr>
          <w:rFonts w:asciiTheme="minorHAnsi" w:hAnsiTheme="minorHAnsi" w:cstheme="minorHAnsi"/>
          <w:sz w:val="22"/>
          <w:szCs w:val="22"/>
          <w:lang w:eastAsia="cs-CZ"/>
        </w:rPr>
        <w:t>Z</w:t>
      </w:r>
      <w:r w:rsidRPr="00267575">
        <w:rPr>
          <w:rFonts w:asciiTheme="minorHAnsi" w:hAnsiTheme="minorHAnsi" w:cstheme="minorHAnsi"/>
          <w:sz w:val="22"/>
          <w:szCs w:val="22"/>
          <w:lang w:eastAsia="cs-CZ"/>
        </w:rPr>
        <w:t xml:space="preserve">mluvy oprávnenou osobou objednávateľa (osobou oprávnenou rokovať vo veciach technických). </w:t>
      </w:r>
      <w:r w:rsidRPr="00267575">
        <w:rPr>
          <w:rFonts w:asciiTheme="minorHAnsi" w:hAnsiTheme="minorHAnsi" w:cstheme="minorHAnsi"/>
          <w:b/>
          <w:noProof/>
          <w:sz w:val="22"/>
          <w:szCs w:val="22"/>
        </w:rPr>
        <w:t xml:space="preserve">Zhotoviteľovi bude uhradená cena iba v rozsahu za skutočne vykonané a odovzdané časti </w:t>
      </w:r>
      <w:r w:rsidRPr="00267575">
        <w:rPr>
          <w:rFonts w:asciiTheme="minorHAnsi" w:hAnsiTheme="minorHAnsi" w:cstheme="minorHAnsi"/>
          <w:b/>
          <w:sz w:val="22"/>
          <w:szCs w:val="22"/>
          <w:lang w:eastAsia="cs-CZ"/>
        </w:rPr>
        <w:t>Predmetu Zmluvy</w:t>
      </w:r>
      <w:r w:rsidRPr="00267575">
        <w:rPr>
          <w:rFonts w:asciiTheme="minorHAnsi" w:hAnsiTheme="minorHAnsi" w:cstheme="minorHAnsi"/>
          <w:sz w:val="22"/>
          <w:szCs w:val="22"/>
          <w:lang w:eastAsia="cs-CZ"/>
        </w:rPr>
        <w:t xml:space="preserve"> </w:t>
      </w:r>
      <w:r w:rsidRPr="00267575">
        <w:rPr>
          <w:rFonts w:asciiTheme="minorHAnsi" w:hAnsiTheme="minorHAnsi" w:cstheme="minorHAnsi"/>
          <w:b/>
          <w:noProof/>
          <w:sz w:val="22"/>
          <w:szCs w:val="22"/>
        </w:rPr>
        <w:t xml:space="preserve">(skutočne vyhotovenú </w:t>
      </w:r>
      <w:r w:rsidR="00687B99">
        <w:rPr>
          <w:rFonts w:asciiTheme="minorHAnsi" w:hAnsiTheme="minorHAnsi" w:cstheme="minorHAnsi"/>
          <w:b/>
          <w:noProof/>
          <w:sz w:val="22"/>
          <w:szCs w:val="22"/>
        </w:rPr>
        <w:t xml:space="preserve">a odovzdanú </w:t>
      </w:r>
      <w:r w:rsidRPr="00267575">
        <w:rPr>
          <w:rFonts w:asciiTheme="minorHAnsi" w:hAnsiTheme="minorHAnsi" w:cstheme="minorHAnsi"/>
          <w:b/>
          <w:noProof/>
          <w:sz w:val="22"/>
          <w:szCs w:val="22"/>
        </w:rPr>
        <w:t>Dokumentáciu</w:t>
      </w:r>
      <w:r w:rsidR="00687B99">
        <w:rPr>
          <w:rFonts w:asciiTheme="minorHAnsi" w:hAnsiTheme="minorHAnsi" w:cstheme="minorHAnsi"/>
          <w:b/>
          <w:noProof/>
          <w:sz w:val="22"/>
          <w:szCs w:val="22"/>
        </w:rPr>
        <w:t>/Dielo</w:t>
      </w:r>
      <w:r w:rsidRPr="00267575">
        <w:rPr>
          <w:rFonts w:asciiTheme="minorHAnsi" w:hAnsiTheme="minorHAnsi" w:cstheme="minorHAnsi"/>
          <w:b/>
          <w:noProof/>
          <w:sz w:val="22"/>
          <w:szCs w:val="22"/>
        </w:rPr>
        <w:t xml:space="preserve">,) a reálny a objednávateľom odsúhlasený počet hodín výkonu </w:t>
      </w:r>
      <w:r w:rsidR="00687B99">
        <w:rPr>
          <w:rFonts w:asciiTheme="minorHAnsi" w:hAnsiTheme="minorHAnsi" w:cstheme="minorHAnsi"/>
          <w:b/>
          <w:noProof/>
          <w:sz w:val="22"/>
          <w:szCs w:val="22"/>
        </w:rPr>
        <w:t>inžinierskej činnosti</w:t>
      </w:r>
      <w:r w:rsidR="00083D20">
        <w:rPr>
          <w:rFonts w:asciiTheme="minorHAnsi" w:hAnsiTheme="minorHAnsi" w:cstheme="minorHAnsi"/>
          <w:b/>
          <w:noProof/>
          <w:sz w:val="22"/>
          <w:szCs w:val="22"/>
        </w:rPr>
        <w:t>.</w:t>
      </w:r>
    </w:p>
    <w:p w14:paraId="7DB844F3" w14:textId="77777777"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 xml:space="preserve">Preddavky sa neposkytujú vôbec.   </w:t>
      </w:r>
    </w:p>
    <w:p w14:paraId="213A2706" w14:textId="77777777"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w:t>
      </w:r>
      <w:r w:rsidRPr="00267575">
        <w:rPr>
          <w:rFonts w:asciiTheme="minorHAnsi" w:hAnsiTheme="minorHAnsi" w:cstheme="minorHAnsi"/>
          <w:sz w:val="22"/>
          <w:szCs w:val="22"/>
        </w:rPr>
        <w:t xml:space="preserve"> </w:t>
      </w:r>
    </w:p>
    <w:p w14:paraId="4EF7D7B0" w14:textId="77777777"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lastRenderedPageBreak/>
        <w:t>Splatnosť jednotlivých faktúr je 30 dní od dňa doporučeného doručenia faktúry do podateľne objednávateľa.</w:t>
      </w:r>
    </w:p>
    <w:p w14:paraId="151A51DB" w14:textId="5EC6108D"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Každá faktúra musí obsahovať všetky náležitosti daňového dokladu podľa zákona č. 222/2004 Z. z. o dani z pridanej hodnoty v znení neskorších predpisov a jej nevyhnutnou prílohou je objednávateľom podpísaný Protokol o odovzdaní a prevzatí časti Predmetu Zmluvy. V prípade, že faktúra nebude obsahovať všetky náležitosti v zmysle zákona  č. 222/2004 Z. z. o dani z pridanej hodnoty v znení neskorších predpisov, alebo ak prílohu faktúry nebude tvoriť Protokol o odovzdaní a</w:t>
      </w:r>
      <w:r w:rsidR="00BB1949">
        <w:rPr>
          <w:rFonts w:asciiTheme="minorHAnsi" w:hAnsiTheme="minorHAnsi" w:cstheme="minorHAnsi"/>
          <w:sz w:val="22"/>
          <w:szCs w:val="22"/>
          <w:lang w:eastAsia="cs-CZ"/>
        </w:rPr>
        <w:t> </w:t>
      </w:r>
      <w:r w:rsidRPr="00267575">
        <w:rPr>
          <w:rFonts w:asciiTheme="minorHAnsi" w:hAnsiTheme="minorHAnsi" w:cstheme="minorHAnsi"/>
          <w:sz w:val="22"/>
          <w:szCs w:val="22"/>
          <w:lang w:eastAsia="cs-CZ"/>
        </w:rPr>
        <w:t>prevzatí</w:t>
      </w:r>
      <w:r w:rsidR="00BB1949">
        <w:rPr>
          <w:rFonts w:asciiTheme="minorHAnsi" w:hAnsiTheme="minorHAnsi" w:cstheme="minorHAnsi"/>
          <w:sz w:val="22"/>
          <w:szCs w:val="22"/>
          <w:lang w:eastAsia="cs-CZ"/>
        </w:rPr>
        <w:t xml:space="preserve"> fakturovanej</w:t>
      </w:r>
      <w:r w:rsidRPr="00267575">
        <w:rPr>
          <w:rFonts w:asciiTheme="minorHAnsi" w:hAnsiTheme="minorHAnsi" w:cstheme="minorHAnsi"/>
          <w:sz w:val="22"/>
          <w:szCs w:val="22"/>
          <w:lang w:eastAsia="cs-CZ"/>
        </w:rPr>
        <w:t xml:space="preserve"> časti Predmetu Zmluvy, objednávateľ je oprávnený vrátiť faktúru zhotoviteľovi na doplnenie v lehote do 10 /desať/ pracovných dní. Vrátením faktúry sa preruší splatnosť faktúry a nová 30-dňová lehota splatnosti začína plynúť od  doručenia novej faktúry. </w:t>
      </w:r>
    </w:p>
    <w:p w14:paraId="2DC30D03" w14:textId="6F75D121"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 xml:space="preserve">Faktúra sa považuje za zaplatenú dňom pripísania </w:t>
      </w:r>
      <w:r w:rsidR="00BB1949">
        <w:rPr>
          <w:rFonts w:asciiTheme="minorHAnsi" w:hAnsiTheme="minorHAnsi" w:cstheme="minorHAnsi"/>
          <w:sz w:val="22"/>
          <w:szCs w:val="22"/>
          <w:lang w:eastAsia="cs-CZ"/>
        </w:rPr>
        <w:t>príslušnej sumy</w:t>
      </w:r>
      <w:r w:rsidR="00BB1949" w:rsidRPr="00267575">
        <w:rPr>
          <w:rFonts w:asciiTheme="minorHAnsi" w:hAnsiTheme="minorHAnsi" w:cstheme="minorHAnsi"/>
          <w:sz w:val="22"/>
          <w:szCs w:val="22"/>
          <w:lang w:eastAsia="cs-CZ"/>
        </w:rPr>
        <w:t xml:space="preserve"> </w:t>
      </w:r>
      <w:r w:rsidRPr="00267575">
        <w:rPr>
          <w:rFonts w:asciiTheme="minorHAnsi" w:hAnsiTheme="minorHAnsi" w:cstheme="minorHAnsi"/>
          <w:sz w:val="22"/>
          <w:szCs w:val="22"/>
          <w:lang w:eastAsia="cs-CZ"/>
        </w:rPr>
        <w:t xml:space="preserve">na účet zhotoviteľa. </w:t>
      </w:r>
    </w:p>
    <w:p w14:paraId="2ED6E663" w14:textId="77777777" w:rsidR="00267575" w:rsidRPr="00267575" w:rsidRDefault="00267575" w:rsidP="00906D51">
      <w:pPr>
        <w:pStyle w:val="Odsekzoznamu"/>
        <w:numPr>
          <w:ilvl w:val="0"/>
          <w:numId w:val="26"/>
        </w:numPr>
        <w:ind w:left="426" w:hanging="426"/>
        <w:jc w:val="both"/>
        <w:rPr>
          <w:rFonts w:asciiTheme="minorHAnsi" w:hAnsiTheme="minorHAnsi" w:cstheme="minorHAnsi"/>
          <w:b/>
          <w:noProof/>
          <w:sz w:val="22"/>
          <w:szCs w:val="22"/>
        </w:rPr>
      </w:pPr>
      <w:r w:rsidRPr="00267575">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14:paraId="05512395" w14:textId="77777777" w:rsidR="00324D11" w:rsidRDefault="00324D11" w:rsidP="00267575">
      <w:pPr>
        <w:jc w:val="both"/>
        <w:rPr>
          <w:rFonts w:asciiTheme="minorHAnsi" w:hAnsiTheme="minorHAnsi" w:cstheme="minorHAnsi"/>
          <w:b/>
          <w:noProof/>
          <w:sz w:val="22"/>
          <w:szCs w:val="22"/>
        </w:rPr>
      </w:pPr>
    </w:p>
    <w:p w14:paraId="14CEC6C6" w14:textId="77777777" w:rsidR="0038425A" w:rsidRPr="0038425A" w:rsidRDefault="0038425A" w:rsidP="0038425A">
      <w:pPr>
        <w:jc w:val="center"/>
        <w:rPr>
          <w:rFonts w:asciiTheme="minorHAnsi" w:hAnsiTheme="minorHAnsi" w:cstheme="minorHAnsi"/>
          <w:b/>
          <w:noProof/>
        </w:rPr>
      </w:pPr>
      <w:r w:rsidRPr="0038425A">
        <w:rPr>
          <w:rFonts w:asciiTheme="minorHAnsi" w:hAnsiTheme="minorHAnsi" w:cstheme="minorHAnsi"/>
          <w:b/>
          <w:noProof/>
        </w:rPr>
        <w:t>Čl. IV</w:t>
      </w:r>
    </w:p>
    <w:p w14:paraId="5BAC63E2" w14:textId="77777777" w:rsidR="0038425A" w:rsidRDefault="0038425A" w:rsidP="0038425A">
      <w:pPr>
        <w:jc w:val="center"/>
        <w:rPr>
          <w:rFonts w:asciiTheme="minorHAnsi" w:hAnsiTheme="minorHAnsi" w:cstheme="minorHAnsi"/>
          <w:b/>
          <w:noProof/>
        </w:rPr>
      </w:pPr>
      <w:r>
        <w:rPr>
          <w:rFonts w:asciiTheme="minorHAnsi" w:hAnsiTheme="minorHAnsi" w:cstheme="minorHAnsi"/>
          <w:b/>
          <w:noProof/>
        </w:rPr>
        <w:t>Zodpovednosť zhotoviteľa</w:t>
      </w:r>
    </w:p>
    <w:p w14:paraId="7F80B9A7" w14:textId="77777777" w:rsidR="0038425A" w:rsidRDefault="0038425A" w:rsidP="0038425A">
      <w:pPr>
        <w:jc w:val="center"/>
        <w:rPr>
          <w:rFonts w:asciiTheme="minorHAnsi" w:hAnsiTheme="minorHAnsi" w:cstheme="minorHAnsi"/>
          <w:b/>
          <w:noProof/>
        </w:rPr>
      </w:pPr>
    </w:p>
    <w:p w14:paraId="085F32BC" w14:textId="77777777" w:rsidR="0038425A" w:rsidRPr="0038425A" w:rsidRDefault="0038425A" w:rsidP="0022493C">
      <w:pPr>
        <w:pStyle w:val="Bezriadkovania"/>
        <w:numPr>
          <w:ilvl w:val="0"/>
          <w:numId w:val="27"/>
        </w:numPr>
        <w:ind w:left="425" w:hanging="425"/>
        <w:jc w:val="both"/>
        <w:rPr>
          <w:rStyle w:val="CharStyle10"/>
          <w:rFonts w:asciiTheme="minorHAnsi" w:eastAsiaTheme="majorEastAsia" w:hAnsiTheme="minorHAnsi" w:cstheme="minorHAnsi"/>
          <w:sz w:val="22"/>
          <w:szCs w:val="22"/>
        </w:rPr>
      </w:pPr>
      <w:r w:rsidRPr="0038425A">
        <w:rPr>
          <w:rStyle w:val="CharStyle10"/>
          <w:rFonts w:asciiTheme="minorHAnsi" w:eastAsiaTheme="majorEastAsia" w:hAnsiTheme="minorHAnsi" w:cstheme="minorHAnsi"/>
          <w:sz w:val="22"/>
          <w:szCs w:val="22"/>
        </w:rPr>
        <w:t xml:space="preserve">Zhotoviteľ je povinný postupovať pri vykonávaní </w:t>
      </w:r>
      <w:r w:rsidRPr="0038425A">
        <w:rPr>
          <w:rFonts w:asciiTheme="minorHAnsi" w:hAnsiTheme="minorHAnsi" w:cstheme="minorHAnsi"/>
          <w:noProof/>
          <w:sz w:val="22"/>
          <w:szCs w:val="22"/>
        </w:rPr>
        <w:t>Predmetu Zmluvy</w:t>
      </w:r>
      <w:r w:rsidRPr="0038425A">
        <w:rPr>
          <w:rStyle w:val="CharStyle10"/>
          <w:rFonts w:asciiTheme="minorHAnsi" w:eastAsiaTheme="majorEastAsia" w:hAnsiTheme="minorHAnsi" w:cstheme="minorHAnsi"/>
          <w:sz w:val="22"/>
          <w:szCs w:val="22"/>
        </w:rPr>
        <w:t xml:space="preserve"> s odbornou starostlivosťou, za striktného dodržiavania všetkých pre realizáciu </w:t>
      </w:r>
      <w:r w:rsidRPr="0038425A">
        <w:rPr>
          <w:rFonts w:asciiTheme="minorHAnsi" w:hAnsiTheme="minorHAnsi" w:cstheme="minorHAnsi"/>
          <w:noProof/>
          <w:sz w:val="22"/>
          <w:szCs w:val="22"/>
        </w:rPr>
        <w:t xml:space="preserve">Predmetu Zmluvy </w:t>
      </w:r>
      <w:r w:rsidRPr="0038425A">
        <w:rPr>
          <w:rStyle w:val="CharStyle10"/>
          <w:rFonts w:asciiTheme="minorHAnsi" w:eastAsiaTheme="majorEastAsia" w:hAnsiTheme="minorHAnsi" w:cstheme="minorHAnsi"/>
          <w:sz w:val="22"/>
          <w:szCs w:val="22"/>
        </w:rPr>
        <w:t xml:space="preserve">do úvahy prichádzajúcich všeobecne záväzných právnych predpisov SR a EÚ, iných podzákonných predpisov, normatívnych správnych aktov, individuálnych správnych aktov, technických noriem, podmienok dohodnutých v Zmluve a Prílohe č. 1 k Zmluve, a požiadaviek objednávateľa </w:t>
      </w:r>
      <w:proofErr w:type="spellStart"/>
      <w:r w:rsidRPr="0038425A">
        <w:rPr>
          <w:rStyle w:val="CharStyle10"/>
          <w:rFonts w:asciiTheme="minorHAnsi" w:eastAsiaTheme="majorEastAsia" w:hAnsiTheme="minorHAnsi" w:cstheme="minorHAnsi"/>
          <w:sz w:val="22"/>
          <w:szCs w:val="22"/>
        </w:rPr>
        <w:t>lege</w:t>
      </w:r>
      <w:proofErr w:type="spellEnd"/>
      <w:r w:rsidRPr="0038425A">
        <w:rPr>
          <w:rStyle w:val="CharStyle10"/>
          <w:rFonts w:asciiTheme="minorHAnsi" w:eastAsiaTheme="majorEastAsia" w:hAnsiTheme="minorHAnsi" w:cstheme="minorHAnsi"/>
          <w:sz w:val="22"/>
          <w:szCs w:val="22"/>
        </w:rPr>
        <w:t xml:space="preserve"> </w:t>
      </w:r>
      <w:proofErr w:type="spellStart"/>
      <w:r w:rsidRPr="0038425A">
        <w:rPr>
          <w:rStyle w:val="CharStyle10"/>
          <w:rFonts w:asciiTheme="minorHAnsi" w:eastAsiaTheme="majorEastAsia" w:hAnsiTheme="minorHAnsi" w:cstheme="minorHAnsi"/>
          <w:sz w:val="22"/>
          <w:szCs w:val="22"/>
        </w:rPr>
        <w:t>artis</w:t>
      </w:r>
      <w:proofErr w:type="spellEnd"/>
      <w:r w:rsidRPr="0038425A">
        <w:rPr>
          <w:rStyle w:val="CharStyle10"/>
          <w:rFonts w:asciiTheme="minorHAnsi" w:eastAsiaTheme="majorEastAsia" w:hAnsiTheme="minorHAnsi" w:cstheme="minorHAnsi"/>
          <w:sz w:val="22"/>
          <w:szCs w:val="22"/>
        </w:rPr>
        <w:t>.</w:t>
      </w:r>
    </w:p>
    <w:p w14:paraId="4729FB89" w14:textId="15E4CC03" w:rsidR="0038425A" w:rsidRPr="0038425A" w:rsidRDefault="0038425A" w:rsidP="0022493C">
      <w:pPr>
        <w:pStyle w:val="Bezriadkovania"/>
        <w:numPr>
          <w:ilvl w:val="0"/>
          <w:numId w:val="27"/>
        </w:numPr>
        <w:ind w:left="425" w:hanging="425"/>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lang w:val="cs-CZ" w:eastAsia="cs-CZ"/>
        </w:rPr>
        <w:t xml:space="preserve">Zhotovitel’ </w:t>
      </w:r>
      <w:r w:rsidRPr="0038425A">
        <w:rPr>
          <w:rStyle w:val="CharStyle36"/>
          <w:rFonts w:asciiTheme="minorHAnsi" w:hAnsiTheme="minorHAnsi" w:cstheme="minorHAnsi"/>
          <w:sz w:val="22"/>
          <w:szCs w:val="22"/>
        </w:rPr>
        <w:t xml:space="preserve">zodpovedá za to, že </w:t>
      </w:r>
      <w:r w:rsidR="00BB1949">
        <w:rPr>
          <w:rStyle w:val="CharStyle36"/>
          <w:rFonts w:asciiTheme="minorHAnsi" w:hAnsiTheme="minorHAnsi" w:cstheme="minorHAnsi"/>
          <w:sz w:val="22"/>
          <w:szCs w:val="22"/>
        </w:rPr>
        <w:t>Predmet Zmluvy</w:t>
      </w:r>
      <w:r w:rsidR="00BB1949" w:rsidRPr="0038425A">
        <w:rPr>
          <w:rStyle w:val="CharStyle36"/>
          <w:rFonts w:asciiTheme="minorHAnsi" w:hAnsiTheme="minorHAnsi" w:cstheme="minorHAnsi"/>
          <w:sz w:val="22"/>
          <w:szCs w:val="22"/>
        </w:rPr>
        <w:t xml:space="preserve"> </w:t>
      </w:r>
      <w:r w:rsidRPr="0038425A">
        <w:rPr>
          <w:rStyle w:val="CharStyle36"/>
          <w:rFonts w:asciiTheme="minorHAnsi" w:hAnsiTheme="minorHAnsi" w:cstheme="minorHAnsi"/>
          <w:sz w:val="22"/>
          <w:szCs w:val="22"/>
        </w:rPr>
        <w:t>(každá jeho časť) je zhotovené</w:t>
      </w:r>
      <w:r w:rsidR="00BB1949">
        <w:rPr>
          <w:rStyle w:val="CharStyle36"/>
          <w:rFonts w:asciiTheme="minorHAnsi" w:hAnsiTheme="minorHAnsi" w:cstheme="minorHAnsi"/>
          <w:sz w:val="22"/>
          <w:szCs w:val="22"/>
        </w:rPr>
        <w:t>, resp. vykonaný</w:t>
      </w:r>
      <w:r w:rsidRPr="0038425A">
        <w:rPr>
          <w:rStyle w:val="CharStyle36"/>
          <w:rFonts w:asciiTheme="minorHAnsi" w:hAnsiTheme="minorHAnsi" w:cstheme="minorHAnsi"/>
          <w:sz w:val="22"/>
          <w:szCs w:val="22"/>
        </w:rPr>
        <w:t xml:space="preserve"> v najvyššej kvalite podľa požiadaviek </w:t>
      </w:r>
      <w:r>
        <w:rPr>
          <w:rStyle w:val="CharStyle36"/>
          <w:rFonts w:asciiTheme="minorHAnsi" w:hAnsiTheme="minorHAnsi" w:cstheme="minorHAnsi"/>
          <w:sz w:val="22"/>
          <w:szCs w:val="22"/>
        </w:rPr>
        <w:t xml:space="preserve">čl. </w:t>
      </w:r>
      <w:r w:rsidRPr="0038425A">
        <w:rPr>
          <w:rStyle w:val="CharStyle36"/>
          <w:rFonts w:asciiTheme="minorHAnsi" w:hAnsiTheme="minorHAnsi" w:cstheme="minorHAnsi"/>
          <w:sz w:val="22"/>
          <w:szCs w:val="22"/>
        </w:rPr>
        <w:t>I</w:t>
      </w:r>
      <w:r>
        <w:rPr>
          <w:rStyle w:val="CharStyle36"/>
          <w:rFonts w:asciiTheme="minorHAnsi" w:hAnsiTheme="minorHAnsi" w:cstheme="minorHAnsi"/>
          <w:sz w:val="22"/>
          <w:szCs w:val="22"/>
        </w:rPr>
        <w:t>V</w:t>
      </w:r>
      <w:r w:rsidRPr="0038425A">
        <w:rPr>
          <w:rStyle w:val="CharStyle36"/>
          <w:rFonts w:asciiTheme="minorHAnsi" w:hAnsiTheme="minorHAnsi" w:cstheme="minorHAnsi"/>
          <w:sz w:val="22"/>
          <w:szCs w:val="22"/>
        </w:rPr>
        <w:t xml:space="preserve"> ods. 1</w:t>
      </w:r>
      <w:r>
        <w:rPr>
          <w:rStyle w:val="CharStyle36"/>
          <w:rFonts w:asciiTheme="minorHAnsi" w:hAnsiTheme="minorHAnsi" w:cstheme="minorHAnsi"/>
          <w:sz w:val="22"/>
          <w:szCs w:val="22"/>
        </w:rPr>
        <w:t xml:space="preserve"> tejto časti</w:t>
      </w:r>
      <w:r w:rsidRPr="0038425A">
        <w:rPr>
          <w:rStyle w:val="CharStyle36"/>
          <w:rFonts w:asciiTheme="minorHAnsi" w:hAnsiTheme="minorHAnsi" w:cstheme="minorHAnsi"/>
          <w:sz w:val="22"/>
          <w:szCs w:val="22"/>
        </w:rPr>
        <w:t xml:space="preserve"> Zmluvy a že počas plynutia záručnej doby bude mať okrem súladu s požiadavkami </w:t>
      </w:r>
      <w:r>
        <w:rPr>
          <w:rStyle w:val="CharStyle36"/>
          <w:rFonts w:asciiTheme="minorHAnsi" w:hAnsiTheme="minorHAnsi" w:cstheme="minorHAnsi"/>
          <w:sz w:val="22"/>
          <w:szCs w:val="22"/>
        </w:rPr>
        <w:t xml:space="preserve">čl. </w:t>
      </w:r>
      <w:r w:rsidRPr="0038425A">
        <w:rPr>
          <w:rStyle w:val="CharStyle36"/>
          <w:rFonts w:asciiTheme="minorHAnsi" w:hAnsiTheme="minorHAnsi" w:cstheme="minorHAnsi"/>
          <w:sz w:val="22"/>
          <w:szCs w:val="22"/>
        </w:rPr>
        <w:t>I</w:t>
      </w:r>
      <w:r>
        <w:rPr>
          <w:rStyle w:val="CharStyle36"/>
          <w:rFonts w:asciiTheme="minorHAnsi" w:hAnsiTheme="minorHAnsi" w:cstheme="minorHAnsi"/>
          <w:sz w:val="22"/>
          <w:szCs w:val="22"/>
        </w:rPr>
        <w:t>V</w:t>
      </w:r>
      <w:r w:rsidRPr="0038425A">
        <w:rPr>
          <w:rStyle w:val="CharStyle36"/>
          <w:rFonts w:asciiTheme="minorHAnsi" w:hAnsiTheme="minorHAnsi" w:cstheme="minorHAnsi"/>
          <w:sz w:val="22"/>
          <w:szCs w:val="22"/>
        </w:rPr>
        <w:t xml:space="preserve"> ods. 1</w:t>
      </w:r>
      <w:r>
        <w:rPr>
          <w:rStyle w:val="CharStyle36"/>
          <w:rFonts w:asciiTheme="minorHAnsi" w:hAnsiTheme="minorHAnsi" w:cstheme="minorHAnsi"/>
          <w:sz w:val="22"/>
          <w:szCs w:val="22"/>
        </w:rPr>
        <w:t xml:space="preserve"> tejto časti</w:t>
      </w:r>
      <w:r w:rsidRPr="0038425A">
        <w:rPr>
          <w:rStyle w:val="CharStyle36"/>
          <w:rFonts w:asciiTheme="minorHAnsi" w:hAnsiTheme="minorHAnsi" w:cstheme="minorHAnsi"/>
          <w:sz w:val="22"/>
          <w:szCs w:val="22"/>
        </w:rPr>
        <w:t xml:space="preserve"> Zmluvy aj vlastnosti podľa </w:t>
      </w:r>
      <w:r w:rsidR="00D1014C">
        <w:rPr>
          <w:rStyle w:val="CharStyle36"/>
          <w:rFonts w:asciiTheme="minorHAnsi" w:hAnsiTheme="minorHAnsi" w:cstheme="minorHAnsi"/>
          <w:sz w:val="22"/>
          <w:szCs w:val="22"/>
        </w:rPr>
        <w:t xml:space="preserve">čl. II ods. 3 </w:t>
      </w:r>
      <w:r>
        <w:rPr>
          <w:rStyle w:val="CharStyle36"/>
          <w:rFonts w:asciiTheme="minorHAnsi" w:hAnsiTheme="minorHAnsi" w:cstheme="minorHAnsi"/>
          <w:sz w:val="22"/>
          <w:szCs w:val="22"/>
        </w:rPr>
        <w:t>časti</w:t>
      </w:r>
      <w:r w:rsidR="00D1014C">
        <w:rPr>
          <w:rStyle w:val="CharStyle36"/>
          <w:rFonts w:asciiTheme="minorHAnsi" w:hAnsiTheme="minorHAnsi" w:cstheme="minorHAnsi"/>
          <w:sz w:val="22"/>
          <w:szCs w:val="22"/>
        </w:rPr>
        <w:t xml:space="preserve"> 1</w:t>
      </w:r>
      <w:r w:rsidRPr="0038425A">
        <w:rPr>
          <w:rStyle w:val="CharStyle36"/>
          <w:rFonts w:asciiTheme="minorHAnsi" w:hAnsiTheme="minorHAnsi" w:cstheme="minorHAnsi"/>
          <w:sz w:val="22"/>
          <w:szCs w:val="22"/>
        </w:rPr>
        <w:t xml:space="preserve"> Zmluvy. </w:t>
      </w:r>
    </w:p>
    <w:p w14:paraId="30A39B2D" w14:textId="05734DA9" w:rsidR="0038425A" w:rsidRPr="0038425A" w:rsidRDefault="0038425A" w:rsidP="0022493C">
      <w:pPr>
        <w:pStyle w:val="Bezriadkovania"/>
        <w:numPr>
          <w:ilvl w:val="0"/>
          <w:numId w:val="27"/>
        </w:numPr>
        <w:ind w:left="425" w:hanging="425"/>
        <w:jc w:val="both"/>
        <w:rPr>
          <w:rStyle w:val="CharStyle10"/>
          <w:rFonts w:asciiTheme="minorHAnsi" w:eastAsiaTheme="majorEastAsia" w:hAnsiTheme="minorHAnsi" w:cstheme="minorHAnsi"/>
          <w:sz w:val="22"/>
          <w:szCs w:val="22"/>
        </w:rPr>
      </w:pPr>
      <w:r w:rsidRPr="0038425A">
        <w:rPr>
          <w:rStyle w:val="CharStyle10"/>
          <w:rFonts w:asciiTheme="minorHAnsi" w:eastAsiaTheme="majorEastAsia" w:hAnsiTheme="minorHAnsi" w:cstheme="minorHAnsi"/>
          <w:sz w:val="22"/>
          <w:szCs w:val="22"/>
        </w:rPr>
        <w:t xml:space="preserve">Zhotoviteľ zodpovedá za </w:t>
      </w:r>
      <w:r w:rsidRPr="0038425A">
        <w:rPr>
          <w:rStyle w:val="CharStyle10"/>
          <w:rFonts w:asciiTheme="minorHAnsi" w:eastAsiaTheme="majorEastAsia" w:hAnsiTheme="minorHAnsi" w:cstheme="minorHAnsi"/>
          <w:sz w:val="22"/>
          <w:szCs w:val="22"/>
          <w:lang w:val="cs-CZ" w:eastAsia="cs-CZ"/>
        </w:rPr>
        <w:t xml:space="preserve">vady, </w:t>
      </w:r>
      <w:r w:rsidRPr="0038425A">
        <w:rPr>
          <w:rStyle w:val="CharStyle10"/>
          <w:rFonts w:asciiTheme="minorHAnsi" w:eastAsiaTheme="majorEastAsia" w:hAnsiTheme="minorHAnsi" w:cstheme="minorHAnsi"/>
          <w:sz w:val="22"/>
          <w:szCs w:val="22"/>
        </w:rPr>
        <w:t xml:space="preserve">ktoré má </w:t>
      </w:r>
      <w:r w:rsidR="00BB1949">
        <w:rPr>
          <w:rStyle w:val="CharStyle10"/>
          <w:rFonts w:asciiTheme="minorHAnsi" w:eastAsiaTheme="majorEastAsia" w:hAnsiTheme="minorHAnsi" w:cstheme="minorHAnsi"/>
          <w:sz w:val="22"/>
          <w:szCs w:val="22"/>
        </w:rPr>
        <w:t>Predmet Zmluvy</w:t>
      </w:r>
      <w:r w:rsidR="00BB1949" w:rsidRPr="0038425A">
        <w:rPr>
          <w:rStyle w:val="CharStyle10"/>
          <w:rFonts w:asciiTheme="minorHAnsi" w:eastAsiaTheme="majorEastAsia" w:hAnsiTheme="minorHAnsi" w:cstheme="minorHAnsi"/>
          <w:sz w:val="22"/>
          <w:szCs w:val="22"/>
        </w:rPr>
        <w:t xml:space="preserve"> </w:t>
      </w:r>
      <w:r w:rsidRPr="0038425A">
        <w:rPr>
          <w:rStyle w:val="CharStyle10"/>
          <w:rFonts w:asciiTheme="minorHAnsi" w:eastAsiaTheme="majorEastAsia" w:hAnsiTheme="minorHAnsi" w:cstheme="minorHAnsi"/>
          <w:sz w:val="22"/>
          <w:szCs w:val="22"/>
        </w:rPr>
        <w:t xml:space="preserve">alebo ktorákoľvek jeho časť v čase jeho riadneho odovzdania a prevzatia objednávateľom a za vady, ktoré sa vyskytnú v záručnej dobe.  </w:t>
      </w:r>
    </w:p>
    <w:p w14:paraId="0F84D01D" w14:textId="0F102E72" w:rsidR="0038425A" w:rsidRPr="0038425A" w:rsidRDefault="0038425A" w:rsidP="0022493C">
      <w:pPr>
        <w:pStyle w:val="Bezriadkovania"/>
        <w:numPr>
          <w:ilvl w:val="0"/>
          <w:numId w:val="27"/>
        </w:numPr>
        <w:ind w:left="425" w:hanging="425"/>
        <w:jc w:val="both"/>
        <w:rPr>
          <w:rStyle w:val="CharStyle36"/>
          <w:rFonts w:asciiTheme="minorHAnsi" w:hAnsiTheme="minorHAnsi" w:cstheme="minorHAnsi"/>
          <w:sz w:val="22"/>
          <w:szCs w:val="22"/>
        </w:rPr>
      </w:pPr>
      <w:r w:rsidRPr="0038425A">
        <w:rPr>
          <w:rStyle w:val="CharStyle10"/>
          <w:rFonts w:asciiTheme="minorHAnsi" w:eastAsiaTheme="majorEastAsia" w:hAnsiTheme="minorHAnsi" w:cstheme="minorHAnsi"/>
          <w:sz w:val="22"/>
          <w:szCs w:val="22"/>
        </w:rPr>
        <w:t xml:space="preserve">Záručná doba začína plynúť odo dňa riadneho odovzdania a prevzatia </w:t>
      </w:r>
      <w:r w:rsidR="00BB1949">
        <w:rPr>
          <w:rStyle w:val="CharStyle10"/>
          <w:rFonts w:asciiTheme="minorHAnsi" w:eastAsiaTheme="majorEastAsia" w:hAnsiTheme="minorHAnsi" w:cstheme="minorHAnsi"/>
          <w:sz w:val="22"/>
          <w:szCs w:val="22"/>
        </w:rPr>
        <w:t>Predmetu Z</w:t>
      </w:r>
      <w:r w:rsidR="00E50A21">
        <w:rPr>
          <w:rStyle w:val="CharStyle10"/>
          <w:rFonts w:asciiTheme="minorHAnsi" w:eastAsiaTheme="majorEastAsia" w:hAnsiTheme="minorHAnsi" w:cstheme="minorHAnsi"/>
          <w:sz w:val="22"/>
          <w:szCs w:val="22"/>
        </w:rPr>
        <w:t>m</w:t>
      </w:r>
      <w:r w:rsidR="00BB1949">
        <w:rPr>
          <w:rStyle w:val="CharStyle10"/>
          <w:rFonts w:asciiTheme="minorHAnsi" w:eastAsiaTheme="majorEastAsia" w:hAnsiTheme="minorHAnsi" w:cstheme="minorHAnsi"/>
          <w:sz w:val="22"/>
          <w:szCs w:val="22"/>
        </w:rPr>
        <w:t>luvy</w:t>
      </w:r>
      <w:r w:rsidR="00BB1949" w:rsidRPr="0038425A">
        <w:rPr>
          <w:rStyle w:val="CharStyle10"/>
          <w:rFonts w:asciiTheme="minorHAnsi" w:eastAsiaTheme="majorEastAsia" w:hAnsiTheme="minorHAnsi" w:cstheme="minorHAnsi"/>
          <w:sz w:val="22"/>
          <w:szCs w:val="22"/>
        </w:rPr>
        <w:t xml:space="preserve"> </w:t>
      </w:r>
      <w:r w:rsidRPr="0038425A">
        <w:rPr>
          <w:rStyle w:val="CharStyle10"/>
          <w:rFonts w:asciiTheme="minorHAnsi" w:eastAsiaTheme="majorEastAsia" w:hAnsiTheme="minorHAnsi" w:cstheme="minorHAnsi"/>
          <w:sz w:val="22"/>
          <w:szCs w:val="22"/>
        </w:rPr>
        <w:t xml:space="preserve">objednávateľom (dňom podpisu oprávneného zástupcu objednávateľa na protokole o odovzdaní a prevzatí časti </w:t>
      </w:r>
      <w:r w:rsidR="00BB1949">
        <w:rPr>
          <w:rStyle w:val="CharStyle10"/>
          <w:rFonts w:asciiTheme="minorHAnsi" w:eastAsiaTheme="majorEastAsia" w:hAnsiTheme="minorHAnsi" w:cstheme="minorHAnsi"/>
          <w:sz w:val="22"/>
          <w:szCs w:val="22"/>
        </w:rPr>
        <w:t>Predmetu Zmluvy</w:t>
      </w:r>
      <w:r w:rsidRPr="0038425A">
        <w:rPr>
          <w:rStyle w:val="CharStyle10"/>
          <w:rFonts w:asciiTheme="minorHAnsi" w:eastAsiaTheme="majorEastAsia" w:hAnsiTheme="minorHAnsi" w:cstheme="minorHAnsi"/>
          <w:sz w:val="22"/>
          <w:szCs w:val="22"/>
        </w:rPr>
        <w:t xml:space="preserve">) a neuplynie skôr ako deň nasledujúci po dni, v ktorom nadobudne právoplatnosť kolaudačné rozhodnutie stavby, </w:t>
      </w:r>
      <w:r w:rsidRPr="0038425A">
        <w:rPr>
          <w:rStyle w:val="CharStyle36"/>
          <w:rFonts w:asciiTheme="minorHAnsi" w:hAnsiTheme="minorHAnsi" w:cstheme="minorHAnsi"/>
          <w:sz w:val="22"/>
          <w:szCs w:val="22"/>
        </w:rPr>
        <w:t xml:space="preserve">na ktorú bolo Dielo vypracované, resp. dňom riadneho odovzdania a prevzatia stavby, na ktorú bolo Dielo vypracované. </w:t>
      </w:r>
    </w:p>
    <w:p w14:paraId="753095F0" w14:textId="7AD280AF" w:rsidR="00D1014C" w:rsidRDefault="0038425A" w:rsidP="0022493C">
      <w:pPr>
        <w:pStyle w:val="Bezriadkovania"/>
        <w:numPr>
          <w:ilvl w:val="0"/>
          <w:numId w:val="27"/>
        </w:numPr>
        <w:ind w:left="425" w:hanging="425"/>
        <w:jc w:val="both"/>
        <w:rPr>
          <w:rFonts w:asciiTheme="minorHAnsi" w:hAnsiTheme="minorHAnsi" w:cstheme="minorHAnsi"/>
          <w:sz w:val="22"/>
          <w:szCs w:val="22"/>
        </w:rPr>
      </w:pPr>
      <w:r w:rsidRPr="00D1014C">
        <w:rPr>
          <w:rStyle w:val="CharStyle36"/>
          <w:rFonts w:asciiTheme="minorHAnsi" w:hAnsiTheme="minorHAnsi" w:cstheme="minorHAnsi"/>
          <w:sz w:val="22"/>
          <w:szCs w:val="22"/>
        </w:rPr>
        <w:t xml:space="preserve">Záruka v rámci plynutia záručnej doby sa vzťahuje na všetky vlastnosti </w:t>
      </w:r>
      <w:r w:rsidR="00BB1949">
        <w:rPr>
          <w:rStyle w:val="CharStyle36"/>
          <w:rFonts w:asciiTheme="minorHAnsi" w:hAnsiTheme="minorHAnsi" w:cstheme="minorHAnsi"/>
          <w:sz w:val="22"/>
          <w:szCs w:val="22"/>
        </w:rPr>
        <w:t>Predmetu Zmluvy</w:t>
      </w:r>
      <w:r w:rsidRPr="00D1014C">
        <w:rPr>
          <w:rStyle w:val="CharStyle36"/>
          <w:rFonts w:asciiTheme="minorHAnsi" w:hAnsiTheme="minorHAnsi" w:cstheme="minorHAnsi"/>
          <w:sz w:val="22"/>
          <w:szCs w:val="22"/>
        </w:rPr>
        <w:t xml:space="preserve">, najmä na jeho vecnú a obsahovú úplnosť a správnosť, zákonnosť priebehu a procesu jeho zhotovovania, technickú a odbornú bezchybnosť. </w:t>
      </w:r>
      <w:r w:rsidRPr="00D1014C">
        <w:rPr>
          <w:rFonts w:asciiTheme="minorHAnsi" w:hAnsiTheme="minorHAnsi" w:cstheme="minorHAnsi"/>
          <w:sz w:val="22"/>
          <w:szCs w:val="22"/>
          <w:lang w:eastAsia="cs-CZ"/>
        </w:rPr>
        <w:t xml:space="preserve">Zhotoviteľ je povinný  zhotoviť Dokumentáciu </w:t>
      </w:r>
      <w:r w:rsidR="00D1014C">
        <w:rPr>
          <w:rFonts w:asciiTheme="minorHAnsi" w:hAnsiTheme="minorHAnsi" w:cstheme="minorHAnsi"/>
          <w:sz w:val="22"/>
          <w:szCs w:val="22"/>
          <w:lang w:eastAsia="cs-CZ"/>
        </w:rPr>
        <w:t>tak, aby mala vlastnosti požadované v čl. II ods. 3 časti 1 Zmluvy.</w:t>
      </w:r>
    </w:p>
    <w:p w14:paraId="63F51B3C" w14:textId="44851ABC" w:rsidR="0038425A" w:rsidRPr="00D1014C" w:rsidRDefault="0038425A" w:rsidP="0022493C">
      <w:pPr>
        <w:pStyle w:val="Bezriadkovania"/>
        <w:numPr>
          <w:ilvl w:val="0"/>
          <w:numId w:val="27"/>
        </w:numPr>
        <w:ind w:left="425" w:hanging="425"/>
        <w:jc w:val="both"/>
        <w:rPr>
          <w:rFonts w:asciiTheme="minorHAnsi" w:hAnsiTheme="minorHAnsi" w:cstheme="minorHAnsi"/>
          <w:sz w:val="22"/>
          <w:szCs w:val="22"/>
        </w:rPr>
      </w:pPr>
      <w:r w:rsidRPr="00D1014C">
        <w:rPr>
          <w:rFonts w:asciiTheme="minorHAnsi" w:hAnsiTheme="minorHAnsi" w:cstheme="minorHAnsi"/>
          <w:sz w:val="22"/>
          <w:szCs w:val="22"/>
          <w:lang w:eastAsia="cs-CZ"/>
        </w:rPr>
        <w:t xml:space="preserve">Zhotoviteľ zodpovedá za škodu na </w:t>
      </w:r>
      <w:r w:rsidR="00BB1949">
        <w:rPr>
          <w:rFonts w:asciiTheme="minorHAnsi" w:hAnsiTheme="minorHAnsi" w:cstheme="minorHAnsi"/>
          <w:sz w:val="22"/>
          <w:szCs w:val="22"/>
          <w:lang w:eastAsia="cs-CZ"/>
        </w:rPr>
        <w:t>Predmete Zmluvy</w:t>
      </w:r>
      <w:r w:rsidRPr="00D1014C">
        <w:rPr>
          <w:rFonts w:asciiTheme="minorHAnsi" w:hAnsiTheme="minorHAnsi" w:cstheme="minorHAnsi"/>
          <w:sz w:val="22"/>
          <w:szCs w:val="22"/>
          <w:lang w:eastAsia="cs-CZ"/>
        </w:rPr>
        <w:t xml:space="preserve"> spôsobenú vlastným konaním počas svojich pracovných postupov, ako aj za škodu spôsobenú tými, ktorých použil na realizáciu </w:t>
      </w:r>
      <w:r w:rsidR="00BB1949">
        <w:rPr>
          <w:rFonts w:asciiTheme="minorHAnsi" w:hAnsiTheme="minorHAnsi" w:cstheme="minorHAnsi"/>
          <w:sz w:val="22"/>
          <w:szCs w:val="22"/>
          <w:lang w:eastAsia="cs-CZ"/>
        </w:rPr>
        <w:t>alebo vykonanie Predmetu Zmluvy</w:t>
      </w:r>
      <w:r w:rsidR="00BB1949" w:rsidRPr="00D1014C">
        <w:rPr>
          <w:rFonts w:asciiTheme="minorHAnsi" w:hAnsiTheme="minorHAnsi" w:cstheme="minorHAnsi"/>
          <w:sz w:val="22"/>
          <w:szCs w:val="22"/>
          <w:lang w:eastAsia="cs-CZ"/>
        </w:rPr>
        <w:t xml:space="preserve"> </w:t>
      </w:r>
      <w:r w:rsidRPr="00D1014C">
        <w:rPr>
          <w:rFonts w:asciiTheme="minorHAnsi" w:hAnsiTheme="minorHAnsi" w:cstheme="minorHAnsi"/>
          <w:sz w:val="22"/>
          <w:szCs w:val="22"/>
          <w:lang w:eastAsia="cs-CZ"/>
        </w:rPr>
        <w:t xml:space="preserve">a  za škody s tým súvisiace. Pokiaľ zhotoviteľ použije na vykonanie </w:t>
      </w:r>
      <w:r w:rsidR="00BB1949">
        <w:rPr>
          <w:rFonts w:asciiTheme="minorHAnsi" w:hAnsiTheme="minorHAnsi" w:cstheme="minorHAnsi"/>
          <w:sz w:val="22"/>
          <w:szCs w:val="22"/>
          <w:lang w:eastAsia="cs-CZ"/>
        </w:rPr>
        <w:t>Predmetu Zmluvy</w:t>
      </w:r>
      <w:r w:rsidR="00BB1949" w:rsidRPr="00D1014C">
        <w:rPr>
          <w:rFonts w:asciiTheme="minorHAnsi" w:hAnsiTheme="minorHAnsi" w:cstheme="minorHAnsi"/>
          <w:sz w:val="22"/>
          <w:szCs w:val="22"/>
          <w:lang w:eastAsia="cs-CZ"/>
        </w:rPr>
        <w:t xml:space="preserve"> </w:t>
      </w:r>
      <w:r w:rsidRPr="00D1014C">
        <w:rPr>
          <w:rFonts w:asciiTheme="minorHAnsi" w:hAnsiTheme="minorHAnsi" w:cstheme="minorHAnsi"/>
          <w:sz w:val="22"/>
          <w:szCs w:val="22"/>
          <w:lang w:eastAsia="cs-CZ"/>
        </w:rPr>
        <w:t>alebo jeho časti tretie osoby, v plnej miere zodpovedá za ich činnosť, akoby túto vykonával sám.</w:t>
      </w:r>
    </w:p>
    <w:p w14:paraId="4D22C129" w14:textId="08D82E23" w:rsidR="0038425A" w:rsidRPr="0038425A" w:rsidRDefault="00BB23A0" w:rsidP="0022493C">
      <w:pPr>
        <w:pStyle w:val="Bezriadkovania"/>
        <w:numPr>
          <w:ilvl w:val="0"/>
          <w:numId w:val="27"/>
        </w:numPr>
        <w:ind w:left="425" w:hanging="425"/>
        <w:jc w:val="both"/>
        <w:rPr>
          <w:rStyle w:val="CharStyle48"/>
          <w:rFonts w:asciiTheme="minorHAnsi" w:hAnsiTheme="minorHAnsi" w:cstheme="minorHAnsi"/>
          <w:b w:val="0"/>
          <w:bCs w:val="0"/>
          <w:sz w:val="22"/>
          <w:szCs w:val="22"/>
        </w:rPr>
      </w:pP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má </w:t>
      </w:r>
      <w:r w:rsidR="0038425A" w:rsidRPr="0038425A">
        <w:rPr>
          <w:rStyle w:val="CharStyle36"/>
          <w:rFonts w:asciiTheme="minorHAnsi" w:hAnsiTheme="minorHAnsi" w:cstheme="minorHAnsi"/>
          <w:sz w:val="22"/>
          <w:szCs w:val="22"/>
          <w:lang w:val="cs-CZ" w:eastAsia="cs-CZ"/>
        </w:rPr>
        <w:t xml:space="preserve">vady, </w:t>
      </w:r>
      <w:r w:rsidR="0038425A" w:rsidRPr="0038425A">
        <w:rPr>
          <w:rStyle w:val="CharStyle36"/>
          <w:rFonts w:asciiTheme="minorHAnsi" w:hAnsiTheme="minorHAnsi" w:cstheme="minorHAnsi"/>
          <w:sz w:val="22"/>
          <w:szCs w:val="22"/>
        </w:rPr>
        <w:t xml:space="preserve">ak </w:t>
      </w: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ktorákoľvek časť, </w:t>
      </w:r>
      <w:r w:rsidR="0038425A" w:rsidRPr="0038425A">
        <w:rPr>
          <w:rStyle w:val="CharStyle30"/>
          <w:rFonts w:asciiTheme="minorHAnsi" w:hAnsiTheme="minorHAnsi" w:cstheme="minorHAnsi"/>
          <w:sz w:val="22"/>
          <w:szCs w:val="22"/>
        </w:rPr>
        <w:t xml:space="preserve">nezodpovedá </w:t>
      </w:r>
      <w:r w:rsidR="0038425A" w:rsidRPr="00CD1913">
        <w:rPr>
          <w:rStyle w:val="CharStyle30"/>
          <w:rFonts w:asciiTheme="minorHAnsi" w:hAnsiTheme="minorHAnsi" w:cstheme="minorHAnsi"/>
          <w:b/>
          <w:sz w:val="22"/>
          <w:szCs w:val="22"/>
        </w:rPr>
        <w:t>r</w:t>
      </w:r>
      <w:r w:rsidR="0038425A" w:rsidRPr="0038425A">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požiadavkám na Dielo alebo jeho časť kladeným.  </w:t>
      </w:r>
    </w:p>
    <w:p w14:paraId="49591F1B" w14:textId="076B52C3" w:rsidR="0038425A" w:rsidRPr="0038425A" w:rsidRDefault="0038425A" w:rsidP="0022493C">
      <w:pPr>
        <w:pStyle w:val="Bezriadkovania"/>
        <w:numPr>
          <w:ilvl w:val="0"/>
          <w:numId w:val="27"/>
        </w:numPr>
        <w:ind w:left="425" w:hanging="425"/>
        <w:jc w:val="both"/>
        <w:rPr>
          <w:rStyle w:val="CharStyle30"/>
          <w:rFonts w:asciiTheme="minorHAnsi" w:hAnsiTheme="minorHAnsi" w:cstheme="minorHAnsi"/>
          <w:sz w:val="22"/>
          <w:szCs w:val="22"/>
        </w:rPr>
      </w:pPr>
      <w:r w:rsidRPr="0038425A">
        <w:rPr>
          <w:rStyle w:val="CharStyle30"/>
          <w:rFonts w:asciiTheme="minorHAnsi" w:hAnsiTheme="minorHAnsi" w:cstheme="minorHAnsi"/>
          <w:sz w:val="22"/>
          <w:szCs w:val="22"/>
        </w:rPr>
        <w:t xml:space="preserve">Objednávateľ je oprávnený neprevziať </w:t>
      </w:r>
      <w:r w:rsidR="00BB23A0">
        <w:rPr>
          <w:rStyle w:val="CharStyle30"/>
          <w:rFonts w:asciiTheme="minorHAnsi" w:hAnsiTheme="minorHAnsi" w:cstheme="minorHAnsi"/>
          <w:sz w:val="22"/>
          <w:szCs w:val="22"/>
        </w:rPr>
        <w:t>Predmet Zmluvy</w:t>
      </w:r>
      <w:r w:rsidR="00BB23A0" w:rsidRPr="0038425A">
        <w:rPr>
          <w:rStyle w:val="CharStyle30"/>
          <w:rFonts w:asciiTheme="minorHAnsi" w:hAnsiTheme="minorHAnsi" w:cstheme="minorHAnsi"/>
          <w:sz w:val="22"/>
          <w:szCs w:val="22"/>
        </w:rPr>
        <w:t xml:space="preserve"> </w:t>
      </w:r>
      <w:r w:rsidRPr="0038425A">
        <w:rPr>
          <w:rStyle w:val="CharStyle30"/>
          <w:rFonts w:asciiTheme="minorHAnsi" w:hAnsiTheme="minorHAnsi" w:cstheme="minorHAnsi"/>
          <w:sz w:val="22"/>
          <w:szCs w:val="22"/>
        </w:rPr>
        <w:t>alebo jeho časť, ktor</w:t>
      </w:r>
      <w:r w:rsidR="00BB23A0">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nie je vykonan</w:t>
      </w:r>
      <w:r w:rsidR="00BB23A0">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riadne alebo odovzdan</w:t>
      </w:r>
      <w:r w:rsidR="00BB23A0">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včas podľa podmienok určených v Zmluve. V takom prípade objednávateľ nie je v omeškaní s povinnosťou prevziať </w:t>
      </w:r>
      <w:r w:rsidR="00BB23A0">
        <w:rPr>
          <w:rStyle w:val="CharStyle30"/>
          <w:rFonts w:asciiTheme="minorHAnsi" w:hAnsiTheme="minorHAnsi" w:cstheme="minorHAnsi"/>
          <w:sz w:val="22"/>
          <w:szCs w:val="22"/>
        </w:rPr>
        <w:t>Predmet Zmluvy</w:t>
      </w:r>
      <w:r w:rsidRPr="0038425A">
        <w:rPr>
          <w:rStyle w:val="CharStyle30"/>
          <w:rFonts w:asciiTheme="minorHAnsi" w:hAnsiTheme="minorHAnsi" w:cstheme="minorHAnsi"/>
          <w:sz w:val="22"/>
          <w:szCs w:val="22"/>
        </w:rPr>
        <w:t xml:space="preserve">.  </w:t>
      </w:r>
    </w:p>
    <w:p w14:paraId="7B0B2725" w14:textId="710DC9CE" w:rsidR="0038425A" w:rsidRPr="0038425A" w:rsidRDefault="003A3A03" w:rsidP="0022493C">
      <w:pPr>
        <w:pStyle w:val="Bezriadkovania"/>
        <w:numPr>
          <w:ilvl w:val="0"/>
          <w:numId w:val="27"/>
        </w:numPr>
        <w:ind w:left="425" w:hanging="425"/>
        <w:jc w:val="both"/>
        <w:rPr>
          <w:rStyle w:val="CharStyle36"/>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63500" distR="63500" simplePos="0" relativeHeight="251657728" behindDoc="1" locked="0" layoutInCell="1" allowOverlap="1" wp14:anchorId="1D3B4D94" wp14:editId="7E3F9984">
                <wp:simplePos x="0" y="0"/>
                <wp:positionH relativeFrom="margin">
                  <wp:posOffset>6687185</wp:posOffset>
                </wp:positionH>
                <wp:positionV relativeFrom="margin">
                  <wp:posOffset>6631940</wp:posOffset>
                </wp:positionV>
                <wp:extent cx="46355" cy="45085"/>
                <wp:effectExtent l="0" t="0" r="0" b="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88E9A" w14:textId="77777777" w:rsidR="00B634AC" w:rsidRDefault="00B634AC" w:rsidP="0038425A">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B4D94"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875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" filled="f" stroked="f">
                <v:textbox inset="0,0,0,0">
                  <w:txbxContent>
                    <w:p w14:paraId="22688E9A" w14:textId="77777777" w:rsidR="00B634AC" w:rsidRDefault="00B634AC" w:rsidP="0038425A">
                      <w:pPr>
                        <w:pStyle w:val="Style17"/>
                        <w:shd w:val="clear" w:color="auto" w:fill="auto"/>
                        <w:spacing w:before="0"/>
                      </w:pPr>
                    </w:p>
                  </w:txbxContent>
                </v:textbox>
                <w10:wrap type="square" side="left" anchorx="margin" anchory="margin"/>
              </v:shape>
            </w:pict>
          </mc:Fallback>
        </mc:AlternateContent>
      </w:r>
      <w:r w:rsidR="0038425A" w:rsidRPr="0038425A">
        <w:rPr>
          <w:rStyle w:val="CharStyle36"/>
          <w:rFonts w:asciiTheme="minorHAnsi" w:hAnsiTheme="minorHAnsi" w:cstheme="minorHAnsi"/>
          <w:sz w:val="22"/>
          <w:szCs w:val="22"/>
        </w:rPr>
        <w:t xml:space="preserve">Ak počas plynutia záručnej doby - (najmä v stavebnom alebo kolaudačnom konaní) na základe </w:t>
      </w:r>
      <w:r w:rsidR="0038425A" w:rsidRPr="0038425A">
        <w:rPr>
          <w:rStyle w:val="CharStyle36"/>
          <w:rFonts w:asciiTheme="minorHAnsi" w:hAnsiTheme="minorHAnsi" w:cstheme="minorHAnsi"/>
          <w:sz w:val="22"/>
          <w:szCs w:val="22"/>
        </w:rPr>
        <w:lastRenderedPageBreak/>
        <w:t xml:space="preserve">požiadavky, podnetu stavebného úradu alebo akéhokoľvek iného orgánu verejnej správy alebo verejnej moci alebo i bez takéhoto podnetu - vyjde najavo vada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časti, najmä, nie však výlučne nekvalita, neúplnosť alebo vecná nesprávnosť </w:t>
      </w:r>
      <w:r w:rsidR="00BB23A0">
        <w:rPr>
          <w:rStyle w:val="CharStyle36"/>
          <w:rFonts w:asciiTheme="minorHAnsi" w:hAnsiTheme="minorHAnsi" w:cstheme="minorHAnsi"/>
          <w:sz w:val="22"/>
          <w:szCs w:val="22"/>
        </w:rPr>
        <w:t>Predmetu Zmluvy</w:t>
      </w:r>
      <w:r w:rsidR="0038425A" w:rsidRPr="0038425A">
        <w:rPr>
          <w:rStyle w:val="CharStyle36"/>
          <w:rFonts w:asciiTheme="minorHAnsi" w:hAnsiTheme="minorHAnsi" w:cstheme="minorHAnsi"/>
          <w:sz w:val="22"/>
          <w:szCs w:val="22"/>
        </w:rPr>
        <w:t xml:space="preserve">, nesúlad s akoukoľvek normou alebo predpisom, prípadne budú zistené iné </w:t>
      </w:r>
      <w:r w:rsidR="0038425A" w:rsidRPr="0038425A">
        <w:rPr>
          <w:rStyle w:val="CharStyle36"/>
          <w:rFonts w:asciiTheme="minorHAnsi" w:hAnsiTheme="minorHAnsi" w:cstheme="minorHAnsi"/>
          <w:sz w:val="22"/>
          <w:szCs w:val="22"/>
          <w:lang w:val="cs-CZ" w:eastAsia="cs-CZ"/>
        </w:rPr>
        <w:t xml:space="preserve">vady </w:t>
      </w:r>
      <w:r w:rsidR="00BB23A0" w:rsidRPr="000A0A58">
        <w:rPr>
          <w:rStyle w:val="CharStyle36"/>
          <w:rFonts w:asciiTheme="minorHAnsi" w:hAnsiTheme="minorHAnsi" w:cstheme="minorHAnsi"/>
          <w:sz w:val="22"/>
          <w:szCs w:val="22"/>
          <w:lang w:eastAsia="cs-CZ"/>
        </w:rPr>
        <w:t>Predmetu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ako napr.: nezrovnalosti v stavebnej časti, nesúlad s výkazom výmer, chýbajúce časti Dokumentácie, chýbajúce alebo neúplné časti inej dokumentácie, ktoré sú potrebné pre realizáciu stavby a úspešné skolaudovanie stavby, na základe zistení ktorých bude potrebné </w:t>
      </w:r>
      <w:r w:rsidR="00BB23A0">
        <w:rPr>
          <w:rStyle w:val="CharStyle36"/>
          <w:rFonts w:asciiTheme="minorHAnsi" w:hAnsiTheme="minorHAnsi" w:cstheme="minorHAnsi"/>
          <w:sz w:val="22"/>
          <w:szCs w:val="22"/>
        </w:rPr>
        <w:t>Predmet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časť doplniť alebo prepracovať, zmluvné strany sa dohodli, že ide o vadu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s tým, že zhotoviteľ je povinný </w:t>
      </w:r>
      <w:r w:rsidR="00BB23A0">
        <w:rPr>
          <w:rStyle w:val="CharStyle36"/>
          <w:rFonts w:asciiTheme="minorHAnsi" w:hAnsiTheme="minorHAnsi" w:cstheme="minorHAnsi"/>
          <w:sz w:val="22"/>
          <w:szCs w:val="22"/>
        </w:rPr>
        <w:t>Predmet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časť bezodplatne doplniť alebo prepracovať v lehote najneskôr do 10 kalendárnych dní odo dňa doručenia výzvy objednávateľa na doplnenie alebo prepracovanie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0038425A" w:rsidRPr="0038425A">
        <w:rPr>
          <w:rStyle w:val="CharStyle36"/>
          <w:rFonts w:asciiTheme="minorHAnsi" w:hAnsiTheme="minorHAnsi" w:cstheme="minorHAnsi"/>
          <w:sz w:val="22"/>
          <w:szCs w:val="22"/>
        </w:rPr>
        <w:t xml:space="preserve">alebo jeho časti. </w:t>
      </w:r>
    </w:p>
    <w:p w14:paraId="75E9BC8F" w14:textId="2514CFDD" w:rsidR="0038425A" w:rsidRPr="0038425A" w:rsidRDefault="0038425A" w:rsidP="00906D51">
      <w:pPr>
        <w:pStyle w:val="Bezriadkovania"/>
        <w:numPr>
          <w:ilvl w:val="0"/>
          <w:numId w:val="27"/>
        </w:numPr>
        <w:tabs>
          <w:tab w:val="left" w:pos="375"/>
        </w:tabs>
        <w:ind w:left="425" w:hanging="425"/>
        <w:jc w:val="both"/>
        <w:rPr>
          <w:rFonts w:asciiTheme="minorHAnsi" w:hAnsiTheme="minorHAnsi" w:cstheme="minorHAnsi"/>
          <w:sz w:val="22"/>
          <w:szCs w:val="22"/>
        </w:rPr>
      </w:pPr>
      <w:r w:rsidRPr="0038425A">
        <w:rPr>
          <w:rFonts w:asciiTheme="minorHAnsi" w:hAnsiTheme="minorHAnsi" w:cstheme="minorHAnsi"/>
          <w:sz w:val="22"/>
          <w:szCs w:val="22"/>
        </w:rPr>
        <w:t>Oznámenie vád a nedorobkov v záručnej  dobe súvisiacich s  technickým riešením Dokumentácie, chyby vo výkresovej a textovej časti, prípadne  nezhody Dokumentácie s  podmienkami stanovenými dotknutými  orgánmi a organizáciami (Výzva objed</w:t>
      </w:r>
      <w:r w:rsidR="00B54961">
        <w:rPr>
          <w:rFonts w:asciiTheme="minorHAnsi" w:hAnsiTheme="minorHAnsi" w:cstheme="minorHAnsi"/>
          <w:sz w:val="22"/>
          <w:szCs w:val="22"/>
        </w:rPr>
        <w:t>návateľa) musí byť podané</w:t>
      </w:r>
      <w:r w:rsidRPr="0038425A">
        <w:rPr>
          <w:rFonts w:asciiTheme="minorHAnsi" w:hAnsiTheme="minorHAnsi" w:cstheme="minorHAnsi"/>
          <w:sz w:val="22"/>
          <w:szCs w:val="22"/>
        </w:rPr>
        <w:t xml:space="preserve"> písomne bez zbytočného odkladu potom, čo vady a nedorobky objednávateľ zistil, najneskôr v lehote 3 dní odo dňa zistenia vád a nedorobkov, inak je neplatná. </w:t>
      </w:r>
    </w:p>
    <w:p w14:paraId="22F3BF8C" w14:textId="3903CEAF" w:rsidR="0038425A" w:rsidRPr="00B54961" w:rsidRDefault="00B54961" w:rsidP="0022493C">
      <w:pPr>
        <w:pStyle w:val="Bezriadkovania"/>
        <w:numPr>
          <w:ilvl w:val="0"/>
          <w:numId w:val="27"/>
        </w:numPr>
        <w:ind w:left="425" w:hanging="425"/>
        <w:jc w:val="both"/>
        <w:rPr>
          <w:rFonts w:asciiTheme="minorHAnsi" w:hAnsiTheme="minorHAnsi" w:cstheme="minorHAnsi"/>
          <w:sz w:val="22"/>
          <w:szCs w:val="22"/>
        </w:rPr>
      </w:pPr>
      <w:r w:rsidRPr="00B54961">
        <w:rPr>
          <w:rStyle w:val="CharStyle36"/>
          <w:rFonts w:asciiTheme="minorHAnsi" w:hAnsiTheme="minorHAnsi" w:cstheme="minorHAnsi"/>
          <w:sz w:val="22"/>
          <w:szCs w:val="22"/>
        </w:rPr>
        <w:t xml:space="preserve">Zhotoviteľ je povinný doplniť alebo prepracovať </w:t>
      </w:r>
      <w:r w:rsidR="00BB23A0">
        <w:rPr>
          <w:rStyle w:val="CharStyle36"/>
          <w:rFonts w:asciiTheme="minorHAnsi" w:hAnsiTheme="minorHAnsi" w:cstheme="minorHAnsi"/>
          <w:sz w:val="22"/>
          <w:szCs w:val="22"/>
        </w:rPr>
        <w:t>Predmet Zmluvy</w:t>
      </w:r>
      <w:r w:rsidR="00BB23A0" w:rsidRPr="00B54961">
        <w:rPr>
          <w:rStyle w:val="CharStyle36"/>
          <w:rFonts w:asciiTheme="minorHAnsi" w:hAnsiTheme="minorHAnsi" w:cstheme="minorHAnsi"/>
          <w:sz w:val="22"/>
          <w:szCs w:val="22"/>
        </w:rPr>
        <w:t xml:space="preserve"> </w:t>
      </w:r>
      <w:r w:rsidRPr="00B54961">
        <w:rPr>
          <w:rStyle w:val="CharStyle36"/>
          <w:rFonts w:asciiTheme="minorHAnsi" w:hAnsiTheme="minorHAnsi" w:cstheme="minorHAnsi"/>
          <w:sz w:val="22"/>
          <w:szCs w:val="22"/>
        </w:rPr>
        <w:t xml:space="preserve">alebo jeho časť (odstrániť vady a nedorobky) v lehote najneskôr do 10 kalendárnych dní odo dňa doručenia výzvy objednávateľa zhotoviteľovi. </w:t>
      </w:r>
    </w:p>
    <w:p w14:paraId="7C08329A" w14:textId="77777777" w:rsidR="0038425A" w:rsidRPr="000C4DDF" w:rsidRDefault="0038425A" w:rsidP="0022493C">
      <w:pPr>
        <w:pStyle w:val="Bezriadkovania"/>
        <w:numPr>
          <w:ilvl w:val="0"/>
          <w:numId w:val="27"/>
        </w:numPr>
        <w:ind w:left="425" w:hanging="425"/>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lang w:val="cs-CZ" w:eastAsia="cs-CZ"/>
        </w:rPr>
        <w:t xml:space="preserve">Zhotovitel’ </w:t>
      </w:r>
      <w:r w:rsidRPr="000C4DDF">
        <w:rPr>
          <w:rStyle w:val="CharStyle36"/>
          <w:rFonts w:asciiTheme="minorHAnsi" w:hAnsiTheme="minorHAnsi" w:cstheme="minorHAnsi"/>
          <w:sz w:val="22"/>
          <w:szCs w:val="22"/>
        </w:rPr>
        <w:t xml:space="preserve">nezodpovedá za </w:t>
      </w:r>
      <w:r w:rsidRPr="000C4DDF">
        <w:rPr>
          <w:rStyle w:val="CharStyle36"/>
          <w:rFonts w:asciiTheme="minorHAnsi" w:hAnsiTheme="minorHAnsi" w:cstheme="minorHAnsi"/>
          <w:sz w:val="22"/>
          <w:szCs w:val="22"/>
          <w:lang w:eastAsia="cs-CZ"/>
        </w:rPr>
        <w:t xml:space="preserve">vady, </w:t>
      </w:r>
      <w:r w:rsidRPr="000C4DDF">
        <w:rPr>
          <w:rStyle w:val="CharStyle36"/>
          <w:rFonts w:asciiTheme="minorHAnsi" w:hAnsiTheme="minorHAnsi" w:cstheme="minorHAnsi"/>
          <w:sz w:val="22"/>
          <w:szCs w:val="22"/>
        </w:rPr>
        <w:t>ktoré boli spôsobené použitím podkladov prevzatých od objednávateľa a:</w:t>
      </w:r>
    </w:p>
    <w:p w14:paraId="618A287E" w14:textId="6EBF531B" w:rsidR="0038425A" w:rsidRPr="0038425A" w:rsidRDefault="0038425A" w:rsidP="0038425A">
      <w:pPr>
        <w:pStyle w:val="Bezriadkovania"/>
        <w:tabs>
          <w:tab w:val="left" w:pos="709"/>
          <w:tab w:val="left" w:pos="877"/>
        </w:tabs>
        <w:ind w:left="709" w:hanging="283"/>
        <w:jc w:val="both"/>
        <w:rPr>
          <w:rStyle w:val="CharStyle36"/>
          <w:rFonts w:asciiTheme="minorHAnsi" w:hAnsiTheme="minorHAnsi" w:cstheme="minorHAnsi"/>
          <w:sz w:val="22"/>
          <w:szCs w:val="22"/>
        </w:rPr>
      </w:pPr>
      <w:r w:rsidRPr="000C4DDF">
        <w:rPr>
          <w:rStyle w:val="CharStyle36"/>
          <w:rFonts w:asciiTheme="minorHAnsi" w:hAnsiTheme="minorHAnsi" w:cstheme="minorHAnsi"/>
          <w:sz w:val="22"/>
          <w:szCs w:val="22"/>
        </w:rPr>
        <w:t xml:space="preserve">a/ </w:t>
      </w:r>
      <w:r w:rsidRPr="000C4DDF">
        <w:rPr>
          <w:rStyle w:val="CharStyle36"/>
          <w:rFonts w:asciiTheme="minorHAnsi" w:hAnsiTheme="minorHAnsi" w:cstheme="minorHAnsi"/>
          <w:sz w:val="22"/>
          <w:szCs w:val="22"/>
          <w:lang w:eastAsia="cs-CZ"/>
        </w:rPr>
        <w:t xml:space="preserve">ak </w:t>
      </w:r>
      <w:proofErr w:type="spellStart"/>
      <w:r w:rsidRPr="000C4DDF">
        <w:rPr>
          <w:rStyle w:val="CharStyle36"/>
          <w:rFonts w:asciiTheme="minorHAnsi" w:hAnsiTheme="minorHAnsi" w:cstheme="minorHAnsi"/>
          <w:sz w:val="22"/>
          <w:szCs w:val="22"/>
          <w:lang w:eastAsia="cs-CZ"/>
        </w:rPr>
        <w:t>zhotovitel</w:t>
      </w:r>
      <w:proofErr w:type="spellEnd"/>
      <w:r w:rsidRPr="000C4DDF">
        <w:rPr>
          <w:rStyle w:val="CharStyle36"/>
          <w:rFonts w:asciiTheme="minorHAnsi" w:hAnsiTheme="minorHAnsi" w:cstheme="minorHAnsi"/>
          <w:sz w:val="22"/>
          <w:szCs w:val="22"/>
          <w:lang w:eastAsia="cs-CZ"/>
        </w:rPr>
        <w:t>’</w:t>
      </w:r>
      <w:r w:rsidR="000C4DDF">
        <w:rPr>
          <w:rStyle w:val="CharStyle36"/>
          <w:rFonts w:asciiTheme="minorHAnsi" w:hAnsiTheme="minorHAnsi" w:cstheme="minorHAnsi"/>
          <w:sz w:val="22"/>
          <w:szCs w:val="22"/>
          <w:lang w:val="cs-CZ" w:eastAsia="cs-CZ"/>
        </w:rPr>
        <w:t xml:space="preserve"> </w:t>
      </w:r>
      <w:r w:rsidRPr="0038425A">
        <w:rPr>
          <w:rStyle w:val="CharStyle36"/>
          <w:rFonts w:asciiTheme="minorHAnsi" w:hAnsiTheme="minorHAnsi" w:cstheme="minorHAnsi"/>
          <w:sz w:val="22"/>
          <w:szCs w:val="22"/>
        </w:rPr>
        <w:t>ani pri vynaložení všetkej odbornej starostlivosti a úsilia nemohol zistiť ich nevhodnosť alebo</w:t>
      </w:r>
    </w:p>
    <w:p w14:paraId="0C404F01" w14:textId="77777777" w:rsidR="0038425A" w:rsidRPr="0038425A" w:rsidRDefault="0038425A" w:rsidP="0038425A">
      <w:pPr>
        <w:pStyle w:val="Bezriadkovania"/>
        <w:tabs>
          <w:tab w:val="left" w:pos="709"/>
          <w:tab w:val="left" w:pos="993"/>
        </w:tabs>
        <w:ind w:left="709" w:hanging="283"/>
        <w:jc w:val="both"/>
        <w:rPr>
          <w:rStyle w:val="CharStyle36"/>
          <w:rFonts w:asciiTheme="minorHAnsi" w:hAnsiTheme="minorHAnsi" w:cstheme="minorHAnsi"/>
          <w:color w:val="auto"/>
          <w:sz w:val="22"/>
          <w:szCs w:val="22"/>
        </w:rPr>
      </w:pPr>
      <w:r w:rsidRPr="0038425A">
        <w:rPr>
          <w:rStyle w:val="CharStyle36"/>
          <w:rFonts w:asciiTheme="minorHAnsi" w:hAnsiTheme="minorHAnsi" w:cstheme="minorHAnsi"/>
          <w:sz w:val="22"/>
          <w:szCs w:val="22"/>
        </w:rPr>
        <w:t>b/ ak na ich nevhodnosť preukázateľne písomne upozornil objednávateľa a objednávateľ na ich použití napriek tomu trval.</w:t>
      </w:r>
    </w:p>
    <w:p w14:paraId="1A239C0D" w14:textId="621CEA50" w:rsidR="0038425A" w:rsidRPr="0038425A" w:rsidRDefault="0038425A" w:rsidP="00906D51">
      <w:pPr>
        <w:pStyle w:val="Bezriadkovania"/>
        <w:numPr>
          <w:ilvl w:val="0"/>
          <w:numId w:val="27"/>
        </w:numPr>
        <w:tabs>
          <w:tab w:val="left" w:pos="418"/>
          <w:tab w:val="left" w:pos="993"/>
        </w:tabs>
        <w:ind w:left="425" w:hanging="425"/>
        <w:jc w:val="both"/>
        <w:rPr>
          <w:rStyle w:val="CharStyle10"/>
          <w:rFonts w:asciiTheme="minorHAnsi" w:eastAsiaTheme="majorEastAsia" w:hAnsiTheme="minorHAnsi" w:cstheme="minorHAnsi"/>
          <w:color w:val="auto"/>
          <w:sz w:val="22"/>
          <w:szCs w:val="22"/>
        </w:rPr>
      </w:pPr>
      <w:r w:rsidRPr="0038425A">
        <w:rPr>
          <w:rStyle w:val="CharStyle36"/>
          <w:rFonts w:asciiTheme="minorHAnsi" w:hAnsiTheme="minorHAnsi" w:cstheme="minorHAnsi"/>
          <w:sz w:val="22"/>
          <w:szCs w:val="22"/>
        </w:rPr>
        <w:t xml:space="preserve">Ostatné nároky zo zodpovednosti zhotoviteľa za akosť, množstvo a kvalitu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Pr="0038425A">
        <w:rPr>
          <w:rStyle w:val="CharStyle36"/>
          <w:rFonts w:asciiTheme="minorHAnsi" w:hAnsiTheme="minorHAnsi" w:cstheme="minorHAnsi"/>
          <w:sz w:val="22"/>
          <w:szCs w:val="22"/>
        </w:rPr>
        <w:t>sa uplatnia v zmysle platných ustanovení o náhrade škody podľa Obchodného zákonníka, ak nie je dohodnuté inak</w:t>
      </w:r>
      <w:r w:rsidRPr="0038425A">
        <w:rPr>
          <w:rStyle w:val="CharStyle10"/>
          <w:rFonts w:asciiTheme="minorHAnsi" w:eastAsiaTheme="majorEastAsia" w:hAnsiTheme="minorHAnsi" w:cstheme="minorHAnsi"/>
          <w:sz w:val="22"/>
          <w:szCs w:val="22"/>
        </w:rPr>
        <w:t xml:space="preserve">.  </w:t>
      </w:r>
    </w:p>
    <w:p w14:paraId="63266B86" w14:textId="0A55D7A2" w:rsidR="0038425A" w:rsidRPr="00B54961" w:rsidRDefault="0038425A" w:rsidP="00906D51">
      <w:pPr>
        <w:pStyle w:val="Bezriadkovania"/>
        <w:numPr>
          <w:ilvl w:val="0"/>
          <w:numId w:val="27"/>
        </w:numPr>
        <w:tabs>
          <w:tab w:val="left" w:pos="418"/>
          <w:tab w:val="left" w:pos="993"/>
        </w:tabs>
        <w:ind w:left="425" w:hanging="425"/>
        <w:jc w:val="both"/>
        <w:rPr>
          <w:rStyle w:val="CharStyle36"/>
          <w:rFonts w:asciiTheme="minorHAnsi" w:hAnsiTheme="minorHAnsi" w:cstheme="minorHAnsi"/>
          <w:color w:val="auto"/>
          <w:sz w:val="22"/>
          <w:szCs w:val="22"/>
        </w:rPr>
      </w:pPr>
      <w:r w:rsidRPr="0038425A">
        <w:rPr>
          <w:rStyle w:val="CharStyle36"/>
          <w:rFonts w:asciiTheme="minorHAnsi" w:hAnsiTheme="minorHAnsi" w:cstheme="minorHAnsi"/>
          <w:sz w:val="22"/>
          <w:szCs w:val="22"/>
        </w:rPr>
        <w:t xml:space="preserve">Uplatnením nárokov z vád </w:t>
      </w:r>
      <w:r w:rsidR="00BB23A0">
        <w:rPr>
          <w:rStyle w:val="CharStyle36"/>
          <w:rFonts w:asciiTheme="minorHAnsi" w:hAnsiTheme="minorHAnsi" w:cstheme="minorHAnsi"/>
          <w:sz w:val="22"/>
          <w:szCs w:val="22"/>
        </w:rPr>
        <w:t>Predmetu Zmluvy</w:t>
      </w:r>
      <w:r w:rsidR="00BB23A0" w:rsidRPr="0038425A">
        <w:rPr>
          <w:rStyle w:val="CharStyle36"/>
          <w:rFonts w:asciiTheme="minorHAnsi" w:hAnsiTheme="minorHAnsi" w:cstheme="minorHAnsi"/>
          <w:sz w:val="22"/>
          <w:szCs w:val="22"/>
        </w:rPr>
        <w:t xml:space="preserve"> </w:t>
      </w:r>
      <w:r w:rsidRPr="0038425A">
        <w:rPr>
          <w:rStyle w:val="CharStyle36"/>
          <w:rFonts w:asciiTheme="minorHAnsi" w:hAnsiTheme="minorHAnsi" w:cstheme="minorHAnsi"/>
          <w:sz w:val="22"/>
          <w:szCs w:val="22"/>
        </w:rPr>
        <w:t>nie sú dotknuté nároky objednávateľa na náhradu škody alebo na odstúpenie od Zmluvy.</w:t>
      </w:r>
    </w:p>
    <w:p w14:paraId="53F7D47C" w14:textId="1A3E09CA" w:rsidR="00B54961" w:rsidRPr="000D12A4" w:rsidRDefault="00B54961" w:rsidP="00906D51">
      <w:pPr>
        <w:pStyle w:val="Bezriadkovania"/>
        <w:numPr>
          <w:ilvl w:val="0"/>
          <w:numId w:val="27"/>
        </w:numPr>
        <w:tabs>
          <w:tab w:val="left" w:pos="418"/>
          <w:tab w:val="left" w:pos="993"/>
        </w:tabs>
        <w:ind w:left="425" w:hanging="425"/>
        <w:jc w:val="both"/>
        <w:rPr>
          <w:rStyle w:val="CharStyle36"/>
          <w:rFonts w:asciiTheme="minorHAnsi" w:hAnsiTheme="minorHAnsi" w:cstheme="minorHAnsi"/>
          <w:color w:val="auto"/>
          <w:sz w:val="22"/>
          <w:szCs w:val="22"/>
        </w:rPr>
      </w:pPr>
      <w:r>
        <w:rPr>
          <w:rStyle w:val="CharStyle36"/>
          <w:rFonts w:asciiTheme="minorHAnsi" w:hAnsiTheme="minorHAnsi" w:cstheme="minorHAnsi"/>
          <w:sz w:val="22"/>
          <w:szCs w:val="22"/>
        </w:rPr>
        <w:t xml:space="preserve">Zhotoviteľ sa zaväzuje vykonávať </w:t>
      </w:r>
      <w:r w:rsidR="00BB23A0">
        <w:rPr>
          <w:rStyle w:val="CharStyle36"/>
          <w:rFonts w:asciiTheme="minorHAnsi" w:hAnsiTheme="minorHAnsi" w:cstheme="minorHAnsi"/>
          <w:sz w:val="22"/>
          <w:szCs w:val="22"/>
        </w:rPr>
        <w:t>Predmet Zmluvy</w:t>
      </w:r>
      <w:r>
        <w:rPr>
          <w:rStyle w:val="CharStyle36"/>
          <w:rFonts w:asciiTheme="minorHAnsi" w:hAnsiTheme="minorHAnsi" w:cstheme="minorHAnsi"/>
          <w:sz w:val="22"/>
          <w:szCs w:val="22"/>
        </w:rPr>
        <w:t xml:space="preserve"> s </w:t>
      </w:r>
      <w:r w:rsidR="00BB23A0">
        <w:rPr>
          <w:rStyle w:val="CharStyle36"/>
          <w:rFonts w:asciiTheme="minorHAnsi" w:hAnsiTheme="minorHAnsi" w:cstheme="minorHAnsi"/>
          <w:sz w:val="22"/>
          <w:szCs w:val="22"/>
        </w:rPr>
        <w:t xml:space="preserve">náležitou </w:t>
      </w:r>
      <w:r>
        <w:rPr>
          <w:rStyle w:val="CharStyle36"/>
          <w:rFonts w:asciiTheme="minorHAnsi" w:hAnsiTheme="minorHAnsi" w:cstheme="minorHAnsi"/>
          <w:sz w:val="22"/>
          <w:szCs w:val="22"/>
        </w:rPr>
        <w:t xml:space="preserve">odbornou starostlivosťou, v súlade s touto Zmluvou a dodržiavať ustanovenia príslušných všeobecne záväzných právnych predpisov platných a účinných v Slovenskej republike. Zhotoviteľ zodpovedá objednávateľovi za škodu spôsobenú porušením jeho povinností podľa tejto Zmluvy, ibaže preukáže, že porušenie povinnosti bolo spôsobené okolnosťami vylučujúcimi zodpovednosť. </w:t>
      </w:r>
    </w:p>
    <w:p w14:paraId="659F8CF5" w14:textId="77777777" w:rsidR="00BA4567" w:rsidRDefault="00BA4567" w:rsidP="0038425A">
      <w:pPr>
        <w:rPr>
          <w:rFonts w:asciiTheme="minorHAnsi" w:hAnsiTheme="minorHAnsi" w:cstheme="minorHAnsi"/>
          <w:b/>
          <w:noProof/>
        </w:rPr>
      </w:pPr>
    </w:p>
    <w:p w14:paraId="34EF9322" w14:textId="77777777" w:rsidR="0038425A" w:rsidRPr="006061D1" w:rsidRDefault="006061D1" w:rsidP="006061D1">
      <w:pPr>
        <w:jc w:val="center"/>
        <w:rPr>
          <w:rFonts w:asciiTheme="minorHAnsi" w:hAnsiTheme="minorHAnsi" w:cstheme="minorHAnsi"/>
          <w:b/>
          <w:noProof/>
        </w:rPr>
      </w:pPr>
      <w:r w:rsidRPr="006061D1">
        <w:rPr>
          <w:rFonts w:asciiTheme="minorHAnsi" w:hAnsiTheme="minorHAnsi" w:cstheme="minorHAnsi"/>
          <w:b/>
          <w:noProof/>
        </w:rPr>
        <w:t>Čl. V</w:t>
      </w:r>
    </w:p>
    <w:p w14:paraId="65EC4A0E" w14:textId="77777777" w:rsidR="006061D1" w:rsidRDefault="006061D1" w:rsidP="006061D1">
      <w:pPr>
        <w:jc w:val="center"/>
        <w:rPr>
          <w:rFonts w:asciiTheme="minorHAnsi" w:hAnsiTheme="minorHAnsi" w:cstheme="minorHAnsi"/>
          <w:b/>
          <w:noProof/>
        </w:rPr>
      </w:pPr>
      <w:r w:rsidRPr="006061D1">
        <w:rPr>
          <w:rFonts w:asciiTheme="minorHAnsi" w:hAnsiTheme="minorHAnsi" w:cstheme="minorHAnsi"/>
          <w:b/>
          <w:noProof/>
        </w:rPr>
        <w:t>Sankcie</w:t>
      </w:r>
    </w:p>
    <w:p w14:paraId="34E1D899" w14:textId="77777777" w:rsidR="006061D1" w:rsidRDefault="006061D1" w:rsidP="006061D1">
      <w:pPr>
        <w:jc w:val="center"/>
        <w:rPr>
          <w:rFonts w:asciiTheme="minorHAnsi" w:hAnsiTheme="minorHAnsi" w:cstheme="minorHAnsi"/>
          <w:b/>
          <w:noProof/>
        </w:rPr>
      </w:pPr>
    </w:p>
    <w:p w14:paraId="573F336E" w14:textId="752E5BB6" w:rsidR="00FB0F7A" w:rsidRPr="00BA4567" w:rsidRDefault="006061D1" w:rsidP="00906D51">
      <w:pPr>
        <w:pStyle w:val="Odsekzoznamu"/>
        <w:numPr>
          <w:ilvl w:val="0"/>
          <w:numId w:val="28"/>
        </w:numPr>
        <w:ind w:left="426" w:hanging="426"/>
        <w:jc w:val="both"/>
        <w:rPr>
          <w:rFonts w:asciiTheme="minorHAnsi" w:hAnsiTheme="minorHAnsi" w:cstheme="minorHAnsi"/>
          <w:noProof/>
          <w:sz w:val="22"/>
          <w:szCs w:val="22"/>
        </w:rPr>
      </w:pPr>
      <w:r w:rsidRPr="00BA4567">
        <w:rPr>
          <w:rFonts w:asciiTheme="minorHAnsi" w:hAnsiTheme="minorHAnsi" w:cstheme="minorHAnsi"/>
          <w:noProof/>
          <w:sz w:val="22"/>
          <w:szCs w:val="22"/>
        </w:rPr>
        <w:t>V prípade, ak zhotoviteľ poruší akúkoľvek povinnosť uvedenú v tejto Zmluve, inú ako povinnosť uvedenú v čl. VI (Sankcie) časti 1 až 3 tejto Zmluvy, zaväzuje sa zhotoviteľovi zaplatiť zmluvnú pokutu vo výške 200</w:t>
      </w:r>
      <w:r w:rsidR="00BB23A0">
        <w:rPr>
          <w:rFonts w:asciiTheme="minorHAnsi" w:hAnsiTheme="minorHAnsi" w:cstheme="minorHAnsi"/>
          <w:noProof/>
          <w:sz w:val="22"/>
          <w:szCs w:val="22"/>
        </w:rPr>
        <w:t>,-</w:t>
      </w:r>
      <w:r w:rsidRPr="00BA4567">
        <w:rPr>
          <w:rFonts w:asciiTheme="minorHAnsi" w:hAnsiTheme="minorHAnsi" w:cstheme="minorHAnsi"/>
          <w:noProof/>
          <w:sz w:val="22"/>
          <w:szCs w:val="22"/>
        </w:rPr>
        <w:t xml:space="preserve"> Eur za každý deň, pokiaľ porušenie povinnosti trvá a to za každé takéto porušenie samostatne, a to aj opakovane.</w:t>
      </w:r>
    </w:p>
    <w:p w14:paraId="2EA4F89A" w14:textId="77777777" w:rsidR="00FB0F7A" w:rsidRPr="00BA4567" w:rsidRDefault="00FB0F7A" w:rsidP="00906D51">
      <w:pPr>
        <w:pStyle w:val="Odsekzoznamu"/>
        <w:numPr>
          <w:ilvl w:val="0"/>
          <w:numId w:val="28"/>
        </w:numPr>
        <w:ind w:left="426" w:hanging="426"/>
        <w:jc w:val="both"/>
        <w:rPr>
          <w:rFonts w:asciiTheme="minorHAnsi" w:hAnsiTheme="minorHAnsi" w:cstheme="minorHAnsi"/>
          <w:noProof/>
          <w:sz w:val="22"/>
          <w:szCs w:val="22"/>
        </w:rPr>
      </w:pPr>
      <w:r w:rsidRPr="00BA4567">
        <w:rPr>
          <w:rFonts w:asciiTheme="minorHAnsi" w:hAnsiTheme="minorHAnsi" w:cstheme="minorHAnsi"/>
          <w:noProof/>
          <w:sz w:val="22"/>
          <w:szCs w:val="22"/>
        </w:rPr>
        <w:t>Zhotoviteľ sa zaväzuje zaplatiť objednávateľovi zmluvnú pokutu aj za:</w:t>
      </w:r>
    </w:p>
    <w:p w14:paraId="09E1E62B" w14:textId="7D3B4352" w:rsidR="00906D51" w:rsidRPr="00BA4567" w:rsidRDefault="00BA4567" w:rsidP="00906D51">
      <w:pPr>
        <w:pStyle w:val="Odsekzoznamu"/>
        <w:widowControl/>
        <w:numPr>
          <w:ilvl w:val="1"/>
          <w:numId w:val="11"/>
        </w:numPr>
        <w:jc w:val="both"/>
        <w:rPr>
          <w:rFonts w:asciiTheme="minorHAnsi" w:hAnsiTheme="minorHAnsi" w:cs="Calibri"/>
          <w:b/>
          <w:sz w:val="22"/>
          <w:szCs w:val="22"/>
          <w:lang w:eastAsia="cs-CZ"/>
        </w:rPr>
      </w:pPr>
      <w:r>
        <w:rPr>
          <w:rFonts w:asciiTheme="minorHAnsi" w:hAnsiTheme="minorHAnsi" w:cstheme="minorHAnsi"/>
          <w:sz w:val="22"/>
          <w:szCs w:val="22"/>
        </w:rPr>
        <w:t>nesplnenie/porušenie</w:t>
      </w:r>
      <w:r w:rsidR="00906D51" w:rsidRPr="00BA4567">
        <w:rPr>
          <w:rFonts w:asciiTheme="minorHAnsi" w:hAnsiTheme="minorHAnsi" w:cstheme="minorHAnsi"/>
          <w:sz w:val="22"/>
          <w:szCs w:val="22"/>
        </w:rPr>
        <w:t xml:space="preserve"> ktorejkoľvek povinnosti zhotoviteľa týkajúcej sa subdodávateľov alebo ich </w:t>
      </w:r>
      <w:r>
        <w:rPr>
          <w:rFonts w:asciiTheme="minorHAnsi" w:hAnsiTheme="minorHAnsi" w:cstheme="minorHAnsi"/>
          <w:sz w:val="22"/>
          <w:szCs w:val="22"/>
        </w:rPr>
        <w:t>zmeny podľa čl. VII ods. 12 a 13</w:t>
      </w:r>
      <w:r w:rsidR="00906D51" w:rsidRPr="00BA4567">
        <w:rPr>
          <w:rFonts w:asciiTheme="minorHAnsi" w:hAnsiTheme="minorHAnsi" w:cstheme="minorHAnsi"/>
          <w:sz w:val="22"/>
          <w:szCs w:val="22"/>
        </w:rPr>
        <w:t xml:space="preserve"> tejto časti Zmluvy, vzniká objednávateľovi nárok na zmluvnú pokutu vo výške </w:t>
      </w:r>
      <w:r w:rsidR="00906D51" w:rsidRPr="00BA4567">
        <w:rPr>
          <w:rFonts w:asciiTheme="minorHAnsi" w:hAnsiTheme="minorHAnsi" w:cstheme="minorHAnsi"/>
          <w:b/>
          <w:sz w:val="22"/>
          <w:szCs w:val="22"/>
        </w:rPr>
        <w:t>500,-</w:t>
      </w:r>
      <w:r w:rsidR="00BB23A0">
        <w:rPr>
          <w:rFonts w:asciiTheme="minorHAnsi" w:hAnsiTheme="minorHAnsi" w:cstheme="minorHAnsi"/>
          <w:b/>
          <w:sz w:val="22"/>
          <w:szCs w:val="22"/>
        </w:rPr>
        <w:t xml:space="preserve"> </w:t>
      </w:r>
      <w:r w:rsidR="00906D51" w:rsidRPr="00BA4567">
        <w:rPr>
          <w:rFonts w:asciiTheme="minorHAnsi" w:hAnsiTheme="minorHAnsi" w:cstheme="minorHAnsi"/>
          <w:b/>
          <w:sz w:val="22"/>
          <w:szCs w:val="22"/>
        </w:rPr>
        <w:t>Eur</w:t>
      </w:r>
      <w:r w:rsidR="00906D51" w:rsidRPr="00BA4567">
        <w:rPr>
          <w:rFonts w:asciiTheme="minorHAnsi" w:hAnsiTheme="minorHAnsi" w:cstheme="minorHAnsi"/>
          <w:sz w:val="22"/>
          <w:szCs w:val="22"/>
        </w:rPr>
        <w:t xml:space="preserve"> za každý, čo i len začatý deň porušenia/nesplnenia povinnosti, a to aj opakovane;</w:t>
      </w:r>
    </w:p>
    <w:p w14:paraId="3A47B844" w14:textId="62610703" w:rsidR="00FB0F7A" w:rsidRPr="00BA4567" w:rsidRDefault="00FB0F7A" w:rsidP="00906D51">
      <w:pPr>
        <w:pStyle w:val="Odsekzoznamu"/>
        <w:numPr>
          <w:ilvl w:val="1"/>
          <w:numId w:val="11"/>
        </w:numPr>
        <w:jc w:val="both"/>
        <w:rPr>
          <w:rFonts w:asciiTheme="minorHAnsi" w:hAnsiTheme="minorHAnsi" w:cstheme="minorHAnsi"/>
          <w:noProof/>
          <w:sz w:val="22"/>
          <w:szCs w:val="22"/>
        </w:rPr>
      </w:pPr>
      <w:r w:rsidRPr="00BA4567">
        <w:rPr>
          <w:rFonts w:asciiTheme="minorHAnsi" w:hAnsiTheme="minorHAnsi" w:cstheme="minorHAnsi"/>
          <w:color w:val="auto"/>
          <w:sz w:val="22"/>
          <w:szCs w:val="22"/>
        </w:rPr>
        <w:t xml:space="preserve">neodstránenie vád a/alebo nedorobkov </w:t>
      </w:r>
      <w:r w:rsidR="00BB23A0">
        <w:rPr>
          <w:rFonts w:asciiTheme="minorHAnsi" w:hAnsiTheme="minorHAnsi" w:cstheme="minorHAnsi"/>
          <w:color w:val="auto"/>
          <w:sz w:val="22"/>
          <w:szCs w:val="22"/>
        </w:rPr>
        <w:t>Predmetu Zmluvy</w:t>
      </w:r>
      <w:r w:rsidR="00BB23A0" w:rsidRPr="00BA4567">
        <w:rPr>
          <w:rFonts w:asciiTheme="minorHAnsi" w:hAnsiTheme="minorHAnsi" w:cstheme="minorHAnsi"/>
          <w:color w:val="auto"/>
          <w:sz w:val="22"/>
          <w:szCs w:val="22"/>
        </w:rPr>
        <w:t xml:space="preserve"> </w:t>
      </w:r>
      <w:r w:rsidRPr="00BA4567">
        <w:rPr>
          <w:rFonts w:asciiTheme="minorHAnsi" w:hAnsiTheme="minorHAnsi" w:cstheme="minorHAnsi"/>
          <w:color w:val="auto"/>
          <w:sz w:val="22"/>
          <w:szCs w:val="22"/>
        </w:rPr>
        <w:t xml:space="preserve">vyplývajúcich z protokolu o odovzdaní a prevzatí </w:t>
      </w:r>
      <w:r w:rsidR="00BB23A0">
        <w:rPr>
          <w:rFonts w:asciiTheme="minorHAnsi" w:hAnsiTheme="minorHAnsi" w:cstheme="minorHAnsi"/>
          <w:color w:val="auto"/>
          <w:sz w:val="22"/>
          <w:szCs w:val="22"/>
        </w:rPr>
        <w:t>Predmetu Zmluvy</w:t>
      </w:r>
      <w:r w:rsidRPr="00BA4567">
        <w:rPr>
          <w:rFonts w:asciiTheme="minorHAnsi" w:hAnsiTheme="minorHAnsi" w:cstheme="minorHAnsi"/>
          <w:color w:val="auto"/>
          <w:sz w:val="22"/>
          <w:szCs w:val="22"/>
        </w:rPr>
        <w:t xml:space="preserve">, a to zmluvnú pokutu vo výške </w:t>
      </w:r>
      <w:r w:rsidRPr="00BA4567">
        <w:rPr>
          <w:rFonts w:asciiTheme="minorHAnsi" w:hAnsiTheme="minorHAnsi" w:cstheme="minorHAnsi"/>
          <w:b/>
          <w:color w:val="auto"/>
          <w:sz w:val="22"/>
          <w:szCs w:val="22"/>
        </w:rPr>
        <w:t>0,05% z</w:t>
      </w:r>
      <w:r w:rsidR="00374476" w:rsidRPr="00BA4567">
        <w:rPr>
          <w:rFonts w:asciiTheme="minorHAnsi" w:hAnsiTheme="minorHAnsi" w:cstheme="minorHAnsi"/>
          <w:b/>
          <w:color w:val="auto"/>
          <w:sz w:val="22"/>
          <w:szCs w:val="22"/>
        </w:rPr>
        <w:t xml:space="preserve"> celkovej </w:t>
      </w:r>
      <w:r w:rsidRPr="00BA4567">
        <w:rPr>
          <w:rFonts w:asciiTheme="minorHAnsi" w:hAnsiTheme="minorHAnsi" w:cstheme="minorHAnsi"/>
          <w:b/>
          <w:color w:val="auto"/>
          <w:sz w:val="22"/>
          <w:szCs w:val="22"/>
        </w:rPr>
        <w:t xml:space="preserve">ceny </w:t>
      </w:r>
      <w:r w:rsidR="00BB23A0">
        <w:rPr>
          <w:rFonts w:asciiTheme="minorHAnsi" w:hAnsiTheme="minorHAnsi" w:cstheme="minorHAnsi"/>
          <w:b/>
          <w:color w:val="auto"/>
          <w:sz w:val="22"/>
          <w:szCs w:val="22"/>
        </w:rPr>
        <w:t>Predmetu Zmluvy</w:t>
      </w:r>
      <w:r w:rsidR="00BB23A0" w:rsidRPr="00BA4567">
        <w:rPr>
          <w:rFonts w:asciiTheme="minorHAnsi" w:hAnsiTheme="minorHAnsi" w:cstheme="minorHAnsi"/>
          <w:b/>
          <w:color w:val="auto"/>
          <w:sz w:val="22"/>
          <w:szCs w:val="22"/>
        </w:rPr>
        <w:t xml:space="preserve"> </w:t>
      </w:r>
      <w:r w:rsidRPr="00BA4567">
        <w:rPr>
          <w:rFonts w:asciiTheme="minorHAnsi" w:hAnsiTheme="minorHAnsi" w:cstheme="minorHAnsi"/>
          <w:b/>
          <w:color w:val="auto"/>
          <w:sz w:val="22"/>
          <w:szCs w:val="22"/>
        </w:rPr>
        <w:t>bez DPH</w:t>
      </w:r>
      <w:r w:rsidRPr="00BA4567">
        <w:rPr>
          <w:rFonts w:asciiTheme="minorHAnsi" w:hAnsiTheme="minorHAnsi" w:cstheme="minorHAnsi"/>
          <w:color w:val="auto"/>
          <w:sz w:val="22"/>
          <w:szCs w:val="22"/>
        </w:rPr>
        <w:t xml:space="preserve"> </w:t>
      </w:r>
      <w:r w:rsidR="00374476" w:rsidRPr="00BA4567">
        <w:rPr>
          <w:rFonts w:asciiTheme="minorHAnsi" w:hAnsiTheme="minorHAnsi" w:cstheme="minorHAnsi"/>
          <w:color w:val="auto"/>
          <w:sz w:val="22"/>
          <w:szCs w:val="22"/>
        </w:rPr>
        <w:t xml:space="preserve">uvedenej v čl. III ods. 2 tejto časti Zmluvy, </w:t>
      </w:r>
      <w:r w:rsidRPr="00BA4567">
        <w:rPr>
          <w:rFonts w:asciiTheme="minorHAnsi" w:hAnsiTheme="minorHAnsi" w:cstheme="minorHAnsi"/>
          <w:color w:val="auto"/>
          <w:sz w:val="22"/>
          <w:szCs w:val="22"/>
        </w:rPr>
        <w:t xml:space="preserve">za každý aj začatý deň </w:t>
      </w:r>
      <w:r w:rsidRPr="00BA4567">
        <w:rPr>
          <w:rFonts w:asciiTheme="minorHAnsi" w:hAnsiTheme="minorHAnsi" w:cstheme="minorHAnsi"/>
          <w:color w:val="auto"/>
          <w:sz w:val="22"/>
          <w:szCs w:val="22"/>
        </w:rPr>
        <w:lastRenderedPageBreak/>
        <w:t>omeškania, a to až do dňa úplného odstránenia všetkých vád a nedorobkov;</w:t>
      </w:r>
    </w:p>
    <w:p w14:paraId="6C74EED4" w14:textId="0618E3EC" w:rsidR="00FB0F7A" w:rsidRPr="00BA4567" w:rsidRDefault="00FB0F7A" w:rsidP="00906D51">
      <w:pPr>
        <w:pStyle w:val="Odsekzoznamu"/>
        <w:numPr>
          <w:ilvl w:val="1"/>
          <w:numId w:val="11"/>
        </w:numPr>
        <w:jc w:val="both"/>
        <w:rPr>
          <w:rFonts w:asciiTheme="minorHAnsi" w:hAnsiTheme="minorHAnsi" w:cstheme="minorHAnsi"/>
          <w:noProof/>
          <w:sz w:val="22"/>
          <w:szCs w:val="22"/>
        </w:rPr>
      </w:pPr>
      <w:r w:rsidRPr="00BA4567">
        <w:rPr>
          <w:rFonts w:asciiTheme="minorHAnsi" w:hAnsiTheme="minorHAnsi" w:cstheme="minorHAnsi"/>
          <w:color w:val="auto"/>
          <w:sz w:val="22"/>
          <w:szCs w:val="22"/>
        </w:rPr>
        <w:t>neodstránenie vady a/alebo nedorobku v dohodnutom termíne</w:t>
      </w:r>
      <w:r w:rsidR="00975CC8" w:rsidRPr="00BA4567">
        <w:rPr>
          <w:rFonts w:asciiTheme="minorHAnsi" w:hAnsiTheme="minorHAnsi" w:cstheme="minorHAnsi"/>
          <w:color w:val="auto"/>
          <w:sz w:val="22"/>
          <w:szCs w:val="22"/>
        </w:rPr>
        <w:t>, ktoré boli</w:t>
      </w:r>
      <w:r w:rsidRPr="00BA4567">
        <w:rPr>
          <w:rFonts w:asciiTheme="minorHAnsi" w:hAnsiTheme="minorHAnsi" w:cstheme="minorHAnsi"/>
          <w:color w:val="auto"/>
          <w:sz w:val="22"/>
          <w:szCs w:val="22"/>
        </w:rPr>
        <w:t xml:space="preserve"> reklamované objednávateľom počas plynutia záručnej doby, </w:t>
      </w:r>
      <w:r w:rsidR="00975CC8" w:rsidRPr="00BA4567">
        <w:rPr>
          <w:rFonts w:asciiTheme="minorHAnsi" w:hAnsiTheme="minorHAnsi" w:cstheme="minorHAnsi"/>
          <w:color w:val="auto"/>
          <w:sz w:val="22"/>
          <w:szCs w:val="22"/>
        </w:rPr>
        <w:t xml:space="preserve">a to </w:t>
      </w:r>
      <w:r w:rsidRPr="00BA4567">
        <w:rPr>
          <w:rFonts w:asciiTheme="minorHAnsi" w:hAnsiTheme="minorHAnsi" w:cstheme="minorHAnsi"/>
          <w:color w:val="auto"/>
          <w:sz w:val="22"/>
          <w:szCs w:val="22"/>
        </w:rPr>
        <w:t xml:space="preserve">zmluvnú pokutu vo výške </w:t>
      </w:r>
      <w:r w:rsidRPr="00BA4567">
        <w:rPr>
          <w:rFonts w:asciiTheme="minorHAnsi" w:hAnsiTheme="minorHAnsi" w:cstheme="minorHAnsi"/>
          <w:b/>
          <w:color w:val="auto"/>
          <w:sz w:val="22"/>
          <w:szCs w:val="22"/>
        </w:rPr>
        <w:t>0,05% z</w:t>
      </w:r>
      <w:r w:rsidR="00BB23A0">
        <w:rPr>
          <w:rFonts w:asciiTheme="minorHAnsi" w:hAnsiTheme="minorHAnsi" w:cstheme="minorHAnsi"/>
          <w:b/>
          <w:color w:val="auto"/>
          <w:sz w:val="22"/>
          <w:szCs w:val="22"/>
        </w:rPr>
        <w:t xml:space="preserve"> celkovej </w:t>
      </w:r>
      <w:r w:rsidRPr="00BA4567">
        <w:rPr>
          <w:rFonts w:asciiTheme="minorHAnsi" w:hAnsiTheme="minorHAnsi" w:cstheme="minorHAnsi"/>
          <w:b/>
          <w:color w:val="auto"/>
          <w:sz w:val="22"/>
          <w:szCs w:val="22"/>
        </w:rPr>
        <w:t xml:space="preserve">ceny </w:t>
      </w:r>
      <w:r w:rsidR="00BB23A0">
        <w:rPr>
          <w:rFonts w:asciiTheme="minorHAnsi" w:hAnsiTheme="minorHAnsi" w:cstheme="minorHAnsi"/>
          <w:b/>
          <w:color w:val="auto"/>
          <w:sz w:val="22"/>
          <w:szCs w:val="22"/>
        </w:rPr>
        <w:t>Predmetu Zmluvy</w:t>
      </w:r>
      <w:r w:rsidR="00BB23A0" w:rsidRPr="00BA4567">
        <w:rPr>
          <w:rFonts w:asciiTheme="minorHAnsi" w:hAnsiTheme="minorHAnsi" w:cstheme="minorHAnsi"/>
          <w:b/>
          <w:color w:val="auto"/>
          <w:sz w:val="22"/>
          <w:szCs w:val="22"/>
        </w:rPr>
        <w:t xml:space="preserve"> </w:t>
      </w:r>
      <w:r w:rsidRPr="00BA4567">
        <w:rPr>
          <w:rFonts w:asciiTheme="minorHAnsi" w:hAnsiTheme="minorHAnsi" w:cstheme="minorHAnsi"/>
          <w:b/>
          <w:color w:val="auto"/>
          <w:sz w:val="22"/>
          <w:szCs w:val="22"/>
        </w:rPr>
        <w:t>bez DPH</w:t>
      </w:r>
      <w:r w:rsidRPr="00BA4567">
        <w:rPr>
          <w:rFonts w:asciiTheme="minorHAnsi" w:hAnsiTheme="minorHAnsi" w:cstheme="minorHAnsi"/>
          <w:color w:val="auto"/>
          <w:sz w:val="22"/>
          <w:szCs w:val="22"/>
        </w:rPr>
        <w:t xml:space="preserve"> </w:t>
      </w:r>
      <w:r w:rsidR="00374476" w:rsidRPr="00BA4567">
        <w:rPr>
          <w:rFonts w:asciiTheme="minorHAnsi" w:hAnsiTheme="minorHAnsi" w:cstheme="minorHAnsi"/>
          <w:color w:val="auto"/>
          <w:sz w:val="22"/>
          <w:szCs w:val="22"/>
        </w:rPr>
        <w:t xml:space="preserve">uvedenej v čl. III ods. 2 tejto časti Zmluvy, </w:t>
      </w:r>
      <w:r w:rsidRPr="00BA4567">
        <w:rPr>
          <w:rFonts w:asciiTheme="minorHAnsi" w:hAnsiTheme="minorHAnsi" w:cstheme="minorHAnsi"/>
          <w:color w:val="auto"/>
          <w:sz w:val="22"/>
          <w:szCs w:val="22"/>
        </w:rPr>
        <w:t>za každý aj začatý deň omeškania, a to až do dňa úplného odstránenia týchto reklamovaných vád a</w:t>
      </w:r>
      <w:r w:rsidR="00975CC8" w:rsidRPr="00BA4567">
        <w:rPr>
          <w:rFonts w:asciiTheme="minorHAnsi" w:hAnsiTheme="minorHAnsi" w:cstheme="minorHAnsi"/>
          <w:color w:val="auto"/>
          <w:sz w:val="22"/>
          <w:szCs w:val="22"/>
        </w:rPr>
        <w:t> </w:t>
      </w:r>
      <w:r w:rsidRPr="00BA4567">
        <w:rPr>
          <w:rFonts w:asciiTheme="minorHAnsi" w:hAnsiTheme="minorHAnsi" w:cstheme="minorHAnsi"/>
          <w:color w:val="auto"/>
          <w:sz w:val="22"/>
          <w:szCs w:val="22"/>
        </w:rPr>
        <w:t>nedorobkov</w:t>
      </w:r>
      <w:r w:rsidR="00975CC8" w:rsidRPr="00BA4567">
        <w:rPr>
          <w:rFonts w:asciiTheme="minorHAnsi" w:hAnsiTheme="minorHAnsi" w:cstheme="minorHAnsi"/>
          <w:color w:val="auto"/>
          <w:sz w:val="22"/>
          <w:szCs w:val="22"/>
        </w:rPr>
        <w:t>.</w:t>
      </w:r>
    </w:p>
    <w:p w14:paraId="5CFB2AF5" w14:textId="77777777" w:rsidR="00374476" w:rsidRDefault="00374476" w:rsidP="00906D51">
      <w:pPr>
        <w:pStyle w:val="Bezriadkovania"/>
        <w:numPr>
          <w:ilvl w:val="0"/>
          <w:numId w:val="11"/>
        </w:numPr>
        <w:tabs>
          <w:tab w:val="left" w:pos="426"/>
        </w:tabs>
        <w:ind w:left="426" w:hanging="426"/>
        <w:jc w:val="both"/>
        <w:rPr>
          <w:rFonts w:asciiTheme="minorHAnsi" w:hAnsiTheme="minorHAnsi" w:cstheme="minorHAnsi"/>
          <w:sz w:val="22"/>
          <w:szCs w:val="22"/>
        </w:rPr>
      </w:pPr>
      <w:r w:rsidRPr="00564D19">
        <w:rPr>
          <w:rFonts w:asciiTheme="minorHAnsi" w:hAnsiTheme="minorHAnsi" w:cstheme="minorHAnsi"/>
          <w:sz w:val="22"/>
          <w:szCs w:val="22"/>
        </w:rPr>
        <w:t xml:space="preserve">Zmluvné strany prehlasujú, že považujú dohodnuté výšky zmluvných pokút uvedených v čl. </w:t>
      </w:r>
      <w:r>
        <w:rPr>
          <w:rFonts w:asciiTheme="minorHAnsi" w:hAnsiTheme="minorHAnsi" w:cstheme="minorHAnsi"/>
          <w:sz w:val="22"/>
          <w:szCs w:val="22"/>
        </w:rPr>
        <w:t>VI časti 1 až 3 tejto Zmluvy a v čl. V </w:t>
      </w:r>
      <w:r w:rsidRPr="00564D19">
        <w:rPr>
          <w:rFonts w:asciiTheme="minorHAnsi" w:hAnsiTheme="minorHAnsi" w:cstheme="minorHAnsi"/>
          <w:sz w:val="22"/>
          <w:szCs w:val="22"/>
        </w:rPr>
        <w:t>tejto</w:t>
      </w:r>
      <w:r>
        <w:rPr>
          <w:rFonts w:asciiTheme="minorHAnsi" w:hAnsiTheme="minorHAnsi" w:cstheme="minorHAnsi"/>
          <w:sz w:val="22"/>
          <w:szCs w:val="22"/>
        </w:rPr>
        <w:t xml:space="preserve"> časti</w:t>
      </w:r>
      <w:r w:rsidRPr="00564D19">
        <w:rPr>
          <w:rFonts w:asciiTheme="minorHAnsi" w:hAnsiTheme="minorHAnsi" w:cstheme="minorHAnsi"/>
          <w:sz w:val="22"/>
          <w:szCs w:val="22"/>
        </w:rPr>
        <w:t xml:space="preserve"> Zmluvy za primerané,</w:t>
      </w:r>
      <w:r w:rsidRPr="00564D19">
        <w:rPr>
          <w:rFonts w:asciiTheme="minorHAnsi" w:hAnsiTheme="minorHAnsi" w:cstheme="minorHAnsi"/>
          <w:sz w:val="22"/>
          <w:szCs w:val="20"/>
        </w:rPr>
        <w:t xml:space="preserve"> pretože pri rokovaniach o dohode o výške týchto zmluvných pokút prihliadali na hodnotu a význam týmito</w:t>
      </w:r>
      <w:r w:rsidRPr="00564D19">
        <w:rPr>
          <w:rFonts w:asciiTheme="minorHAnsi" w:hAnsiTheme="minorHAnsi" w:cstheme="minorHAnsi"/>
          <w:sz w:val="22"/>
          <w:szCs w:val="22"/>
        </w:rPr>
        <w:t xml:space="preserve"> zmluvnými pokutami zabezpečovaných zmluvných povinností zhotoviteľa. </w:t>
      </w:r>
    </w:p>
    <w:p w14:paraId="2AABE13B" w14:textId="1F7F3269" w:rsidR="00374476" w:rsidRDefault="00374476" w:rsidP="00906D51">
      <w:pPr>
        <w:pStyle w:val="Bezriadkovania"/>
        <w:numPr>
          <w:ilvl w:val="0"/>
          <w:numId w:val="11"/>
        </w:numPr>
        <w:tabs>
          <w:tab w:val="left" w:pos="426"/>
        </w:tabs>
        <w:ind w:left="426" w:hanging="426"/>
        <w:jc w:val="both"/>
        <w:rPr>
          <w:rFonts w:asciiTheme="minorHAnsi" w:hAnsiTheme="minorHAnsi" w:cstheme="minorHAnsi"/>
          <w:sz w:val="22"/>
          <w:szCs w:val="22"/>
        </w:rPr>
      </w:pPr>
      <w:r w:rsidRPr="00374476">
        <w:rPr>
          <w:rFonts w:asciiTheme="minorHAnsi" w:hAnsiTheme="minorHAnsi" w:cstheme="minorHAnsi"/>
          <w:sz w:val="22"/>
          <w:szCs w:val="22"/>
        </w:rPr>
        <w:t xml:space="preserve">Rozhodnutie požadovať zaplatenie zmluvnej pokuty podľa tejto Zmluvy doručí objednávateľ zhotoviteľovi </w:t>
      </w:r>
      <w:r w:rsidRPr="00374476">
        <w:rPr>
          <w:rFonts w:asciiTheme="minorHAnsi" w:hAnsiTheme="minorHAnsi" w:cstheme="minorHAnsi"/>
          <w:color w:val="auto"/>
          <w:sz w:val="22"/>
          <w:szCs w:val="22"/>
        </w:rPr>
        <w:t>formo</w:t>
      </w:r>
      <w:r w:rsidR="00BA4567">
        <w:rPr>
          <w:rFonts w:asciiTheme="minorHAnsi" w:hAnsiTheme="minorHAnsi" w:cstheme="minorHAnsi"/>
          <w:color w:val="auto"/>
          <w:sz w:val="22"/>
          <w:szCs w:val="22"/>
        </w:rPr>
        <w:t>u e-mailu zaslaného na adresu uvedenú v záhlaví tejto Zmluvy</w:t>
      </w:r>
      <w:r w:rsidRPr="00374476">
        <w:rPr>
          <w:rFonts w:asciiTheme="minorHAnsi" w:hAnsiTheme="minorHAnsi" w:cstheme="minorHAnsi"/>
          <w:color w:val="auto"/>
          <w:sz w:val="22"/>
          <w:szCs w:val="22"/>
        </w:rPr>
        <w:t xml:space="preserve">. </w:t>
      </w:r>
      <w:r w:rsidRPr="00374476">
        <w:rPr>
          <w:rFonts w:asciiTheme="minorHAnsi" w:hAnsiTheme="minorHAnsi" w:cstheme="minorHAnsi"/>
          <w:sz w:val="22"/>
          <w:szCs w:val="22"/>
        </w:rPr>
        <w:t>Objednávateľ je povinný rozhodnutie uvedené v predchádzajúcej vete doručiť do sídla zhotoviteľa do piatich pracovných dní aj poštou alebo prostredníctvom kuriéra. Objednávateľ následne doručí zhotoviteľovi penalizačnú faktúru. Zmluvné pokuty podľa tejto Zmluvy je možné kumulovať, ak v tejto Zmluve nie je uvedené inak. Objednávateľ je oprávnený uplatniť zmluvnú pokutu kedykoľvek po tom, čo mu vznikne nárok na jej zaplatenie. Splatnosť penalizačnej faktúry je 30 dní odo dňa jej doručenia</w:t>
      </w:r>
      <w:r w:rsidR="00BB23A0">
        <w:rPr>
          <w:rFonts w:asciiTheme="minorHAnsi" w:hAnsiTheme="minorHAnsi" w:cstheme="minorHAnsi"/>
          <w:sz w:val="22"/>
          <w:szCs w:val="22"/>
        </w:rPr>
        <w:t xml:space="preserve"> zhotoviteľovi</w:t>
      </w:r>
      <w:r w:rsidRPr="00374476">
        <w:rPr>
          <w:rFonts w:asciiTheme="minorHAnsi" w:hAnsiTheme="minorHAnsi" w:cstheme="minorHAnsi"/>
          <w:sz w:val="22"/>
          <w:szCs w:val="22"/>
        </w:rPr>
        <w:t xml:space="preserve">.  </w:t>
      </w:r>
    </w:p>
    <w:p w14:paraId="1EEC6150" w14:textId="03EC9973" w:rsidR="00374476" w:rsidRPr="00374476" w:rsidRDefault="00374476" w:rsidP="00906D51">
      <w:pPr>
        <w:pStyle w:val="Bezriadkovania"/>
        <w:numPr>
          <w:ilvl w:val="0"/>
          <w:numId w:val="11"/>
        </w:numPr>
        <w:tabs>
          <w:tab w:val="left" w:pos="426"/>
        </w:tabs>
        <w:ind w:left="426" w:hanging="426"/>
        <w:jc w:val="both"/>
        <w:rPr>
          <w:rFonts w:asciiTheme="minorHAnsi" w:hAnsiTheme="minorHAnsi" w:cstheme="minorHAnsi"/>
          <w:sz w:val="22"/>
          <w:szCs w:val="22"/>
        </w:rPr>
      </w:pPr>
      <w:r w:rsidRPr="00374476">
        <w:rPr>
          <w:rFonts w:asciiTheme="minorHAnsi" w:hAnsiTheme="minorHAnsi" w:cstheme="minorHAnsi"/>
          <w:sz w:val="22"/>
          <w:szCs w:val="22"/>
          <w:lang w:eastAsia="cs-CZ"/>
        </w:rPr>
        <w:t xml:space="preserve">Uplatnením alebo zaplatením zmluvnej pokuty nie je dotknuté právo objednávateľa na odstúpenie od Zmluvy, úrok z omeškania a na náhradu vzniknutej škody. Zaplatenie zmluvnej pokuty zhotoviteľom nezbavuje zhotoviteľa povinnosti odovzdať </w:t>
      </w:r>
      <w:r w:rsidR="00BB23A0">
        <w:rPr>
          <w:rFonts w:asciiTheme="minorHAnsi" w:hAnsiTheme="minorHAnsi" w:cstheme="minorHAnsi"/>
          <w:sz w:val="22"/>
          <w:szCs w:val="22"/>
          <w:lang w:eastAsia="cs-CZ"/>
        </w:rPr>
        <w:t>Predmet Zmluvy</w:t>
      </w:r>
      <w:r w:rsidR="00BB23A0" w:rsidRPr="00374476">
        <w:rPr>
          <w:rFonts w:asciiTheme="minorHAnsi" w:hAnsiTheme="minorHAnsi" w:cstheme="minorHAnsi"/>
          <w:sz w:val="22"/>
          <w:szCs w:val="22"/>
          <w:lang w:eastAsia="cs-CZ"/>
        </w:rPr>
        <w:t xml:space="preserve"> </w:t>
      </w:r>
      <w:r w:rsidRPr="00374476">
        <w:rPr>
          <w:rFonts w:asciiTheme="minorHAnsi" w:hAnsiTheme="minorHAnsi" w:cstheme="minorHAnsi"/>
          <w:sz w:val="22"/>
          <w:szCs w:val="22"/>
          <w:lang w:eastAsia="cs-CZ"/>
        </w:rPr>
        <w:t>alebo jeho časť.</w:t>
      </w:r>
    </w:p>
    <w:p w14:paraId="6D5DFB79" w14:textId="77777777" w:rsidR="00FB0F7A" w:rsidRPr="00150C75" w:rsidRDefault="00FB0F7A" w:rsidP="00374476">
      <w:pPr>
        <w:pStyle w:val="Odsekzoznamu"/>
        <w:ind w:left="426"/>
        <w:jc w:val="both"/>
        <w:rPr>
          <w:rFonts w:asciiTheme="minorHAnsi" w:hAnsiTheme="minorHAnsi" w:cstheme="minorHAnsi"/>
          <w:noProof/>
          <w:sz w:val="22"/>
          <w:szCs w:val="22"/>
        </w:rPr>
      </w:pPr>
    </w:p>
    <w:p w14:paraId="498540C0" w14:textId="77777777" w:rsidR="0064547D" w:rsidRPr="00150C75" w:rsidRDefault="0064547D" w:rsidP="0064547D">
      <w:pPr>
        <w:jc w:val="center"/>
        <w:rPr>
          <w:rFonts w:asciiTheme="minorHAnsi" w:hAnsiTheme="minorHAnsi" w:cstheme="minorHAnsi"/>
          <w:b/>
          <w:noProof/>
        </w:rPr>
      </w:pPr>
      <w:r w:rsidRPr="00150C75">
        <w:rPr>
          <w:rFonts w:asciiTheme="minorHAnsi" w:hAnsiTheme="minorHAnsi" w:cstheme="minorHAnsi"/>
          <w:b/>
          <w:noProof/>
        </w:rPr>
        <w:t>Čl. VI</w:t>
      </w:r>
    </w:p>
    <w:p w14:paraId="1811DFE4" w14:textId="77777777" w:rsidR="0064547D" w:rsidRDefault="0064547D" w:rsidP="0064547D">
      <w:pPr>
        <w:jc w:val="center"/>
        <w:rPr>
          <w:rFonts w:asciiTheme="minorHAnsi" w:hAnsiTheme="minorHAnsi" w:cstheme="minorHAnsi"/>
          <w:b/>
          <w:noProof/>
        </w:rPr>
      </w:pPr>
      <w:r w:rsidRPr="00150C75">
        <w:rPr>
          <w:rFonts w:asciiTheme="minorHAnsi" w:hAnsiTheme="minorHAnsi" w:cstheme="minorHAnsi"/>
          <w:b/>
          <w:noProof/>
        </w:rPr>
        <w:t>Zánik Zmluvy</w:t>
      </w:r>
    </w:p>
    <w:p w14:paraId="00C6F504" w14:textId="77777777" w:rsidR="00BA4567" w:rsidRPr="00150C75" w:rsidRDefault="00BA4567" w:rsidP="0064547D">
      <w:pPr>
        <w:jc w:val="center"/>
        <w:rPr>
          <w:rFonts w:asciiTheme="minorHAnsi" w:hAnsiTheme="minorHAnsi" w:cstheme="minorHAnsi"/>
          <w:b/>
          <w:noProof/>
        </w:rPr>
      </w:pPr>
    </w:p>
    <w:p w14:paraId="6BB23CFE" w14:textId="1735A80D" w:rsidR="0064547D" w:rsidRPr="00150C75" w:rsidRDefault="0064547D" w:rsidP="00906D51">
      <w:pPr>
        <w:pStyle w:val="Odsekzoznamu"/>
        <w:numPr>
          <w:ilvl w:val="0"/>
          <w:numId w:val="29"/>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Táto Zmluva zanikne okrem splnenia všetkých práv a povinností obidvoch zmluvných strán</w:t>
      </w:r>
      <w:r w:rsidR="00BB23A0">
        <w:rPr>
          <w:rFonts w:asciiTheme="minorHAnsi" w:hAnsiTheme="minorHAnsi" w:cstheme="minorHAnsi"/>
          <w:noProof/>
          <w:sz w:val="22"/>
          <w:szCs w:val="22"/>
        </w:rPr>
        <w:t>, a okrem dôvodov a spôsobov upravených osobitnými právnymi predpismi,</w:t>
      </w:r>
      <w:r w:rsidRPr="00150C75">
        <w:rPr>
          <w:rFonts w:asciiTheme="minorHAnsi" w:hAnsiTheme="minorHAnsi" w:cstheme="minorHAnsi"/>
          <w:noProof/>
          <w:sz w:val="22"/>
          <w:szCs w:val="22"/>
        </w:rPr>
        <w:t xml:space="preserve"> aj písomnou dohodou zmluvných strán a písomným odstúpením od Zmluvy niektorou zo zmluvných strán.</w:t>
      </w:r>
    </w:p>
    <w:p w14:paraId="2FDAD25D" w14:textId="466BFB71" w:rsidR="0064547D" w:rsidRPr="00150C75" w:rsidRDefault="0064547D" w:rsidP="00906D51">
      <w:pPr>
        <w:pStyle w:val="Odsekzoznamu"/>
        <w:numPr>
          <w:ilvl w:val="0"/>
          <w:numId w:val="29"/>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 xml:space="preserve">V prípade zániku Zmluvy dohodou zmluvných strán, táto zaniká dňom uvedeným v tejto dohode. </w:t>
      </w:r>
      <w:r w:rsidR="00BB23A0">
        <w:rPr>
          <w:rFonts w:asciiTheme="minorHAnsi" w:hAnsiTheme="minorHAnsi" w:cstheme="minorHAnsi"/>
          <w:noProof/>
          <w:sz w:val="22"/>
          <w:szCs w:val="22"/>
        </w:rPr>
        <w:t xml:space="preserve">Pokiaľ nie je takýto deň v dohode upravený, Zmluva zaniká dňom nadobudnutia účinnosti dohody. </w:t>
      </w:r>
      <w:r w:rsidRPr="00150C75">
        <w:rPr>
          <w:rFonts w:asciiTheme="minorHAnsi" w:hAnsiTheme="minorHAnsi" w:cstheme="minorHAnsi"/>
          <w:noProof/>
          <w:sz w:val="22"/>
          <w:szCs w:val="22"/>
        </w:rPr>
        <w:t>V tejto dohode sa upravia aj vzájomné nároky zmluvných strán vzniknuté z plnenia zmluvných povinností alebo z ich porušenia druhou zmluvnou stranou ku dňu zániku Zmluvy dohodou.</w:t>
      </w:r>
    </w:p>
    <w:p w14:paraId="78C502FD" w14:textId="77777777" w:rsidR="0064547D" w:rsidRPr="00150C75" w:rsidRDefault="0064547D" w:rsidP="00906D51">
      <w:pPr>
        <w:pStyle w:val="Odsekzoznamu"/>
        <w:numPr>
          <w:ilvl w:val="0"/>
          <w:numId w:val="29"/>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Odstúpenie od zmluvy musí mať písomnú formu, musí byť doručené druhej zmluvnej strane (ktorá svoju povinnosť porušila</w:t>
      </w:r>
      <w:r w:rsidR="00BA4567">
        <w:rPr>
          <w:rFonts w:asciiTheme="minorHAnsi" w:hAnsiTheme="minorHAnsi" w:cstheme="minorHAnsi"/>
          <w:noProof/>
          <w:sz w:val="22"/>
          <w:szCs w:val="22"/>
        </w:rPr>
        <w:t>)</w:t>
      </w:r>
      <w:r w:rsidRPr="00150C75">
        <w:rPr>
          <w:rFonts w:asciiTheme="minorHAnsi" w:hAnsiTheme="minorHAnsi" w:cstheme="minorHAnsi"/>
          <w:noProof/>
          <w:sz w:val="22"/>
          <w:szCs w:val="22"/>
        </w:rPr>
        <w:t xml:space="preserve"> a jeho účinky nastávajú dňom doručenia zmluvnej strane, ktorá svoju povinnosť porušila.</w:t>
      </w:r>
    </w:p>
    <w:p w14:paraId="39108F82" w14:textId="77777777" w:rsidR="005C471D" w:rsidRPr="00150C75" w:rsidRDefault="005C471D" w:rsidP="00906D51">
      <w:pPr>
        <w:pStyle w:val="Odsekzoznamu"/>
        <w:numPr>
          <w:ilvl w:val="0"/>
          <w:numId w:val="29"/>
        </w:numPr>
        <w:ind w:left="426" w:hanging="426"/>
        <w:jc w:val="both"/>
        <w:rPr>
          <w:rFonts w:asciiTheme="minorHAnsi" w:hAnsiTheme="minorHAnsi" w:cstheme="minorHAnsi"/>
          <w:noProof/>
          <w:sz w:val="22"/>
          <w:szCs w:val="22"/>
        </w:rPr>
      </w:pPr>
      <w:r w:rsidRPr="00150C75">
        <w:rPr>
          <w:rFonts w:asciiTheme="minorHAnsi" w:hAnsiTheme="minorHAnsi" w:cstheme="minorHAnsi"/>
          <w:noProof/>
          <w:sz w:val="22"/>
          <w:szCs w:val="22"/>
        </w:rPr>
        <w:t>Objednávateľ je oprávnený okamžite odstúpiť od Zmluvy v prípade jej podstatného porušenia zo strany zhotoviteľa. Na účely tejto Zmluvy sa za podstatné porušenie Zmluvy zo strany zhotoviteľa považuje najmä:</w:t>
      </w:r>
    </w:p>
    <w:p w14:paraId="4B5E41C5" w14:textId="77777777"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noProof/>
          <w:sz w:val="22"/>
          <w:szCs w:val="22"/>
        </w:rPr>
        <w:t xml:space="preserve">ak je </w:t>
      </w:r>
      <w:r w:rsidRPr="00150C75">
        <w:rPr>
          <w:rFonts w:asciiTheme="minorHAnsi" w:hAnsiTheme="minorHAnsi" w:cstheme="minorHAnsi"/>
          <w:sz w:val="22"/>
          <w:szCs w:val="22"/>
          <w:lang w:eastAsia="cs-CZ"/>
        </w:rPr>
        <w:t>zhotoviteľ v omeškaní s riadnym vykonaním Predmetu Zmluvy, resp. jeho časti, oproti termínu odovzdania Predmetu Zmluvy (jeho časti) dohodnutého v Zmluve o viac ako 30 kalendárnych dní,</w:t>
      </w:r>
    </w:p>
    <w:p w14:paraId="7A0E10B5" w14:textId="77777777"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zhotoviteľ nevykonáva Predmet Zmluvy (jeho časť) s odbornou starostlivosťou, hoci ho objednávateľ písom</w:t>
      </w:r>
      <w:r w:rsidR="00F91FE9" w:rsidRPr="00150C75">
        <w:rPr>
          <w:rFonts w:asciiTheme="minorHAnsi" w:hAnsiTheme="minorHAnsi" w:cstheme="minorHAnsi"/>
          <w:sz w:val="22"/>
          <w:szCs w:val="22"/>
          <w:lang w:eastAsia="cs-CZ"/>
        </w:rPr>
        <w:t>ne vyzval na vykonanie nápravy</w:t>
      </w:r>
    </w:p>
    <w:p w14:paraId="08A3F069" w14:textId="77777777"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zhotoviteľ vykonáva Predmet Zmluvy (jeho časť) v rozpore s podkladmi, ktoré mu podľa Zmluvy poskytol objednávateľ alebo v rozpore s pokynom objednávateľa a napriek písomnej výzve objednávateľa nedôjde k náprave</w:t>
      </w:r>
    </w:p>
    <w:p w14:paraId="144A9AFA" w14:textId="77777777"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sa preukáže, že zhotoviteľ v rámci verejného obstarávania, ktorého výsledkom je uzatvorenie Zmluvy, predložil nepravdivé doklady alebo uviedol nepravdivé, neúplné alebo skreslené údaje</w:t>
      </w:r>
    </w:p>
    <w:p w14:paraId="0D283075" w14:textId="567DB78F" w:rsidR="005C471D" w:rsidRPr="00150C75" w:rsidRDefault="005C471D"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je zrejmé, že z dôvodov na strane zhotoviteľa</w:t>
      </w:r>
      <w:r w:rsidR="009447B1" w:rsidRPr="00150C75">
        <w:rPr>
          <w:rFonts w:asciiTheme="minorHAnsi" w:hAnsiTheme="minorHAnsi" w:cstheme="minorHAnsi"/>
          <w:sz w:val="22"/>
          <w:szCs w:val="22"/>
          <w:lang w:eastAsia="cs-CZ"/>
        </w:rPr>
        <w:t xml:space="preserve"> Dielo</w:t>
      </w:r>
      <w:r w:rsidR="00083D20">
        <w:rPr>
          <w:rFonts w:asciiTheme="minorHAnsi" w:hAnsiTheme="minorHAnsi" w:cstheme="minorHAnsi"/>
          <w:sz w:val="22"/>
          <w:szCs w:val="22"/>
          <w:lang w:eastAsia="cs-CZ"/>
        </w:rPr>
        <w:t xml:space="preserve"> a</w:t>
      </w:r>
      <w:r w:rsidR="009447B1" w:rsidRPr="00150C75">
        <w:rPr>
          <w:rFonts w:asciiTheme="minorHAnsi" w:hAnsiTheme="minorHAnsi" w:cstheme="minorHAnsi"/>
          <w:sz w:val="22"/>
          <w:szCs w:val="22"/>
          <w:lang w:eastAsia="cs-CZ"/>
        </w:rPr>
        <w:t xml:space="preserve"> inžinierska činnosť nebudú vykonané včas alebo riadne</w:t>
      </w:r>
    </w:p>
    <w:p w14:paraId="59D79E7E" w14:textId="2FF7C9FC" w:rsidR="009447B1" w:rsidRPr="00150C75" w:rsidRDefault="009447B1"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ak zhotoviteľ nezačne, preruší alebo zastaví vykonávanie Diela alebo vykonávanie inžinierskej </w:t>
      </w:r>
      <w:r w:rsidRPr="00150C75">
        <w:rPr>
          <w:rFonts w:asciiTheme="minorHAnsi" w:hAnsiTheme="minorHAnsi" w:cstheme="minorHAnsi"/>
          <w:sz w:val="22"/>
          <w:szCs w:val="22"/>
          <w:lang w:eastAsia="cs-CZ"/>
        </w:rPr>
        <w:lastRenderedPageBreak/>
        <w:t>činnosti z iných dôvodov ako dôvodov na strane objednávateľa alebo z dôvodov skutočností, ktoré zhotoviteľ nemohol predvídať v čase uzatvorenia Zmluvy ani pri vynaložení náležitej starostlivosti</w:t>
      </w:r>
      <w:r w:rsidR="008D3F9B" w:rsidRPr="00150C75">
        <w:rPr>
          <w:rFonts w:asciiTheme="minorHAnsi" w:hAnsiTheme="minorHAnsi" w:cstheme="minorHAnsi"/>
          <w:sz w:val="22"/>
          <w:szCs w:val="22"/>
          <w:lang w:eastAsia="cs-CZ"/>
        </w:rPr>
        <w:t>, ktorú možno od neho požadovať</w:t>
      </w:r>
    </w:p>
    <w:p w14:paraId="3FE82522" w14:textId="77777777" w:rsidR="008D3F9B" w:rsidRPr="00150C75" w:rsidRDefault="008D3F9B" w:rsidP="00906D51">
      <w:pPr>
        <w:pStyle w:val="Odsekzoznamu"/>
        <w:numPr>
          <w:ilvl w:val="1"/>
          <w:numId w:val="29"/>
        </w:numPr>
        <w:tabs>
          <w:tab w:val="left" w:pos="567"/>
          <w:tab w:val="left" w:pos="993"/>
          <w:tab w:val="left" w:pos="7088"/>
        </w:tabs>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ak zhotoviteľ vstúpil do likvidácie, na jeho majetok bol vyhlásený konkurz, bol podaný návrh na vyhlásenie konkurzu na jeho majetok alebo ak existuje dôvodná obava, že plnenie záväzkov zhotoviteľa podľa tejto Zmluvy je vážne ohrozené.</w:t>
      </w:r>
    </w:p>
    <w:p w14:paraId="47E56FA1" w14:textId="77777777" w:rsidR="00944475" w:rsidRPr="00150C75" w:rsidRDefault="00F91FE9"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V prípade nepodstatného porušenia Zmluvy sú zmluvné strany oprávnené od tejto Zmluvy odstúpiť po márnom plynutí primeranej lehoty uvedenej v písomnej výzve druhej zmluvnej strany na odstránenie konania, ktoré je v rozpore so Zmluvou a právnymi predpismi ako následkov takéhoto konania. Ak sa zmluvné strany nedohodnú inak, primeranou lehotou podľa predchádzajúcej vety je 7 dní.</w:t>
      </w:r>
    </w:p>
    <w:p w14:paraId="47F84B01" w14:textId="77777777" w:rsidR="00944475" w:rsidRPr="00150C75" w:rsidRDefault="009444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Zmluvné strany sa dohodli, že v prípade, ak objednávateľ odstúpi od tejto Zmluvy z dôvodov podľa ods. 4 tohto článku Zmluvy ešte pred odovzdaním Predmetu Zmluvy (alebo niektorej jeho časti), nemá zhotoviteľ nárok na poskytnutie plnenia zvyšnej časti ceny Predmetu Zmluvy za už vykonanú a ešte neodovzdanú časť Predmetu Zmluvy, a ani na úhradu nákladov, ktoré mu vznikli v súvislosti s takouto časťou Predmetu Zmluvy.</w:t>
      </w:r>
    </w:p>
    <w:p w14:paraId="1B624533" w14:textId="77777777" w:rsidR="00150C75" w:rsidRPr="00150C75" w:rsidRDefault="009444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Zhotoviteľ môže odstúpiť od tejto Zmluvy v prípadoch, ak objednávateľ neuhradí riadne a včas faktúru vystavenú zhotoviteľom a omeškanie objednávateľa trvá viac ako 30 dní. V takom prípade nevzniká objednávateľovi nárok na vrátenie doteraz poskytnutých plnení.</w:t>
      </w:r>
    </w:p>
    <w:p w14:paraId="24057538" w14:textId="77777777" w:rsidR="00150C75" w:rsidRPr="00150C75" w:rsidRDefault="00150C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V prípade odstúpenia od Zmluvy sa na určenie ceny dovtedy vykonaných prác a výkonov na Predmete Zmluvy primerane použijú  ustanovenia tejto Zmluvy o cene Predmetu Zmluvy s prihliadnutím na prípadné nároky z vád Diela, nezaplatené sankcie a iné pohľadávky vzniknuté zo Zmluvy. Ak dôjde k odstúpeniu od Zmluvy z dôvodu na strane zhotoviteľa, má objednávateľ nárok na náhradu nevyhnutných nákladov, ktoré mu vznikli v súvislosti s obstaraním nového zhotoviteľa, ktorý Predmet Zmluvy zrealizuje.</w:t>
      </w:r>
    </w:p>
    <w:p w14:paraId="006EA7F6" w14:textId="77777777" w:rsidR="00150C75" w:rsidRPr="00150C75" w:rsidRDefault="00150C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Odstúpením od Zmluvy zanikajú všetky práva a povinnosti zmluvných strán zo Zmluvy okrem práv a povinností na náhradu spôsobenej škody a ušlého zisku, práv a povinností na dovtedy uplatnené (resp. zákonné) sankcie, práv a povinností vyplývajúcich z ustanovení tejto Zmluvy a všeobecne záväzných právnych predpisov o poskytovaní záruky a zodpovednosti za vady za časť Diela, príp. Predmetu Zmluvy, ktorá bola do odstúpenia riadne zrealizovaná a odovzdaná, a všetkých ďalších práv a povinností, ktoré podľa vôle zmluvných strán alebo podľa ich povahy majú trvať aj po zániku tejto Zmluvy odstúpením.  </w:t>
      </w:r>
    </w:p>
    <w:p w14:paraId="302E27D7" w14:textId="77777777" w:rsidR="00150C75" w:rsidRPr="00150C75" w:rsidRDefault="00150C75" w:rsidP="00906D51">
      <w:pPr>
        <w:pStyle w:val="Odsekzoznamu"/>
        <w:numPr>
          <w:ilvl w:val="0"/>
          <w:numId w:val="29"/>
        </w:numPr>
        <w:tabs>
          <w:tab w:val="left" w:pos="567"/>
          <w:tab w:val="left" w:pos="993"/>
          <w:tab w:val="left" w:pos="7088"/>
        </w:tabs>
        <w:ind w:left="426" w:hanging="426"/>
        <w:jc w:val="both"/>
        <w:rPr>
          <w:rFonts w:asciiTheme="minorHAnsi" w:hAnsiTheme="minorHAnsi" w:cstheme="minorHAnsi"/>
          <w:sz w:val="22"/>
          <w:szCs w:val="22"/>
          <w:lang w:eastAsia="cs-CZ"/>
        </w:rPr>
      </w:pPr>
      <w:r w:rsidRPr="00150C75">
        <w:rPr>
          <w:rFonts w:asciiTheme="minorHAnsi" w:hAnsiTheme="minorHAnsi" w:cstheme="minorHAnsi"/>
          <w:sz w:val="22"/>
          <w:szCs w:val="22"/>
          <w:lang w:eastAsia="cs-CZ"/>
        </w:rPr>
        <w:t xml:space="preserve">V prípade odstúpenia od Zmluvy z dôvodu porušenia povinnosti zhotoviteľa má objednávateľ nárok na náhradu škody spôsobenú najmä omeškaním realizácie Predmetu Zmluvy oproti termínu ukončenia realizácie Predmetu Zmluvy uvedeného v tejto Zmluve. </w:t>
      </w:r>
    </w:p>
    <w:p w14:paraId="75BB21AB" w14:textId="77777777" w:rsidR="00865B1D" w:rsidRDefault="00865B1D" w:rsidP="008B765F">
      <w:pPr>
        <w:tabs>
          <w:tab w:val="left" w:pos="567"/>
          <w:tab w:val="left" w:pos="993"/>
          <w:tab w:val="left" w:pos="7088"/>
        </w:tabs>
        <w:rPr>
          <w:rFonts w:asciiTheme="minorHAnsi" w:hAnsiTheme="minorHAnsi" w:cstheme="minorHAnsi"/>
          <w:b/>
          <w:lang w:eastAsia="cs-CZ"/>
        </w:rPr>
      </w:pPr>
    </w:p>
    <w:p w14:paraId="27079C2A" w14:textId="77777777" w:rsidR="00BF4907" w:rsidRPr="00BF4907" w:rsidRDefault="00BF4907" w:rsidP="00BF4907">
      <w:pPr>
        <w:tabs>
          <w:tab w:val="left" w:pos="567"/>
          <w:tab w:val="left" w:pos="993"/>
          <w:tab w:val="left" w:pos="7088"/>
        </w:tabs>
        <w:jc w:val="center"/>
        <w:rPr>
          <w:rFonts w:asciiTheme="minorHAnsi" w:hAnsiTheme="minorHAnsi" w:cstheme="minorHAnsi"/>
          <w:lang w:eastAsia="cs-CZ"/>
        </w:rPr>
      </w:pPr>
      <w:r>
        <w:rPr>
          <w:rFonts w:asciiTheme="minorHAnsi" w:hAnsiTheme="minorHAnsi" w:cstheme="minorHAnsi"/>
          <w:b/>
          <w:lang w:eastAsia="cs-CZ"/>
        </w:rPr>
        <w:t>Čl. VII</w:t>
      </w:r>
    </w:p>
    <w:p w14:paraId="69FEBCDD" w14:textId="77777777" w:rsidR="00BF4907" w:rsidRDefault="00BF4907" w:rsidP="00BF4907">
      <w:pPr>
        <w:tabs>
          <w:tab w:val="left" w:pos="567"/>
          <w:tab w:val="left" w:pos="993"/>
          <w:tab w:val="left" w:pos="7088"/>
        </w:tabs>
        <w:jc w:val="center"/>
        <w:rPr>
          <w:rFonts w:asciiTheme="minorHAnsi" w:hAnsiTheme="minorHAnsi" w:cstheme="minorHAnsi"/>
          <w:b/>
          <w:lang w:eastAsia="cs-CZ"/>
        </w:rPr>
      </w:pPr>
      <w:r>
        <w:rPr>
          <w:rFonts w:asciiTheme="minorHAnsi" w:hAnsiTheme="minorHAnsi" w:cstheme="minorHAnsi"/>
          <w:b/>
          <w:lang w:eastAsia="cs-CZ"/>
        </w:rPr>
        <w:t>Ostatné zmluvné dojednania</w:t>
      </w:r>
    </w:p>
    <w:p w14:paraId="6CA060AB" w14:textId="77777777" w:rsidR="00BF4907" w:rsidRDefault="00BF4907" w:rsidP="00BF4907">
      <w:pPr>
        <w:tabs>
          <w:tab w:val="left" w:pos="567"/>
          <w:tab w:val="left" w:pos="993"/>
          <w:tab w:val="left" w:pos="7088"/>
        </w:tabs>
        <w:jc w:val="center"/>
        <w:rPr>
          <w:rFonts w:asciiTheme="minorHAnsi" w:hAnsiTheme="minorHAnsi" w:cstheme="minorHAnsi"/>
          <w:b/>
          <w:lang w:eastAsia="cs-CZ"/>
        </w:rPr>
      </w:pPr>
    </w:p>
    <w:p w14:paraId="5FA98006" w14:textId="4CA88020"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BF4907">
        <w:rPr>
          <w:rFonts w:asciiTheme="minorHAnsi" w:hAnsiTheme="minorHAnsi" w:cs="Calibri"/>
          <w:sz w:val="22"/>
          <w:szCs w:val="22"/>
          <w:lang w:eastAsia="cs-CZ"/>
        </w:rPr>
        <w:t xml:space="preserve">Zmluvné strany sa zaväzujú, že pristúpia na zmenu záväzku v prípadoch, kedy sa po uzavretí </w:t>
      </w:r>
      <w:r w:rsidR="00AC6AAC">
        <w:rPr>
          <w:rFonts w:asciiTheme="minorHAnsi" w:hAnsiTheme="minorHAnsi" w:cs="Calibri"/>
          <w:sz w:val="22"/>
          <w:szCs w:val="22"/>
          <w:lang w:eastAsia="cs-CZ"/>
        </w:rPr>
        <w:t>Z</w:t>
      </w:r>
      <w:r w:rsidR="00AC6AAC" w:rsidRPr="00BF4907">
        <w:rPr>
          <w:rFonts w:asciiTheme="minorHAnsi" w:hAnsiTheme="minorHAnsi" w:cs="Calibri"/>
          <w:sz w:val="22"/>
          <w:szCs w:val="22"/>
          <w:lang w:eastAsia="cs-CZ"/>
        </w:rPr>
        <w:t xml:space="preserve">mluvy </w:t>
      </w:r>
      <w:r w:rsidRPr="00BF4907">
        <w:rPr>
          <w:rFonts w:asciiTheme="minorHAnsi" w:hAnsiTheme="minorHAnsi" w:cs="Calibri"/>
          <w:sz w:val="22"/>
          <w:szCs w:val="22"/>
          <w:lang w:eastAsia="cs-CZ"/>
        </w:rPr>
        <w:t xml:space="preserve">zmenia východiskové podklady, rozhodujúce pre uzatvorenie </w:t>
      </w:r>
      <w:r w:rsidR="00AC6AAC">
        <w:rPr>
          <w:rFonts w:asciiTheme="minorHAnsi" w:hAnsiTheme="minorHAnsi" w:cs="Calibri"/>
          <w:sz w:val="22"/>
          <w:szCs w:val="22"/>
          <w:lang w:eastAsia="cs-CZ"/>
        </w:rPr>
        <w:t>Z</w:t>
      </w:r>
      <w:r w:rsidR="00AC6AAC" w:rsidRPr="00BF4907">
        <w:rPr>
          <w:rFonts w:asciiTheme="minorHAnsi" w:hAnsiTheme="minorHAnsi" w:cs="Calibri"/>
          <w:sz w:val="22"/>
          <w:szCs w:val="22"/>
          <w:lang w:eastAsia="cs-CZ"/>
        </w:rPr>
        <w:t>mluvy</w:t>
      </w:r>
      <w:r w:rsidRPr="00BF4907">
        <w:rPr>
          <w:rFonts w:asciiTheme="minorHAnsi" w:hAnsiTheme="minorHAnsi" w:cs="Calibri"/>
          <w:sz w:val="22"/>
          <w:szCs w:val="22"/>
          <w:lang w:eastAsia="cs-CZ"/>
        </w:rPr>
        <w:t>, alebo vzniknú nové požiadavky objednávateľa. K tejto zmene dôjde len na základe predchádzajúceho písomného dodatku k zmluve, pokiaľ jeho uzatvorenie nebude v rozpore so zákonom o verejnom obstarávaní.</w:t>
      </w:r>
    </w:p>
    <w:p w14:paraId="04A1426C"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Akákoľvek písomná komunikácia medzi objednávateľom a zhotoviteľom sa bude uskutočňovať v slovenskom jazyku.</w:t>
      </w:r>
    </w:p>
    <w:p w14:paraId="397DCD5A"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Akákoľvek písomná komunikácia medzi objednávateľom a zhotoviteľom sa musí uskutočňovať prostredníctvom pošty, faxu, e-mailu alebo kuriéra. </w:t>
      </w:r>
    </w:p>
    <w:p w14:paraId="2A3BBE4D" w14:textId="4FD6DAFD"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je povinný zaslať každú písomnosť objednávateľovi aj elektronicky na nasledovné emailové adresy: </w:t>
      </w:r>
      <w:hyperlink r:id="rId12" w:history="1">
        <w:r w:rsidR="001514B3" w:rsidRPr="00194CC0">
          <w:rPr>
            <w:rStyle w:val="Hypertextovprepojenie"/>
            <w:rFonts w:asciiTheme="minorHAnsi" w:hAnsiTheme="minorHAnsi"/>
            <w:sz w:val="22"/>
            <w:szCs w:val="22"/>
          </w:rPr>
          <w:t>stanislav.marko@bbsk.sk</w:t>
        </w:r>
      </w:hyperlink>
      <w:r w:rsidRPr="001B4FBE">
        <w:rPr>
          <w:rFonts w:asciiTheme="minorHAnsi" w:hAnsiTheme="minorHAnsi"/>
          <w:sz w:val="22"/>
          <w:szCs w:val="22"/>
        </w:rPr>
        <w:t>,</w:t>
      </w:r>
      <w:r w:rsidR="001514B3">
        <w:rPr>
          <w:rFonts w:asciiTheme="minorHAnsi" w:hAnsiTheme="minorHAnsi"/>
          <w:sz w:val="22"/>
          <w:szCs w:val="22"/>
        </w:rPr>
        <w:t xml:space="preserve"> </w:t>
      </w:r>
      <w:hyperlink r:id="rId13" w:history="1">
        <w:r w:rsidR="001514B3" w:rsidRPr="00763B14">
          <w:rPr>
            <w:rStyle w:val="Hypertextovprepojenie"/>
            <w:rFonts w:asciiTheme="minorHAnsi" w:hAnsiTheme="minorHAnsi"/>
            <w:sz w:val="22"/>
            <w:szCs w:val="22"/>
          </w:rPr>
          <w:t>matus.kutlak@bbsk.sk</w:t>
        </w:r>
      </w:hyperlink>
      <w:r w:rsidRPr="001B4FBE">
        <w:rPr>
          <w:rFonts w:asciiTheme="minorHAnsi" w:hAnsiTheme="minorHAnsi"/>
          <w:sz w:val="22"/>
          <w:szCs w:val="22"/>
        </w:rPr>
        <w:t>,</w:t>
      </w:r>
      <w:r w:rsidR="001514B3">
        <w:rPr>
          <w:rFonts w:asciiTheme="minorHAnsi" w:hAnsiTheme="minorHAnsi"/>
          <w:sz w:val="22"/>
          <w:szCs w:val="22"/>
        </w:rPr>
        <w:t xml:space="preserve"> </w:t>
      </w:r>
      <w:r w:rsidRPr="00194CC0">
        <w:rPr>
          <w:rFonts w:asciiTheme="minorHAnsi" w:hAnsiTheme="minorHAnsi"/>
          <w:sz w:val="22"/>
          <w:szCs w:val="22"/>
        </w:rPr>
        <w:t> </w:t>
      </w:r>
      <w:hyperlink r:id="rId14" w:history="1">
        <w:r w:rsidR="001514B3" w:rsidRPr="00194CC0">
          <w:rPr>
            <w:rStyle w:val="Hypertextovprepojenie"/>
            <w:rFonts w:asciiTheme="minorHAnsi" w:hAnsiTheme="minorHAnsi" w:cstheme="minorHAnsi"/>
            <w:sz w:val="22"/>
            <w:szCs w:val="22"/>
          </w:rPr>
          <w:t>peter.halaj@bbsk.sk</w:t>
        </w:r>
      </w:hyperlink>
      <w:r w:rsidR="001514B3" w:rsidRPr="00194CC0">
        <w:rPr>
          <w:rFonts w:asciiTheme="minorHAnsi" w:hAnsiTheme="minorHAnsi" w:cstheme="minorHAnsi"/>
          <w:sz w:val="22"/>
          <w:szCs w:val="22"/>
        </w:rPr>
        <w:t xml:space="preserve">, </w:t>
      </w:r>
      <w:r w:rsidRPr="00194CC0">
        <w:rPr>
          <w:rFonts w:asciiTheme="minorHAnsi" w:hAnsiTheme="minorHAnsi" w:cstheme="minorHAnsi"/>
          <w:sz w:val="22"/>
          <w:szCs w:val="22"/>
        </w:rPr>
        <w:t xml:space="preserve"> </w:t>
      </w:r>
      <w:r w:rsidRPr="001B4FBE">
        <w:rPr>
          <w:rFonts w:asciiTheme="minorHAnsi" w:hAnsiTheme="minorHAnsi"/>
          <w:sz w:val="22"/>
          <w:szCs w:val="22"/>
        </w:rPr>
        <w:t xml:space="preserve">V prípade zaslania písomnosti emailom alebo faxom je zhotoviteľ povinný písomnosti doručiť do sídla objednávateľa do troch pracovných dní aj poštou alebo prostredníctvom kuriéra. </w:t>
      </w:r>
    </w:p>
    <w:p w14:paraId="51006A30" w14:textId="77777777" w:rsidR="001B4FBE" w:rsidRP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lastRenderedPageBreak/>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rsidR="001B4FBE">
        <w:rPr>
          <w:rFonts w:asciiTheme="minorHAnsi" w:hAnsiTheme="minorHAnsi"/>
          <w:sz w:val="22"/>
          <w:szCs w:val="22"/>
        </w:rPr>
        <w:t>.</w:t>
      </w:r>
    </w:p>
    <w:p w14:paraId="17F68197" w14:textId="7748234A" w:rsidR="001B4FBE" w:rsidRP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Každá správa, súhlas, schválenie, návrh, podklady, osvedčenie a pod. alebo rozhodnutie akejkoľvek osoby požadované na základe tejto </w:t>
      </w:r>
      <w:r w:rsidR="00AC6AAC">
        <w:rPr>
          <w:rFonts w:asciiTheme="minorHAnsi" w:hAnsiTheme="minorHAnsi"/>
          <w:sz w:val="22"/>
          <w:szCs w:val="22"/>
        </w:rPr>
        <w:t>Z</w:t>
      </w:r>
      <w:r w:rsidRPr="001B4FBE">
        <w:rPr>
          <w:rFonts w:asciiTheme="minorHAnsi" w:hAnsiTheme="minorHAnsi"/>
          <w:sz w:val="22"/>
          <w:szCs w:val="22"/>
        </w:rPr>
        <w:t>mluvy bude vyhotovené v písomnej forme.</w:t>
      </w:r>
    </w:p>
    <w:p w14:paraId="66D642A3"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Všetky ústne pokyny alebo ústne nariadenia sa musia potvrdiť v písomnej forme v lehote troch pracovných dní. </w:t>
      </w:r>
    </w:p>
    <w:p w14:paraId="44C75DAD" w14:textId="257EBBA8"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sa zaväzuje </w:t>
      </w:r>
      <w:r w:rsidR="00AC6AAC">
        <w:rPr>
          <w:rFonts w:asciiTheme="minorHAnsi" w:hAnsiTheme="minorHAnsi"/>
          <w:sz w:val="22"/>
          <w:szCs w:val="22"/>
        </w:rPr>
        <w:t>Predmet Zmluvy</w:t>
      </w:r>
      <w:r w:rsidR="00AC6AAC" w:rsidRPr="001B4FBE">
        <w:rPr>
          <w:rFonts w:asciiTheme="minorHAnsi" w:hAnsiTheme="minorHAnsi"/>
          <w:sz w:val="22"/>
          <w:szCs w:val="22"/>
        </w:rPr>
        <w:t xml:space="preserve"> </w:t>
      </w:r>
      <w:r w:rsidRPr="001B4FBE">
        <w:rPr>
          <w:rFonts w:asciiTheme="minorHAnsi" w:hAnsiTheme="minorHAnsi"/>
          <w:sz w:val="22"/>
          <w:szCs w:val="22"/>
        </w:rPr>
        <w:t>alebo niektorú z jeho častí nepoužiť bez súhlasu objednávateľa na iné účely ako tie, ktoré sú uvedené v tejto Zmluve. Ustanovenia osobitných všeobecne záväzných právnych predpisov platných a účinných v Slovenskej republike tým nie sú dotknuté.</w:t>
      </w:r>
    </w:p>
    <w:p w14:paraId="2F61965B" w14:textId="180E8D4A"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Zhotoviteľ je oprávnený použiť skutočnosť, že vykonal Dielo</w:t>
      </w:r>
      <w:r w:rsidR="00083D20">
        <w:rPr>
          <w:rFonts w:asciiTheme="minorHAnsi" w:hAnsiTheme="minorHAnsi"/>
          <w:sz w:val="22"/>
          <w:szCs w:val="22"/>
        </w:rPr>
        <w:t xml:space="preserve"> a</w:t>
      </w:r>
      <w:r w:rsidRPr="001B4FBE">
        <w:rPr>
          <w:rFonts w:asciiTheme="minorHAnsi" w:hAnsiTheme="minorHAnsi"/>
          <w:sz w:val="22"/>
          <w:szCs w:val="22"/>
        </w:rPr>
        <w:t xml:space="preserve"> inžiniersku činnosť na referencie. Musí však pri tom chrániť oprávnené záujmy objednávateľa. Ustanovenia osobitných všeobecne záväzných právnych predpisov platných a účinných v Slovenskej republike tým nie sú dotknuté.</w:t>
      </w:r>
    </w:p>
    <w:p w14:paraId="4DD1F919" w14:textId="6DD373D0"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 xml:space="preserve">Zhotoviteľ sa zaväzuje, že sa </w:t>
      </w:r>
      <w:r w:rsidR="00814ECA" w:rsidRPr="001B4FBE">
        <w:rPr>
          <w:rFonts w:asciiTheme="minorHAnsi" w:hAnsiTheme="minorHAnsi"/>
          <w:sz w:val="22"/>
          <w:szCs w:val="22"/>
        </w:rPr>
        <w:t xml:space="preserve">v prípade nevyhnutnej potreby </w:t>
      </w:r>
      <w:r w:rsidRPr="001B4FBE">
        <w:rPr>
          <w:rFonts w:asciiTheme="minorHAnsi" w:hAnsiTheme="minorHAnsi"/>
          <w:sz w:val="22"/>
          <w:szCs w:val="22"/>
        </w:rPr>
        <w:t xml:space="preserve">a na základe písomnej výzvy objednávateľa aj všetkých rokovaní, stretnutí s verejnosťou a pod. </w:t>
      </w:r>
    </w:p>
    <w:p w14:paraId="0B4E1E55"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sz w:val="22"/>
          <w:szCs w:val="22"/>
        </w:rPr>
        <w:t>Zhotoviteľ nesmie predmet plnenia podľa tejto Zmluvy ako celok odovzdať na vykonanie inému subjektu. Časť predmetu plnenia podľa tejto Zmluvy môže odovzdať na vykonanie svojmu subdodávateľovi uvedenému v zozname subdodávateľov, ktorý tvorí prílohu č. 2 tejto zmluvy.</w:t>
      </w:r>
    </w:p>
    <w:p w14:paraId="4EEE6C15"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 xml:space="preserve">Zoznam subdodávateľov </w:t>
      </w:r>
      <w:r w:rsidR="00865B1D" w:rsidRPr="001B4FBE">
        <w:rPr>
          <w:rFonts w:asciiTheme="minorHAnsi" w:hAnsiTheme="minorHAnsi" w:cstheme="minorHAnsi"/>
          <w:sz w:val="22"/>
          <w:szCs w:val="22"/>
        </w:rPr>
        <w:t xml:space="preserve">(príloha č. 2) </w:t>
      </w:r>
      <w:r w:rsidRPr="001B4FBE">
        <w:rPr>
          <w:rFonts w:asciiTheme="minorHAnsi" w:hAnsiTheme="minorHAnsi" w:cstheme="minorHAnsi"/>
          <w:sz w:val="22"/>
          <w:szCs w:val="22"/>
        </w:rPr>
        <w:t xml:space="preserve">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zákona o verejnom obstarávaní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 </w:t>
      </w:r>
    </w:p>
    <w:p w14:paraId="2BB54D3A"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zákona o verejnom obstarávaní, ako aj spĺňa povinnosť </w:t>
      </w:r>
      <w:bookmarkStart w:id="2" w:name="_Hlk481159816"/>
      <w:r w:rsidRPr="001B4FBE">
        <w:rPr>
          <w:rFonts w:asciiTheme="minorHAnsi" w:hAnsiTheme="minorHAnsi" w:cstheme="minorHAnsi"/>
          <w:sz w:val="22"/>
          <w:szCs w:val="22"/>
        </w:rPr>
        <w:t>zápisu do registra partnerov verejného sektora</w:t>
      </w:r>
      <w:bookmarkEnd w:id="2"/>
      <w:r w:rsidRPr="001B4FBE">
        <w:rPr>
          <w:rFonts w:asciiTheme="minorHAnsi" w:hAnsiTheme="minorHAnsi" w:cstheme="minorHAnsi"/>
          <w:sz w:val="22"/>
          <w:szCs w:val="22"/>
        </w:rPr>
        <w:t>,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zákona o verejnom obstarávaní pre daný predmet subdodávky. Až do splnenia všetkých záväzkov vyplývajúcich z tejto Zmluvy je zhotoviteľ povinný oznámiť objednávateľovi akúkoľvek zmenu údajov o novom subdodávateľovi.</w:t>
      </w:r>
    </w:p>
    <w:p w14:paraId="65607D9D" w14:textId="77777777" w:rsid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theme="minorHAnsi"/>
          <w:sz w:val="22"/>
          <w:szCs w:val="22"/>
        </w:rPr>
        <w:t xml:space="preserve">Povinnosti uvedené v ods. </w:t>
      </w:r>
      <w:r w:rsidR="000F61C3" w:rsidRPr="001B4FBE">
        <w:rPr>
          <w:rFonts w:asciiTheme="minorHAnsi" w:hAnsiTheme="minorHAnsi" w:cstheme="minorHAnsi"/>
          <w:sz w:val="22"/>
          <w:szCs w:val="22"/>
        </w:rPr>
        <w:t>12</w:t>
      </w:r>
      <w:r w:rsidRPr="001B4FBE">
        <w:rPr>
          <w:rFonts w:asciiTheme="minorHAnsi" w:hAnsiTheme="minorHAnsi" w:cstheme="minorHAnsi"/>
          <w:sz w:val="22"/>
          <w:szCs w:val="22"/>
        </w:rPr>
        <w:t xml:space="preserve"> a </w:t>
      </w:r>
      <w:r w:rsidR="000F61C3" w:rsidRPr="001B4FBE">
        <w:rPr>
          <w:rFonts w:asciiTheme="minorHAnsi" w:hAnsiTheme="minorHAnsi" w:cstheme="minorHAnsi"/>
          <w:sz w:val="22"/>
          <w:szCs w:val="22"/>
        </w:rPr>
        <w:t>13</w:t>
      </w:r>
      <w:r w:rsidRPr="001B4FBE">
        <w:rPr>
          <w:rFonts w:asciiTheme="minorHAnsi" w:hAnsiTheme="minorHAnsi" w:cstheme="minorHAnsi"/>
          <w:sz w:val="22"/>
          <w:szCs w:val="22"/>
        </w:rPr>
        <w:t xml:space="preserve"> tohto článku Zmluvy nie je zhotoviteľ povinný plniť v prípade subdodávateľov, ktorí mu dodávajú tovary.</w:t>
      </w:r>
    </w:p>
    <w:p w14:paraId="41BFDE2E" w14:textId="09F1D38F" w:rsidR="00BF4907" w:rsidRPr="001B4FBE" w:rsidRDefault="00BF4907" w:rsidP="001B4FBE">
      <w:pPr>
        <w:pStyle w:val="Odsekzoznamu"/>
        <w:numPr>
          <w:ilvl w:val="0"/>
          <w:numId w:val="30"/>
        </w:numPr>
        <w:tabs>
          <w:tab w:val="left" w:pos="0"/>
          <w:tab w:val="left" w:pos="7088"/>
        </w:tabs>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rPr>
        <w:t xml:space="preserve">Pri realizácii </w:t>
      </w:r>
      <w:r w:rsidR="00AC6AAC">
        <w:rPr>
          <w:rFonts w:asciiTheme="minorHAnsi" w:hAnsiTheme="minorHAnsi" w:cs="Calibri"/>
          <w:sz w:val="22"/>
          <w:szCs w:val="22"/>
        </w:rPr>
        <w:t>Predmetu Zmluvy (alebo niektorej časti)</w:t>
      </w:r>
      <w:r w:rsidR="00AC6AAC" w:rsidRPr="001B4FBE">
        <w:rPr>
          <w:rFonts w:asciiTheme="minorHAnsi" w:hAnsiTheme="minorHAnsi" w:cs="Calibri"/>
          <w:sz w:val="22"/>
          <w:szCs w:val="22"/>
        </w:rPr>
        <w:t xml:space="preserve"> </w:t>
      </w:r>
      <w:r w:rsidRPr="001B4FBE">
        <w:rPr>
          <w:rFonts w:asciiTheme="minorHAnsi" w:hAnsiTheme="minorHAnsi" w:cs="Calibri"/>
          <w:sz w:val="22"/>
          <w:szCs w:val="22"/>
        </w:rPr>
        <w:t>podľa tejto Zmluvy prostredníctvom subdodávateľov zodpovedá zhotoviteľ tak, ako keby toto Dielo realizoval sám.</w:t>
      </w:r>
    </w:p>
    <w:p w14:paraId="158E99B7" w14:textId="77777777" w:rsidR="00C037A5" w:rsidRDefault="00C037A5" w:rsidP="00906D51">
      <w:pPr>
        <w:jc w:val="center"/>
        <w:rPr>
          <w:rFonts w:asciiTheme="minorHAnsi" w:hAnsiTheme="minorHAnsi" w:cs="Calibri"/>
          <w:b/>
          <w:lang w:eastAsia="cs-CZ"/>
        </w:rPr>
      </w:pPr>
    </w:p>
    <w:p w14:paraId="476F7681" w14:textId="3CE42526" w:rsidR="00C037A5" w:rsidRDefault="00C037A5" w:rsidP="00906D51">
      <w:pPr>
        <w:jc w:val="center"/>
        <w:rPr>
          <w:rFonts w:asciiTheme="minorHAnsi" w:hAnsiTheme="minorHAnsi" w:cs="Calibri"/>
          <w:b/>
          <w:lang w:eastAsia="cs-CZ"/>
        </w:rPr>
      </w:pPr>
    </w:p>
    <w:p w14:paraId="177203D7" w14:textId="77777777" w:rsidR="000C4DDF" w:rsidRDefault="000C4DDF" w:rsidP="00906D51">
      <w:pPr>
        <w:jc w:val="center"/>
        <w:rPr>
          <w:rFonts w:asciiTheme="minorHAnsi" w:hAnsiTheme="minorHAnsi" w:cs="Calibri"/>
          <w:b/>
          <w:lang w:eastAsia="cs-CZ"/>
        </w:rPr>
      </w:pPr>
    </w:p>
    <w:p w14:paraId="78BB64FF" w14:textId="1AABAF44" w:rsidR="00906D51" w:rsidRDefault="00906D51" w:rsidP="00906D51">
      <w:pPr>
        <w:jc w:val="center"/>
        <w:rPr>
          <w:rFonts w:asciiTheme="minorHAnsi" w:hAnsiTheme="minorHAnsi" w:cs="Calibri"/>
          <w:b/>
          <w:lang w:eastAsia="cs-CZ"/>
        </w:rPr>
      </w:pPr>
      <w:r>
        <w:rPr>
          <w:rFonts w:asciiTheme="minorHAnsi" w:hAnsiTheme="minorHAnsi" w:cs="Calibri"/>
          <w:b/>
          <w:lang w:eastAsia="cs-CZ"/>
        </w:rPr>
        <w:t>Čl. VIII</w:t>
      </w:r>
    </w:p>
    <w:p w14:paraId="481E861E" w14:textId="77777777" w:rsidR="00906D51" w:rsidRPr="00310D6C" w:rsidRDefault="00906D51" w:rsidP="00906D51">
      <w:pPr>
        <w:jc w:val="center"/>
        <w:rPr>
          <w:rFonts w:asciiTheme="minorHAnsi" w:hAnsiTheme="minorHAnsi" w:cs="Calibri"/>
          <w:b/>
          <w:lang w:eastAsia="cs-CZ"/>
        </w:rPr>
      </w:pPr>
      <w:r w:rsidRPr="00310D6C">
        <w:rPr>
          <w:rFonts w:asciiTheme="minorHAnsi" w:hAnsiTheme="minorHAnsi" w:cs="Calibri"/>
          <w:b/>
          <w:lang w:eastAsia="cs-CZ"/>
        </w:rPr>
        <w:lastRenderedPageBreak/>
        <w:t>Záverečné ustanovenia</w:t>
      </w:r>
    </w:p>
    <w:p w14:paraId="560C13EC" w14:textId="77777777" w:rsidR="00906D51" w:rsidRPr="00310D6C" w:rsidRDefault="00906D51" w:rsidP="00906D51">
      <w:pPr>
        <w:jc w:val="center"/>
        <w:rPr>
          <w:rFonts w:asciiTheme="minorHAnsi" w:hAnsiTheme="minorHAnsi" w:cs="Calibri"/>
          <w:b/>
          <w:lang w:eastAsia="cs-CZ"/>
        </w:rPr>
      </w:pPr>
    </w:p>
    <w:p w14:paraId="28653B93"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906D51">
        <w:rPr>
          <w:rFonts w:asciiTheme="minorHAnsi" w:hAnsiTheme="minorHAnsi" w:cs="Calibri"/>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4EAB2D06"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Túto Zmluvu možno meniť a dopĺňať len očíslovanými písomnými dodatkami podpísanými oprávnenými zástupcami zmluvných strán.</w:t>
      </w:r>
    </w:p>
    <w:p w14:paraId="17EB28FB" w14:textId="5EC85855" w:rsidR="001B4FBE" w:rsidRPr="00814ECA"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814ECA">
        <w:rPr>
          <w:rFonts w:asciiTheme="minorHAnsi" w:hAnsiTheme="minorHAnsi" w:cs="Calibri"/>
          <w:sz w:val="22"/>
          <w:szCs w:val="22"/>
          <w:lang w:eastAsia="cs-CZ"/>
        </w:rPr>
        <w:t xml:space="preserve">Táto Zmluva má </w:t>
      </w:r>
      <w:r w:rsidR="00814ECA" w:rsidRPr="00B61A7E">
        <w:rPr>
          <w:rFonts w:asciiTheme="minorHAnsi" w:hAnsiTheme="minorHAnsi" w:cs="Calibri"/>
          <w:sz w:val="22"/>
          <w:szCs w:val="22"/>
          <w:lang w:eastAsia="cs-CZ"/>
        </w:rPr>
        <w:fldChar w:fldCharType="begin"/>
      </w:r>
      <w:r w:rsidR="00814ECA" w:rsidRPr="00B61A7E">
        <w:rPr>
          <w:rFonts w:asciiTheme="minorHAnsi" w:hAnsiTheme="minorHAnsi" w:cs="Calibri"/>
          <w:sz w:val="22"/>
          <w:szCs w:val="22"/>
          <w:lang w:eastAsia="cs-CZ"/>
        </w:rPr>
        <w:instrText xml:space="preserve"> NUMPAGES  \# "0" \* Arabic  \* MERGEFORMAT </w:instrText>
      </w:r>
      <w:r w:rsidR="00814ECA" w:rsidRPr="00B61A7E">
        <w:rPr>
          <w:rFonts w:asciiTheme="minorHAnsi" w:hAnsiTheme="minorHAnsi" w:cs="Calibri"/>
          <w:sz w:val="22"/>
          <w:szCs w:val="22"/>
          <w:lang w:eastAsia="cs-CZ"/>
        </w:rPr>
        <w:fldChar w:fldCharType="separate"/>
      </w:r>
      <w:r w:rsidR="006A3179" w:rsidRPr="00B61A7E">
        <w:rPr>
          <w:rFonts w:asciiTheme="minorHAnsi" w:hAnsiTheme="minorHAnsi" w:cs="Calibri"/>
          <w:noProof/>
          <w:sz w:val="22"/>
          <w:szCs w:val="22"/>
          <w:lang w:eastAsia="cs-CZ"/>
        </w:rPr>
        <w:t>1</w:t>
      </w:r>
      <w:r w:rsidR="00225AF1" w:rsidRPr="00B61A7E">
        <w:rPr>
          <w:rFonts w:asciiTheme="minorHAnsi" w:hAnsiTheme="minorHAnsi" w:cs="Calibri"/>
          <w:noProof/>
          <w:sz w:val="22"/>
          <w:szCs w:val="22"/>
          <w:lang w:eastAsia="cs-CZ"/>
        </w:rPr>
        <w:t>7</w:t>
      </w:r>
      <w:r w:rsidR="00814ECA" w:rsidRPr="00B61A7E">
        <w:rPr>
          <w:rFonts w:asciiTheme="minorHAnsi" w:hAnsiTheme="minorHAnsi" w:cs="Calibri"/>
          <w:sz w:val="22"/>
          <w:szCs w:val="22"/>
          <w:lang w:eastAsia="cs-CZ"/>
        </w:rPr>
        <w:fldChar w:fldCharType="end"/>
      </w:r>
      <w:r w:rsidR="00043EF5" w:rsidRPr="00814ECA">
        <w:rPr>
          <w:rFonts w:asciiTheme="minorHAnsi" w:hAnsiTheme="minorHAnsi" w:cs="Calibri"/>
          <w:sz w:val="22"/>
          <w:szCs w:val="22"/>
          <w:lang w:eastAsia="cs-CZ"/>
        </w:rPr>
        <w:t xml:space="preserve"> </w:t>
      </w:r>
      <w:r w:rsidRPr="00814ECA">
        <w:rPr>
          <w:rFonts w:asciiTheme="minorHAnsi" w:hAnsiTheme="minorHAnsi" w:cs="Calibri"/>
          <w:sz w:val="22"/>
          <w:szCs w:val="22"/>
          <w:lang w:eastAsia="cs-CZ"/>
        </w:rPr>
        <w:t>strán a je vyhotovená v štyroch rovnopisoch, pre objednávateľa v dvoch vyhotoveniach (rovnopisoch), pre zhotoviteľa v dvoch vyhotoveniach (rovnopisoch).</w:t>
      </w:r>
    </w:p>
    <w:p w14:paraId="338FEAF1" w14:textId="506973C1"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Zmluvné strany prehlasujú, že budú spolupracovať tak, aby bol </w:t>
      </w:r>
      <w:r w:rsidR="00033115">
        <w:rPr>
          <w:rFonts w:asciiTheme="minorHAnsi" w:hAnsiTheme="minorHAnsi" w:cs="Calibri"/>
          <w:sz w:val="22"/>
          <w:szCs w:val="22"/>
          <w:lang w:eastAsia="cs-CZ"/>
        </w:rPr>
        <w:t>P</w:t>
      </w:r>
      <w:r w:rsidRPr="001B4FBE">
        <w:rPr>
          <w:rFonts w:asciiTheme="minorHAnsi" w:hAnsiTheme="minorHAnsi" w:cs="Calibri"/>
          <w:sz w:val="22"/>
          <w:szCs w:val="22"/>
          <w:lang w:eastAsia="cs-CZ"/>
        </w:rPr>
        <w:t xml:space="preserve">redmet Zmluvy splnený v najlepšej možnej miere. Za týmto účelom sa budú zmluvné strany bez omeškania vzájomne informovať o všetkých okolnostiach, ktoré by bránili riadnemu splneniu </w:t>
      </w:r>
      <w:r w:rsidR="00033115">
        <w:rPr>
          <w:rFonts w:asciiTheme="minorHAnsi" w:hAnsiTheme="minorHAnsi" w:cs="Calibri"/>
          <w:sz w:val="22"/>
          <w:szCs w:val="22"/>
          <w:lang w:eastAsia="cs-CZ"/>
        </w:rPr>
        <w:t>P</w:t>
      </w:r>
      <w:r w:rsidRPr="001B4FBE">
        <w:rPr>
          <w:rFonts w:asciiTheme="minorHAnsi" w:hAnsiTheme="minorHAnsi" w:cs="Calibri"/>
          <w:sz w:val="22"/>
          <w:szCs w:val="22"/>
          <w:lang w:eastAsia="cs-CZ"/>
        </w:rPr>
        <w:t>redmetu Zmluvy.</w:t>
      </w:r>
    </w:p>
    <w:p w14:paraId="3334FD83"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12EE5BE4" w14:textId="788AA54D"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sidR="008A2F88">
        <w:rPr>
          <w:rFonts w:asciiTheme="minorHAnsi" w:hAnsiTheme="minorHAnsi" w:cs="Calibri"/>
          <w:sz w:val="22"/>
          <w:szCs w:val="22"/>
          <w:lang w:eastAsia="cs-CZ"/>
        </w:rPr>
        <w:t>Z</w:t>
      </w:r>
      <w:r w:rsidRPr="001B4FBE">
        <w:rPr>
          <w:rFonts w:asciiTheme="minorHAnsi" w:hAnsiTheme="minorHAnsi" w:cs="Calibri"/>
          <w:sz w:val="22"/>
          <w:szCs w:val="22"/>
          <w:lang w:eastAsia="cs-CZ"/>
        </w:rPr>
        <w:t>mluvy odstúpiť a to s účinnosťou odstúpenia ku dňu, keď bolo písomné oznámenie o odstúpení od tejto Zmluvy doručené druhej zmluvnej strane.</w:t>
      </w:r>
    </w:p>
    <w:p w14:paraId="5D47F060"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2BDD75B5"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bude čo najlepšie zodpovedať jeho pôvodne zamýšľanému účelu.</w:t>
      </w:r>
    </w:p>
    <w:p w14:paraId="69F96AA2"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207CA670" w14:textId="6091F995"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Zhotoviteľ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ex </w:t>
      </w:r>
      <w:proofErr w:type="spellStart"/>
      <w:r w:rsidRPr="001B4FBE">
        <w:rPr>
          <w:rFonts w:asciiTheme="minorHAnsi" w:hAnsiTheme="minorHAnsi" w:cs="Calibri"/>
          <w:sz w:val="22"/>
          <w:szCs w:val="22"/>
          <w:lang w:eastAsia="cs-CZ"/>
        </w:rPr>
        <w:t>tunc</w:t>
      </w:r>
      <w:proofErr w:type="spellEnd"/>
      <w:r w:rsidRPr="001B4FBE">
        <w:rPr>
          <w:rFonts w:asciiTheme="minorHAnsi" w:hAnsiTheme="minorHAnsi" w:cs="Calibri"/>
          <w:sz w:val="22"/>
          <w:szCs w:val="22"/>
          <w:lang w:eastAsia="cs-CZ"/>
        </w:rPr>
        <w:t xml:space="preserve">, a/alebo právo objednávateľa požadovať od zhotoviteľa zaplatenie zmluvnej pokuty vo výške </w:t>
      </w:r>
      <w:r w:rsidR="00307185">
        <w:rPr>
          <w:rFonts w:asciiTheme="minorHAnsi" w:hAnsiTheme="minorHAnsi" w:cs="Calibri"/>
          <w:sz w:val="22"/>
          <w:szCs w:val="22"/>
          <w:lang w:eastAsia="cs-CZ"/>
        </w:rPr>
        <w:t xml:space="preserve">súčtu </w:t>
      </w:r>
      <w:r w:rsidRPr="001B4FBE">
        <w:rPr>
          <w:rFonts w:asciiTheme="minorHAnsi" w:hAnsiTheme="minorHAnsi" w:cs="Calibri"/>
          <w:sz w:val="22"/>
          <w:szCs w:val="22"/>
          <w:lang w:eastAsia="cs-CZ"/>
        </w:rPr>
        <w:t>ceny Diela</w:t>
      </w:r>
      <w:r w:rsidR="00307185">
        <w:rPr>
          <w:rFonts w:asciiTheme="minorHAnsi" w:hAnsiTheme="minorHAnsi" w:cs="Calibri"/>
          <w:sz w:val="22"/>
          <w:szCs w:val="22"/>
          <w:lang w:eastAsia="cs-CZ"/>
        </w:rPr>
        <w:t xml:space="preserve"> a ceny za IČ</w:t>
      </w:r>
      <w:r w:rsidRPr="001B4FBE">
        <w:rPr>
          <w:rFonts w:asciiTheme="minorHAnsi" w:hAnsiTheme="minorHAnsi" w:cs="Calibri"/>
          <w:sz w:val="22"/>
          <w:szCs w:val="22"/>
          <w:lang w:eastAsia="cs-CZ"/>
        </w:rPr>
        <w:t xml:space="preserve"> dohodnutej podľa tejto Zmluvy, čím nie je nijako dotknutý nárok objednávateľa požadovať od zhotoviteľa náhradu škody vzniknutej objednávateľovi v dôsledku nesplnenia vyššie uvedených povinností zhotoviteľa. Zmluvné strany </w:t>
      </w:r>
      <w:r w:rsidRPr="001B4FBE">
        <w:rPr>
          <w:rFonts w:asciiTheme="minorHAnsi" w:hAnsiTheme="minorHAnsi" w:cs="Calibri"/>
          <w:sz w:val="22"/>
          <w:szCs w:val="22"/>
          <w:lang w:eastAsia="cs-CZ"/>
        </w:rPr>
        <w:lastRenderedPageBreak/>
        <w:t>prehlasujú, že výšku zmluvnej pokuty považujú za primeranú, pretože pri rokovaniach o dohode o výške zmluvnej pokuty prihliadali na hodnotu a význam touto zmluvnou pokutou zabezpečovanej zmluvnej povinnosti.</w:t>
      </w:r>
    </w:p>
    <w:p w14:paraId="6909EB81" w14:textId="77777777" w:rsid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3C9CA561" w14:textId="77777777" w:rsidR="00906D51" w:rsidRPr="001B4FBE" w:rsidRDefault="00906D51" w:rsidP="001B4FBE">
      <w:pPr>
        <w:pStyle w:val="Odsekzoznamu"/>
        <w:widowControl/>
        <w:numPr>
          <w:ilvl w:val="0"/>
          <w:numId w:val="31"/>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Neoddeliteľnou súčasťou tejto Zmluvy sú: </w:t>
      </w:r>
    </w:p>
    <w:p w14:paraId="60815B32" w14:textId="6EF762C6" w:rsidR="00906D51" w:rsidRPr="00906D51" w:rsidRDefault="00906D51" w:rsidP="00906D51">
      <w:pPr>
        <w:pStyle w:val="Odsekzoznamu"/>
        <w:widowControl/>
        <w:ind w:left="1418" w:hanging="1418"/>
        <w:contextualSpacing w:val="0"/>
        <w:jc w:val="both"/>
        <w:rPr>
          <w:rFonts w:asciiTheme="minorHAnsi" w:hAnsiTheme="minorHAnsi" w:cstheme="minorHAnsi"/>
          <w:sz w:val="22"/>
          <w:szCs w:val="22"/>
          <w:lang w:eastAsia="cs-CZ"/>
        </w:rPr>
      </w:pPr>
      <w:r w:rsidRPr="00906D51">
        <w:rPr>
          <w:rFonts w:asciiTheme="minorHAnsi" w:hAnsiTheme="minorHAnsi" w:cstheme="minorHAnsi"/>
          <w:b/>
          <w:sz w:val="22"/>
          <w:szCs w:val="22"/>
          <w:lang w:eastAsia="cs-CZ"/>
        </w:rPr>
        <w:t>Príloha č. 1</w:t>
      </w:r>
      <w:r>
        <w:rPr>
          <w:rFonts w:asciiTheme="minorHAnsi" w:hAnsiTheme="minorHAnsi" w:cstheme="minorHAnsi"/>
          <w:sz w:val="22"/>
          <w:szCs w:val="22"/>
          <w:lang w:eastAsia="cs-CZ"/>
        </w:rPr>
        <w:t>:</w:t>
      </w:r>
      <w:r w:rsidRPr="00906D51">
        <w:rPr>
          <w:rFonts w:asciiTheme="minorHAnsi" w:hAnsiTheme="minorHAnsi" w:cstheme="minorHAnsi"/>
          <w:sz w:val="22"/>
          <w:szCs w:val="22"/>
          <w:lang w:eastAsia="cs-CZ"/>
        </w:rPr>
        <w:tab/>
        <w:t>Špecifikácie ceny z ponuky zhotoviteľa</w:t>
      </w:r>
    </w:p>
    <w:p w14:paraId="5D9468A6" w14:textId="76AE697A" w:rsidR="00906D51" w:rsidRPr="008B765F" w:rsidRDefault="00906D51" w:rsidP="008B765F">
      <w:pPr>
        <w:pStyle w:val="Odsekzoznamu"/>
        <w:widowControl/>
        <w:ind w:left="1410" w:hanging="1410"/>
        <w:contextualSpacing w:val="0"/>
        <w:jc w:val="both"/>
        <w:rPr>
          <w:rFonts w:asciiTheme="minorHAnsi" w:hAnsiTheme="minorHAnsi" w:cstheme="minorHAnsi"/>
          <w:sz w:val="22"/>
          <w:szCs w:val="22"/>
          <w:lang w:eastAsia="cs-CZ"/>
        </w:rPr>
      </w:pPr>
      <w:r w:rsidRPr="00906D51">
        <w:rPr>
          <w:rFonts w:asciiTheme="minorHAnsi" w:hAnsiTheme="minorHAnsi" w:cstheme="minorHAnsi"/>
          <w:b/>
          <w:sz w:val="22"/>
          <w:szCs w:val="22"/>
          <w:lang w:eastAsia="cs-CZ"/>
        </w:rPr>
        <w:t>Príloha č. 2</w:t>
      </w:r>
      <w:r w:rsidRPr="00906D51">
        <w:rPr>
          <w:rFonts w:asciiTheme="minorHAnsi" w:hAnsiTheme="minorHAnsi" w:cs="Calibri"/>
          <w:b/>
          <w:sz w:val="22"/>
          <w:szCs w:val="22"/>
          <w:lang w:eastAsia="cs-CZ"/>
        </w:rPr>
        <w:t>:</w:t>
      </w:r>
      <w:r>
        <w:rPr>
          <w:rFonts w:asciiTheme="minorHAnsi" w:hAnsiTheme="minorHAnsi" w:cs="Calibri"/>
          <w:sz w:val="22"/>
          <w:szCs w:val="22"/>
          <w:lang w:eastAsia="cs-CZ"/>
        </w:rPr>
        <w:tab/>
      </w:r>
      <w:r w:rsidRPr="00906D51">
        <w:rPr>
          <w:rFonts w:asciiTheme="minorHAnsi" w:hAnsiTheme="minorHAnsi" w:cs="Calibri"/>
          <w:sz w:val="22"/>
          <w:szCs w:val="22"/>
          <w:lang w:eastAsia="cs-CZ"/>
        </w:rPr>
        <w:t>Zoznam subdodáva</w:t>
      </w:r>
      <w:r w:rsidR="008B765F">
        <w:rPr>
          <w:rFonts w:asciiTheme="minorHAnsi" w:hAnsiTheme="minorHAnsi" w:cs="Calibri"/>
          <w:sz w:val="22"/>
          <w:szCs w:val="22"/>
          <w:lang w:eastAsia="cs-CZ"/>
        </w:rPr>
        <w:t xml:space="preserve">teľov/čestné vyhlásenie, že na realizáciu Diela, </w:t>
      </w:r>
      <w:r w:rsidR="00814ECA">
        <w:rPr>
          <w:rFonts w:asciiTheme="minorHAnsi" w:hAnsiTheme="minorHAnsi" w:cs="Calibri"/>
          <w:sz w:val="22"/>
          <w:szCs w:val="22"/>
          <w:lang w:eastAsia="cs-CZ"/>
        </w:rPr>
        <w:t xml:space="preserve">a </w:t>
      </w:r>
      <w:r w:rsidR="008B765F">
        <w:rPr>
          <w:rFonts w:asciiTheme="minorHAnsi" w:hAnsiTheme="minorHAnsi" w:cs="Calibri"/>
          <w:sz w:val="22"/>
          <w:szCs w:val="22"/>
          <w:lang w:eastAsia="cs-CZ"/>
        </w:rPr>
        <w:t xml:space="preserve">výkon IČ </w:t>
      </w:r>
      <w:r w:rsidRPr="00906D51">
        <w:rPr>
          <w:rFonts w:asciiTheme="minorHAnsi" w:hAnsiTheme="minorHAnsi" w:cs="Calibri"/>
          <w:sz w:val="22"/>
          <w:szCs w:val="22"/>
          <w:lang w:eastAsia="cs-CZ"/>
        </w:rPr>
        <w:t>nebudú využití subdodávatelia</w:t>
      </w:r>
      <w:r>
        <w:rPr>
          <w:rFonts w:asciiTheme="minorHAnsi" w:hAnsiTheme="minorHAnsi" w:cs="Calibri"/>
          <w:sz w:val="22"/>
          <w:szCs w:val="22"/>
          <w:lang w:eastAsia="cs-CZ"/>
        </w:rPr>
        <w:t>.</w:t>
      </w:r>
    </w:p>
    <w:p w14:paraId="217FA031" w14:textId="579E8D56" w:rsidR="00906D51" w:rsidRDefault="00906D51" w:rsidP="00906D51">
      <w:pPr>
        <w:rPr>
          <w:rFonts w:asciiTheme="minorHAnsi" w:hAnsiTheme="minorHAnsi" w:cs="Calibri"/>
          <w:sz w:val="22"/>
          <w:szCs w:val="22"/>
          <w:lang w:eastAsia="cs-CZ"/>
        </w:rPr>
      </w:pPr>
    </w:p>
    <w:p w14:paraId="78A0F57B" w14:textId="19C97B58" w:rsidR="00814ECA" w:rsidRDefault="00814ECA" w:rsidP="00906D51">
      <w:pPr>
        <w:rPr>
          <w:rFonts w:asciiTheme="minorHAnsi" w:hAnsiTheme="minorHAnsi" w:cs="Calibri"/>
          <w:sz w:val="22"/>
          <w:szCs w:val="22"/>
          <w:lang w:eastAsia="cs-CZ"/>
        </w:rPr>
      </w:pPr>
    </w:p>
    <w:p w14:paraId="618DA194" w14:textId="77777777" w:rsidR="00814ECA" w:rsidRDefault="00814ECA" w:rsidP="00906D51">
      <w:pPr>
        <w:rPr>
          <w:rFonts w:asciiTheme="minorHAnsi" w:hAnsiTheme="minorHAnsi" w:cs="Calibri"/>
          <w:sz w:val="22"/>
          <w:szCs w:val="22"/>
          <w:lang w:eastAsia="cs-CZ"/>
        </w:rPr>
      </w:pPr>
    </w:p>
    <w:p w14:paraId="38314341" w14:textId="77777777" w:rsidR="00906D51" w:rsidRPr="00906D51" w:rsidRDefault="00906D51" w:rsidP="00906D51">
      <w:pPr>
        <w:rPr>
          <w:rFonts w:asciiTheme="minorHAnsi" w:hAnsiTheme="minorHAnsi" w:cs="Calibri"/>
          <w:sz w:val="22"/>
          <w:szCs w:val="22"/>
          <w:lang w:eastAsia="cs-CZ"/>
        </w:rPr>
      </w:pPr>
      <w:r w:rsidRPr="00906D51">
        <w:rPr>
          <w:rFonts w:asciiTheme="minorHAnsi" w:hAnsiTheme="minorHAnsi" w:cs="Calibri"/>
          <w:sz w:val="22"/>
          <w:szCs w:val="22"/>
          <w:lang w:eastAsia="cs-CZ"/>
        </w:rPr>
        <w:t xml:space="preserve">V Banskej Bystrici dňa:                           </w:t>
      </w:r>
      <w:r w:rsidRPr="00906D51">
        <w:rPr>
          <w:rFonts w:asciiTheme="minorHAnsi" w:hAnsiTheme="minorHAnsi" w:cs="Calibri"/>
          <w:sz w:val="22"/>
          <w:szCs w:val="22"/>
          <w:lang w:eastAsia="cs-CZ"/>
        </w:rPr>
        <w:tab/>
        <w:t xml:space="preserve">   </w:t>
      </w:r>
      <w:r w:rsidRPr="00906D51">
        <w:rPr>
          <w:rFonts w:asciiTheme="minorHAnsi" w:hAnsiTheme="minorHAnsi" w:cs="Calibri"/>
          <w:sz w:val="22"/>
          <w:szCs w:val="22"/>
          <w:lang w:eastAsia="cs-CZ"/>
        </w:rPr>
        <w:tab/>
      </w:r>
      <w:r w:rsidRPr="00906D51">
        <w:rPr>
          <w:rFonts w:asciiTheme="minorHAnsi" w:hAnsiTheme="minorHAnsi" w:cs="Calibri"/>
          <w:sz w:val="22"/>
          <w:szCs w:val="22"/>
          <w:lang w:eastAsia="cs-CZ"/>
        </w:rPr>
        <w:tab/>
      </w:r>
      <w:r w:rsidRPr="00906D51">
        <w:rPr>
          <w:rFonts w:asciiTheme="minorHAnsi" w:hAnsiTheme="minorHAnsi" w:cs="Calibri"/>
          <w:sz w:val="22"/>
          <w:szCs w:val="22"/>
          <w:lang w:eastAsia="cs-CZ"/>
        </w:rPr>
        <w:tab/>
        <w:t xml:space="preserve">V  dňa:   </w:t>
      </w:r>
    </w:p>
    <w:p w14:paraId="54EDEB14" w14:textId="77777777" w:rsidR="00906D51" w:rsidRPr="00906D51" w:rsidRDefault="00906D51" w:rsidP="00906D51">
      <w:pPr>
        <w:rPr>
          <w:rFonts w:asciiTheme="minorHAnsi" w:hAnsiTheme="minorHAnsi" w:cs="Calibri"/>
          <w:sz w:val="22"/>
          <w:szCs w:val="22"/>
          <w:lang w:eastAsia="cs-CZ"/>
        </w:rPr>
      </w:pPr>
      <w:r w:rsidRPr="00906D51">
        <w:rPr>
          <w:rFonts w:asciiTheme="minorHAnsi" w:hAnsiTheme="minorHAnsi" w:cs="Calibri"/>
          <w:b/>
          <w:sz w:val="22"/>
          <w:szCs w:val="22"/>
          <w:lang w:eastAsia="cs-CZ"/>
        </w:rPr>
        <w:t xml:space="preserve">Za objednávateľa:                                                  </w:t>
      </w:r>
      <w:r w:rsidRPr="00906D51">
        <w:rPr>
          <w:rFonts w:asciiTheme="minorHAnsi" w:hAnsiTheme="minorHAnsi" w:cs="Calibri"/>
          <w:b/>
          <w:sz w:val="22"/>
          <w:szCs w:val="22"/>
          <w:lang w:eastAsia="cs-CZ"/>
        </w:rPr>
        <w:tab/>
      </w:r>
      <w:r w:rsidRPr="00906D51">
        <w:rPr>
          <w:rFonts w:asciiTheme="minorHAnsi" w:hAnsiTheme="minorHAnsi" w:cs="Calibri"/>
          <w:b/>
          <w:sz w:val="22"/>
          <w:szCs w:val="22"/>
          <w:lang w:eastAsia="cs-CZ"/>
        </w:rPr>
        <w:tab/>
      </w:r>
      <w:r w:rsidRPr="00906D51">
        <w:rPr>
          <w:rFonts w:asciiTheme="minorHAnsi" w:hAnsiTheme="minorHAnsi" w:cs="Calibri"/>
          <w:b/>
          <w:sz w:val="22"/>
          <w:szCs w:val="22"/>
          <w:lang w:eastAsia="cs-CZ"/>
        </w:rPr>
        <w:tab/>
        <w:t>Za zhotoviteľa:</w:t>
      </w:r>
    </w:p>
    <w:p w14:paraId="46604FA2" w14:textId="77777777" w:rsidR="00906D51" w:rsidRPr="00906D51" w:rsidRDefault="00906D51" w:rsidP="00906D51">
      <w:pPr>
        <w:tabs>
          <w:tab w:val="left" w:pos="4500"/>
          <w:tab w:val="left" w:pos="4962"/>
        </w:tabs>
        <w:spacing w:after="120"/>
        <w:rPr>
          <w:rFonts w:asciiTheme="minorHAnsi" w:hAnsiTheme="minorHAnsi" w:cs="Calibri"/>
          <w:sz w:val="22"/>
          <w:szCs w:val="22"/>
          <w:lang w:eastAsia="cs-CZ"/>
        </w:rPr>
      </w:pPr>
    </w:p>
    <w:p w14:paraId="77DBCCDE" w14:textId="77777777" w:rsidR="00906D51" w:rsidRPr="00906D51" w:rsidRDefault="00906D51" w:rsidP="00906D51">
      <w:pPr>
        <w:tabs>
          <w:tab w:val="left" w:pos="4500"/>
          <w:tab w:val="left" w:pos="4962"/>
        </w:tabs>
        <w:spacing w:after="120"/>
        <w:rPr>
          <w:rFonts w:asciiTheme="minorHAnsi" w:hAnsiTheme="minorHAnsi" w:cs="Calibri"/>
          <w:sz w:val="22"/>
          <w:szCs w:val="22"/>
          <w:lang w:eastAsia="cs-CZ"/>
        </w:rPr>
      </w:pPr>
    </w:p>
    <w:p w14:paraId="464F6ABE" w14:textId="77777777" w:rsidR="00906D51" w:rsidRPr="00906D51" w:rsidRDefault="00906D51" w:rsidP="00906D51">
      <w:pPr>
        <w:tabs>
          <w:tab w:val="left" w:pos="4500"/>
          <w:tab w:val="left" w:pos="4962"/>
        </w:tabs>
        <w:spacing w:after="120"/>
        <w:rPr>
          <w:rFonts w:asciiTheme="minorHAnsi" w:hAnsiTheme="minorHAnsi" w:cs="Calibri"/>
          <w:sz w:val="22"/>
          <w:szCs w:val="22"/>
          <w:lang w:eastAsia="cs-CZ"/>
        </w:rPr>
      </w:pPr>
    </w:p>
    <w:p w14:paraId="6FBECBDE" w14:textId="77777777" w:rsidR="00906D51" w:rsidRPr="00906D51" w:rsidRDefault="00906D51" w:rsidP="00906D51">
      <w:pPr>
        <w:tabs>
          <w:tab w:val="left" w:pos="4500"/>
          <w:tab w:val="left" w:pos="4962"/>
        </w:tabs>
        <w:spacing w:after="120"/>
        <w:rPr>
          <w:rFonts w:asciiTheme="minorHAnsi" w:hAnsiTheme="minorHAnsi" w:cs="Calibri"/>
          <w:sz w:val="22"/>
          <w:szCs w:val="22"/>
          <w:lang w:eastAsia="cs-CZ"/>
        </w:rPr>
      </w:pPr>
    </w:p>
    <w:p w14:paraId="05A0037B" w14:textId="77777777" w:rsidR="00906D51" w:rsidRPr="00906D51" w:rsidRDefault="00906D51" w:rsidP="00906D51">
      <w:pPr>
        <w:tabs>
          <w:tab w:val="left" w:pos="4500"/>
          <w:tab w:val="left" w:pos="4962"/>
        </w:tabs>
        <w:rPr>
          <w:rFonts w:asciiTheme="minorHAnsi" w:hAnsiTheme="minorHAnsi" w:cs="Calibri"/>
          <w:sz w:val="22"/>
          <w:szCs w:val="22"/>
        </w:rPr>
      </w:pPr>
      <w:r w:rsidRPr="00906D51">
        <w:rPr>
          <w:rFonts w:asciiTheme="minorHAnsi" w:hAnsiTheme="minorHAnsi" w:cs="Calibri"/>
          <w:sz w:val="22"/>
          <w:szCs w:val="22"/>
        </w:rPr>
        <w:t xml:space="preserve">.................................................                    </w:t>
      </w:r>
      <w:r w:rsidRPr="00906D51">
        <w:rPr>
          <w:rFonts w:asciiTheme="minorHAnsi" w:hAnsiTheme="minorHAnsi" w:cs="Calibri"/>
          <w:sz w:val="22"/>
          <w:szCs w:val="22"/>
        </w:rPr>
        <w:tab/>
      </w:r>
      <w:r w:rsidRPr="00906D51">
        <w:rPr>
          <w:rFonts w:asciiTheme="minorHAnsi" w:hAnsiTheme="minorHAnsi" w:cs="Calibri"/>
          <w:sz w:val="22"/>
          <w:szCs w:val="22"/>
        </w:rPr>
        <w:tab/>
        <w:t xml:space="preserve">               .................................................</w:t>
      </w:r>
    </w:p>
    <w:p w14:paraId="66B234A9" w14:textId="14A6DCA4" w:rsidR="00906D51" w:rsidRPr="00906D51" w:rsidRDefault="00906D51" w:rsidP="00906D51">
      <w:pPr>
        <w:tabs>
          <w:tab w:val="left" w:pos="1134"/>
          <w:tab w:val="left" w:pos="6096"/>
        </w:tabs>
        <w:rPr>
          <w:rFonts w:asciiTheme="minorHAnsi" w:hAnsiTheme="minorHAnsi" w:cs="Calibri"/>
          <w:sz w:val="22"/>
          <w:szCs w:val="22"/>
        </w:rPr>
      </w:pPr>
      <w:r w:rsidRPr="00906D51">
        <w:rPr>
          <w:rFonts w:asciiTheme="minorHAnsi" w:hAnsiTheme="minorHAnsi" w:cs="Calibri"/>
          <w:sz w:val="22"/>
          <w:szCs w:val="22"/>
        </w:rPr>
        <w:t>Ing. Ján Lunter</w:t>
      </w:r>
      <w:r w:rsidR="001E0191">
        <w:rPr>
          <w:rFonts w:asciiTheme="minorHAnsi" w:hAnsiTheme="minorHAnsi" w:cs="Calibri"/>
          <w:sz w:val="22"/>
          <w:szCs w:val="22"/>
        </w:rPr>
        <w:t>,</w:t>
      </w:r>
      <w:r w:rsidRPr="00906D51">
        <w:rPr>
          <w:rFonts w:asciiTheme="minorHAnsi" w:hAnsiTheme="minorHAnsi" w:cs="Calibri"/>
          <w:sz w:val="22"/>
          <w:szCs w:val="22"/>
        </w:rPr>
        <w:t xml:space="preserve"> </w:t>
      </w:r>
    </w:p>
    <w:p w14:paraId="5D9B3353" w14:textId="77777777" w:rsidR="00906D51" w:rsidRPr="00193B50" w:rsidRDefault="00906D51" w:rsidP="00906D51">
      <w:pPr>
        <w:tabs>
          <w:tab w:val="left" w:pos="1134"/>
          <w:tab w:val="left" w:pos="6096"/>
        </w:tabs>
        <w:spacing w:after="120"/>
        <w:rPr>
          <w:rFonts w:asciiTheme="minorHAnsi" w:hAnsiTheme="minorHAnsi" w:cs="Calibri"/>
        </w:rPr>
      </w:pPr>
      <w:r w:rsidRPr="00906D51">
        <w:rPr>
          <w:rFonts w:asciiTheme="minorHAnsi" w:hAnsiTheme="minorHAnsi" w:cs="Calibri"/>
          <w:sz w:val="22"/>
          <w:szCs w:val="22"/>
        </w:rPr>
        <w:t>predseda BBSK</w:t>
      </w:r>
      <w:r w:rsidRPr="00310D6C">
        <w:rPr>
          <w:rFonts w:asciiTheme="minorHAnsi" w:hAnsiTheme="minorHAnsi" w:cs="Calibri"/>
        </w:rPr>
        <w:tab/>
        <w:t xml:space="preserve"> </w:t>
      </w:r>
      <w:r>
        <w:rPr>
          <w:rFonts w:asciiTheme="minorHAnsi" w:hAnsiTheme="minorHAnsi" w:cs="Calibri"/>
        </w:rPr>
        <w:tab/>
      </w:r>
      <w:r>
        <w:rPr>
          <w:rFonts w:asciiTheme="minorHAnsi" w:hAnsiTheme="minorHAnsi" w:cs="Calibri"/>
        </w:rPr>
        <w:tab/>
        <w:t xml:space="preserve">    </w:t>
      </w:r>
    </w:p>
    <w:p w14:paraId="260CE1A1" w14:textId="77777777" w:rsidR="00906D51" w:rsidRPr="00906D51" w:rsidRDefault="00906D51" w:rsidP="00906D51">
      <w:pPr>
        <w:rPr>
          <w:rFonts w:asciiTheme="minorHAnsi" w:hAnsiTheme="minorHAnsi" w:cs="Calibri"/>
          <w:sz w:val="22"/>
          <w:szCs w:val="22"/>
          <w:lang w:eastAsia="cs-CZ"/>
        </w:rPr>
      </w:pPr>
    </w:p>
    <w:p w14:paraId="5738953C" w14:textId="77777777" w:rsidR="00906D51" w:rsidRPr="00906D51" w:rsidRDefault="00906D51" w:rsidP="00906D51">
      <w:pPr>
        <w:pStyle w:val="Odsekzoznamu"/>
        <w:widowControl/>
        <w:ind w:left="0"/>
        <w:contextualSpacing w:val="0"/>
        <w:jc w:val="both"/>
        <w:rPr>
          <w:rFonts w:asciiTheme="minorHAnsi" w:hAnsiTheme="minorHAnsi" w:cs="Calibri"/>
          <w:sz w:val="22"/>
          <w:szCs w:val="22"/>
          <w:lang w:eastAsia="cs-CZ"/>
        </w:rPr>
      </w:pPr>
    </w:p>
    <w:p w14:paraId="30C1FE08" w14:textId="77777777" w:rsidR="00BF4907" w:rsidRPr="00BF4907" w:rsidRDefault="00BF4907" w:rsidP="00BF4907">
      <w:pPr>
        <w:pStyle w:val="Odsekzoznamu"/>
        <w:tabs>
          <w:tab w:val="left" w:pos="0"/>
          <w:tab w:val="left" w:pos="7088"/>
        </w:tabs>
        <w:spacing w:after="100" w:afterAutospacing="1"/>
        <w:ind w:left="0"/>
        <w:contextualSpacing w:val="0"/>
        <w:jc w:val="both"/>
        <w:rPr>
          <w:rFonts w:asciiTheme="minorHAnsi" w:hAnsiTheme="minorHAnsi" w:cs="Calibri"/>
          <w:sz w:val="22"/>
          <w:szCs w:val="22"/>
          <w:lang w:eastAsia="cs-CZ"/>
        </w:rPr>
      </w:pPr>
    </w:p>
    <w:sectPr w:rsidR="00BF4907" w:rsidRPr="00BF4907" w:rsidSect="003B2E36">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CFE69" w14:textId="77777777" w:rsidR="00872AF1" w:rsidRDefault="00872AF1" w:rsidP="00B70873">
      <w:r>
        <w:separator/>
      </w:r>
    </w:p>
  </w:endnote>
  <w:endnote w:type="continuationSeparator" w:id="0">
    <w:p w14:paraId="5C2A2E74" w14:textId="77777777" w:rsidR="00872AF1" w:rsidRDefault="00872AF1" w:rsidP="00B70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altName w:val="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91026"/>
      <w:docPartObj>
        <w:docPartGallery w:val="Page Numbers (Bottom of Page)"/>
        <w:docPartUnique/>
      </w:docPartObj>
    </w:sdtPr>
    <w:sdtEndPr/>
    <w:sdtContent>
      <w:sdt>
        <w:sdtPr>
          <w:id w:val="908416998"/>
          <w:docPartObj>
            <w:docPartGallery w:val="Page Numbers (Top of Page)"/>
            <w:docPartUnique/>
          </w:docPartObj>
        </w:sdtPr>
        <w:sdtEndPr/>
        <w:sdtContent>
          <w:p w14:paraId="77B9AA41" w14:textId="6988C8D6" w:rsidR="00B634AC" w:rsidRDefault="00B634AC">
            <w:pPr>
              <w:pStyle w:val="Pta"/>
              <w:jc w:val="center"/>
            </w:pPr>
            <w:r w:rsidRPr="00B70873">
              <w:rPr>
                <w:rFonts w:asciiTheme="minorHAnsi" w:hAnsiTheme="minorHAnsi"/>
                <w:sz w:val="22"/>
                <w:szCs w:val="22"/>
              </w:rPr>
              <w:t xml:space="preserve">Strana </w:t>
            </w:r>
            <w:r w:rsidRPr="00B70873">
              <w:rPr>
                <w:rFonts w:asciiTheme="minorHAnsi" w:hAnsiTheme="minorHAnsi"/>
                <w:b/>
                <w:sz w:val="22"/>
                <w:szCs w:val="22"/>
              </w:rPr>
              <w:fldChar w:fldCharType="begin"/>
            </w:r>
            <w:r w:rsidRPr="00B70873">
              <w:rPr>
                <w:rFonts w:asciiTheme="minorHAnsi" w:hAnsiTheme="minorHAnsi"/>
                <w:b/>
                <w:sz w:val="22"/>
                <w:szCs w:val="22"/>
              </w:rPr>
              <w:instrText>PAGE</w:instrText>
            </w:r>
            <w:r w:rsidRPr="00B70873">
              <w:rPr>
                <w:rFonts w:asciiTheme="minorHAnsi" w:hAnsiTheme="minorHAnsi"/>
                <w:b/>
                <w:sz w:val="22"/>
                <w:szCs w:val="22"/>
              </w:rPr>
              <w:fldChar w:fldCharType="separate"/>
            </w:r>
            <w:r w:rsidR="00814ECA">
              <w:rPr>
                <w:rFonts w:asciiTheme="minorHAnsi" w:hAnsiTheme="minorHAnsi"/>
                <w:b/>
                <w:noProof/>
                <w:sz w:val="22"/>
                <w:szCs w:val="22"/>
              </w:rPr>
              <w:t>16</w:t>
            </w:r>
            <w:r w:rsidRPr="00B70873">
              <w:rPr>
                <w:rFonts w:asciiTheme="minorHAnsi" w:hAnsiTheme="minorHAnsi"/>
                <w:b/>
                <w:sz w:val="22"/>
                <w:szCs w:val="22"/>
              </w:rPr>
              <w:fldChar w:fldCharType="end"/>
            </w:r>
            <w:r w:rsidRPr="00B70873">
              <w:rPr>
                <w:rFonts w:asciiTheme="minorHAnsi" w:hAnsiTheme="minorHAnsi"/>
                <w:sz w:val="22"/>
                <w:szCs w:val="22"/>
              </w:rPr>
              <w:t xml:space="preserve"> z </w:t>
            </w:r>
            <w:r w:rsidRPr="00B70873">
              <w:rPr>
                <w:rFonts w:asciiTheme="minorHAnsi" w:hAnsiTheme="minorHAnsi"/>
                <w:b/>
                <w:sz w:val="22"/>
                <w:szCs w:val="22"/>
              </w:rPr>
              <w:fldChar w:fldCharType="begin"/>
            </w:r>
            <w:r w:rsidRPr="00B70873">
              <w:rPr>
                <w:rFonts w:asciiTheme="minorHAnsi" w:hAnsiTheme="minorHAnsi"/>
                <w:b/>
                <w:sz w:val="22"/>
                <w:szCs w:val="22"/>
              </w:rPr>
              <w:instrText>NUMPAGES</w:instrText>
            </w:r>
            <w:r w:rsidRPr="00B70873">
              <w:rPr>
                <w:rFonts w:asciiTheme="minorHAnsi" w:hAnsiTheme="minorHAnsi"/>
                <w:b/>
                <w:sz w:val="22"/>
                <w:szCs w:val="22"/>
              </w:rPr>
              <w:fldChar w:fldCharType="separate"/>
            </w:r>
            <w:r w:rsidR="00814ECA">
              <w:rPr>
                <w:rFonts w:asciiTheme="minorHAnsi" w:hAnsiTheme="minorHAnsi"/>
                <w:b/>
                <w:noProof/>
                <w:sz w:val="22"/>
                <w:szCs w:val="22"/>
              </w:rPr>
              <w:t>16</w:t>
            </w:r>
            <w:r w:rsidRPr="00B70873">
              <w:rPr>
                <w:rFonts w:asciiTheme="minorHAnsi" w:hAnsiTheme="minorHAnsi"/>
                <w:b/>
                <w:sz w:val="22"/>
                <w:szCs w:val="22"/>
              </w:rPr>
              <w:fldChar w:fldCharType="end"/>
            </w:r>
          </w:p>
        </w:sdtContent>
      </w:sdt>
    </w:sdtContent>
  </w:sdt>
  <w:p w14:paraId="28C58091" w14:textId="77777777" w:rsidR="00B634AC" w:rsidRDefault="00B634A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B817BA" w14:textId="77777777" w:rsidR="00872AF1" w:rsidRDefault="00872AF1" w:rsidP="00B70873">
      <w:r>
        <w:separator/>
      </w:r>
    </w:p>
  </w:footnote>
  <w:footnote w:type="continuationSeparator" w:id="0">
    <w:p w14:paraId="1E816D3C" w14:textId="77777777" w:rsidR="00872AF1" w:rsidRDefault="00872AF1" w:rsidP="00B708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03088"/>
    <w:multiLevelType w:val="hybridMultilevel"/>
    <w:tmpl w:val="959CF5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AD50DD"/>
    <w:multiLevelType w:val="multilevel"/>
    <w:tmpl w:val="EA9ACE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sz w:val="22"/>
      </w:rPr>
    </w:lvl>
    <w:lvl w:ilvl="2">
      <w:start w:val="1"/>
      <w:numFmt w:val="decimal"/>
      <w:isLgl/>
      <w:lvlText w:val="%1.%2.%3"/>
      <w:lvlJc w:val="left"/>
      <w:pPr>
        <w:ind w:left="1212" w:hanging="720"/>
      </w:pPr>
      <w:rPr>
        <w:rFonts w:hint="default"/>
        <w:sz w:val="22"/>
      </w:rPr>
    </w:lvl>
    <w:lvl w:ilvl="3">
      <w:start w:val="1"/>
      <w:numFmt w:val="decimal"/>
      <w:isLgl/>
      <w:lvlText w:val="%1.%2.%3.%4"/>
      <w:lvlJc w:val="left"/>
      <w:pPr>
        <w:ind w:left="1278" w:hanging="720"/>
      </w:pPr>
      <w:rPr>
        <w:rFonts w:hint="default"/>
        <w:sz w:val="22"/>
      </w:rPr>
    </w:lvl>
    <w:lvl w:ilvl="4">
      <w:start w:val="1"/>
      <w:numFmt w:val="decimal"/>
      <w:isLgl/>
      <w:lvlText w:val="%1.%2.%3.%4.%5"/>
      <w:lvlJc w:val="left"/>
      <w:pPr>
        <w:ind w:left="1704" w:hanging="1080"/>
      </w:pPr>
      <w:rPr>
        <w:rFonts w:hint="default"/>
        <w:sz w:val="22"/>
      </w:rPr>
    </w:lvl>
    <w:lvl w:ilvl="5">
      <w:start w:val="1"/>
      <w:numFmt w:val="decimal"/>
      <w:isLgl/>
      <w:lvlText w:val="%1.%2.%3.%4.%5.%6"/>
      <w:lvlJc w:val="left"/>
      <w:pPr>
        <w:ind w:left="1770" w:hanging="1080"/>
      </w:pPr>
      <w:rPr>
        <w:rFonts w:hint="default"/>
        <w:sz w:val="22"/>
      </w:rPr>
    </w:lvl>
    <w:lvl w:ilvl="6">
      <w:start w:val="1"/>
      <w:numFmt w:val="decimal"/>
      <w:isLgl/>
      <w:lvlText w:val="%1.%2.%3.%4.%5.%6.%7"/>
      <w:lvlJc w:val="left"/>
      <w:pPr>
        <w:ind w:left="2196" w:hanging="1440"/>
      </w:pPr>
      <w:rPr>
        <w:rFonts w:hint="default"/>
        <w:sz w:val="22"/>
      </w:rPr>
    </w:lvl>
    <w:lvl w:ilvl="7">
      <w:start w:val="1"/>
      <w:numFmt w:val="decimal"/>
      <w:isLgl/>
      <w:lvlText w:val="%1.%2.%3.%4.%5.%6.%7.%8"/>
      <w:lvlJc w:val="left"/>
      <w:pPr>
        <w:ind w:left="2262" w:hanging="1440"/>
      </w:pPr>
      <w:rPr>
        <w:rFonts w:hint="default"/>
        <w:sz w:val="22"/>
      </w:rPr>
    </w:lvl>
    <w:lvl w:ilvl="8">
      <w:start w:val="1"/>
      <w:numFmt w:val="decimal"/>
      <w:isLgl/>
      <w:lvlText w:val="%1.%2.%3.%4.%5.%6.%7.%8.%9"/>
      <w:lvlJc w:val="left"/>
      <w:pPr>
        <w:ind w:left="2688" w:hanging="1800"/>
      </w:pPr>
      <w:rPr>
        <w:rFonts w:hint="default"/>
        <w:sz w:val="22"/>
      </w:r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282DE6"/>
    <w:multiLevelType w:val="hybridMultilevel"/>
    <w:tmpl w:val="176009E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211"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AA3063"/>
    <w:multiLevelType w:val="hybridMultilevel"/>
    <w:tmpl w:val="2B0CD0E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 w15:restartNumberingAfterBreak="0">
    <w:nsid w:val="0D82676F"/>
    <w:multiLevelType w:val="hybridMultilevel"/>
    <w:tmpl w:val="7ADA5D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88260D"/>
    <w:multiLevelType w:val="hybridMultilevel"/>
    <w:tmpl w:val="0C1CFC6C"/>
    <w:lvl w:ilvl="0" w:tplc="44F6EE12">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6655DBB"/>
    <w:multiLevelType w:val="hybridMultilevel"/>
    <w:tmpl w:val="3C1ECE7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185B0A06"/>
    <w:multiLevelType w:val="multilevel"/>
    <w:tmpl w:val="947262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BF67E1"/>
    <w:multiLevelType w:val="multilevel"/>
    <w:tmpl w:val="11CC04F0"/>
    <w:lvl w:ilvl="0">
      <w:start w:val="3"/>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24917F00"/>
    <w:multiLevelType w:val="hybridMultilevel"/>
    <w:tmpl w:val="2E0C11DC"/>
    <w:lvl w:ilvl="0" w:tplc="041B0001">
      <w:start w:val="1"/>
      <w:numFmt w:val="bullet"/>
      <w:lvlText w:val=""/>
      <w:lvlJc w:val="left"/>
      <w:pPr>
        <w:ind w:left="1004"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1" w15:restartNumberingAfterBreak="0">
    <w:nsid w:val="27B764C0"/>
    <w:multiLevelType w:val="hybridMultilevel"/>
    <w:tmpl w:val="EC58B2E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91F3937"/>
    <w:multiLevelType w:val="hybridMultilevel"/>
    <w:tmpl w:val="A832047A"/>
    <w:lvl w:ilvl="0" w:tplc="002265D4">
      <w:start w:val="1"/>
      <w:numFmt w:val="decimal"/>
      <w:lvlText w:val="%1."/>
      <w:lvlJc w:val="left"/>
      <w:pPr>
        <w:ind w:left="720" w:hanging="360"/>
      </w:pPr>
      <w:rPr>
        <w:rFonts w:cs="Times New Roman" w:hint="default"/>
        <w:b/>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DC22E94"/>
    <w:multiLevelType w:val="hybridMultilevel"/>
    <w:tmpl w:val="26AAA8CE"/>
    <w:lvl w:ilvl="0" w:tplc="6F86E868">
      <w:start w:val="8"/>
      <w:numFmt w:val="upp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E367CA7"/>
    <w:multiLevelType w:val="hybridMultilevel"/>
    <w:tmpl w:val="9098BB66"/>
    <w:lvl w:ilvl="0" w:tplc="434ADB6E">
      <w:start w:val="3"/>
      <w:numFmt w:val="bullet"/>
      <w:lvlText w:val="-"/>
      <w:lvlJc w:val="left"/>
      <w:pPr>
        <w:ind w:left="786" w:hanging="360"/>
      </w:pPr>
      <w:rPr>
        <w:rFonts w:ascii="Calibri" w:eastAsia="Times New Roman"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39194509"/>
    <w:multiLevelType w:val="hybridMultilevel"/>
    <w:tmpl w:val="37EE2C10"/>
    <w:lvl w:ilvl="0" w:tplc="18560A58">
      <w:numFmt w:val="bullet"/>
      <w:lvlText w:val="-"/>
      <w:lvlJc w:val="left"/>
      <w:pPr>
        <w:ind w:left="644" w:hanging="360"/>
      </w:pPr>
      <w:rPr>
        <w:rFonts w:ascii="Calibri" w:eastAsia="Times New Roman" w:hAnsi="Calibri" w:cs="Calibri"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6" w15:restartNumberingAfterBreak="0">
    <w:nsid w:val="3E870AA4"/>
    <w:multiLevelType w:val="hybridMultilevel"/>
    <w:tmpl w:val="D1FA07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E63B9C"/>
    <w:multiLevelType w:val="hybridMultilevel"/>
    <w:tmpl w:val="BDD8C022"/>
    <w:lvl w:ilvl="0" w:tplc="59AC7E9E">
      <w:start w:val="1"/>
      <w:numFmt w:val="decimal"/>
      <w:lvlText w:val="%1."/>
      <w:lvlJc w:val="left"/>
      <w:pPr>
        <w:ind w:left="840" w:hanging="480"/>
      </w:pPr>
      <w:rPr>
        <w:rFonts w:asciiTheme="minorHAnsi" w:eastAsia="Times New Roman" w:hAnsiTheme="minorHAnsi" w:cs="Calibr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C5E0035"/>
    <w:multiLevelType w:val="hybridMultilevel"/>
    <w:tmpl w:val="1E66AC92"/>
    <w:lvl w:ilvl="0" w:tplc="D766F0C6">
      <w:start w:val="1"/>
      <w:numFmt w:val="decimal"/>
      <w:lvlText w:val="%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18061B5"/>
    <w:multiLevelType w:val="hybridMultilevel"/>
    <w:tmpl w:val="72686476"/>
    <w:lvl w:ilvl="0" w:tplc="360265A2">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4C31059"/>
    <w:multiLevelType w:val="hybridMultilevel"/>
    <w:tmpl w:val="A100FF9A"/>
    <w:lvl w:ilvl="0" w:tplc="041B0015">
      <w:start w:val="1"/>
      <w:numFmt w:val="upperLetter"/>
      <w:lvlText w:val="%1."/>
      <w:lvlJc w:val="left"/>
      <w:pPr>
        <w:ind w:left="1495" w:hanging="360"/>
      </w:pPr>
      <w:rPr>
        <w:rFonts w:hint="default"/>
      </w:rPr>
    </w:lvl>
    <w:lvl w:ilvl="1" w:tplc="041B0019">
      <w:start w:val="1"/>
      <w:numFmt w:val="lowerLetter"/>
      <w:lvlText w:val="%2."/>
      <w:lvlJc w:val="left"/>
      <w:pPr>
        <w:ind w:left="2215" w:hanging="360"/>
      </w:pPr>
    </w:lvl>
    <w:lvl w:ilvl="2" w:tplc="041B001B">
      <w:start w:val="1"/>
      <w:numFmt w:val="lowerRoman"/>
      <w:lvlText w:val="%3."/>
      <w:lvlJc w:val="right"/>
      <w:pPr>
        <w:ind w:left="2935" w:hanging="180"/>
      </w:pPr>
    </w:lvl>
    <w:lvl w:ilvl="3" w:tplc="041B000F">
      <w:start w:val="1"/>
      <w:numFmt w:val="decimal"/>
      <w:lvlText w:val="%4."/>
      <w:lvlJc w:val="left"/>
      <w:pPr>
        <w:ind w:left="3655" w:hanging="360"/>
      </w:pPr>
    </w:lvl>
    <w:lvl w:ilvl="4" w:tplc="041B0019">
      <w:start w:val="1"/>
      <w:numFmt w:val="lowerLetter"/>
      <w:lvlText w:val="%5."/>
      <w:lvlJc w:val="left"/>
      <w:pPr>
        <w:ind w:left="4375" w:hanging="360"/>
      </w:pPr>
    </w:lvl>
    <w:lvl w:ilvl="5" w:tplc="041B001B">
      <w:start w:val="1"/>
      <w:numFmt w:val="lowerRoman"/>
      <w:lvlText w:val="%6."/>
      <w:lvlJc w:val="right"/>
      <w:pPr>
        <w:ind w:left="5095" w:hanging="180"/>
      </w:pPr>
    </w:lvl>
    <w:lvl w:ilvl="6" w:tplc="041B000F">
      <w:start w:val="1"/>
      <w:numFmt w:val="decimal"/>
      <w:lvlText w:val="%7."/>
      <w:lvlJc w:val="left"/>
      <w:pPr>
        <w:ind w:left="5815" w:hanging="360"/>
      </w:pPr>
    </w:lvl>
    <w:lvl w:ilvl="7" w:tplc="041B0019">
      <w:start w:val="1"/>
      <w:numFmt w:val="lowerLetter"/>
      <w:lvlText w:val="%8."/>
      <w:lvlJc w:val="left"/>
      <w:pPr>
        <w:ind w:left="6535" w:hanging="360"/>
      </w:pPr>
    </w:lvl>
    <w:lvl w:ilvl="8" w:tplc="041B001B">
      <w:start w:val="1"/>
      <w:numFmt w:val="lowerRoman"/>
      <w:lvlText w:val="%9."/>
      <w:lvlJc w:val="right"/>
      <w:pPr>
        <w:ind w:left="7255" w:hanging="180"/>
      </w:pPr>
    </w:lvl>
  </w:abstractNum>
  <w:abstractNum w:abstractNumId="23" w15:restartNumberingAfterBreak="0">
    <w:nsid w:val="564E3256"/>
    <w:multiLevelType w:val="hybridMultilevel"/>
    <w:tmpl w:val="8256C67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69D7B2D"/>
    <w:multiLevelType w:val="hybridMultilevel"/>
    <w:tmpl w:val="797875A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6C0BA9"/>
    <w:multiLevelType w:val="hybridMultilevel"/>
    <w:tmpl w:val="BA40A0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8CA1675"/>
    <w:multiLevelType w:val="hybridMultilevel"/>
    <w:tmpl w:val="700CF572"/>
    <w:lvl w:ilvl="0" w:tplc="041B0015">
      <w:start w:val="1"/>
      <w:numFmt w:val="upp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590B3676"/>
    <w:multiLevelType w:val="hybridMultilevel"/>
    <w:tmpl w:val="D2CEBD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CC23EAF"/>
    <w:multiLevelType w:val="hybridMultilevel"/>
    <w:tmpl w:val="05BC641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9" w15:restartNumberingAfterBreak="0">
    <w:nsid w:val="5EC03B7C"/>
    <w:multiLevelType w:val="hybridMultilevel"/>
    <w:tmpl w:val="55B6B4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0F27E5E"/>
    <w:multiLevelType w:val="hybridMultilevel"/>
    <w:tmpl w:val="5302F434"/>
    <w:lvl w:ilvl="0" w:tplc="5192ACF4">
      <w:start w:val="8"/>
      <w:numFmt w:val="upperLetter"/>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42651F0"/>
    <w:multiLevelType w:val="multilevel"/>
    <w:tmpl w:val="17B858EC"/>
    <w:lvl w:ilvl="0">
      <w:start w:val="1"/>
      <w:numFmt w:val="decimal"/>
      <w:lvlText w:val="%1."/>
      <w:lvlJc w:val="left"/>
      <w:pPr>
        <w:ind w:left="720" w:hanging="360"/>
      </w:pPr>
      <w:rPr>
        <w:rFonts w:cs="Times New Roman" w:hint="default"/>
        <w:b w:val="0"/>
        <w:strike w:val="0"/>
        <w:color w:val="000000"/>
      </w:rPr>
    </w:lvl>
    <w:lvl w:ilvl="1">
      <w:start w:val="1"/>
      <w:numFmt w:val="decimal"/>
      <w:isLgl/>
      <w:lvlText w:val="%1.%2."/>
      <w:lvlJc w:val="left"/>
      <w:pPr>
        <w:ind w:left="785" w:hanging="360"/>
      </w:pPr>
      <w:rPr>
        <w:rFonts w:hint="default"/>
        <w:color w:val="000000"/>
      </w:rPr>
    </w:lvl>
    <w:lvl w:ilvl="2">
      <w:start w:val="1"/>
      <w:numFmt w:val="decimal"/>
      <w:isLgl/>
      <w:lvlText w:val="%1.%2.%3."/>
      <w:lvlJc w:val="left"/>
      <w:pPr>
        <w:ind w:left="1210" w:hanging="720"/>
      </w:pPr>
      <w:rPr>
        <w:rFonts w:hint="default"/>
        <w:color w:val="000000"/>
      </w:rPr>
    </w:lvl>
    <w:lvl w:ilvl="3">
      <w:start w:val="1"/>
      <w:numFmt w:val="decimal"/>
      <w:isLgl/>
      <w:lvlText w:val="%1.%2.%3.%4."/>
      <w:lvlJc w:val="left"/>
      <w:pPr>
        <w:ind w:left="1275" w:hanging="720"/>
      </w:pPr>
      <w:rPr>
        <w:rFonts w:hint="default"/>
        <w:color w:val="000000"/>
      </w:rPr>
    </w:lvl>
    <w:lvl w:ilvl="4">
      <w:start w:val="1"/>
      <w:numFmt w:val="decimal"/>
      <w:isLgl/>
      <w:lvlText w:val="%1.%2.%3.%4.%5."/>
      <w:lvlJc w:val="left"/>
      <w:pPr>
        <w:ind w:left="1700" w:hanging="1080"/>
      </w:pPr>
      <w:rPr>
        <w:rFonts w:hint="default"/>
        <w:color w:val="000000"/>
      </w:rPr>
    </w:lvl>
    <w:lvl w:ilvl="5">
      <w:start w:val="1"/>
      <w:numFmt w:val="decimal"/>
      <w:isLgl/>
      <w:lvlText w:val="%1.%2.%3.%4.%5.%6."/>
      <w:lvlJc w:val="left"/>
      <w:pPr>
        <w:ind w:left="1765" w:hanging="1080"/>
      </w:pPr>
      <w:rPr>
        <w:rFonts w:hint="default"/>
        <w:color w:val="000000"/>
      </w:rPr>
    </w:lvl>
    <w:lvl w:ilvl="6">
      <w:start w:val="1"/>
      <w:numFmt w:val="decimal"/>
      <w:isLgl/>
      <w:lvlText w:val="%1.%2.%3.%4.%5.%6.%7."/>
      <w:lvlJc w:val="left"/>
      <w:pPr>
        <w:ind w:left="2190" w:hanging="1440"/>
      </w:pPr>
      <w:rPr>
        <w:rFonts w:hint="default"/>
        <w:color w:val="000000"/>
      </w:rPr>
    </w:lvl>
    <w:lvl w:ilvl="7">
      <w:start w:val="1"/>
      <w:numFmt w:val="decimal"/>
      <w:isLgl/>
      <w:lvlText w:val="%1.%2.%3.%4.%5.%6.%7.%8."/>
      <w:lvlJc w:val="left"/>
      <w:pPr>
        <w:ind w:left="2255" w:hanging="1440"/>
      </w:pPr>
      <w:rPr>
        <w:rFonts w:hint="default"/>
        <w:color w:val="000000"/>
      </w:rPr>
    </w:lvl>
    <w:lvl w:ilvl="8">
      <w:start w:val="1"/>
      <w:numFmt w:val="decimal"/>
      <w:isLgl/>
      <w:lvlText w:val="%1.%2.%3.%4.%5.%6.%7.%8.%9."/>
      <w:lvlJc w:val="left"/>
      <w:pPr>
        <w:ind w:left="2680" w:hanging="1800"/>
      </w:pPr>
      <w:rPr>
        <w:rFonts w:hint="default"/>
        <w:color w:val="000000"/>
      </w:rPr>
    </w:lvl>
  </w:abstractNum>
  <w:abstractNum w:abstractNumId="32" w15:restartNumberingAfterBreak="0">
    <w:nsid w:val="653564C4"/>
    <w:multiLevelType w:val="hybridMultilevel"/>
    <w:tmpl w:val="0CC4146E"/>
    <w:lvl w:ilvl="0" w:tplc="DE44591A">
      <w:start w:val="4"/>
      <w:numFmt w:val="decimal"/>
      <w:lvlText w:val="SO-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332060"/>
    <w:multiLevelType w:val="hybridMultilevel"/>
    <w:tmpl w:val="8CA28C5A"/>
    <w:lvl w:ilvl="0" w:tplc="041B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 w15:restartNumberingAfterBreak="0">
    <w:nsid w:val="6CA0157B"/>
    <w:multiLevelType w:val="multilevel"/>
    <w:tmpl w:val="0CFEED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D0072AA"/>
    <w:multiLevelType w:val="hybridMultilevel"/>
    <w:tmpl w:val="71D68FFA"/>
    <w:lvl w:ilvl="0" w:tplc="CF1CF104">
      <w:start w:val="1"/>
      <w:numFmt w:val="decimal"/>
      <w:lvlText w:val="%1."/>
      <w:lvlJc w:val="left"/>
      <w:pPr>
        <w:ind w:left="644"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6D3E2E60"/>
    <w:multiLevelType w:val="hybridMultilevel"/>
    <w:tmpl w:val="4A82F39E"/>
    <w:lvl w:ilvl="0" w:tplc="7F86B558">
      <w:start w:val="1"/>
      <w:numFmt w:val="decimal"/>
      <w:lvlText w:val="%1."/>
      <w:lvlJc w:val="left"/>
      <w:pPr>
        <w:ind w:left="720" w:hanging="360"/>
      </w:pPr>
      <w:rPr>
        <w:rFonts w:asciiTheme="minorHAnsi" w:eastAsia="Times New Roman" w:hAnsiTheme="minorHAnsi" w:cs="Calibr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6E440037"/>
    <w:multiLevelType w:val="hybridMultilevel"/>
    <w:tmpl w:val="E0941740"/>
    <w:lvl w:ilvl="0" w:tplc="3F70020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EC1411E"/>
    <w:multiLevelType w:val="hybridMultilevel"/>
    <w:tmpl w:val="120CA3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E456C2"/>
    <w:multiLevelType w:val="hybridMultilevel"/>
    <w:tmpl w:val="F61879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0CB6B8D"/>
    <w:multiLevelType w:val="hybridMultilevel"/>
    <w:tmpl w:val="3D8806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19C2AD0"/>
    <w:multiLevelType w:val="hybridMultilevel"/>
    <w:tmpl w:val="81CAB3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42A52E3"/>
    <w:multiLevelType w:val="hybridMultilevel"/>
    <w:tmpl w:val="6882B6C8"/>
    <w:lvl w:ilvl="0" w:tplc="F7C6116A">
      <w:start w:val="1"/>
      <w:numFmt w:val="decimal"/>
      <w:lvlText w:val="SO-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785B06BC"/>
    <w:multiLevelType w:val="hybridMultilevel"/>
    <w:tmpl w:val="155A756C"/>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7D7E139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34"/>
  </w:num>
  <w:num w:numId="3">
    <w:abstractNumId w:val="10"/>
  </w:num>
  <w:num w:numId="4">
    <w:abstractNumId w:val="12"/>
  </w:num>
  <w:num w:numId="5">
    <w:abstractNumId w:val="31"/>
  </w:num>
  <w:num w:numId="6">
    <w:abstractNumId w:val="11"/>
  </w:num>
  <w:num w:numId="7">
    <w:abstractNumId w:val="3"/>
  </w:num>
  <w:num w:numId="8">
    <w:abstractNumId w:val="35"/>
  </w:num>
  <w:num w:numId="9">
    <w:abstractNumId w:val="38"/>
  </w:num>
  <w:num w:numId="10">
    <w:abstractNumId w:val="5"/>
  </w:num>
  <w:num w:numId="11">
    <w:abstractNumId w:val="20"/>
  </w:num>
  <w:num w:numId="12">
    <w:abstractNumId w:val="39"/>
  </w:num>
  <w:num w:numId="13">
    <w:abstractNumId w:val="25"/>
  </w:num>
  <w:num w:numId="14">
    <w:abstractNumId w:val="29"/>
  </w:num>
  <w:num w:numId="15">
    <w:abstractNumId w:val="40"/>
  </w:num>
  <w:num w:numId="16">
    <w:abstractNumId w:val="8"/>
  </w:num>
  <w:num w:numId="17">
    <w:abstractNumId w:val="44"/>
  </w:num>
  <w:num w:numId="18">
    <w:abstractNumId w:val="9"/>
  </w:num>
  <w:num w:numId="19">
    <w:abstractNumId w:val="28"/>
  </w:num>
  <w:num w:numId="20">
    <w:abstractNumId w:val="37"/>
  </w:num>
  <w:num w:numId="21">
    <w:abstractNumId w:val="27"/>
  </w:num>
  <w:num w:numId="22">
    <w:abstractNumId w:val="41"/>
  </w:num>
  <w:num w:numId="23">
    <w:abstractNumId w:val="0"/>
  </w:num>
  <w:num w:numId="24">
    <w:abstractNumId w:val="24"/>
  </w:num>
  <w:num w:numId="25">
    <w:abstractNumId w:val="19"/>
  </w:num>
  <w:num w:numId="26">
    <w:abstractNumId w:val="21"/>
  </w:num>
  <w:num w:numId="27">
    <w:abstractNumId w:val="6"/>
  </w:num>
  <w:num w:numId="28">
    <w:abstractNumId w:val="17"/>
  </w:num>
  <w:num w:numId="29">
    <w:abstractNumId w:val="1"/>
  </w:num>
  <w:num w:numId="30">
    <w:abstractNumId w:val="18"/>
  </w:num>
  <w:num w:numId="31">
    <w:abstractNumId w:val="36"/>
  </w:num>
  <w:num w:numId="32">
    <w:abstractNumId w:val="15"/>
  </w:num>
  <w:num w:numId="33">
    <w:abstractNumId w:val="23"/>
  </w:num>
  <w:num w:numId="34">
    <w:abstractNumId w:val="43"/>
  </w:num>
  <w:num w:numId="35">
    <w:abstractNumId w:val="26"/>
  </w:num>
  <w:num w:numId="36">
    <w:abstractNumId w:val="13"/>
  </w:num>
  <w:num w:numId="37">
    <w:abstractNumId w:val="2"/>
  </w:num>
  <w:num w:numId="38">
    <w:abstractNumId w:val="33"/>
  </w:num>
  <w:num w:numId="39">
    <w:abstractNumId w:val="14"/>
  </w:num>
  <w:num w:numId="40">
    <w:abstractNumId w:val="42"/>
  </w:num>
  <w:num w:numId="41">
    <w:abstractNumId w:val="22"/>
  </w:num>
  <w:num w:numId="42">
    <w:abstractNumId w:val="32"/>
  </w:num>
  <w:num w:numId="43">
    <w:abstractNumId w:val="30"/>
  </w:num>
  <w:num w:numId="44">
    <w:abstractNumId w:val="4"/>
  </w:num>
  <w:num w:numId="45">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298"/>
    <w:rsid w:val="00022CA5"/>
    <w:rsid w:val="00033115"/>
    <w:rsid w:val="00043EF5"/>
    <w:rsid w:val="00052FC1"/>
    <w:rsid w:val="00055669"/>
    <w:rsid w:val="000800B9"/>
    <w:rsid w:val="00083D20"/>
    <w:rsid w:val="000850A3"/>
    <w:rsid w:val="00085E89"/>
    <w:rsid w:val="00087456"/>
    <w:rsid w:val="00091B38"/>
    <w:rsid w:val="00093706"/>
    <w:rsid w:val="000A0A58"/>
    <w:rsid w:val="000B0085"/>
    <w:rsid w:val="000C0D11"/>
    <w:rsid w:val="000C4DDF"/>
    <w:rsid w:val="000D12A4"/>
    <w:rsid w:val="000E1D1C"/>
    <w:rsid w:val="000E2907"/>
    <w:rsid w:val="000E4222"/>
    <w:rsid w:val="000E53D1"/>
    <w:rsid w:val="000E5DC4"/>
    <w:rsid w:val="000F61C3"/>
    <w:rsid w:val="00107927"/>
    <w:rsid w:val="001162FA"/>
    <w:rsid w:val="00121E37"/>
    <w:rsid w:val="00125824"/>
    <w:rsid w:val="00135029"/>
    <w:rsid w:val="00141AAD"/>
    <w:rsid w:val="00150C75"/>
    <w:rsid w:val="001514B3"/>
    <w:rsid w:val="001927DA"/>
    <w:rsid w:val="00194CC0"/>
    <w:rsid w:val="001A0908"/>
    <w:rsid w:val="001A74BD"/>
    <w:rsid w:val="001B32E6"/>
    <w:rsid w:val="001B4FBE"/>
    <w:rsid w:val="001E0191"/>
    <w:rsid w:val="001E0420"/>
    <w:rsid w:val="0020431C"/>
    <w:rsid w:val="00223EAD"/>
    <w:rsid w:val="0022493C"/>
    <w:rsid w:val="00225AF1"/>
    <w:rsid w:val="0022610B"/>
    <w:rsid w:val="00241619"/>
    <w:rsid w:val="002604E6"/>
    <w:rsid w:val="0026431F"/>
    <w:rsid w:val="00267575"/>
    <w:rsid w:val="0028614F"/>
    <w:rsid w:val="00294F6F"/>
    <w:rsid w:val="002950DC"/>
    <w:rsid w:val="002D36F6"/>
    <w:rsid w:val="002D7E3D"/>
    <w:rsid w:val="002F3832"/>
    <w:rsid w:val="00307185"/>
    <w:rsid w:val="00310FF7"/>
    <w:rsid w:val="00324D11"/>
    <w:rsid w:val="00327A3D"/>
    <w:rsid w:val="00341E4A"/>
    <w:rsid w:val="00343A4F"/>
    <w:rsid w:val="00361DE6"/>
    <w:rsid w:val="003714B0"/>
    <w:rsid w:val="00374476"/>
    <w:rsid w:val="00383156"/>
    <w:rsid w:val="0038425A"/>
    <w:rsid w:val="003907DB"/>
    <w:rsid w:val="003A30D9"/>
    <w:rsid w:val="003A3A03"/>
    <w:rsid w:val="003B2E36"/>
    <w:rsid w:val="003B4A0A"/>
    <w:rsid w:val="003D3CDB"/>
    <w:rsid w:val="003D41A9"/>
    <w:rsid w:val="003F6EEF"/>
    <w:rsid w:val="003F71FB"/>
    <w:rsid w:val="00417A91"/>
    <w:rsid w:val="00420185"/>
    <w:rsid w:val="00421F37"/>
    <w:rsid w:val="00427D87"/>
    <w:rsid w:val="00440A93"/>
    <w:rsid w:val="00450F00"/>
    <w:rsid w:val="00490F99"/>
    <w:rsid w:val="004B3987"/>
    <w:rsid w:val="004C66F5"/>
    <w:rsid w:val="004C7630"/>
    <w:rsid w:val="004E2631"/>
    <w:rsid w:val="00500F27"/>
    <w:rsid w:val="0050228A"/>
    <w:rsid w:val="005152AB"/>
    <w:rsid w:val="00515AA2"/>
    <w:rsid w:val="00531DF9"/>
    <w:rsid w:val="00535DED"/>
    <w:rsid w:val="00540802"/>
    <w:rsid w:val="00562960"/>
    <w:rsid w:val="0056617F"/>
    <w:rsid w:val="0059789B"/>
    <w:rsid w:val="00597F5A"/>
    <w:rsid w:val="005B42A8"/>
    <w:rsid w:val="005C471D"/>
    <w:rsid w:val="005D1F4F"/>
    <w:rsid w:val="005E240A"/>
    <w:rsid w:val="005F4487"/>
    <w:rsid w:val="006061D1"/>
    <w:rsid w:val="00627927"/>
    <w:rsid w:val="00630037"/>
    <w:rsid w:val="00644C8B"/>
    <w:rsid w:val="0064547D"/>
    <w:rsid w:val="00653A6D"/>
    <w:rsid w:val="00655591"/>
    <w:rsid w:val="00665AAE"/>
    <w:rsid w:val="00687B99"/>
    <w:rsid w:val="006A3179"/>
    <w:rsid w:val="006D15EE"/>
    <w:rsid w:val="006D220E"/>
    <w:rsid w:val="006F37BC"/>
    <w:rsid w:val="006F3E49"/>
    <w:rsid w:val="007033B5"/>
    <w:rsid w:val="00712A44"/>
    <w:rsid w:val="00745AC1"/>
    <w:rsid w:val="00764421"/>
    <w:rsid w:val="00781942"/>
    <w:rsid w:val="00796131"/>
    <w:rsid w:val="007C6510"/>
    <w:rsid w:val="007E5FF3"/>
    <w:rsid w:val="007F5291"/>
    <w:rsid w:val="007F7465"/>
    <w:rsid w:val="00814ECA"/>
    <w:rsid w:val="00822FC4"/>
    <w:rsid w:val="0083172E"/>
    <w:rsid w:val="00837AA6"/>
    <w:rsid w:val="008476A8"/>
    <w:rsid w:val="00865B1D"/>
    <w:rsid w:val="00872AF1"/>
    <w:rsid w:val="00872CE8"/>
    <w:rsid w:val="00896D39"/>
    <w:rsid w:val="008A2F88"/>
    <w:rsid w:val="008B45F9"/>
    <w:rsid w:val="008B4A80"/>
    <w:rsid w:val="008B765F"/>
    <w:rsid w:val="008C1465"/>
    <w:rsid w:val="008D3DD2"/>
    <w:rsid w:val="008D3F9B"/>
    <w:rsid w:val="008D4796"/>
    <w:rsid w:val="008F09A4"/>
    <w:rsid w:val="008F6298"/>
    <w:rsid w:val="00906D51"/>
    <w:rsid w:val="00913056"/>
    <w:rsid w:val="00915947"/>
    <w:rsid w:val="009168BD"/>
    <w:rsid w:val="009235B4"/>
    <w:rsid w:val="009347D2"/>
    <w:rsid w:val="009419D2"/>
    <w:rsid w:val="00944475"/>
    <w:rsid w:val="009447B1"/>
    <w:rsid w:val="00964473"/>
    <w:rsid w:val="00966D55"/>
    <w:rsid w:val="00971568"/>
    <w:rsid w:val="00975CC8"/>
    <w:rsid w:val="00975E83"/>
    <w:rsid w:val="009F0A3C"/>
    <w:rsid w:val="00A108EB"/>
    <w:rsid w:val="00A32ED1"/>
    <w:rsid w:val="00A51BD2"/>
    <w:rsid w:val="00A53313"/>
    <w:rsid w:val="00A673E2"/>
    <w:rsid w:val="00A82FDA"/>
    <w:rsid w:val="00A833D0"/>
    <w:rsid w:val="00AC6AAC"/>
    <w:rsid w:val="00AD3DC6"/>
    <w:rsid w:val="00B21850"/>
    <w:rsid w:val="00B266F6"/>
    <w:rsid w:val="00B455A0"/>
    <w:rsid w:val="00B54961"/>
    <w:rsid w:val="00B61A7E"/>
    <w:rsid w:val="00B634AC"/>
    <w:rsid w:val="00B70873"/>
    <w:rsid w:val="00B74AF6"/>
    <w:rsid w:val="00B81445"/>
    <w:rsid w:val="00BA3220"/>
    <w:rsid w:val="00BA4567"/>
    <w:rsid w:val="00BB1949"/>
    <w:rsid w:val="00BB23A0"/>
    <w:rsid w:val="00BB2517"/>
    <w:rsid w:val="00BB2B74"/>
    <w:rsid w:val="00BC4686"/>
    <w:rsid w:val="00BF4907"/>
    <w:rsid w:val="00C037A5"/>
    <w:rsid w:val="00C302E5"/>
    <w:rsid w:val="00C30359"/>
    <w:rsid w:val="00C368FA"/>
    <w:rsid w:val="00C609CB"/>
    <w:rsid w:val="00C70A61"/>
    <w:rsid w:val="00C91ACB"/>
    <w:rsid w:val="00CA18F1"/>
    <w:rsid w:val="00CD1913"/>
    <w:rsid w:val="00CD1D54"/>
    <w:rsid w:val="00CF289F"/>
    <w:rsid w:val="00CF548D"/>
    <w:rsid w:val="00D04B63"/>
    <w:rsid w:val="00D1014C"/>
    <w:rsid w:val="00D34BA0"/>
    <w:rsid w:val="00D40E65"/>
    <w:rsid w:val="00D44D94"/>
    <w:rsid w:val="00D4769C"/>
    <w:rsid w:val="00D85964"/>
    <w:rsid w:val="00D95E07"/>
    <w:rsid w:val="00DA1D46"/>
    <w:rsid w:val="00DB230A"/>
    <w:rsid w:val="00DC4F7E"/>
    <w:rsid w:val="00DE4F82"/>
    <w:rsid w:val="00DF7F18"/>
    <w:rsid w:val="00E13420"/>
    <w:rsid w:val="00E145B8"/>
    <w:rsid w:val="00E145DA"/>
    <w:rsid w:val="00E15D1D"/>
    <w:rsid w:val="00E348AE"/>
    <w:rsid w:val="00E50A21"/>
    <w:rsid w:val="00E634AE"/>
    <w:rsid w:val="00E82B44"/>
    <w:rsid w:val="00E90A94"/>
    <w:rsid w:val="00EA0A20"/>
    <w:rsid w:val="00EC7B18"/>
    <w:rsid w:val="00ED227B"/>
    <w:rsid w:val="00ED35BA"/>
    <w:rsid w:val="00EE0218"/>
    <w:rsid w:val="00F070F7"/>
    <w:rsid w:val="00F158B2"/>
    <w:rsid w:val="00F26A51"/>
    <w:rsid w:val="00F519E8"/>
    <w:rsid w:val="00F52414"/>
    <w:rsid w:val="00F542A6"/>
    <w:rsid w:val="00F6192C"/>
    <w:rsid w:val="00F624F9"/>
    <w:rsid w:val="00F80E2C"/>
    <w:rsid w:val="00F9062F"/>
    <w:rsid w:val="00F91FE9"/>
    <w:rsid w:val="00FA619C"/>
    <w:rsid w:val="00FB0F7A"/>
    <w:rsid w:val="00FB3C48"/>
    <w:rsid w:val="00FE229A"/>
    <w:rsid w:val="00FE79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A9EF"/>
  <w15:docId w15:val="{A5FEC880-E22C-46F2-8F76-2082AB504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F6298"/>
    <w:pPr>
      <w:widowControl w:val="0"/>
      <w:spacing w:after="0" w:line="240" w:lineRule="auto"/>
    </w:pPr>
    <w:rPr>
      <w:rFonts w:ascii="Times New Roman" w:eastAsia="Times New Roman" w:hAnsi="Times New Roman"/>
      <w:color w:val="000000"/>
      <w:sz w:val="24"/>
      <w:szCs w:val="24"/>
      <w:lang w:val="sk-SK" w:eastAsia="sk-SK" w:bidi="ar-SA"/>
    </w:rPr>
  </w:style>
  <w:style w:type="paragraph" w:styleId="Nadpis1">
    <w:name w:val="heading 1"/>
    <w:basedOn w:val="Normlny"/>
    <w:next w:val="Normlny"/>
    <w:link w:val="Nadpis1Char"/>
    <w:uiPriority w:val="9"/>
    <w:qFormat/>
    <w:rsid w:val="008476A8"/>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y"/>
    <w:next w:val="Normlny"/>
    <w:link w:val="Nadpis2Char"/>
    <w:uiPriority w:val="9"/>
    <w:semiHidden/>
    <w:unhideWhenUsed/>
    <w:qFormat/>
    <w:rsid w:val="008476A8"/>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y"/>
    <w:next w:val="Normlny"/>
    <w:link w:val="Nadpis3Char"/>
    <w:uiPriority w:val="9"/>
    <w:semiHidden/>
    <w:unhideWhenUsed/>
    <w:qFormat/>
    <w:rsid w:val="008476A8"/>
    <w:pPr>
      <w:keepNext/>
      <w:spacing w:before="240" w:after="60"/>
      <w:outlineLvl w:val="2"/>
    </w:pPr>
    <w:rPr>
      <w:rFonts w:asciiTheme="majorHAnsi" w:eastAsiaTheme="majorEastAsia" w:hAnsiTheme="majorHAnsi"/>
      <w:b/>
      <w:bCs/>
      <w:sz w:val="26"/>
      <w:szCs w:val="26"/>
    </w:rPr>
  </w:style>
  <w:style w:type="paragraph" w:styleId="Nadpis4">
    <w:name w:val="heading 4"/>
    <w:basedOn w:val="Normlny"/>
    <w:next w:val="Normlny"/>
    <w:link w:val="Nadpis4Char"/>
    <w:uiPriority w:val="9"/>
    <w:semiHidden/>
    <w:unhideWhenUsed/>
    <w:qFormat/>
    <w:rsid w:val="008476A8"/>
    <w:pPr>
      <w:keepNext/>
      <w:spacing w:before="240" w:after="60"/>
      <w:outlineLvl w:val="3"/>
    </w:pPr>
    <w:rPr>
      <w:b/>
      <w:bCs/>
      <w:sz w:val="28"/>
      <w:szCs w:val="28"/>
    </w:rPr>
  </w:style>
  <w:style w:type="paragraph" w:styleId="Nadpis5">
    <w:name w:val="heading 5"/>
    <w:basedOn w:val="Normlny"/>
    <w:next w:val="Normlny"/>
    <w:link w:val="Nadpis5Char"/>
    <w:uiPriority w:val="9"/>
    <w:semiHidden/>
    <w:unhideWhenUsed/>
    <w:qFormat/>
    <w:rsid w:val="008476A8"/>
    <w:pPr>
      <w:spacing w:before="240" w:after="60"/>
      <w:outlineLvl w:val="4"/>
    </w:pPr>
    <w:rPr>
      <w:b/>
      <w:bCs/>
      <w:i/>
      <w:iCs/>
      <w:sz w:val="26"/>
      <w:szCs w:val="26"/>
    </w:rPr>
  </w:style>
  <w:style w:type="paragraph" w:styleId="Nadpis6">
    <w:name w:val="heading 6"/>
    <w:basedOn w:val="Normlny"/>
    <w:next w:val="Normlny"/>
    <w:link w:val="Nadpis6Char"/>
    <w:uiPriority w:val="9"/>
    <w:semiHidden/>
    <w:unhideWhenUsed/>
    <w:qFormat/>
    <w:rsid w:val="008476A8"/>
    <w:pPr>
      <w:spacing w:before="240" w:after="60"/>
      <w:outlineLvl w:val="5"/>
    </w:pPr>
    <w:rPr>
      <w:b/>
      <w:bCs/>
      <w:sz w:val="22"/>
      <w:szCs w:val="22"/>
    </w:rPr>
  </w:style>
  <w:style w:type="paragraph" w:styleId="Nadpis7">
    <w:name w:val="heading 7"/>
    <w:basedOn w:val="Normlny"/>
    <w:next w:val="Normlny"/>
    <w:link w:val="Nadpis7Char"/>
    <w:uiPriority w:val="9"/>
    <w:semiHidden/>
    <w:unhideWhenUsed/>
    <w:qFormat/>
    <w:rsid w:val="008476A8"/>
    <w:pPr>
      <w:spacing w:before="240" w:after="60"/>
      <w:outlineLvl w:val="6"/>
    </w:pPr>
  </w:style>
  <w:style w:type="paragraph" w:styleId="Nadpis8">
    <w:name w:val="heading 8"/>
    <w:basedOn w:val="Normlny"/>
    <w:next w:val="Normlny"/>
    <w:link w:val="Nadpis8Char"/>
    <w:uiPriority w:val="9"/>
    <w:semiHidden/>
    <w:unhideWhenUsed/>
    <w:qFormat/>
    <w:rsid w:val="008476A8"/>
    <w:pPr>
      <w:spacing w:before="240" w:after="60"/>
      <w:outlineLvl w:val="7"/>
    </w:pPr>
    <w:rPr>
      <w:i/>
      <w:iCs/>
    </w:rPr>
  </w:style>
  <w:style w:type="paragraph" w:styleId="Nadpis9">
    <w:name w:val="heading 9"/>
    <w:basedOn w:val="Normlny"/>
    <w:next w:val="Normlny"/>
    <w:link w:val="Nadpis9Char"/>
    <w:uiPriority w:val="9"/>
    <w:semiHidden/>
    <w:unhideWhenUsed/>
    <w:qFormat/>
    <w:rsid w:val="008476A8"/>
    <w:pPr>
      <w:spacing w:before="240" w:after="60"/>
      <w:outlineLvl w:val="8"/>
    </w:pPr>
    <w:rPr>
      <w:rFonts w:asciiTheme="majorHAnsi" w:eastAsiaTheme="majorEastAsia" w:hAnsiTheme="majorHAns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76A8"/>
    <w:rPr>
      <w:rFonts w:asciiTheme="majorHAnsi" w:eastAsiaTheme="majorEastAsia" w:hAnsiTheme="majorHAnsi"/>
      <w:b/>
      <w:bCs/>
      <w:kern w:val="32"/>
      <w:sz w:val="32"/>
      <w:szCs w:val="32"/>
    </w:rPr>
  </w:style>
  <w:style w:type="character" w:customStyle="1" w:styleId="Nadpis2Char">
    <w:name w:val="Nadpis 2 Char"/>
    <w:basedOn w:val="Predvolenpsmoodseku"/>
    <w:link w:val="Nadpis2"/>
    <w:uiPriority w:val="9"/>
    <w:semiHidden/>
    <w:rsid w:val="008476A8"/>
    <w:rPr>
      <w:rFonts w:asciiTheme="majorHAnsi" w:eastAsiaTheme="majorEastAsia" w:hAnsiTheme="majorHAnsi"/>
      <w:b/>
      <w:bCs/>
      <w:i/>
      <w:iCs/>
      <w:sz w:val="28"/>
      <w:szCs w:val="28"/>
    </w:rPr>
  </w:style>
  <w:style w:type="character" w:customStyle="1" w:styleId="Nadpis3Char">
    <w:name w:val="Nadpis 3 Char"/>
    <w:basedOn w:val="Predvolenpsmoodseku"/>
    <w:link w:val="Nadpis3"/>
    <w:uiPriority w:val="9"/>
    <w:semiHidden/>
    <w:rsid w:val="008476A8"/>
    <w:rPr>
      <w:rFonts w:asciiTheme="majorHAnsi" w:eastAsiaTheme="majorEastAsia" w:hAnsiTheme="majorHAnsi"/>
      <w:b/>
      <w:bCs/>
      <w:sz w:val="26"/>
      <w:szCs w:val="26"/>
    </w:rPr>
  </w:style>
  <w:style w:type="character" w:customStyle="1" w:styleId="Nadpis4Char">
    <w:name w:val="Nadpis 4 Char"/>
    <w:basedOn w:val="Predvolenpsmoodseku"/>
    <w:link w:val="Nadpis4"/>
    <w:uiPriority w:val="9"/>
    <w:rsid w:val="008476A8"/>
    <w:rPr>
      <w:b/>
      <w:bCs/>
      <w:sz w:val="28"/>
      <w:szCs w:val="28"/>
    </w:rPr>
  </w:style>
  <w:style w:type="character" w:customStyle="1" w:styleId="Nadpis5Char">
    <w:name w:val="Nadpis 5 Char"/>
    <w:basedOn w:val="Predvolenpsmoodseku"/>
    <w:link w:val="Nadpis5"/>
    <w:uiPriority w:val="9"/>
    <w:semiHidden/>
    <w:rsid w:val="008476A8"/>
    <w:rPr>
      <w:b/>
      <w:bCs/>
      <w:i/>
      <w:iCs/>
      <w:sz w:val="26"/>
      <w:szCs w:val="26"/>
    </w:rPr>
  </w:style>
  <w:style w:type="character" w:customStyle="1" w:styleId="Nadpis6Char">
    <w:name w:val="Nadpis 6 Char"/>
    <w:basedOn w:val="Predvolenpsmoodseku"/>
    <w:link w:val="Nadpis6"/>
    <w:uiPriority w:val="9"/>
    <w:semiHidden/>
    <w:rsid w:val="008476A8"/>
    <w:rPr>
      <w:b/>
      <w:bCs/>
    </w:rPr>
  </w:style>
  <w:style w:type="character" w:customStyle="1" w:styleId="Nadpis7Char">
    <w:name w:val="Nadpis 7 Char"/>
    <w:basedOn w:val="Predvolenpsmoodseku"/>
    <w:link w:val="Nadpis7"/>
    <w:uiPriority w:val="9"/>
    <w:semiHidden/>
    <w:rsid w:val="008476A8"/>
    <w:rPr>
      <w:sz w:val="24"/>
      <w:szCs w:val="24"/>
    </w:rPr>
  </w:style>
  <w:style w:type="character" w:customStyle="1" w:styleId="Nadpis8Char">
    <w:name w:val="Nadpis 8 Char"/>
    <w:basedOn w:val="Predvolenpsmoodseku"/>
    <w:link w:val="Nadpis8"/>
    <w:uiPriority w:val="9"/>
    <w:semiHidden/>
    <w:rsid w:val="008476A8"/>
    <w:rPr>
      <w:i/>
      <w:iCs/>
      <w:sz w:val="24"/>
      <w:szCs w:val="24"/>
    </w:rPr>
  </w:style>
  <w:style w:type="character" w:customStyle="1" w:styleId="Nadpis9Char">
    <w:name w:val="Nadpis 9 Char"/>
    <w:basedOn w:val="Predvolenpsmoodseku"/>
    <w:link w:val="Nadpis9"/>
    <w:uiPriority w:val="9"/>
    <w:semiHidden/>
    <w:rsid w:val="008476A8"/>
    <w:rPr>
      <w:rFonts w:asciiTheme="majorHAnsi" w:eastAsiaTheme="majorEastAsia" w:hAnsiTheme="majorHAnsi"/>
    </w:rPr>
  </w:style>
  <w:style w:type="paragraph" w:styleId="Nzov">
    <w:name w:val="Title"/>
    <w:basedOn w:val="Normlny"/>
    <w:next w:val="Normlny"/>
    <w:link w:val="NzovChar"/>
    <w:uiPriority w:val="10"/>
    <w:qFormat/>
    <w:rsid w:val="008476A8"/>
    <w:pPr>
      <w:spacing w:before="240" w:after="60"/>
      <w:jc w:val="center"/>
      <w:outlineLvl w:val="0"/>
    </w:pPr>
    <w:rPr>
      <w:rFonts w:asciiTheme="majorHAnsi" w:eastAsiaTheme="majorEastAsia" w:hAnsiTheme="majorHAnsi"/>
      <w:b/>
      <w:bCs/>
      <w:kern w:val="28"/>
      <w:sz w:val="32"/>
      <w:szCs w:val="32"/>
    </w:rPr>
  </w:style>
  <w:style w:type="character" w:customStyle="1" w:styleId="NzovChar">
    <w:name w:val="Názov Char"/>
    <w:basedOn w:val="Predvolenpsmoodseku"/>
    <w:link w:val="Nzov"/>
    <w:uiPriority w:val="10"/>
    <w:rsid w:val="008476A8"/>
    <w:rPr>
      <w:rFonts w:asciiTheme="majorHAnsi" w:eastAsiaTheme="majorEastAsia" w:hAnsiTheme="majorHAnsi"/>
      <w:b/>
      <w:bCs/>
      <w:kern w:val="28"/>
      <w:sz w:val="32"/>
      <w:szCs w:val="32"/>
    </w:rPr>
  </w:style>
  <w:style w:type="paragraph" w:styleId="Podtitul">
    <w:name w:val="Subtitle"/>
    <w:basedOn w:val="Normlny"/>
    <w:next w:val="Normlny"/>
    <w:link w:val="PodtitulChar"/>
    <w:uiPriority w:val="11"/>
    <w:qFormat/>
    <w:rsid w:val="008476A8"/>
    <w:pPr>
      <w:spacing w:after="60"/>
      <w:jc w:val="center"/>
      <w:outlineLvl w:val="1"/>
    </w:pPr>
    <w:rPr>
      <w:rFonts w:asciiTheme="majorHAnsi" w:eastAsiaTheme="majorEastAsia" w:hAnsiTheme="majorHAnsi"/>
    </w:rPr>
  </w:style>
  <w:style w:type="character" w:customStyle="1" w:styleId="PodtitulChar">
    <w:name w:val="Podtitul Char"/>
    <w:basedOn w:val="Predvolenpsmoodseku"/>
    <w:link w:val="Podtitul"/>
    <w:uiPriority w:val="11"/>
    <w:rsid w:val="008476A8"/>
    <w:rPr>
      <w:rFonts w:asciiTheme="majorHAnsi" w:eastAsiaTheme="majorEastAsia" w:hAnsiTheme="majorHAnsi"/>
      <w:sz w:val="24"/>
      <w:szCs w:val="24"/>
    </w:rPr>
  </w:style>
  <w:style w:type="character" w:styleId="Vrazn">
    <w:name w:val="Strong"/>
    <w:basedOn w:val="Predvolenpsmoodseku"/>
    <w:uiPriority w:val="22"/>
    <w:qFormat/>
    <w:rsid w:val="008476A8"/>
    <w:rPr>
      <w:b/>
      <w:bCs/>
    </w:rPr>
  </w:style>
  <w:style w:type="character" w:styleId="Zvraznenie">
    <w:name w:val="Emphasis"/>
    <w:basedOn w:val="Predvolenpsmoodseku"/>
    <w:uiPriority w:val="20"/>
    <w:qFormat/>
    <w:rsid w:val="008476A8"/>
    <w:rPr>
      <w:rFonts w:asciiTheme="minorHAnsi" w:hAnsiTheme="minorHAnsi"/>
      <w:b/>
      <w:i/>
      <w:iCs/>
    </w:rPr>
  </w:style>
  <w:style w:type="paragraph" w:styleId="Bezriadkovania">
    <w:name w:val="No Spacing"/>
    <w:basedOn w:val="Normlny"/>
    <w:uiPriority w:val="1"/>
    <w:qFormat/>
    <w:rsid w:val="008476A8"/>
    <w:rPr>
      <w:szCs w:val="32"/>
    </w:rPr>
  </w:style>
  <w:style w:type="paragraph" w:styleId="Odsekzoznamu">
    <w:name w:val="List Paragraph"/>
    <w:aliases w:val="body,Odsek zoznamu2,List Paragraph,Odsek"/>
    <w:basedOn w:val="Normlny"/>
    <w:link w:val="OdsekzoznamuChar"/>
    <w:uiPriority w:val="34"/>
    <w:qFormat/>
    <w:rsid w:val="008476A8"/>
    <w:pPr>
      <w:ind w:left="720"/>
      <w:contextualSpacing/>
    </w:pPr>
  </w:style>
  <w:style w:type="paragraph" w:styleId="Citcia">
    <w:name w:val="Quote"/>
    <w:basedOn w:val="Normlny"/>
    <w:next w:val="Normlny"/>
    <w:link w:val="CitciaChar"/>
    <w:uiPriority w:val="29"/>
    <w:qFormat/>
    <w:rsid w:val="008476A8"/>
    <w:rPr>
      <w:i/>
    </w:rPr>
  </w:style>
  <w:style w:type="character" w:customStyle="1" w:styleId="CitciaChar">
    <w:name w:val="Citácia Char"/>
    <w:basedOn w:val="Predvolenpsmoodseku"/>
    <w:link w:val="Citcia"/>
    <w:uiPriority w:val="29"/>
    <w:rsid w:val="008476A8"/>
    <w:rPr>
      <w:i/>
      <w:sz w:val="24"/>
      <w:szCs w:val="24"/>
    </w:rPr>
  </w:style>
  <w:style w:type="paragraph" w:styleId="Zvraznencitcia">
    <w:name w:val="Intense Quote"/>
    <w:basedOn w:val="Normlny"/>
    <w:next w:val="Normlny"/>
    <w:link w:val="ZvraznencitciaChar"/>
    <w:uiPriority w:val="30"/>
    <w:qFormat/>
    <w:rsid w:val="008476A8"/>
    <w:pPr>
      <w:ind w:left="720" w:right="720"/>
    </w:pPr>
    <w:rPr>
      <w:b/>
      <w:i/>
      <w:szCs w:val="22"/>
    </w:rPr>
  </w:style>
  <w:style w:type="character" w:customStyle="1" w:styleId="ZvraznencitciaChar">
    <w:name w:val="Zvýraznená citácia Char"/>
    <w:basedOn w:val="Predvolenpsmoodseku"/>
    <w:link w:val="Zvraznencitcia"/>
    <w:uiPriority w:val="30"/>
    <w:rsid w:val="008476A8"/>
    <w:rPr>
      <w:b/>
      <w:i/>
      <w:sz w:val="24"/>
    </w:rPr>
  </w:style>
  <w:style w:type="character" w:styleId="Jemnzvraznenie">
    <w:name w:val="Subtle Emphasis"/>
    <w:uiPriority w:val="19"/>
    <w:qFormat/>
    <w:rsid w:val="008476A8"/>
    <w:rPr>
      <w:i/>
      <w:color w:val="5A5A5A" w:themeColor="text1" w:themeTint="A5"/>
    </w:rPr>
  </w:style>
  <w:style w:type="character" w:styleId="Intenzvnezvraznenie">
    <w:name w:val="Intense Emphasis"/>
    <w:basedOn w:val="Predvolenpsmoodseku"/>
    <w:uiPriority w:val="21"/>
    <w:qFormat/>
    <w:rsid w:val="008476A8"/>
    <w:rPr>
      <w:b/>
      <w:i/>
      <w:sz w:val="24"/>
      <w:szCs w:val="24"/>
      <w:u w:val="single"/>
    </w:rPr>
  </w:style>
  <w:style w:type="character" w:styleId="Jemnodkaz">
    <w:name w:val="Subtle Reference"/>
    <w:basedOn w:val="Predvolenpsmoodseku"/>
    <w:uiPriority w:val="31"/>
    <w:qFormat/>
    <w:rsid w:val="008476A8"/>
    <w:rPr>
      <w:sz w:val="24"/>
      <w:szCs w:val="24"/>
      <w:u w:val="single"/>
    </w:rPr>
  </w:style>
  <w:style w:type="character" w:styleId="Zvraznenodkaz">
    <w:name w:val="Intense Reference"/>
    <w:basedOn w:val="Predvolenpsmoodseku"/>
    <w:uiPriority w:val="32"/>
    <w:qFormat/>
    <w:rsid w:val="008476A8"/>
    <w:rPr>
      <w:b/>
      <w:sz w:val="24"/>
      <w:u w:val="single"/>
    </w:rPr>
  </w:style>
  <w:style w:type="character" w:styleId="Nzovknihy">
    <w:name w:val="Book Title"/>
    <w:basedOn w:val="Predvolenpsmoodseku"/>
    <w:uiPriority w:val="33"/>
    <w:qFormat/>
    <w:rsid w:val="008476A8"/>
    <w:rPr>
      <w:rFonts w:asciiTheme="majorHAnsi" w:eastAsiaTheme="majorEastAsia" w:hAnsiTheme="majorHAnsi"/>
      <w:b/>
      <w:i/>
      <w:sz w:val="24"/>
      <w:szCs w:val="24"/>
    </w:rPr>
  </w:style>
  <w:style w:type="paragraph" w:styleId="Hlavikaobsahu">
    <w:name w:val="TOC Heading"/>
    <w:basedOn w:val="Nadpis1"/>
    <w:next w:val="Normlny"/>
    <w:uiPriority w:val="39"/>
    <w:semiHidden/>
    <w:unhideWhenUsed/>
    <w:qFormat/>
    <w:rsid w:val="008476A8"/>
    <w:pPr>
      <w:outlineLvl w:val="9"/>
    </w:pPr>
  </w:style>
  <w:style w:type="character" w:customStyle="1" w:styleId="CharStyle9">
    <w:name w:val="Char Style 9"/>
    <w:basedOn w:val="Predvolenpsmoodseku"/>
    <w:link w:val="Style8"/>
    <w:uiPriority w:val="99"/>
    <w:locked/>
    <w:rsid w:val="008F6298"/>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8F6298"/>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8F6298"/>
    <w:rPr>
      <w:rFonts w:ascii="Arial" w:hAnsi="Arial" w:cs="Arial"/>
      <w:b/>
      <w:bCs/>
      <w:shd w:val="clear" w:color="auto" w:fill="FFFFFF"/>
    </w:rPr>
  </w:style>
  <w:style w:type="paragraph" w:customStyle="1" w:styleId="Style2">
    <w:name w:val="Style 2"/>
    <w:basedOn w:val="Normlny"/>
    <w:link w:val="CharStyle10"/>
    <w:uiPriority w:val="99"/>
    <w:rsid w:val="008F6298"/>
    <w:pPr>
      <w:shd w:val="clear" w:color="auto" w:fill="FFFFFF"/>
      <w:spacing w:before="180" w:line="230" w:lineRule="exact"/>
      <w:ind w:hanging="800"/>
      <w:jc w:val="center"/>
    </w:pPr>
    <w:rPr>
      <w:rFonts w:ascii="Arial" w:eastAsiaTheme="minorHAnsi" w:hAnsi="Arial" w:cs="Arial"/>
      <w:color w:val="auto"/>
      <w:sz w:val="19"/>
      <w:szCs w:val="19"/>
      <w:lang w:val="en-US" w:eastAsia="en-US" w:bidi="en-US"/>
    </w:rPr>
  </w:style>
  <w:style w:type="paragraph" w:customStyle="1" w:styleId="Style8">
    <w:name w:val="Style 8"/>
    <w:basedOn w:val="Normlny"/>
    <w:link w:val="CharStyle9"/>
    <w:uiPriority w:val="99"/>
    <w:rsid w:val="008F6298"/>
    <w:pPr>
      <w:shd w:val="clear" w:color="auto" w:fill="FFFFFF"/>
      <w:spacing w:line="312" w:lineRule="exact"/>
      <w:jc w:val="center"/>
      <w:outlineLvl w:val="3"/>
    </w:pPr>
    <w:rPr>
      <w:rFonts w:ascii="Arial" w:eastAsiaTheme="minorHAnsi" w:hAnsi="Arial" w:cs="Arial"/>
      <w:b/>
      <w:bCs/>
      <w:color w:val="auto"/>
      <w:sz w:val="28"/>
      <w:szCs w:val="28"/>
      <w:lang w:val="en-US" w:eastAsia="en-US" w:bidi="en-US"/>
    </w:rPr>
  </w:style>
  <w:style w:type="paragraph" w:customStyle="1" w:styleId="Style12">
    <w:name w:val="Style 12"/>
    <w:basedOn w:val="Normlny"/>
    <w:link w:val="CharStyle13"/>
    <w:uiPriority w:val="99"/>
    <w:rsid w:val="008F6298"/>
    <w:pPr>
      <w:shd w:val="clear" w:color="auto" w:fill="FFFFFF"/>
      <w:spacing w:after="480" w:line="246" w:lineRule="exact"/>
      <w:jc w:val="center"/>
      <w:outlineLvl w:val="4"/>
    </w:pPr>
    <w:rPr>
      <w:rFonts w:ascii="Arial" w:eastAsiaTheme="minorHAnsi" w:hAnsi="Arial" w:cs="Arial"/>
      <w:b/>
      <w:bCs/>
      <w:color w:val="auto"/>
      <w:sz w:val="22"/>
      <w:szCs w:val="22"/>
      <w:lang w:val="en-US" w:eastAsia="en-US" w:bidi="en-US"/>
    </w:rPr>
  </w:style>
  <w:style w:type="character" w:styleId="Hypertextovprepojenie">
    <w:name w:val="Hyperlink"/>
    <w:basedOn w:val="Predvolenpsmoodseku"/>
    <w:uiPriority w:val="99"/>
    <w:unhideWhenUsed/>
    <w:rsid w:val="008F6298"/>
    <w:rPr>
      <w:rFonts w:cs="Times New Roman"/>
      <w:color w:val="0563C1"/>
      <w:u w:val="single"/>
    </w:rPr>
  </w:style>
  <w:style w:type="character" w:customStyle="1" w:styleId="OdsekzoznamuChar">
    <w:name w:val="Odsek zoznamu Char"/>
    <w:aliases w:val="body Char,Odsek zoznamu2 Char,List Paragraph Char,Odsek Char"/>
    <w:link w:val="Odsekzoznamu"/>
    <w:uiPriority w:val="34"/>
    <w:rsid w:val="00FA619C"/>
    <w:rPr>
      <w:sz w:val="24"/>
      <w:szCs w:val="24"/>
    </w:rPr>
  </w:style>
  <w:style w:type="character" w:styleId="Odkaznakomentr">
    <w:name w:val="annotation reference"/>
    <w:basedOn w:val="Predvolenpsmoodseku"/>
    <w:uiPriority w:val="99"/>
    <w:semiHidden/>
    <w:unhideWhenUsed/>
    <w:rsid w:val="00FA619C"/>
    <w:rPr>
      <w:sz w:val="16"/>
      <w:szCs w:val="16"/>
    </w:rPr>
  </w:style>
  <w:style w:type="paragraph" w:styleId="Textkomentra">
    <w:name w:val="annotation text"/>
    <w:basedOn w:val="Normlny"/>
    <w:link w:val="TextkomentraChar"/>
    <w:uiPriority w:val="99"/>
    <w:semiHidden/>
    <w:unhideWhenUsed/>
    <w:rsid w:val="00FA619C"/>
    <w:rPr>
      <w:sz w:val="20"/>
      <w:szCs w:val="20"/>
    </w:rPr>
  </w:style>
  <w:style w:type="character" w:customStyle="1" w:styleId="TextkomentraChar">
    <w:name w:val="Text komentára Char"/>
    <w:basedOn w:val="Predvolenpsmoodseku"/>
    <w:link w:val="Textkomentra"/>
    <w:uiPriority w:val="99"/>
    <w:semiHidden/>
    <w:rsid w:val="00FA619C"/>
    <w:rPr>
      <w:rFonts w:ascii="Times New Roman" w:eastAsia="Times New Roman" w:hAnsi="Times New Roman"/>
      <w:color w:val="000000"/>
      <w:sz w:val="20"/>
      <w:szCs w:val="20"/>
      <w:lang w:val="sk-SK" w:eastAsia="sk-SK" w:bidi="ar-SA"/>
    </w:rPr>
  </w:style>
  <w:style w:type="paragraph" w:styleId="Textbubliny">
    <w:name w:val="Balloon Text"/>
    <w:basedOn w:val="Normlny"/>
    <w:link w:val="TextbublinyChar"/>
    <w:uiPriority w:val="99"/>
    <w:semiHidden/>
    <w:unhideWhenUsed/>
    <w:rsid w:val="00FA619C"/>
    <w:rPr>
      <w:rFonts w:ascii="Tahoma" w:hAnsi="Tahoma" w:cs="Tahoma"/>
      <w:sz w:val="16"/>
      <w:szCs w:val="16"/>
    </w:rPr>
  </w:style>
  <w:style w:type="character" w:customStyle="1" w:styleId="TextbublinyChar">
    <w:name w:val="Text bubliny Char"/>
    <w:basedOn w:val="Predvolenpsmoodseku"/>
    <w:link w:val="Textbubliny"/>
    <w:uiPriority w:val="99"/>
    <w:semiHidden/>
    <w:rsid w:val="00FA619C"/>
    <w:rPr>
      <w:rFonts w:ascii="Tahoma" w:eastAsia="Times New Roman" w:hAnsi="Tahoma" w:cs="Tahoma"/>
      <w:color w:val="000000"/>
      <w:sz w:val="16"/>
      <w:szCs w:val="16"/>
      <w:lang w:val="sk-SK" w:eastAsia="sk-SK" w:bidi="ar-SA"/>
    </w:rPr>
  </w:style>
  <w:style w:type="paragraph" w:styleId="Predmetkomentra">
    <w:name w:val="annotation subject"/>
    <w:basedOn w:val="Textkomentra"/>
    <w:next w:val="Textkomentra"/>
    <w:link w:val="PredmetkomentraChar"/>
    <w:uiPriority w:val="99"/>
    <w:semiHidden/>
    <w:unhideWhenUsed/>
    <w:rsid w:val="00E348AE"/>
    <w:rPr>
      <w:b/>
      <w:bCs/>
    </w:rPr>
  </w:style>
  <w:style w:type="character" w:customStyle="1" w:styleId="PredmetkomentraChar">
    <w:name w:val="Predmet komentára Char"/>
    <w:basedOn w:val="TextkomentraChar"/>
    <w:link w:val="Predmetkomentra"/>
    <w:uiPriority w:val="99"/>
    <w:semiHidden/>
    <w:rsid w:val="00E348AE"/>
    <w:rPr>
      <w:rFonts w:ascii="Times New Roman" w:eastAsia="Times New Roman" w:hAnsi="Times New Roman"/>
      <w:b/>
      <w:bCs/>
      <w:color w:val="000000"/>
      <w:sz w:val="20"/>
      <w:szCs w:val="20"/>
      <w:lang w:val="sk-SK" w:eastAsia="sk-SK" w:bidi="ar-SA"/>
    </w:rPr>
  </w:style>
  <w:style w:type="character" w:customStyle="1" w:styleId="CharStyle26Exact">
    <w:name w:val="Char Style 26 Exact"/>
    <w:basedOn w:val="Predvolenpsmoodseku"/>
    <w:uiPriority w:val="99"/>
    <w:rsid w:val="003A30D9"/>
    <w:rPr>
      <w:rFonts w:ascii="Arial" w:hAnsi="Arial" w:cs="Arial"/>
      <w:b/>
      <w:bCs/>
      <w:sz w:val="22"/>
      <w:szCs w:val="22"/>
      <w:u w:val="none"/>
    </w:rPr>
  </w:style>
  <w:style w:type="character" w:customStyle="1" w:styleId="CharStyle37">
    <w:name w:val="Char Style 37"/>
    <w:basedOn w:val="Predvolenpsmoodseku"/>
    <w:link w:val="Style25"/>
    <w:uiPriority w:val="99"/>
    <w:locked/>
    <w:rsid w:val="003A30D9"/>
    <w:rPr>
      <w:rFonts w:ascii="Arial" w:hAnsi="Arial" w:cs="Arial"/>
      <w:b/>
      <w:bCs/>
      <w:shd w:val="clear" w:color="auto" w:fill="FFFFFF"/>
    </w:rPr>
  </w:style>
  <w:style w:type="paragraph" w:customStyle="1" w:styleId="Style25">
    <w:name w:val="Style 25"/>
    <w:basedOn w:val="Normlny"/>
    <w:link w:val="CharStyle37"/>
    <w:uiPriority w:val="99"/>
    <w:rsid w:val="003A30D9"/>
    <w:pPr>
      <w:shd w:val="clear" w:color="auto" w:fill="FFFFFF"/>
      <w:spacing w:after="120" w:line="246" w:lineRule="exact"/>
      <w:outlineLvl w:val="5"/>
    </w:pPr>
    <w:rPr>
      <w:rFonts w:ascii="Arial" w:eastAsiaTheme="minorHAnsi" w:hAnsi="Arial" w:cs="Arial"/>
      <w:b/>
      <w:bCs/>
      <w:color w:val="auto"/>
      <w:sz w:val="22"/>
      <w:szCs w:val="22"/>
      <w:lang w:val="en-US" w:eastAsia="en-US" w:bidi="en-US"/>
    </w:rPr>
  </w:style>
  <w:style w:type="character" w:customStyle="1" w:styleId="CharStyle11">
    <w:name w:val="Char Style 11"/>
    <w:basedOn w:val="CharStyle10"/>
    <w:uiPriority w:val="99"/>
    <w:rsid w:val="009347D2"/>
    <w:rPr>
      <w:rFonts w:ascii="Arial" w:hAnsi="Arial" w:cs="Arial"/>
      <w:b/>
      <w:bCs/>
      <w:sz w:val="19"/>
      <w:szCs w:val="19"/>
      <w:shd w:val="clear" w:color="auto" w:fill="FFFFFF"/>
    </w:rPr>
  </w:style>
  <w:style w:type="character" w:customStyle="1" w:styleId="CharStyle36">
    <w:name w:val="Char Style 36"/>
    <w:basedOn w:val="Predvolenpsmoodseku"/>
    <w:uiPriority w:val="99"/>
    <w:rsid w:val="009347D2"/>
    <w:rPr>
      <w:rFonts w:cs="Times New Roman"/>
      <w:sz w:val="21"/>
      <w:szCs w:val="21"/>
      <w:u w:val="none"/>
    </w:rPr>
  </w:style>
  <w:style w:type="character" w:customStyle="1" w:styleId="CharStyle30">
    <w:name w:val="Char Style 30"/>
    <w:basedOn w:val="Predvolenpsmoodseku"/>
    <w:link w:val="Style5"/>
    <w:uiPriority w:val="99"/>
    <w:locked/>
    <w:rsid w:val="009347D2"/>
    <w:rPr>
      <w:sz w:val="21"/>
      <w:szCs w:val="21"/>
      <w:shd w:val="clear" w:color="auto" w:fill="FFFFFF"/>
    </w:rPr>
  </w:style>
  <w:style w:type="paragraph" w:customStyle="1" w:styleId="Style5">
    <w:name w:val="Style 5"/>
    <w:basedOn w:val="Normlny"/>
    <w:link w:val="CharStyle30"/>
    <w:uiPriority w:val="99"/>
    <w:rsid w:val="009347D2"/>
    <w:pPr>
      <w:shd w:val="clear" w:color="auto" w:fill="FFFFFF"/>
      <w:spacing w:line="259" w:lineRule="exact"/>
    </w:pPr>
    <w:rPr>
      <w:rFonts w:asciiTheme="minorHAnsi" w:eastAsiaTheme="minorHAnsi" w:hAnsiTheme="minorHAnsi"/>
      <w:color w:val="auto"/>
      <w:sz w:val="21"/>
      <w:szCs w:val="21"/>
      <w:lang w:val="en-US" w:eastAsia="en-US" w:bidi="en-US"/>
    </w:rPr>
  </w:style>
  <w:style w:type="character" w:customStyle="1" w:styleId="CharStyle48">
    <w:name w:val="Char Style 48"/>
    <w:basedOn w:val="Predvolenpsmoodseku"/>
    <w:link w:val="Style47"/>
    <w:uiPriority w:val="99"/>
    <w:locked/>
    <w:rsid w:val="0038425A"/>
    <w:rPr>
      <w:rFonts w:ascii="Arial" w:hAnsi="Arial" w:cs="Arial"/>
      <w:b/>
      <w:bCs/>
      <w:shd w:val="clear" w:color="auto" w:fill="FFFFFF"/>
    </w:rPr>
  </w:style>
  <w:style w:type="paragraph" w:customStyle="1" w:styleId="Style47">
    <w:name w:val="Style 47"/>
    <w:basedOn w:val="Normlny"/>
    <w:link w:val="CharStyle48"/>
    <w:uiPriority w:val="99"/>
    <w:rsid w:val="0038425A"/>
    <w:pPr>
      <w:shd w:val="clear" w:color="auto" w:fill="FFFFFF"/>
      <w:spacing w:line="202" w:lineRule="exact"/>
      <w:jc w:val="center"/>
    </w:pPr>
    <w:rPr>
      <w:rFonts w:ascii="Arial" w:eastAsiaTheme="minorHAnsi" w:hAnsi="Arial" w:cs="Arial"/>
      <w:b/>
      <w:bCs/>
      <w:color w:val="auto"/>
      <w:sz w:val="22"/>
      <w:szCs w:val="22"/>
      <w:lang w:val="en-US" w:eastAsia="en-US" w:bidi="en-US"/>
    </w:rPr>
  </w:style>
  <w:style w:type="character" w:customStyle="1" w:styleId="CharStyle18Exact">
    <w:name w:val="Char Style 18 Exact"/>
    <w:basedOn w:val="Predvolenpsmoodseku"/>
    <w:link w:val="Style17"/>
    <w:uiPriority w:val="99"/>
    <w:locked/>
    <w:rsid w:val="0038425A"/>
    <w:rPr>
      <w:b/>
      <w:bCs/>
      <w:i/>
      <w:iCs/>
      <w:sz w:val="32"/>
      <w:szCs w:val="32"/>
      <w:shd w:val="clear" w:color="auto" w:fill="FFFFFF"/>
    </w:rPr>
  </w:style>
  <w:style w:type="paragraph" w:customStyle="1" w:styleId="Style17">
    <w:name w:val="Style 17"/>
    <w:basedOn w:val="Normlny"/>
    <w:link w:val="CharStyle18Exact"/>
    <w:uiPriority w:val="99"/>
    <w:rsid w:val="0038425A"/>
    <w:pPr>
      <w:shd w:val="clear" w:color="auto" w:fill="FFFFFF"/>
      <w:spacing w:before="1160" w:line="354" w:lineRule="exact"/>
    </w:pPr>
    <w:rPr>
      <w:rFonts w:asciiTheme="minorHAnsi" w:eastAsiaTheme="minorHAnsi" w:hAnsiTheme="minorHAnsi"/>
      <w:b/>
      <w:bCs/>
      <w:i/>
      <w:iCs/>
      <w:color w:val="auto"/>
      <w:sz w:val="32"/>
      <w:szCs w:val="32"/>
      <w:lang w:val="en-US" w:eastAsia="en-US" w:bidi="en-US"/>
    </w:rPr>
  </w:style>
  <w:style w:type="paragraph" w:customStyle="1" w:styleId="Default">
    <w:name w:val="Default"/>
    <w:rsid w:val="00FB0F7A"/>
    <w:pPr>
      <w:autoSpaceDE w:val="0"/>
      <w:autoSpaceDN w:val="0"/>
      <w:adjustRightInd w:val="0"/>
      <w:spacing w:after="0" w:line="240" w:lineRule="auto"/>
    </w:pPr>
    <w:rPr>
      <w:rFonts w:ascii="Times New Roman" w:hAnsi="Times New Roman"/>
      <w:color w:val="000000"/>
      <w:sz w:val="24"/>
      <w:szCs w:val="24"/>
      <w:lang w:val="sk-SK" w:bidi="ar-SA"/>
    </w:rPr>
  </w:style>
  <w:style w:type="paragraph" w:styleId="Hlavika">
    <w:name w:val="header"/>
    <w:basedOn w:val="Normlny"/>
    <w:link w:val="HlavikaChar"/>
    <w:uiPriority w:val="99"/>
    <w:semiHidden/>
    <w:unhideWhenUsed/>
    <w:rsid w:val="00B70873"/>
    <w:pPr>
      <w:tabs>
        <w:tab w:val="center" w:pos="4536"/>
        <w:tab w:val="right" w:pos="9072"/>
      </w:tabs>
    </w:pPr>
  </w:style>
  <w:style w:type="character" w:customStyle="1" w:styleId="HlavikaChar">
    <w:name w:val="Hlavička Char"/>
    <w:basedOn w:val="Predvolenpsmoodseku"/>
    <w:link w:val="Hlavika"/>
    <w:uiPriority w:val="99"/>
    <w:semiHidden/>
    <w:rsid w:val="00B70873"/>
    <w:rPr>
      <w:rFonts w:ascii="Times New Roman" w:eastAsia="Times New Roman" w:hAnsi="Times New Roman"/>
      <w:color w:val="000000"/>
      <w:sz w:val="24"/>
      <w:szCs w:val="24"/>
      <w:lang w:val="sk-SK" w:eastAsia="sk-SK" w:bidi="ar-SA"/>
    </w:rPr>
  </w:style>
  <w:style w:type="paragraph" w:styleId="Pta">
    <w:name w:val="footer"/>
    <w:basedOn w:val="Normlny"/>
    <w:link w:val="PtaChar"/>
    <w:uiPriority w:val="99"/>
    <w:unhideWhenUsed/>
    <w:rsid w:val="00B70873"/>
    <w:pPr>
      <w:tabs>
        <w:tab w:val="center" w:pos="4536"/>
        <w:tab w:val="right" w:pos="9072"/>
      </w:tabs>
    </w:pPr>
  </w:style>
  <w:style w:type="character" w:customStyle="1" w:styleId="PtaChar">
    <w:name w:val="Päta Char"/>
    <w:basedOn w:val="Predvolenpsmoodseku"/>
    <w:link w:val="Pta"/>
    <w:uiPriority w:val="99"/>
    <w:rsid w:val="00B70873"/>
    <w:rPr>
      <w:rFonts w:ascii="Times New Roman" w:eastAsia="Times New Roman" w:hAnsi="Times New Roman"/>
      <w:color w:val="000000"/>
      <w:sz w:val="24"/>
      <w:szCs w:val="24"/>
      <w:lang w:val="sk-SK" w:eastAsia="sk-SK" w:bidi="ar-SA"/>
    </w:rPr>
  </w:style>
  <w:style w:type="character" w:styleId="Nevyrieenzmienka">
    <w:name w:val="Unresolved Mention"/>
    <w:basedOn w:val="Predvolenpsmoodseku"/>
    <w:uiPriority w:val="99"/>
    <w:semiHidden/>
    <w:unhideWhenUsed/>
    <w:rsid w:val="001514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muransky@bbsk.sk" TargetMode="External"/><Relationship Id="rId13" Type="http://schemas.openxmlformats.org/officeDocument/2006/relationships/hyperlink" Target="mailto:matus.kutlak@bbsk.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anislav.marko@bbsk.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halaj@bbsk.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atus.kutlak@bbsk.sk" TargetMode="External"/><Relationship Id="rId4" Type="http://schemas.openxmlformats.org/officeDocument/2006/relationships/settings" Target="settings.xml"/><Relationship Id="rId9" Type="http://schemas.openxmlformats.org/officeDocument/2006/relationships/hyperlink" Target="mailto:stanislav.marko@bbsk.sk" TargetMode="External"/><Relationship Id="rId14" Type="http://schemas.openxmlformats.org/officeDocument/2006/relationships/hyperlink" Target="mailto:peter.halaj@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CB866-644A-4513-9CA4-27EF0D861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8311</Words>
  <Characters>47375</Characters>
  <Application>Microsoft Office Word</Application>
  <DocSecurity>0</DocSecurity>
  <Lines>394</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Luptáková</dc:creator>
  <cp:lastModifiedBy>Fekiačová Jana</cp:lastModifiedBy>
  <cp:revision>3</cp:revision>
  <cp:lastPrinted>2020-11-24T13:26:00Z</cp:lastPrinted>
  <dcterms:created xsi:type="dcterms:W3CDTF">2020-12-21T09:38:00Z</dcterms:created>
  <dcterms:modified xsi:type="dcterms:W3CDTF">2020-12-21T10:27:00Z</dcterms:modified>
</cp:coreProperties>
</file>