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0D1F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A501ACE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E2121AF" w14:textId="48528126" w:rsidR="005E2B96" w:rsidRPr="007663A9" w:rsidRDefault="00E34C2C" w:rsidP="00751FB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</w:t>
      </w:r>
      <w:r w:rsidR="00F90E4E">
        <w:rPr>
          <w:rFonts w:asciiTheme="minorHAnsi" w:hAnsiTheme="minorHAnsi"/>
          <w:b/>
          <w:i/>
          <w:sz w:val="28"/>
          <w:szCs w:val="28"/>
        </w:rPr>
        <w:t>projekt „</w:t>
      </w:r>
      <w:r w:rsidR="00BD527E">
        <w:rPr>
          <w:rFonts w:asciiTheme="minorHAnsi" w:hAnsiTheme="minorHAnsi"/>
          <w:b/>
          <w:i/>
          <w:sz w:val="28"/>
          <w:szCs w:val="28"/>
        </w:rPr>
        <w:t>Moderné vzdelávanie pre prax</w:t>
      </w:r>
      <w:r w:rsidR="00D2099D">
        <w:rPr>
          <w:rFonts w:asciiTheme="minorHAnsi" w:hAnsiTheme="minorHAnsi"/>
          <w:b/>
          <w:i/>
          <w:sz w:val="28"/>
          <w:szCs w:val="28"/>
        </w:rPr>
        <w:t>.</w:t>
      </w:r>
      <w:r w:rsidR="00751FBE">
        <w:rPr>
          <w:rFonts w:asciiTheme="minorHAnsi" w:hAnsiTheme="minorHAnsi"/>
          <w:b/>
          <w:i/>
          <w:sz w:val="28"/>
          <w:szCs w:val="28"/>
        </w:rPr>
        <w:t>“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 (Výzva č. 1</w:t>
      </w:r>
      <w:r w:rsidR="00BD527E">
        <w:rPr>
          <w:rFonts w:asciiTheme="minorHAnsi" w:hAnsiTheme="minorHAnsi"/>
          <w:b/>
          <w:i/>
          <w:sz w:val="28"/>
          <w:szCs w:val="28"/>
        </w:rPr>
        <w:t>8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4816100A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17224D4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2FBA0A5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4ECCA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6C0E2664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5E3B09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721"/>
        <w:gridCol w:w="535"/>
        <w:gridCol w:w="7655"/>
        <w:gridCol w:w="1842"/>
        <w:gridCol w:w="1668"/>
      </w:tblGrid>
      <w:tr w:rsidR="00AC0A9E" w:rsidRPr="001A0AC9" w14:paraId="2D6B0E3B" w14:textId="77777777" w:rsidTr="00AE3BAC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01E7" w14:textId="46213B62" w:rsidR="00E34C2C" w:rsidRPr="000C2B54" w:rsidRDefault="006B1C5A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bookmarkStart w:id="0" w:name="_Hlk58786303"/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.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č.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BB6E" w14:textId="2982288F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oložka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53DC" w14:textId="77777777" w:rsidR="00E34C2C" w:rsidRPr="000C2B54" w:rsidRDefault="00E34C2C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0426" w14:textId="115B8728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0EDB" w14:textId="67D1508C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značenie (výrobná značka/model) ponúkaného tovaru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3B45C" w14:textId="51AEAB16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chádzačom ponúknuté technické parametre</w:t>
            </w:r>
          </w:p>
        </w:tc>
      </w:tr>
      <w:tr w:rsidR="008732B3" w:rsidRPr="001A0AC9" w14:paraId="496BD35C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AFB" w14:textId="6D151B65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F4F" w14:textId="7920B49D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Počítač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EB" w14:textId="57896845" w:rsidR="008732B3" w:rsidRPr="000C2B54" w:rsidRDefault="00BD527E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E74" w14:textId="2D7220C1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BD527E">
              <w:rPr>
                <w:rFonts w:ascii="Calibri" w:hAnsi="Calibri"/>
                <w:color w:val="000000"/>
              </w:rPr>
              <w:t>špecifikácia: procesor - min. 4 jadrá a výkon min. 1,5 GHz.,  RAM DDR4 min.8 GB, HDD min. 1TB, obrazovka min. 21.5" (1920x1080), počítač vrátane operačného systému min. Windows Home ver. 10.0 alebo ekvivalent, myši a</w:t>
            </w:r>
            <w:r>
              <w:rPr>
                <w:rFonts w:ascii="Calibri" w:hAnsi="Calibri"/>
                <w:color w:val="000000"/>
              </w:rPr>
              <w:t> </w:t>
            </w:r>
            <w:r w:rsidRPr="00BD527E">
              <w:rPr>
                <w:rFonts w:ascii="Calibri" w:hAnsi="Calibri"/>
                <w:color w:val="000000"/>
              </w:rPr>
              <w:t>klávesnice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41D" w14:textId="1F62997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CA1" w14:textId="24A576C5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6DE5B514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876" w14:textId="19AB816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11E" w14:textId="1A80892A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BD527E">
              <w:rPr>
                <w:rFonts w:ascii="Calibri" w:hAnsi="Calibri"/>
                <w:b/>
                <w:bCs/>
                <w:color w:val="000000"/>
              </w:rPr>
              <w:t>Kancelársky balík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51B" w14:textId="7EB2DAC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BD527E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20B" w14:textId="749079FB" w:rsidR="008732B3" w:rsidRPr="000C2B54" w:rsidRDefault="00BD527E" w:rsidP="008732B3">
            <w:pPr>
              <w:rPr>
                <w:rFonts w:ascii="Calibri" w:hAnsi="Calibri"/>
                <w:color w:val="000000"/>
              </w:rPr>
            </w:pPr>
            <w:r w:rsidRPr="00BD527E">
              <w:rPr>
                <w:rFonts w:ascii="Calibri" w:hAnsi="Calibri"/>
                <w:color w:val="000000"/>
              </w:rPr>
              <w:t>min. špecifikácia: Word, Excel, PowerPoint, Access, Outlook, OneNote, Publisher alebo ekvivalenty,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38B" w14:textId="16618F50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348" w14:textId="664083FE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342A7F97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BC0" w14:textId="04C9F2A7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56A" w14:textId="5068F6A5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3FA" w14:textId="4C9A7E29" w:rsidR="008732B3" w:rsidRPr="000C2B54" w:rsidRDefault="00BD527E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12C" w14:textId="28E7D57C" w:rsidR="008732B3" w:rsidRPr="000C2B54" w:rsidRDefault="00BD527E" w:rsidP="008732B3">
            <w:pPr>
              <w:rPr>
                <w:rFonts w:ascii="Calibri" w:hAnsi="Calibri"/>
                <w:color w:val="000000"/>
              </w:rPr>
            </w:pPr>
            <w:r w:rsidRPr="00BD527E">
              <w:rPr>
                <w:rFonts w:ascii="Calibri" w:hAnsi="Calibri"/>
                <w:color w:val="000000"/>
              </w:rPr>
              <w:t xml:space="preserve">špecifikácia: rozlíšenie min. 1920 x 1080,  min. 3100 ANSI </w:t>
            </w:r>
            <w:proofErr w:type="spellStart"/>
            <w:r w:rsidRPr="00BD527E">
              <w:rPr>
                <w:rFonts w:ascii="Calibri" w:hAnsi="Calibri"/>
                <w:color w:val="000000"/>
              </w:rPr>
              <w:t>lm</w:t>
            </w:r>
            <w:proofErr w:type="spellEnd"/>
            <w:r w:rsidRPr="00BD527E">
              <w:rPr>
                <w:rFonts w:ascii="Calibri" w:hAnsi="Calibri"/>
                <w:color w:val="000000"/>
              </w:rPr>
              <w:t xml:space="preserve">, kontrast min. 15 000:1, životnosť lampy: min. 4500 hod., </w:t>
            </w:r>
            <w:proofErr w:type="spellStart"/>
            <w:r w:rsidRPr="00BD527E">
              <w:rPr>
                <w:rFonts w:ascii="Calibri" w:hAnsi="Calibri"/>
                <w:color w:val="000000"/>
              </w:rPr>
              <w:t>wifi</w:t>
            </w:r>
            <w:proofErr w:type="spellEnd"/>
            <w:r w:rsidRPr="00BD527E">
              <w:rPr>
                <w:rFonts w:ascii="Calibri" w:hAnsi="Calibri"/>
                <w:color w:val="000000"/>
              </w:rPr>
              <w:t>, VGA in, USB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87E" w14:textId="371948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CDD" w14:textId="02A10B4F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479FED44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D82" w14:textId="05F173C0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345" w14:textId="341E1B03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Stropný držiak na 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F40" w14:textId="3138BE25" w:rsidR="008732B3" w:rsidRPr="000C2B54" w:rsidRDefault="00BD527E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447" w14:textId="16B0D9E8" w:rsidR="008732B3" w:rsidRPr="000C2B54" w:rsidRDefault="00BD527E" w:rsidP="008732B3">
            <w:pPr>
              <w:rPr>
                <w:rFonts w:ascii="Calibri" w:hAnsi="Calibri"/>
                <w:color w:val="000000"/>
              </w:rPr>
            </w:pPr>
            <w:r w:rsidRPr="00BD527E">
              <w:rPr>
                <w:rFonts w:ascii="Calibri" w:hAnsi="Calibri"/>
                <w:color w:val="000000"/>
              </w:rPr>
              <w:t>min. špecifikácia:  univerzálny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351" w14:textId="4335479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701" w14:textId="340EFEB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397EC842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1CE" w14:textId="50D2BD33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E2F1" w14:textId="56CF2FD9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BD527E">
              <w:rPr>
                <w:rFonts w:asciiTheme="minorHAnsi" w:hAnsiTheme="minorHAnsi" w:cstheme="minorHAnsi"/>
                <w:b/>
                <w:bCs/>
              </w:rPr>
              <w:t>Multifunkčné zariadenie atramentové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8A0" w14:textId="757C928A" w:rsidR="008732B3" w:rsidRPr="000C2B54" w:rsidRDefault="00BD527E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15A" w14:textId="0E7333A2" w:rsidR="008732B3" w:rsidRPr="000C2B54" w:rsidRDefault="00BD527E" w:rsidP="008732B3">
            <w:pPr>
              <w:rPr>
                <w:rFonts w:ascii="Calibri" w:hAnsi="Calibri"/>
                <w:color w:val="000000"/>
              </w:rPr>
            </w:pPr>
            <w:r w:rsidRPr="00BD527E">
              <w:rPr>
                <w:rFonts w:ascii="Calibri" w:hAnsi="Calibri"/>
                <w:color w:val="000000"/>
              </w:rPr>
              <w:t>špecifikácia: kopírovanie, skenovanie, farebná tlač, min. 12 strán za minútu, min. 1200 x 6000 dpi, WiFi,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405" w14:textId="0328AC64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410" w14:textId="660E1049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5F1C34F5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BC6" w14:textId="1E421C3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5ED" w14:textId="39BFE9F4" w:rsidR="008732B3" w:rsidRPr="000C2B54" w:rsidRDefault="00BD527E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BD527E">
              <w:rPr>
                <w:rFonts w:asciiTheme="minorHAnsi" w:hAnsiTheme="minorHAnsi" w:cstheme="minorHAnsi"/>
                <w:b/>
                <w:bCs/>
              </w:rPr>
              <w:t>Multifunkčné zariadenie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laserové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D9F" w14:textId="2EFE9889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584" w14:textId="2F68C01A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premietacie plátno do 4 učební využívané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a vzdelávanie, min. špecifikácia: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statívové</w:t>
            </w:r>
            <w:proofErr w:type="spellEnd"/>
            <w:r w:rsidRPr="009E1F47">
              <w:rPr>
                <w:rFonts w:ascii="Calibri" w:hAnsi="Calibri"/>
                <w:color w:val="000000"/>
              </w:rPr>
              <w:t>,  200 x 131 cm,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E1" w14:textId="6EEB9DB4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E07" w14:textId="0FF4678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631659D6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2DA" w14:textId="50D8518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DBF5" w14:textId="700E955E" w:rsidR="008732B3" w:rsidRPr="000C2B54" w:rsidRDefault="00E61175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E61175">
              <w:rPr>
                <w:rFonts w:asciiTheme="minorHAnsi" w:hAnsiTheme="minorHAnsi" w:cstheme="minorHAnsi"/>
                <w:b/>
                <w:bCs/>
              </w:rPr>
              <w:t>Vizualizér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C05" w14:textId="3A4DFD9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9BE" w14:textId="67FC9F93" w:rsidR="008732B3" w:rsidRPr="000C2B54" w:rsidRDefault="00E61175" w:rsidP="008732B3">
            <w:pPr>
              <w:rPr>
                <w:rFonts w:ascii="Calibri" w:hAnsi="Calibri"/>
                <w:color w:val="000000"/>
              </w:rPr>
            </w:pPr>
            <w:r w:rsidRPr="00E61175">
              <w:rPr>
                <w:rFonts w:ascii="Calibri" w:hAnsi="Calibri"/>
                <w:color w:val="000000"/>
              </w:rPr>
              <w:t>špecifikácia: senzor kamery 5 MP, oblasť A4, min. 16x digitálny zoom</w:t>
            </w:r>
            <w:r w:rsidR="008732B3" w:rsidRPr="006B4EE5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D0A" w14:textId="2D6E860B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07A" w14:textId="54F79CC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19F86560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34E" w14:textId="6924B96B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FCB" w14:textId="1E3E60ED" w:rsidR="008732B3" w:rsidRPr="000C2B54" w:rsidRDefault="00E61175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E61175">
              <w:rPr>
                <w:rFonts w:asciiTheme="minorHAnsi" w:hAnsiTheme="minorHAnsi" w:cstheme="minorHAnsi"/>
                <w:b/>
                <w:bCs/>
              </w:rPr>
              <w:t>Reproduktory k PC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B06" w14:textId="78AB3D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B92" w14:textId="11A459B7" w:rsidR="008732B3" w:rsidRPr="000C2B54" w:rsidRDefault="00E61175" w:rsidP="008732B3">
            <w:pPr>
              <w:rPr>
                <w:rFonts w:ascii="Calibri" w:hAnsi="Calibri"/>
                <w:color w:val="000000"/>
              </w:rPr>
            </w:pPr>
            <w:r w:rsidRPr="00E61175">
              <w:rPr>
                <w:rFonts w:ascii="Calibri" w:hAnsi="Calibri"/>
                <w:color w:val="000000"/>
              </w:rPr>
              <w:t xml:space="preserve">špecifikácia: výkon min. 2× 1.5W, konektor </w:t>
            </w:r>
            <w:proofErr w:type="spellStart"/>
            <w:r w:rsidRPr="00E61175">
              <w:rPr>
                <w:rFonts w:ascii="Calibri" w:hAnsi="Calibri"/>
                <w:color w:val="000000"/>
              </w:rPr>
              <w:t>Jack</w:t>
            </w:r>
            <w:proofErr w:type="spellEnd"/>
            <w:r w:rsidRPr="00E61175">
              <w:rPr>
                <w:rFonts w:ascii="Calibri" w:hAnsi="Calibri"/>
                <w:color w:val="000000"/>
              </w:rPr>
              <w:t xml:space="preserve"> 3.5mm, výstup na slúchadlá,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2A70" w14:textId="5BF7602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1D4" w14:textId="4A95C367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253BD955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CD7" w14:textId="3B9CF41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34E" w14:textId="6F81E03C" w:rsidR="008732B3" w:rsidRPr="000C2B54" w:rsidRDefault="00E61175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E61175">
              <w:rPr>
                <w:rFonts w:asciiTheme="minorHAnsi" w:hAnsiTheme="minorHAnsi" w:cstheme="minorHAnsi"/>
                <w:b/>
                <w:bCs/>
              </w:rPr>
              <w:t>Audio systém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0F4" w14:textId="7A236CCA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4D68" w14:textId="28EA11E1" w:rsidR="008732B3" w:rsidRPr="000C2B54" w:rsidRDefault="00E61175" w:rsidP="008732B3">
            <w:pPr>
              <w:rPr>
                <w:rFonts w:ascii="Calibri" w:hAnsi="Calibri"/>
                <w:color w:val="000000"/>
              </w:rPr>
            </w:pPr>
            <w:r w:rsidRPr="00E61175">
              <w:rPr>
                <w:rFonts w:ascii="Calibri" w:hAnsi="Calibri"/>
                <w:color w:val="000000"/>
              </w:rPr>
              <w:t xml:space="preserve">špecifikácia: mix, kompaktný </w:t>
            </w:r>
            <w:proofErr w:type="spellStart"/>
            <w:r w:rsidRPr="00E61175">
              <w:rPr>
                <w:rFonts w:ascii="Calibri" w:hAnsi="Calibri"/>
                <w:color w:val="000000"/>
              </w:rPr>
              <w:t>reprosystém</w:t>
            </w:r>
            <w:proofErr w:type="spellEnd"/>
            <w:r w:rsidRPr="00E61175">
              <w:rPr>
                <w:rFonts w:ascii="Calibri" w:hAnsi="Calibri"/>
                <w:color w:val="000000"/>
              </w:rPr>
              <w:t>, bezdrôtový prenosný systém, 4 kanálový prijímač, bezdrôtový stolový mikrofón, vreckový prenášač, hlavový mikrofón, mikrofón, CD a mp3 prehrávač, bezdrôtový prenos obrazu, projektor</w:t>
            </w:r>
            <w:r w:rsidR="00B1289C">
              <w:rPr>
                <w:rFonts w:ascii="Calibri" w:hAnsi="Calibri"/>
                <w:color w:val="000000"/>
              </w:rPr>
              <w:t xml:space="preserve">, </w:t>
            </w:r>
            <w:r w:rsidR="00B1289C" w:rsidRPr="00EA1C1A">
              <w:rPr>
                <w:rFonts w:ascii="Calibri" w:hAnsi="Calibri"/>
              </w:rPr>
              <w:t>mix min. 8 vstupov a min. 3 vstupy</w:t>
            </w:r>
            <w:r w:rsidR="00EA1C1A">
              <w:rPr>
                <w:rFonts w:ascii="Calibri" w:hAnsi="Calibri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489" w14:textId="44F6F331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78DE" w14:textId="34C240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0D1071F6" w14:textId="77777777" w:rsidTr="00AE3BAC">
        <w:trPr>
          <w:trHeight w:val="340"/>
        </w:trPr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28423" w14:textId="0C006736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Bližšia špecifikácia predmetu zákazky: </w:t>
            </w:r>
            <w:r w:rsidRPr="00F50ADE">
              <w:rPr>
                <w:rFonts w:asciiTheme="minorHAnsi" w:hAnsiTheme="minorHAnsi" w:cstheme="minorHAnsi"/>
              </w:rPr>
              <w:t>Audio systém ako cel</w:t>
            </w:r>
            <w:r>
              <w:rPr>
                <w:rFonts w:asciiTheme="minorHAnsi" w:hAnsiTheme="minorHAnsi" w:cstheme="minorHAnsi"/>
              </w:rPr>
              <w:t>ku: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5E9" w14:textId="2D88313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2DF3" w14:textId="5CD47793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074BD4" w:rsidRPr="001A0AC9" w14:paraId="5A249BF1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76B" w14:textId="497F463D" w:rsidR="00074BD4" w:rsidRDefault="00074BD4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1F18" w14:textId="0E3CA7B5" w:rsidR="00074BD4" w:rsidRPr="00F50ADE" w:rsidRDefault="00074BD4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Mix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2DB" w14:textId="77777777" w:rsidR="00074BD4" w:rsidRPr="009E1F47" w:rsidRDefault="00074BD4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8547" w14:textId="4AA163D7" w:rsidR="00074BD4" w:rsidRPr="00EA1C1A" w:rsidRDefault="00074BD4" w:rsidP="00AE3BAC">
            <w:pPr>
              <w:rPr>
                <w:rFonts w:ascii="Calibri" w:hAnsi="Calibri"/>
                <w:color w:val="000000"/>
              </w:rPr>
            </w:pPr>
            <w:r w:rsidRPr="00074BD4">
              <w:rPr>
                <w:rFonts w:ascii="Calibri" w:hAnsi="Calibri"/>
                <w:color w:val="000000"/>
              </w:rPr>
              <w:t>min. 8 vstupov, a min. 3 výstupy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C93E" w14:textId="2C80093F" w:rsidR="00074BD4" w:rsidRDefault="00074BD4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F7D5" w14:textId="46EF7D12" w:rsidR="00074BD4" w:rsidRDefault="00074BD4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0C5D341E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B4B" w14:textId="77EB9F51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D8B" w14:textId="67042421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 xml:space="preserve">Kompaktný </w:t>
            </w:r>
            <w:proofErr w:type="spellStart"/>
            <w:r w:rsidRPr="00F50ADE">
              <w:rPr>
                <w:rFonts w:asciiTheme="minorHAnsi" w:hAnsiTheme="minorHAnsi" w:cstheme="minorHAnsi"/>
              </w:rPr>
              <w:t>reprosystém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DA68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47CF" w14:textId="691A296A" w:rsidR="00AE3BAC" w:rsidRPr="00EA1C1A" w:rsidRDefault="00AE3BAC" w:rsidP="00AE3BAC">
            <w:pPr>
              <w:rPr>
                <w:rFonts w:ascii="Calibri" w:hAnsi="Calibri"/>
                <w:color w:val="000000"/>
              </w:rPr>
            </w:pPr>
            <w:r w:rsidRPr="00EA1C1A">
              <w:rPr>
                <w:rFonts w:ascii="Calibri" w:hAnsi="Calibri"/>
                <w:color w:val="000000"/>
              </w:rPr>
              <w:t>min.  3-pásmový stĺpový PA reproduktorový systém s</w:t>
            </w:r>
            <w:r>
              <w:rPr>
                <w:rFonts w:ascii="Calibri" w:hAnsi="Calibri"/>
                <w:color w:val="000000"/>
              </w:rPr>
              <w:t> 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minim</w:t>
            </w:r>
            <w:proofErr w:type="spellEnd"/>
            <w:r w:rsidRPr="00EA1C1A">
              <w:rPr>
                <w:rFonts w:ascii="Calibri" w:hAnsi="Calibri"/>
                <w:color w:val="000000"/>
              </w:rPr>
              <w:t>. Výkonom 400W RMS. Systém disponuje DPS riadením alebo ekvivalentom, min. 2-kanálovým zosilňovačom triedy D a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 xml:space="preserve">min. 4-kanálovým mixom.  </w:t>
            </w:r>
          </w:p>
          <w:p w14:paraId="039EAA9E" w14:textId="3D71CE73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EA1C1A">
              <w:rPr>
                <w:rFonts w:ascii="Calibri" w:hAnsi="Calibri"/>
                <w:color w:val="000000"/>
              </w:rPr>
              <w:t>Systém sa má skladať s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 xml:space="preserve">výkonného 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subwooferu</w:t>
            </w:r>
            <w:proofErr w:type="spellEnd"/>
            <w:r w:rsidRPr="00EA1C1A">
              <w:rPr>
                <w:rFonts w:ascii="Calibri" w:hAnsi="Calibri"/>
                <w:color w:val="000000"/>
              </w:rPr>
              <w:t xml:space="preserve"> s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min. dvomi a</w:t>
            </w:r>
            <w:r>
              <w:rPr>
                <w:rFonts w:ascii="Calibri" w:hAnsi="Calibri"/>
                <w:color w:val="000000"/>
              </w:rPr>
              <w:t> 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minimalne</w:t>
            </w:r>
            <w:proofErr w:type="spellEnd"/>
            <w:r w:rsidRPr="00EA1C1A">
              <w:rPr>
                <w:rFonts w:ascii="Calibri" w:hAnsi="Calibri"/>
                <w:color w:val="000000"/>
              </w:rPr>
              <w:t xml:space="preserve"> 20cm (8</w:t>
            </w:r>
            <w:r>
              <w:rPr>
                <w:rFonts w:ascii="Calibri" w:hAnsi="Calibri"/>
                <w:color w:val="000000"/>
              </w:rPr>
              <w:t>“</w:t>
            </w:r>
            <w:r w:rsidRPr="00EA1C1A">
              <w:rPr>
                <w:rFonts w:ascii="Calibri" w:hAnsi="Calibri"/>
                <w:color w:val="000000"/>
              </w:rPr>
              <w:t>) basovými reproduktormi a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dvoch  stĺpových modulov. Systém je vhodný pre rôzne aplikácie. Komponenty sú spojené pomocou Twist-a-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lock</w:t>
            </w:r>
            <w:proofErr w:type="spellEnd"/>
            <w:r w:rsidRPr="00EA1C1A">
              <w:rPr>
                <w:rFonts w:ascii="Calibri" w:hAnsi="Calibri"/>
                <w:color w:val="000000"/>
              </w:rPr>
              <w:t xml:space="preserve"> mechanizmu alebo ekvivalentu a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preto nevyžadujú žiadne káble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2E9" w14:textId="033E9814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898" w14:textId="4B5807E3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04FEC770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BF15" w14:textId="254BED4C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531D" w14:textId="1F195ECE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Bezdrôtový prenosný systém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F6A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D1F8" w14:textId="5F1CFB0A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EA1C1A">
              <w:rPr>
                <w:rFonts w:ascii="Calibri" w:hAnsi="Calibri"/>
                <w:color w:val="000000"/>
              </w:rPr>
              <w:t>min. 16-kanálový bezdrôtový set pre prenos linkových audio signálov s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technológiou UHF PLL určený pre PA systém alebo ekvivalent. Set pozostáva z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bezdrôtového PA audio vysielača a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16-kanálového bezdrôtového PA audio prijímača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F67B" w14:textId="135CDA0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8ED" w14:textId="0B33656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272ABC4C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D746" w14:textId="6CDB54A6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6C20" w14:textId="5851C6C3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F50ADE">
              <w:rPr>
                <w:rFonts w:asciiTheme="minorHAnsi" w:hAnsiTheme="minorHAnsi" w:cstheme="minorHAnsi"/>
              </w:rPr>
              <w:t>kanalový</w:t>
            </w:r>
            <w:proofErr w:type="spellEnd"/>
            <w:r w:rsidRPr="00F50A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0ADE">
              <w:rPr>
                <w:rFonts w:asciiTheme="minorHAnsi" w:hAnsiTheme="minorHAnsi" w:cstheme="minorHAnsi"/>
              </w:rPr>
              <w:t>prjímač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D58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B03" w14:textId="5E3DCA09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EA1C1A">
              <w:rPr>
                <w:rFonts w:ascii="Calibri" w:hAnsi="Calibri"/>
                <w:color w:val="000000"/>
              </w:rPr>
              <w:t xml:space="preserve">4-kanálový 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multifrekvenčný</w:t>
            </w:r>
            <w:proofErr w:type="spellEnd"/>
            <w:r w:rsidRPr="00EA1C1A">
              <w:rPr>
                <w:rFonts w:ascii="Calibri" w:hAnsi="Calibri"/>
                <w:color w:val="000000"/>
              </w:rPr>
              <w:t xml:space="preserve"> prijímač s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 xml:space="preserve">technológiou UHF PLL alebo ekvivalent. Plno </w:t>
            </w:r>
            <w:proofErr w:type="spellStart"/>
            <w:r w:rsidRPr="00EA1C1A">
              <w:rPr>
                <w:rFonts w:ascii="Calibri" w:hAnsi="Calibri"/>
                <w:color w:val="000000"/>
              </w:rPr>
              <w:t>diverzitný</w:t>
            </w:r>
            <w:proofErr w:type="spellEnd"/>
            <w:r w:rsidRPr="00EA1C1A">
              <w:rPr>
                <w:rFonts w:ascii="Calibri" w:hAnsi="Calibri"/>
                <w:color w:val="000000"/>
              </w:rPr>
              <w:t xml:space="preserve"> systém s</w:t>
            </w:r>
            <w:r>
              <w:rPr>
                <w:rFonts w:ascii="Calibri" w:hAnsi="Calibri"/>
                <w:color w:val="000000"/>
              </w:rPr>
              <w:t> </w:t>
            </w:r>
            <w:r w:rsidRPr="00EA1C1A">
              <w:rPr>
                <w:rFonts w:ascii="Calibri" w:hAnsi="Calibri"/>
                <w:color w:val="000000"/>
              </w:rPr>
              <w:t>min. dvomi anténami</w:t>
            </w:r>
            <w:r>
              <w:rPr>
                <w:rFonts w:ascii="Calibri" w:hAnsi="Calibri"/>
                <w:color w:val="000000"/>
              </w:rPr>
              <w:t xml:space="preserve">,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AE52" w14:textId="6C25498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5FEC" w14:textId="4DC62DBB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169D0214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57A" w14:textId="354B4E8E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68A0" w14:textId="27421E91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 xml:space="preserve">Bezdrôtový stolový </w:t>
            </w:r>
            <w:proofErr w:type="spellStart"/>
            <w:r w:rsidRPr="00F50ADE">
              <w:rPr>
                <w:rFonts w:asciiTheme="minorHAnsi" w:hAnsiTheme="minorHAnsi" w:cstheme="minorHAnsi"/>
              </w:rPr>
              <w:t>miktrofón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C421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F28" w14:textId="5D294813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Pr="00EA1C1A">
              <w:rPr>
                <w:rFonts w:ascii="Calibri" w:hAnsi="Calibri"/>
                <w:color w:val="000000"/>
              </w:rPr>
              <w:t xml:space="preserve">ezdrôtová metóda prenosu, Nosný frekvenčný rozsah min. 672.000-696.975 MHz, Prevádzkový čas min. 8 h, Rozsah frekvencie zvuku  min. 30 </w:t>
            </w:r>
            <w:r>
              <w:rPr>
                <w:rFonts w:ascii="Calibri" w:hAnsi="Calibri"/>
                <w:color w:val="000000"/>
              </w:rPr>
              <w:t>–</w:t>
            </w:r>
            <w:r w:rsidRPr="00EA1C1A">
              <w:rPr>
                <w:rFonts w:ascii="Calibri" w:hAnsi="Calibri"/>
                <w:color w:val="000000"/>
              </w:rPr>
              <w:t xml:space="preserve"> 18 000 Hz.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F213" w14:textId="6D82FB70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627" w14:textId="46D54ECD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5068F9E9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7DAD" w14:textId="251166F1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977" w14:textId="126A0778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Vreckový prenášač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F58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9937" w14:textId="13BEF498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Pr="00EA1C1A">
              <w:rPr>
                <w:rFonts w:ascii="Calibri" w:hAnsi="Calibri"/>
                <w:color w:val="000000"/>
              </w:rPr>
              <w:t xml:space="preserve">osný frekvenčný rozsah min.: 672.000-696.975 MHz, Rozsah frekvencie zvuku min.: 30 </w:t>
            </w:r>
            <w:r>
              <w:rPr>
                <w:rFonts w:ascii="Calibri" w:hAnsi="Calibri"/>
                <w:color w:val="000000"/>
              </w:rPr>
              <w:t>–</w:t>
            </w:r>
            <w:r w:rsidRPr="00EA1C1A">
              <w:rPr>
                <w:rFonts w:ascii="Calibri" w:hAnsi="Calibri"/>
                <w:color w:val="000000"/>
              </w:rPr>
              <w:t xml:space="preserve"> 18 000 Hz, kanály min: 8, Dynamický rozsah min. : 100 dB.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8915" w14:textId="54F4DC77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3A6" w14:textId="003CEF9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3C82D7DD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51FC" w14:textId="661D4AA4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16D" w14:textId="5D905ECA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Hlavový mikrofón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7D7B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AD54" w14:textId="1FBA3015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EA1C1A">
              <w:rPr>
                <w:rFonts w:ascii="Calibri" w:hAnsi="Calibri"/>
                <w:color w:val="000000"/>
              </w:rPr>
              <w:t xml:space="preserve">bezdrôtový mikrofón, Frekvenčný rozsah: 20Hz </w:t>
            </w:r>
            <w:r>
              <w:rPr>
                <w:rFonts w:ascii="Calibri" w:hAnsi="Calibri"/>
                <w:color w:val="000000"/>
              </w:rPr>
              <w:t>–</w:t>
            </w:r>
            <w:r w:rsidRPr="00EA1C1A">
              <w:rPr>
                <w:rFonts w:ascii="Calibri" w:hAnsi="Calibri"/>
                <w:color w:val="000000"/>
              </w:rPr>
              <w:t xml:space="preserve"> 20kHz. Senzitivita: min. 8mV/Pa/1kHz.  Impedancia min. : 1000 Ohm. Max. SPL: 130 dB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3A98" w14:textId="50BAA6E8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336" w14:textId="3CBFEA31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1D73CEEB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A70" w14:textId="0CC55052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134C" w14:textId="7537582E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Mikrofón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5B0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5AB5" w14:textId="58F262FF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Pr="00EA1C1A">
              <w:rPr>
                <w:rFonts w:ascii="Calibri" w:hAnsi="Calibri"/>
                <w:color w:val="000000"/>
              </w:rPr>
              <w:t>revádzková doba: min. 8 hod.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AD52" w14:textId="23A1FEC8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061" w14:textId="2988231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27DF8A1E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22F" w14:textId="08A70BFF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2966" w14:textId="27B37138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CD a</w:t>
            </w:r>
            <w:r>
              <w:rPr>
                <w:rFonts w:asciiTheme="minorHAnsi" w:hAnsiTheme="minorHAnsi" w:cstheme="minorHAnsi"/>
              </w:rPr>
              <w:t> </w:t>
            </w:r>
            <w:r w:rsidRPr="00F50ADE">
              <w:rPr>
                <w:rFonts w:asciiTheme="minorHAnsi" w:hAnsiTheme="minorHAnsi" w:cstheme="minorHAnsi"/>
              </w:rPr>
              <w:t>mp3 prehrávač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3694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7D72" w14:textId="6D37A530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CD a</w:t>
            </w:r>
            <w:r>
              <w:rPr>
                <w:rFonts w:ascii="Calibri" w:hAnsi="Calibri"/>
                <w:color w:val="000000"/>
              </w:rPr>
              <w:t> </w:t>
            </w:r>
            <w:r w:rsidRPr="00F50ADE">
              <w:rPr>
                <w:rFonts w:ascii="Calibri" w:hAnsi="Calibri"/>
                <w:color w:val="000000"/>
              </w:rPr>
              <w:t>MP3 prehrávač s</w:t>
            </w:r>
            <w:r>
              <w:rPr>
                <w:rFonts w:ascii="Calibri" w:hAnsi="Calibri"/>
                <w:color w:val="000000"/>
              </w:rPr>
              <w:t> </w:t>
            </w:r>
            <w:r w:rsidRPr="00F50ADE">
              <w:rPr>
                <w:rFonts w:ascii="Calibri" w:hAnsi="Calibri"/>
                <w:color w:val="000000"/>
              </w:rPr>
              <w:t>funkciou nahrávania, USB rozhranie a</w:t>
            </w:r>
            <w:r>
              <w:rPr>
                <w:rFonts w:ascii="Calibri" w:hAnsi="Calibri"/>
                <w:color w:val="000000"/>
              </w:rPr>
              <w:t> </w:t>
            </w:r>
            <w:r w:rsidRPr="00F50ADE">
              <w:rPr>
                <w:rFonts w:ascii="Calibri" w:hAnsi="Calibri"/>
                <w:color w:val="000000"/>
              </w:rPr>
              <w:t>SD/MMC slot.</w:t>
            </w:r>
            <w:r>
              <w:rPr>
                <w:rFonts w:ascii="Calibri" w:hAnsi="Calibri"/>
                <w:color w:val="000000"/>
              </w:rPr>
              <w:t>,</w:t>
            </w:r>
            <w:r w:rsidRPr="00F50A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424E" w14:textId="18B7F2BC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5B91" w14:textId="66B6B737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22FF362D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C77" w14:textId="0B83DD94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2A94" w14:textId="5B96C7AC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Bezdrôtový prenos obrazu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5870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B75F" w14:textId="44D34655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Pr="00F50ADE">
              <w:rPr>
                <w:rFonts w:ascii="Calibri" w:hAnsi="Calibri"/>
                <w:color w:val="000000"/>
              </w:rPr>
              <w:t>onektor HDMI (vysielač), Zásuvka HDMI(prijímač), rozlíšenie min. 1080p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CED" w14:textId="63E7D2FD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BD9" w14:textId="0A9FA9FA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2C351E38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1705" w14:textId="5CD8231F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D6EA" w14:textId="68ADA5ED" w:rsidR="00AE3BAC" w:rsidRPr="00F50ADE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50ADE">
              <w:rPr>
                <w:rFonts w:asciiTheme="minorHAnsi" w:hAnsiTheme="minorHAnsi" w:cstheme="minorHAnsi"/>
              </w:rPr>
              <w:t>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760B" w14:textId="77777777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7631" w14:textId="783E0743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svietivosť min. 4800 ANSI LM, rozlíšenie min. 1920x1080, kontrast min 1:15000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261" w14:textId="4F9612B2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A65E" w14:textId="2A488C00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</w:tr>
      <w:tr w:rsidR="00AE3BAC" w:rsidRPr="001A0AC9" w14:paraId="19F8EEC4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B6B" w14:textId="52107B2A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9FE0" w14:textId="6D2CF96E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Tablet (2v1 )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4392" w14:textId="197CF510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0CC" w14:textId="0E78B800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špecifikácia: procesor min. 4 jadrový s CPU min. 927,  display min.10,1" FHD (min. 1920x1080px), min. RAM 4GB, s</w:t>
            </w:r>
            <w:r>
              <w:rPr>
                <w:rFonts w:ascii="Calibri" w:hAnsi="Calibri"/>
                <w:color w:val="000000"/>
              </w:rPr>
              <w:t> </w:t>
            </w:r>
            <w:r w:rsidRPr="00F50ADE">
              <w:rPr>
                <w:rFonts w:ascii="Calibri" w:hAnsi="Calibri"/>
                <w:color w:val="000000"/>
              </w:rPr>
              <w:t>kl</w:t>
            </w:r>
            <w:r>
              <w:rPr>
                <w:rFonts w:ascii="Calibri" w:hAnsi="Calibri"/>
                <w:color w:val="000000"/>
              </w:rPr>
              <w:t>á</w:t>
            </w:r>
            <w:r w:rsidRPr="00F50ADE">
              <w:rPr>
                <w:rFonts w:ascii="Calibri" w:hAnsi="Calibri"/>
                <w:color w:val="000000"/>
              </w:rPr>
              <w:t>vesnicou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3E5" w14:textId="348031F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477" w14:textId="3509FDD1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1A074C6A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867" w14:textId="5BA52F0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A695" w14:textId="459DADBA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Grafický tablet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80B0" w14:textId="0E57E16F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C29F" w14:textId="5C700709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 xml:space="preserve">špecifikácia: aktívna plocha min. 216 x 135 mm,  min. 4096 úrovní prítlaku, rozlíšenie snímacej vrstvy min. 2540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lpi</w:t>
            </w:r>
            <w:proofErr w:type="spellEnd"/>
            <w:r w:rsidRPr="00F50ADE">
              <w:rPr>
                <w:rFonts w:ascii="Calibri" w:hAnsi="Calibri"/>
                <w:color w:val="000000"/>
              </w:rPr>
              <w:t>, napájanie cez USB, bezdrôtové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09B4" w14:textId="6821A731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2439" w14:textId="6E17DE5C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2A433A78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E17B" w14:textId="66D29603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12.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9FC" w14:textId="6BC3D422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0B45" w14:textId="25B1D874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DED" w14:textId="7EA9941D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špecifikácia: procesor min. 4 jadrový s výkonom min. 1 GHz, min. 8GB operačnej pamäte, min. 15.6 "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Full</w:t>
            </w:r>
            <w:proofErr w:type="spellEnd"/>
            <w:r w:rsidRPr="00F50ADE">
              <w:rPr>
                <w:rFonts w:ascii="Calibri" w:hAnsi="Calibri"/>
                <w:color w:val="000000"/>
              </w:rPr>
              <w:t xml:space="preserve"> HD displej, disk min. 256 GB SSD,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mikrofon</w:t>
            </w:r>
            <w:proofErr w:type="spellEnd"/>
            <w:r w:rsidRPr="00F50ADE">
              <w:rPr>
                <w:rFonts w:ascii="Calibri" w:hAnsi="Calibri"/>
                <w:color w:val="000000"/>
              </w:rPr>
              <w:t>+ webkamera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C7FE" w14:textId="24BA6E47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2C45" w14:textId="1F256134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47A56642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DA8B" w14:textId="459A733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53E" w14:textId="4DDCD008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3D tlačiareň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10FB" w14:textId="408602EC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5A3" w14:textId="4AA429A0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 xml:space="preserve">špecifikácia:  pracovný priestor (min. 25 x 21 x 21 cm); možnosť tlače z počítača cez USB, automatická kalibrácia pracovnej plochy, výhrevná podložka,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bezúdržbová</w:t>
            </w:r>
            <w:proofErr w:type="spellEnd"/>
            <w:r w:rsidRPr="00F50ADE">
              <w:rPr>
                <w:rFonts w:ascii="Calibri" w:hAnsi="Calibri"/>
                <w:color w:val="000000"/>
              </w:rPr>
              <w:t xml:space="preserve"> tlačová plocha s kompenzáciou studených rohov, široký rozsah podporovaných materiálov tlače, výška vrstvy od 0,05mm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9A2" w14:textId="780EBF56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744" w14:textId="68CF2FF7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327A4A0D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EA80" w14:textId="26F583A2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A15" w14:textId="4F5E5A10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Interaktívna tabuľa s projektorom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5090" w14:textId="17828C2E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909E" w14:textId="77777777" w:rsidR="00AE3BAC" w:rsidRPr="00F50ADE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špecifikácia: širokouhlá min. 88-palcová interaktívna tabuľa, pomer strán min. 16:10, funkcia dvoj dotyku pero-prst , magnetický povrch tabule,</w:t>
            </w:r>
          </w:p>
          <w:p w14:paraId="38B09B99" w14:textId="16DDBA2A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 xml:space="preserve">Projektor: DLP (?),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WXGA,min</w:t>
            </w:r>
            <w:proofErr w:type="spellEnd"/>
            <w:r w:rsidRPr="00F50ADE">
              <w:rPr>
                <w:rFonts w:ascii="Calibri" w:hAnsi="Calibri"/>
                <w:color w:val="000000"/>
              </w:rPr>
              <w:t xml:space="preserve">.  1280 × 800, 16:10, 3D, svietivosť min. 3400 ANSI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lm</w:t>
            </w:r>
            <w:proofErr w:type="spellEnd"/>
            <w:r w:rsidRPr="00F50ADE">
              <w:rPr>
                <w:rFonts w:ascii="Calibri" w:hAnsi="Calibri"/>
                <w:color w:val="000000"/>
              </w:rPr>
              <w:t>, kontrast min. 20000:1, HDMI. USB vstup, životnosť lampy min. 5 000 hod.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1D03" w14:textId="6F6FFBF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386" w14:textId="3621CF0E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1AC1B153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9D8E" w14:textId="3D6B3BE6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1957" w14:textId="6D180CEE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47E3">
              <w:rPr>
                <w:rFonts w:asciiTheme="minorHAnsi" w:hAnsiTheme="minorHAnsi" w:cstheme="minorHAnsi"/>
                <w:b/>
                <w:bCs/>
              </w:rPr>
              <w:t>Laserová tlačiareň farebná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6C2" w14:textId="4EB501A4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0663" w14:textId="533BAB55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7C47E3">
              <w:rPr>
                <w:rFonts w:ascii="Calibri" w:hAnsi="Calibri"/>
                <w:color w:val="000000"/>
              </w:rPr>
              <w:t>špecifikácia: farebná tlač, skenovanie, kopírovanie; formát A4; rýchlosť tlače ČB min. 18strán/ minúta; rýchlosť farebná tlač min. 4 stránky/ minúta, WiFi, LAN, USB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97F" w14:textId="4A111909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C8E" w14:textId="0CFA5D04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4F4361AC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102" w14:textId="08CB1AF0" w:rsidR="00AE3BAC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4CF" w14:textId="58BF01D4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47E3">
              <w:rPr>
                <w:rFonts w:asciiTheme="minorHAnsi" w:hAnsiTheme="minorHAnsi" w:cstheme="minorHAnsi"/>
                <w:b/>
                <w:bCs/>
              </w:rPr>
              <w:t>Tablet pre logistiku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CD3" w14:textId="364A93AD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A43" w14:textId="4FC4FAC4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 w:rsidRPr="007C47E3">
              <w:rPr>
                <w:rFonts w:ascii="Calibri" w:hAnsi="Calibri"/>
                <w:color w:val="000000"/>
              </w:rPr>
              <w:t xml:space="preserve">min. špecifikácia: Integrovaný koprocesor M10 alebo ekvivalent, Procesor počet jadier min.  4, vnútorná pamäť min. 128 G, uhlopriečka displeja min. 10,2,  rozlíšenie min. 2160 × 1620 pixelov pri 264 bodoch na palec, Bluetooth 4.2, určenie polohy, digitálny kompas, Wi-Fi,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mikrolokalizácie</w:t>
            </w:r>
            <w:proofErr w:type="spellEnd"/>
            <w:r w:rsidRPr="007C47E3">
              <w:rPr>
                <w:rFonts w:ascii="Calibri" w:hAnsi="Calibri"/>
                <w:color w:val="000000"/>
              </w:rPr>
              <w:t xml:space="preserve">, stereo reproduktory, 2 mikrofóny pre hovory, nahrávanie videa a zvuku, fotoaparát min. 8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megapixelový</w:t>
            </w:r>
            <w:proofErr w:type="spellEnd"/>
            <w:r w:rsidRPr="007C47E3">
              <w:rPr>
                <w:rFonts w:ascii="Calibri" w:hAnsi="Calibri"/>
                <w:color w:val="000000"/>
              </w:rPr>
              <w:t>, päťčlenný objektív, video, spomalené video, kamera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D7E" w14:textId="5C45ACC6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7363" w14:textId="780212A0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E3BAC" w:rsidRPr="001A0AC9" w14:paraId="300B0677" w14:textId="77777777" w:rsidTr="00AE3BAC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01FD" w14:textId="5A714013" w:rsidR="00AE3BAC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8FE" w14:textId="5107884E" w:rsidR="00AE3BAC" w:rsidRPr="00E61175" w:rsidRDefault="00AE3BAC" w:rsidP="00AE3BA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47E3">
              <w:rPr>
                <w:rFonts w:asciiTheme="minorHAnsi" w:hAnsiTheme="minorHAnsi" w:cstheme="minorHAnsi"/>
                <w:b/>
                <w:bCs/>
              </w:rPr>
              <w:t>Veľkokapacitné 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933" w14:textId="66102F55" w:rsidR="00AE3BAC" w:rsidRPr="009E1F47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839A" w14:textId="4698ECB2" w:rsidR="00AE3BAC" w:rsidRPr="00E61175" w:rsidRDefault="00AE3BAC" w:rsidP="00AE3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Pr="007C47E3">
              <w:rPr>
                <w:rFonts w:ascii="Calibri" w:hAnsi="Calibri"/>
                <w:color w:val="000000"/>
              </w:rPr>
              <w:t xml:space="preserve">inimálne požiadavky: tlač laserová, min. 1200 x 1200 dpi, obojstranná, formát papiera A6 -SRA3, dlhý papier - dĺžka min.1200mm, podpora tlače z mobilu a tabletu, rýchlosť tlače/kopírovania A4 min.25 str./min. A4, A3 min.15 str./min., obojstranná tlač A4 min. 25 str./min., pamäť min. 8GB, SSD: min. 256 GB, procesor: min. 1,8 GHz, vstupná kapacita min. 1 zásobník na papier A6-A3 a obálky; ručný podávač s kapacitou min. 150 hárkov, SKENER farebný; podávač dokumentov obojstranný, na min. 100 hárkov; skenovanie do emailu, do zložky v PC , na USB pamäť, skenovanie dlhých dokumentov,   KOPÍROVANIE min.600 x 600 dpi, počet kópií: 1-9 999, zoom 25 až 400% po 0,1%, tonery: každý na min. 28 000 strán pri 5% pokrytí, farebný dotyk. displej; v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slov.jazyku</w:t>
            </w:r>
            <w:proofErr w:type="spellEnd"/>
            <w:r w:rsidRPr="007C47E3">
              <w:rPr>
                <w:rFonts w:ascii="Calibri" w:hAnsi="Calibri"/>
                <w:color w:val="000000"/>
              </w:rPr>
              <w:t xml:space="preserve">, displej min. 10,1", návod v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slov.jaz</w:t>
            </w:r>
            <w:proofErr w:type="spellEnd"/>
            <w:r w:rsidRPr="007C47E3">
              <w:rPr>
                <w:rFonts w:ascii="Calibri" w:hAnsi="Calibri"/>
                <w:color w:val="000000"/>
              </w:rPr>
              <w:t xml:space="preserve">, zariadenie samostatne stojace, FINIŠER: zošije min. 50 hárkov v rohu, a min. 20 hárkov v strede a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trojsklad</w:t>
            </w:r>
            <w:proofErr w:type="spellEnd"/>
            <w:r w:rsidRPr="007C47E3">
              <w:rPr>
                <w:rFonts w:ascii="Calibri" w:hAnsi="Calibri"/>
                <w:color w:val="000000"/>
              </w:rPr>
              <w:t xml:space="preserve">, dierovanie, polovičný sklad,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trojsklad</w:t>
            </w:r>
            <w:proofErr w:type="spellEnd"/>
            <w:r w:rsidRPr="007C47E3">
              <w:rPr>
                <w:rFonts w:ascii="Calibri" w:hAnsi="Calibri"/>
                <w:color w:val="000000"/>
              </w:rPr>
              <w:t>, výstupné priehradky, FAX, podpora zabezpečenej sieťovej komunikácie, šifrovanie údajov na HDD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5A8" w14:textId="02917725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60A" w14:textId="21947307" w:rsidR="00AE3BAC" w:rsidRPr="000C2B54" w:rsidRDefault="00AE3BAC" w:rsidP="00AE3BA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bookmarkEnd w:id="0"/>
    </w:tbl>
    <w:p w14:paraId="5D5E239E" w14:textId="77777777" w:rsidR="00E34C2C" w:rsidRPr="001A0AC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F893D09" w14:textId="53B8804B" w:rsidR="00561939" w:rsidRPr="001A0AC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C61CBB9" w14:textId="77777777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F77DE7" w14:textId="77777777" w:rsidR="00561939" w:rsidRPr="001A0AC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</w:t>
      </w:r>
      <w:r w:rsidR="00AA7747" w:rsidRPr="001A0AC9">
        <w:rPr>
          <w:rFonts w:asciiTheme="minorHAnsi" w:hAnsiTheme="minorHAnsi" w:cs="Times New Roman"/>
        </w:rPr>
        <w:t>d</w:t>
      </w:r>
      <w:r w:rsidRPr="001A0AC9">
        <w:rPr>
          <w:rFonts w:asciiTheme="minorHAnsi" w:hAnsiTheme="minorHAnsi" w:cs="Times New Roman"/>
        </w:rPr>
        <w:t xml:space="preserve">ňa ................. </w:t>
      </w:r>
    </w:p>
    <w:p w14:paraId="07A5D5AC" w14:textId="77777777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002D74B" w14:textId="2EE8B98D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1232D71" w14:textId="2D930C03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D409F42" w14:textId="332AB4D1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6789ED" w14:textId="77777777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0A0761" w14:textId="77777777" w:rsidR="005B7CE0" w:rsidRPr="001A0AC9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1A0AC9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126DB" w14:textId="77777777" w:rsidR="00A46C99" w:rsidRDefault="00A46C99">
      <w:r>
        <w:separator/>
      </w:r>
    </w:p>
  </w:endnote>
  <w:endnote w:type="continuationSeparator" w:id="0">
    <w:p w14:paraId="48EFF093" w14:textId="77777777" w:rsidR="00A46C99" w:rsidRDefault="00A4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96D1" w14:textId="77777777" w:rsidR="00A46C99" w:rsidRDefault="00A46C99">
      <w:r>
        <w:rPr>
          <w:color w:val="000000"/>
        </w:rPr>
        <w:separator/>
      </w:r>
    </w:p>
  </w:footnote>
  <w:footnote w:type="continuationSeparator" w:id="0">
    <w:p w14:paraId="08C676EA" w14:textId="77777777" w:rsidR="00A46C99" w:rsidRDefault="00A4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2906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74BD4"/>
    <w:rsid w:val="000A2472"/>
    <w:rsid w:val="000A53A6"/>
    <w:rsid w:val="000C2B54"/>
    <w:rsid w:val="000D2BD9"/>
    <w:rsid w:val="000E2674"/>
    <w:rsid w:val="00157C3C"/>
    <w:rsid w:val="00171B77"/>
    <w:rsid w:val="001A0AC9"/>
    <w:rsid w:val="00210608"/>
    <w:rsid w:val="00224262"/>
    <w:rsid w:val="002643F6"/>
    <w:rsid w:val="002646ED"/>
    <w:rsid w:val="002D79C4"/>
    <w:rsid w:val="002F6FA3"/>
    <w:rsid w:val="00372C42"/>
    <w:rsid w:val="00377984"/>
    <w:rsid w:val="003A71A8"/>
    <w:rsid w:val="003E7E98"/>
    <w:rsid w:val="00413E5C"/>
    <w:rsid w:val="00446904"/>
    <w:rsid w:val="004514A0"/>
    <w:rsid w:val="0046342A"/>
    <w:rsid w:val="004676D0"/>
    <w:rsid w:val="004C3C68"/>
    <w:rsid w:val="004D667B"/>
    <w:rsid w:val="004D79DA"/>
    <w:rsid w:val="004F5170"/>
    <w:rsid w:val="0050375F"/>
    <w:rsid w:val="005133BE"/>
    <w:rsid w:val="0052149E"/>
    <w:rsid w:val="005224B4"/>
    <w:rsid w:val="00551A04"/>
    <w:rsid w:val="005559EF"/>
    <w:rsid w:val="00561939"/>
    <w:rsid w:val="005714E9"/>
    <w:rsid w:val="00590B1B"/>
    <w:rsid w:val="005B7CE0"/>
    <w:rsid w:val="005E2B96"/>
    <w:rsid w:val="00622FD9"/>
    <w:rsid w:val="006253C9"/>
    <w:rsid w:val="00682ED8"/>
    <w:rsid w:val="006876A3"/>
    <w:rsid w:val="006912D0"/>
    <w:rsid w:val="006B1C5A"/>
    <w:rsid w:val="006F0C69"/>
    <w:rsid w:val="00705709"/>
    <w:rsid w:val="007269F3"/>
    <w:rsid w:val="00740407"/>
    <w:rsid w:val="00751FBE"/>
    <w:rsid w:val="007663A9"/>
    <w:rsid w:val="007862A0"/>
    <w:rsid w:val="007C47E3"/>
    <w:rsid w:val="0080152B"/>
    <w:rsid w:val="00840076"/>
    <w:rsid w:val="00847A39"/>
    <w:rsid w:val="00862FE4"/>
    <w:rsid w:val="008732B3"/>
    <w:rsid w:val="00875D13"/>
    <w:rsid w:val="008856C0"/>
    <w:rsid w:val="00897669"/>
    <w:rsid w:val="008A50C6"/>
    <w:rsid w:val="008B4F68"/>
    <w:rsid w:val="008C708E"/>
    <w:rsid w:val="008D6072"/>
    <w:rsid w:val="008D7F7D"/>
    <w:rsid w:val="00900923"/>
    <w:rsid w:val="00952953"/>
    <w:rsid w:val="009B670B"/>
    <w:rsid w:val="009E51BC"/>
    <w:rsid w:val="00A0108C"/>
    <w:rsid w:val="00A01765"/>
    <w:rsid w:val="00A24313"/>
    <w:rsid w:val="00A3218A"/>
    <w:rsid w:val="00A37087"/>
    <w:rsid w:val="00A46C99"/>
    <w:rsid w:val="00A55FC6"/>
    <w:rsid w:val="00A62091"/>
    <w:rsid w:val="00A66188"/>
    <w:rsid w:val="00A7360D"/>
    <w:rsid w:val="00AA7747"/>
    <w:rsid w:val="00AC0A9E"/>
    <w:rsid w:val="00AD6CC8"/>
    <w:rsid w:val="00AE3BAC"/>
    <w:rsid w:val="00AE5AED"/>
    <w:rsid w:val="00B121AB"/>
    <w:rsid w:val="00B1289C"/>
    <w:rsid w:val="00B257DA"/>
    <w:rsid w:val="00B337E0"/>
    <w:rsid w:val="00B52C3E"/>
    <w:rsid w:val="00B6192D"/>
    <w:rsid w:val="00BD527E"/>
    <w:rsid w:val="00BD701A"/>
    <w:rsid w:val="00BE2F60"/>
    <w:rsid w:val="00BE4B94"/>
    <w:rsid w:val="00C244EE"/>
    <w:rsid w:val="00CD171F"/>
    <w:rsid w:val="00D2099D"/>
    <w:rsid w:val="00D644C4"/>
    <w:rsid w:val="00E34C2C"/>
    <w:rsid w:val="00E51769"/>
    <w:rsid w:val="00E61175"/>
    <w:rsid w:val="00E7599A"/>
    <w:rsid w:val="00EA1C1A"/>
    <w:rsid w:val="00EA3BCD"/>
    <w:rsid w:val="00EE5C1D"/>
    <w:rsid w:val="00F068C6"/>
    <w:rsid w:val="00F41CA2"/>
    <w:rsid w:val="00F467F5"/>
    <w:rsid w:val="00F50ADE"/>
    <w:rsid w:val="00F60612"/>
    <w:rsid w:val="00F90E4E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7E21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</w:style>
  <w:style w:type="character" w:customStyle="1" w:styleId="TextkomentraChar">
    <w:name w:val="Text komentára Char"/>
    <w:basedOn w:val="Predvolenpsmoodseku"/>
    <w:uiPriority w:val="99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6306</Characters>
  <Application>Microsoft Office Word</Application>
  <DocSecurity>4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Fulnečková Beáta</cp:lastModifiedBy>
  <cp:revision>2</cp:revision>
  <cp:lastPrinted>2018-12-11T10:17:00Z</cp:lastPrinted>
  <dcterms:created xsi:type="dcterms:W3CDTF">2020-12-14T08:16:00Z</dcterms:created>
  <dcterms:modified xsi:type="dcterms:W3CDTF">2020-12-14T08:16:00Z</dcterms:modified>
</cp:coreProperties>
</file>