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5FECD" w14:textId="77777777" w:rsidR="003F5348" w:rsidRDefault="00677F9C">
      <w:r>
        <w:t xml:space="preserve">Príloha č. 3 súťažných podkladov - Informatívny opis predmetu zákazky k výzve v rámci DNS </w:t>
      </w:r>
    </w:p>
    <w:p w14:paraId="63F1916D" w14:textId="77777777" w:rsidR="00B04F51" w:rsidRDefault="00B04F51">
      <w:pPr>
        <w:rPr>
          <w:color w:val="FF0000"/>
        </w:rPr>
      </w:pPr>
    </w:p>
    <w:p w14:paraId="282FFF4B" w14:textId="782CA637" w:rsidR="003F5348" w:rsidRPr="00B04F51" w:rsidRDefault="00677F9C">
      <w:pPr>
        <w:rPr>
          <w:color w:val="FF0000"/>
        </w:rPr>
      </w:pPr>
      <w:r w:rsidRPr="00B04F51">
        <w:rPr>
          <w:color w:val="FF0000"/>
        </w:rPr>
        <w:t xml:space="preserve">Upozornenie. Tu uvedený opis predmetu zákazky je informatívny, slúži výlučne na ilustráciu, pričom presný opis predmetu zákazky bude uvedený v konkrétnej výzve v rámci zriadeného DNS. </w:t>
      </w:r>
    </w:p>
    <w:p w14:paraId="4138E6B9" w14:textId="2C3D8CA4" w:rsidR="00786BFE" w:rsidRPr="00786BFE" w:rsidRDefault="00677F9C" w:rsidP="00786BFE">
      <w:pPr>
        <w:pStyle w:val="Odsekzoznamu"/>
        <w:widowControl w:val="0"/>
        <w:numPr>
          <w:ilvl w:val="0"/>
          <w:numId w:val="5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>
        <w:t xml:space="preserve">Predmetom zákazky </w:t>
      </w:r>
      <w:r w:rsidR="00786BFE" w:rsidRPr="00786BFE">
        <w:rPr>
          <w:rFonts w:ascii="Arial" w:eastAsia="Times New Roman" w:hAnsi="Arial" w:cs="Arial"/>
          <w:sz w:val="20"/>
          <w:szCs w:val="20"/>
          <w:lang w:eastAsia="sk-SK"/>
        </w:rPr>
        <w:t xml:space="preserve">je dodávka stavby: </w:t>
      </w:r>
      <w:r w:rsidR="00786BFE" w:rsidRPr="00786BFE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“</w:t>
      </w:r>
      <w:r w:rsidR="00786BFE" w:rsidRPr="00786BFE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sk-SK"/>
        </w:rPr>
        <w:t>Výstavba/ rekonštrukcia objektu v správe MARIANUM – Pohrebníctvo mesta Bratislavy : ................. ..........................................“ (ďalej aj „predmet zmluvy“ alebo „dielo“),</w:t>
      </w:r>
      <w:r w:rsidR="00786BFE" w:rsidRPr="00786BFE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</w:p>
    <w:p w14:paraId="279D6AE4" w14:textId="475C37C0" w:rsidR="003F5348" w:rsidRDefault="00786BFE" w:rsidP="00786BFE">
      <w:pPr>
        <w:ind w:left="142"/>
        <w:jc w:val="both"/>
      </w:pPr>
      <w:r>
        <w:t xml:space="preserve">        </w:t>
      </w:r>
      <w:r w:rsidR="003669B4">
        <w:t xml:space="preserve">vrátane všetkých súvisiacich služieb </w:t>
      </w:r>
    </w:p>
    <w:p w14:paraId="0BF5A19E" w14:textId="61AD9846" w:rsidR="00026C30" w:rsidRDefault="00786BFE" w:rsidP="000672D6">
      <w:pPr>
        <w:ind w:left="426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86BFE">
        <w:rPr>
          <w:rFonts w:ascii="Arial" w:eastAsia="Times New Roman" w:hAnsi="Arial" w:cs="Arial"/>
          <w:sz w:val="20"/>
          <w:szCs w:val="20"/>
          <w:lang w:eastAsia="sk-SK"/>
        </w:rPr>
        <w:t xml:space="preserve">Rozsah zákazky je riešený v projektovej dokumentácii </w:t>
      </w:r>
      <w:r w:rsidRPr="00786BFE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sk-SK"/>
        </w:rPr>
        <w:t>..........................................</w:t>
      </w:r>
      <w:r w:rsidRPr="00786BFE">
        <w:rPr>
          <w:rFonts w:ascii="Arial" w:eastAsia="Times New Roman" w:hAnsi="Arial" w:cs="Arial"/>
          <w:sz w:val="20"/>
          <w:szCs w:val="20"/>
          <w:lang w:eastAsia="sk-SK"/>
        </w:rPr>
        <w:t xml:space="preserve"> spracovanej </w:t>
      </w:r>
      <w:r w:rsidRPr="00786BFE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...........................................</w:t>
      </w:r>
      <w:r w:rsidRPr="00786BFE">
        <w:rPr>
          <w:rFonts w:ascii="Arial" w:eastAsia="Times New Roman" w:hAnsi="Arial" w:cs="Arial"/>
          <w:sz w:val="20"/>
          <w:szCs w:val="20"/>
          <w:lang w:eastAsia="sk-SK"/>
        </w:rPr>
        <w:t>, ktorá je identická s projektovou dokumentáciou predloženou k výzve na predloženie ponuky</w:t>
      </w:r>
      <w:r w:rsidRPr="00660E73">
        <w:t xml:space="preserve"> </w:t>
      </w:r>
      <w:r w:rsidRPr="00786BFE">
        <w:rPr>
          <w:rFonts w:ascii="Arial" w:eastAsia="Times New Roman" w:hAnsi="Arial" w:cs="Arial"/>
          <w:sz w:val="20"/>
          <w:szCs w:val="20"/>
          <w:lang w:eastAsia="sk-SK"/>
        </w:rPr>
        <w:t xml:space="preserve">v rámci dynamického nákupného systému zákazky na uskutočnenie stavebných prác zriadeného v zmysle </w:t>
      </w:r>
      <w:proofErr w:type="spellStart"/>
      <w:r w:rsidRPr="00786BFE">
        <w:rPr>
          <w:rFonts w:ascii="Arial" w:eastAsia="Times New Roman" w:hAnsi="Arial" w:cs="Arial"/>
          <w:sz w:val="20"/>
          <w:szCs w:val="20"/>
          <w:lang w:eastAsia="sk-SK"/>
        </w:rPr>
        <w:t>ust</w:t>
      </w:r>
      <w:proofErr w:type="spellEnd"/>
      <w:r w:rsidRPr="00786BFE">
        <w:rPr>
          <w:rFonts w:ascii="Arial" w:eastAsia="Times New Roman" w:hAnsi="Arial" w:cs="Arial"/>
          <w:sz w:val="20"/>
          <w:szCs w:val="20"/>
          <w:lang w:eastAsia="sk-SK"/>
        </w:rPr>
        <w:t>. § 58 – 61 zákona č. 343/2015 Z. z. o verejnom obstarávaní a o zmene a doplnení niektorých zákonov v znení neskorších predpisov a v zmysle požiadaviek objednávateľa</w:t>
      </w:r>
      <w:r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5BB79004" w14:textId="1A6378BD" w:rsidR="00786BFE" w:rsidRDefault="00786BFE" w:rsidP="000672D6">
      <w:pPr>
        <w:ind w:left="426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Podrobne je rozsah upresnený v 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položkovom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rozpočte ( výkaz-výmer), ktorý je prílohou výzvy</w:t>
      </w:r>
      <w:r w:rsidR="0040610C">
        <w:rPr>
          <w:rFonts w:ascii="Arial" w:eastAsia="Times New Roman" w:hAnsi="Arial" w:cs="Arial"/>
          <w:sz w:val="20"/>
          <w:szCs w:val="20"/>
          <w:lang w:eastAsia="sk-SK"/>
        </w:rPr>
        <w:t xml:space="preserve"> s podmienkami realizácie uvedenými v texte zmluvy o dielo.</w:t>
      </w:r>
      <w:r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9F51DF4" w14:textId="77777777" w:rsidR="00786BFE" w:rsidRDefault="00786BFE" w:rsidP="00786BFE">
      <w:pPr>
        <w:ind w:left="14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46185CE" w14:textId="5B3C1F34" w:rsidR="00786BFE" w:rsidRDefault="00786BFE" w:rsidP="00786BFE">
      <w:pPr>
        <w:pStyle w:val="Odsekzoznamu"/>
        <w:numPr>
          <w:ilvl w:val="0"/>
          <w:numId w:val="5"/>
        </w:numPr>
        <w:jc w:val="both"/>
      </w:pPr>
      <w:r>
        <w:t>Termín odovzdania staveniska:</w:t>
      </w:r>
    </w:p>
    <w:p w14:paraId="2C85E1E3" w14:textId="011A0B3C" w:rsidR="00786BFE" w:rsidRDefault="00786BFE" w:rsidP="00786BFE">
      <w:pPr>
        <w:pStyle w:val="Odsekzoznamu"/>
        <w:numPr>
          <w:ilvl w:val="0"/>
          <w:numId w:val="5"/>
        </w:numPr>
        <w:jc w:val="both"/>
      </w:pPr>
      <w:r>
        <w:t>Termín obhliadky miesta plnenia:</w:t>
      </w:r>
    </w:p>
    <w:p w14:paraId="5DB6B61B" w14:textId="15DF6A75" w:rsidR="00786BFE" w:rsidRDefault="00786BFE" w:rsidP="00786BFE">
      <w:pPr>
        <w:pStyle w:val="Odsekzoznamu"/>
        <w:numPr>
          <w:ilvl w:val="0"/>
          <w:numId w:val="5"/>
        </w:numPr>
        <w:jc w:val="both"/>
      </w:pPr>
      <w:r>
        <w:t>Termín odovzdania diela:</w:t>
      </w:r>
    </w:p>
    <w:p w14:paraId="73FAB0F7" w14:textId="7363F547" w:rsidR="00786BFE" w:rsidRDefault="00786BFE" w:rsidP="00786BFE">
      <w:pPr>
        <w:pStyle w:val="Odsekzoznamu"/>
        <w:numPr>
          <w:ilvl w:val="0"/>
          <w:numId w:val="5"/>
        </w:numPr>
      </w:pPr>
      <w:r>
        <w:t xml:space="preserve">Predpokladaná hodnota zákazky: </w:t>
      </w:r>
      <w:r>
        <w:t xml:space="preserve"> </w:t>
      </w:r>
    </w:p>
    <w:p w14:paraId="3703C83F" w14:textId="54E856DA" w:rsidR="00786BFE" w:rsidRDefault="00786BFE" w:rsidP="00786BFE">
      <w:pPr>
        <w:pStyle w:val="Odsekzoznamu"/>
        <w:numPr>
          <w:ilvl w:val="0"/>
          <w:numId w:val="5"/>
        </w:numPr>
        <w:jc w:val="both"/>
      </w:pPr>
      <w:r>
        <w:t>Miesto plnenia</w:t>
      </w:r>
    </w:p>
    <w:p w14:paraId="50BCF01C" w14:textId="77777777" w:rsidR="003936A8" w:rsidRPr="00E144FB" w:rsidRDefault="003936A8" w:rsidP="003936A8">
      <w:pPr>
        <w:pStyle w:val="Odsekzoznamu"/>
        <w:spacing w:line="360" w:lineRule="auto"/>
        <w:ind w:hanging="436"/>
        <w:rPr>
          <w:color w:val="FF0000"/>
        </w:rPr>
      </w:pPr>
    </w:p>
    <w:p w14:paraId="64B5D233" w14:textId="77777777" w:rsidR="00AE2ACA" w:rsidRPr="00AE2ACA" w:rsidRDefault="00AE2ACA" w:rsidP="00336ED8">
      <w:pPr>
        <w:spacing w:after="0"/>
        <w:jc w:val="both"/>
        <w:rPr>
          <w:rFonts w:cs="Arial"/>
        </w:rPr>
      </w:pPr>
    </w:p>
    <w:p w14:paraId="36853D41" w14:textId="77777777" w:rsidR="003F5348" w:rsidRPr="00AE2ACA" w:rsidRDefault="003F5348" w:rsidP="00336ED8">
      <w:pPr>
        <w:spacing w:after="0"/>
      </w:pPr>
    </w:p>
    <w:p w14:paraId="7FDC3BD4" w14:textId="27830D66" w:rsidR="00664138" w:rsidRDefault="00664138" w:rsidP="00336ED8">
      <w:pPr>
        <w:spacing w:after="0"/>
        <w:ind w:left="360"/>
      </w:pPr>
    </w:p>
    <w:sectPr w:rsidR="0066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1A888" w14:textId="77777777" w:rsidR="00EF4A75" w:rsidRDefault="00EF4A75" w:rsidP="00B04F51">
      <w:pPr>
        <w:spacing w:after="0" w:line="240" w:lineRule="auto"/>
      </w:pPr>
      <w:r>
        <w:separator/>
      </w:r>
    </w:p>
  </w:endnote>
  <w:endnote w:type="continuationSeparator" w:id="0">
    <w:p w14:paraId="67553831" w14:textId="77777777" w:rsidR="00EF4A75" w:rsidRDefault="00EF4A75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973DD" w14:textId="77777777" w:rsidR="00EF4A75" w:rsidRDefault="00EF4A75" w:rsidP="00B04F51">
      <w:pPr>
        <w:spacing w:after="0" w:line="240" w:lineRule="auto"/>
      </w:pPr>
      <w:r>
        <w:separator/>
      </w:r>
    </w:p>
  </w:footnote>
  <w:footnote w:type="continuationSeparator" w:id="0">
    <w:p w14:paraId="42489CB1" w14:textId="77777777" w:rsidR="00EF4A75" w:rsidRDefault="00EF4A75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EB354" w14:textId="77777777" w:rsidR="000672D6" w:rsidRPr="00364673" w:rsidRDefault="000672D6" w:rsidP="000672D6">
    <w:pPr>
      <w:rPr>
        <w:rFonts w:cstheme="minorHAnsi"/>
      </w:rPr>
    </w:pPr>
    <w:r w:rsidRPr="00364673">
      <w:rPr>
        <w:rFonts w:cstheme="minorHAnsi"/>
      </w:rPr>
      <w:t>SÚŤAŽNÉ PODKLADY k</w:t>
    </w:r>
    <w:r>
      <w:rPr>
        <w:rFonts w:cstheme="minorHAnsi"/>
      </w:rPr>
      <w:t xml:space="preserve"> realizácií zákazky v rámci </w:t>
    </w:r>
    <w:r w:rsidRPr="00364673">
      <w:rPr>
        <w:rFonts w:cstheme="minorHAnsi"/>
      </w:rPr>
      <w:t>zriaden</w:t>
    </w:r>
    <w:r>
      <w:rPr>
        <w:rFonts w:cstheme="minorHAnsi"/>
      </w:rPr>
      <w:t>ého</w:t>
    </w:r>
    <w:r w:rsidRPr="00364673">
      <w:rPr>
        <w:rFonts w:cstheme="minorHAnsi"/>
      </w:rPr>
      <w:t xml:space="preserve"> dynamického nákupného systému „</w:t>
    </w:r>
    <w:r w:rsidRPr="007820DC">
      <w:rPr>
        <w:bCs/>
      </w:rPr>
      <w:t>Stavebné práce na cintorínoch a objektoch v správe MARIANUM - Pohrebníctvo mesta Bratislavy</w:t>
    </w:r>
    <w:r w:rsidRPr="00364673">
      <w:rPr>
        <w:rFonts w:cstheme="minorHAnsi"/>
      </w:rPr>
      <w:t xml:space="preserve">“ </w:t>
    </w:r>
  </w:p>
  <w:p w14:paraId="47295B4D" w14:textId="518DED8A" w:rsidR="00B04F51" w:rsidRPr="000672D6" w:rsidRDefault="00B04F51" w:rsidP="000672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0482527"/>
    <w:multiLevelType w:val="hybridMultilevel"/>
    <w:tmpl w:val="C602E8C6"/>
    <w:lvl w:ilvl="0" w:tplc="A0D0E50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BC868FF"/>
    <w:multiLevelType w:val="hybridMultilevel"/>
    <w:tmpl w:val="7B249A28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26C30"/>
    <w:rsid w:val="000672D6"/>
    <w:rsid w:val="00067F32"/>
    <w:rsid w:val="000A179A"/>
    <w:rsid w:val="002B2037"/>
    <w:rsid w:val="00336ED8"/>
    <w:rsid w:val="003669B4"/>
    <w:rsid w:val="003936A8"/>
    <w:rsid w:val="003F5348"/>
    <w:rsid w:val="0040610C"/>
    <w:rsid w:val="00493E13"/>
    <w:rsid w:val="00664138"/>
    <w:rsid w:val="00677F9C"/>
    <w:rsid w:val="006E461C"/>
    <w:rsid w:val="00786BFE"/>
    <w:rsid w:val="007F1263"/>
    <w:rsid w:val="008E657E"/>
    <w:rsid w:val="009E0447"/>
    <w:rsid w:val="00A41BEC"/>
    <w:rsid w:val="00AE2ACA"/>
    <w:rsid w:val="00B04F51"/>
    <w:rsid w:val="00B411C2"/>
    <w:rsid w:val="00C14719"/>
    <w:rsid w:val="00C847AC"/>
    <w:rsid w:val="00D04DC5"/>
    <w:rsid w:val="00D410DA"/>
    <w:rsid w:val="00D81EDA"/>
    <w:rsid w:val="00E144FB"/>
    <w:rsid w:val="00EF4A75"/>
    <w:rsid w:val="00EF6DA1"/>
    <w:rsid w:val="00F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"/>
    <w:link w:val="Odsekzoznamu"/>
    <w:uiPriority w:val="34"/>
    <w:rsid w:val="008E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5</cp:revision>
  <dcterms:created xsi:type="dcterms:W3CDTF">2021-01-26T10:40:00Z</dcterms:created>
  <dcterms:modified xsi:type="dcterms:W3CDTF">2021-01-26T14:17:00Z</dcterms:modified>
</cp:coreProperties>
</file>