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3060C" w14:textId="4ED1A1DD" w:rsidR="008B480B" w:rsidRDefault="001C031F">
      <w:pPr>
        <w:rPr>
          <w:noProof/>
        </w:rPr>
      </w:pPr>
      <w:r>
        <w:rPr>
          <w:noProof/>
        </w:rPr>
        <w:drawing>
          <wp:inline distT="0" distB="0" distL="0" distR="0" wp14:anchorId="5B3B67DC" wp14:editId="16CDD14C">
            <wp:extent cx="5774788" cy="221547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96" cy="2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1BF3" w14:textId="77777777" w:rsidR="001C031F" w:rsidRDefault="001C031F" w:rsidP="001C031F">
      <w:pPr>
        <w:rPr>
          <w:noProof/>
        </w:rPr>
      </w:pPr>
    </w:p>
    <w:p w14:paraId="0A752500" w14:textId="2F9FC6C3" w:rsidR="001C031F" w:rsidRDefault="002C3005" w:rsidP="001C031F">
      <w:pPr>
        <w:pStyle w:val="Nadpis1"/>
      </w:pPr>
      <w:r>
        <w:t>Výzva na</w:t>
      </w:r>
      <w:r w:rsidR="008C6348" w:rsidRPr="008C6348">
        <w:t> predloženie ponuky</w:t>
      </w:r>
      <w:r w:rsidR="008C6348" w:rsidRPr="008C6348">
        <w:rPr>
          <w:noProof/>
        </w:rPr>
        <w:t xml:space="preserve"> na </w:t>
      </w:r>
      <w:r w:rsidR="00345310">
        <w:rPr>
          <w:noProof/>
        </w:rPr>
        <w:t>re</w:t>
      </w:r>
      <w:r w:rsidR="00D46E06">
        <w:rPr>
          <w:noProof/>
        </w:rPr>
        <w:t>konštrukciu plynovej kotolne na Sklenárovej ul. č. 5 v Bratislave</w:t>
      </w:r>
      <w:r w:rsidR="009B0603">
        <w:rPr>
          <w:rStyle w:val="Odkaznapoznmkupodiarou"/>
        </w:rPr>
        <w:footnoteReference w:id="1"/>
      </w:r>
    </w:p>
    <w:p w14:paraId="3ECE3438" w14:textId="77777777" w:rsidR="000217F7" w:rsidRPr="000217F7" w:rsidRDefault="000217F7" w:rsidP="000217F7"/>
    <w:p w14:paraId="01A78EDA" w14:textId="569CF878" w:rsidR="00433A4F" w:rsidRDefault="00345310" w:rsidP="00433A4F">
      <w:r>
        <w:t xml:space="preserve">Hlavné mesto SR Bratislava </w:t>
      </w:r>
      <w:r w:rsidR="005D4093">
        <w:t xml:space="preserve"> </w:t>
      </w:r>
      <w:r w:rsidR="00433A4F" w:rsidRPr="00B934D3">
        <w:t xml:space="preserve"> (ďalej len „verejný obstarávateľ“) uskutočňuje výber dodávateľa</w:t>
      </w:r>
      <w:r w:rsidR="008C6348">
        <w:t xml:space="preserve"> </w:t>
      </w:r>
      <w:r w:rsidR="00433A4F" w:rsidRPr="00B934D3">
        <w:t>na predmet</w:t>
      </w:r>
      <w:r w:rsidR="009B0603">
        <w:t xml:space="preserve"> </w:t>
      </w:r>
      <w:r w:rsidR="00433A4F" w:rsidRPr="00B934D3">
        <w:t>zákazky: „</w:t>
      </w:r>
      <w:r w:rsidR="00D46E06">
        <w:rPr>
          <w:b/>
        </w:rPr>
        <w:t>Rekonštrukcia plynovej kotolne na Sklenárovej ul. č. 5, Bratislava</w:t>
      </w:r>
      <w:r w:rsidR="00433A4F" w:rsidRPr="00B934D3">
        <w:t>“ podľa § 117 zákona č. 343/2015 Z. z. o verejnom obstarávaní a o zmene a doplnení niektorých zákonov</w:t>
      </w:r>
      <w:r w:rsidR="00EF2F93">
        <w:t xml:space="preserve"> v znení neskorších predpisov</w:t>
      </w:r>
      <w:r w:rsidR="00433A4F" w:rsidRPr="00B934D3">
        <w:t xml:space="preserve"> (ďalej len „</w:t>
      </w:r>
      <w:r w:rsidR="008C6348">
        <w:t>ZVO</w:t>
      </w:r>
      <w:r w:rsidR="00433A4F" w:rsidRPr="00B934D3">
        <w:t>“).</w:t>
      </w:r>
    </w:p>
    <w:p w14:paraId="49827BA1" w14:textId="1EC5C1AE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0FB65422" w14:textId="76A0BB5B" w:rsidR="001F7296" w:rsidRPr="00331617" w:rsidRDefault="008C6348" w:rsidP="001F7296">
      <w:pPr>
        <w:autoSpaceDE w:val="0"/>
        <w:autoSpaceDN w:val="0"/>
        <w:adjustRightInd w:val="0"/>
        <w:spacing w:after="0"/>
      </w:pPr>
      <w:r>
        <w:t>Verejný obstarávateľ:</w:t>
      </w:r>
      <w:r>
        <w:tab/>
      </w:r>
      <w:r w:rsidR="00345310">
        <w:t xml:space="preserve"> Hlavné mesto SR B</w:t>
      </w:r>
      <w:r w:rsidR="005D4093">
        <w:t xml:space="preserve">ratislava, </w:t>
      </w:r>
      <w:r w:rsidR="008A47FA" w:rsidRPr="008A47FA">
        <w:t>Primaciálne nám. 1, 814 99 Bratislava 1</w:t>
      </w:r>
    </w:p>
    <w:p w14:paraId="369A0649" w14:textId="5856DEFD" w:rsidR="008C6348" w:rsidRPr="008C6348" w:rsidRDefault="008C6348" w:rsidP="008C6348">
      <w:r>
        <w:t>Kontaktn</w:t>
      </w:r>
      <w:r w:rsidR="00786947">
        <w:t>á osoba</w:t>
      </w:r>
      <w:r>
        <w:t>:</w:t>
      </w:r>
      <w:r>
        <w:tab/>
      </w:r>
      <w:r w:rsidR="008A47FA">
        <w:t xml:space="preserve"> </w:t>
      </w:r>
      <w:r w:rsidR="0022253F">
        <w:t>Ing</w:t>
      </w:r>
      <w:r w:rsidR="00245336" w:rsidRPr="00574B18">
        <w:t xml:space="preserve">. </w:t>
      </w:r>
      <w:r w:rsidR="0022253F">
        <w:t>Juraj Šimo</w:t>
      </w:r>
      <w:r w:rsidRPr="00574B18">
        <w:t xml:space="preserve">, </w:t>
      </w:r>
      <w:r w:rsidR="00236254">
        <w:t>02/59 356 522</w:t>
      </w:r>
    </w:p>
    <w:p w14:paraId="4446D03D" w14:textId="0BFE7C02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Opis predmetu zákazky</w:t>
      </w:r>
    </w:p>
    <w:p w14:paraId="4FEBC874" w14:textId="4B3CB022" w:rsidR="00BE2E20" w:rsidRDefault="0092279B" w:rsidP="00BE2E20">
      <w:pPr>
        <w:rPr>
          <w:rFonts w:eastAsia="Times New Roman" w:cs="Times New Roman"/>
          <w:szCs w:val="24"/>
          <w:lang w:eastAsia="sk-SK"/>
        </w:rPr>
      </w:pPr>
      <w:r w:rsidRPr="0092279B">
        <w:rPr>
          <w:rFonts w:eastAsia="Times New Roman" w:cs="Times New Roman"/>
          <w:szCs w:val="24"/>
          <w:lang w:eastAsia="sk-SK"/>
        </w:rPr>
        <w:t>Predmetom zákazky</w:t>
      </w:r>
      <w:r w:rsidR="009E2887">
        <w:rPr>
          <w:rFonts w:eastAsia="Times New Roman" w:cs="Times New Roman"/>
          <w:szCs w:val="24"/>
          <w:lang w:eastAsia="sk-SK"/>
        </w:rPr>
        <w:t xml:space="preserve"> je r</w:t>
      </w:r>
      <w:r w:rsidR="009E2887" w:rsidRPr="009E2887">
        <w:rPr>
          <w:rFonts w:eastAsia="Times New Roman" w:cs="Times New Roman"/>
          <w:szCs w:val="24"/>
          <w:lang w:eastAsia="sk-SK"/>
        </w:rPr>
        <w:t>ekonštrukcia plynovej kotolne, výmena vykurovacích telies vrátane potrubných rozvodov vykurovania pre objekt</w:t>
      </w:r>
      <w:r w:rsidR="009E2887" w:rsidRPr="009E2887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r w:rsidR="009E2887" w:rsidRPr="009E2887">
        <w:rPr>
          <w:rFonts w:eastAsia="Times New Roman" w:cs="Times New Roman"/>
          <w:szCs w:val="24"/>
          <w:lang w:eastAsia="sk-SK"/>
        </w:rPr>
        <w:t>Základnej umeleckej školy Ľ. Rajtera na Sklenárovej ul. č. 5, Bratislava</w:t>
      </w:r>
      <w:r w:rsidR="009E2887">
        <w:rPr>
          <w:rFonts w:eastAsia="Times New Roman" w:cs="Times New Roman"/>
          <w:szCs w:val="24"/>
          <w:lang w:eastAsia="sk-SK"/>
        </w:rPr>
        <w:t>.</w:t>
      </w:r>
      <w:r w:rsidRPr="0092279B">
        <w:rPr>
          <w:rFonts w:eastAsia="Times New Roman" w:cs="Times New Roman"/>
          <w:szCs w:val="24"/>
          <w:lang w:eastAsia="sk-SK"/>
        </w:rPr>
        <w:t xml:space="preserve"> </w:t>
      </w:r>
      <w:r w:rsidR="0089752D">
        <w:rPr>
          <w:rFonts w:eastAsia="Times New Roman" w:cs="Times New Roman"/>
          <w:szCs w:val="24"/>
          <w:lang w:eastAsia="sk-SK"/>
        </w:rPr>
        <w:t xml:space="preserve">Rozsah a technická špecifikácia </w:t>
      </w:r>
      <w:r>
        <w:rPr>
          <w:rFonts w:eastAsia="Times New Roman" w:cs="Times New Roman"/>
          <w:szCs w:val="24"/>
          <w:lang w:eastAsia="sk-SK"/>
        </w:rPr>
        <w:t xml:space="preserve">zákazky </w:t>
      </w:r>
      <w:r w:rsidR="0089752D">
        <w:rPr>
          <w:rFonts w:eastAsia="Times New Roman" w:cs="Times New Roman"/>
          <w:szCs w:val="24"/>
          <w:lang w:eastAsia="sk-SK"/>
        </w:rPr>
        <w:t xml:space="preserve">sú definované </w:t>
      </w:r>
      <w:r>
        <w:rPr>
          <w:rFonts w:eastAsia="Times New Roman" w:cs="Times New Roman"/>
          <w:szCs w:val="24"/>
          <w:lang w:eastAsia="sk-SK"/>
        </w:rPr>
        <w:t>projektov</w:t>
      </w:r>
      <w:r w:rsidR="0089752D">
        <w:rPr>
          <w:rFonts w:eastAsia="Times New Roman" w:cs="Times New Roman"/>
          <w:szCs w:val="24"/>
          <w:lang w:eastAsia="sk-SK"/>
        </w:rPr>
        <w:t>ou</w:t>
      </w:r>
      <w:r>
        <w:rPr>
          <w:rFonts w:eastAsia="Times New Roman" w:cs="Times New Roman"/>
          <w:szCs w:val="24"/>
          <w:lang w:eastAsia="sk-SK"/>
        </w:rPr>
        <w:t xml:space="preserve"> </w:t>
      </w:r>
      <w:r w:rsidR="00D94217">
        <w:rPr>
          <w:rFonts w:eastAsia="Times New Roman" w:cs="Times New Roman"/>
          <w:szCs w:val="24"/>
          <w:lang w:eastAsia="sk-SK"/>
        </w:rPr>
        <w:t>dokumentáciou</w:t>
      </w:r>
      <w:r w:rsidR="0089752D">
        <w:rPr>
          <w:rFonts w:eastAsia="Times New Roman" w:cs="Times New Roman"/>
          <w:szCs w:val="24"/>
          <w:lang w:eastAsia="sk-SK"/>
        </w:rPr>
        <w:t xml:space="preserve">, </w:t>
      </w:r>
      <w:r w:rsidR="00A56D7F">
        <w:rPr>
          <w:rFonts w:eastAsia="Times New Roman" w:cs="Times New Roman"/>
          <w:szCs w:val="24"/>
          <w:lang w:eastAsia="sk-SK"/>
        </w:rPr>
        <w:t xml:space="preserve">- ktorá tvorí prílohu č. 1 </w:t>
      </w:r>
      <w:r w:rsidR="00BE2E20" w:rsidRPr="00BE2E20">
        <w:rPr>
          <w:rFonts w:eastAsia="Times New Roman" w:cs="Times New Roman"/>
          <w:szCs w:val="24"/>
          <w:lang w:eastAsia="sk-SK"/>
        </w:rPr>
        <w:t xml:space="preserve"> </w:t>
      </w:r>
      <w:r w:rsidR="00A56D7F">
        <w:rPr>
          <w:rFonts w:eastAsia="Times New Roman" w:cs="Times New Roman"/>
          <w:szCs w:val="24"/>
          <w:lang w:eastAsia="sk-SK"/>
        </w:rPr>
        <w:t>predmetnej výzvy.</w:t>
      </w:r>
      <w:r w:rsidR="00114735">
        <w:rPr>
          <w:rFonts w:eastAsia="Times New Roman" w:cs="Times New Roman"/>
          <w:szCs w:val="24"/>
          <w:lang w:eastAsia="sk-SK"/>
        </w:rPr>
        <w:t xml:space="preserve"> Súčasťou projektovej dokumentácie je aj výkaz výmer stavebných prác a dodávok.</w:t>
      </w:r>
    </w:p>
    <w:p w14:paraId="7446A38A" w14:textId="7FE27E77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Identifikácia predmetu obstarávania podľa CPV</w:t>
      </w:r>
      <w:r w:rsidR="006C387B">
        <w:t xml:space="preserve"> kódov</w:t>
      </w:r>
    </w:p>
    <w:p w14:paraId="7F3699E4" w14:textId="426F80ED" w:rsidR="0060637E" w:rsidRDefault="00584FEA" w:rsidP="006C387B">
      <w:pPr>
        <w:spacing w:after="0"/>
      </w:pPr>
      <w:r>
        <w:t>452</w:t>
      </w:r>
      <w:r w:rsidR="0075723C">
        <w:t>59000</w:t>
      </w:r>
      <w:r w:rsidR="0077742C">
        <w:t>-</w:t>
      </w:r>
      <w:r w:rsidR="0075723C">
        <w:t>7</w:t>
      </w:r>
      <w:r w:rsidR="0077742C">
        <w:t xml:space="preserve"> </w:t>
      </w:r>
      <w:r w:rsidR="0075723C">
        <w:t>Oprava a údržba zariadení</w:t>
      </w:r>
    </w:p>
    <w:p w14:paraId="798AC626" w14:textId="578F5070" w:rsidR="006E5560" w:rsidRPr="00D97DF4" w:rsidRDefault="0075723C" w:rsidP="001101E6">
      <w:pPr>
        <w:spacing w:after="0"/>
      </w:pPr>
      <w:r>
        <w:t>45331110</w:t>
      </w:r>
      <w:r w:rsidR="0077742C">
        <w:t>-</w:t>
      </w:r>
      <w:r>
        <w:t>0</w:t>
      </w:r>
      <w:r w:rsidR="0077742C">
        <w:t xml:space="preserve"> </w:t>
      </w:r>
      <w:r>
        <w:t>Inštalovanie kotlov</w:t>
      </w:r>
    </w:p>
    <w:p w14:paraId="6BA6CB1D" w14:textId="75E57C67" w:rsidR="0060637E" w:rsidRDefault="0060637E" w:rsidP="00D97DF4">
      <w:pPr>
        <w:pStyle w:val="Nadpis2"/>
        <w:numPr>
          <w:ilvl w:val="0"/>
          <w:numId w:val="1"/>
        </w:numPr>
        <w:spacing w:before="160"/>
        <w:ind w:left="284" w:hanging="284"/>
      </w:pPr>
      <w:r>
        <w:t>Predpokladaná hodnota zákazky</w:t>
      </w:r>
    </w:p>
    <w:p w14:paraId="30A114A0" w14:textId="6360B937" w:rsidR="006C387B" w:rsidRPr="00C571C0" w:rsidRDefault="005767DC" w:rsidP="006C387B">
      <w:r>
        <w:t>Verejný obstarávateľ sa rozhodol predpokladanú hodnotu zákazky nezverejniť.</w:t>
      </w:r>
    </w:p>
    <w:p w14:paraId="69A6EF24" w14:textId="47358B9A" w:rsidR="0060637E" w:rsidRP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Rozdelenie predmetu obstarávania na ča</w:t>
      </w:r>
      <w:r w:rsidR="006C387B">
        <w:t>s</w:t>
      </w:r>
      <w:r>
        <w:t>ti</w:t>
      </w:r>
    </w:p>
    <w:p w14:paraId="75004ACE" w14:textId="6A51372C" w:rsidR="006C387B" w:rsidRDefault="006C387B" w:rsidP="006C387B">
      <w:r>
        <w:t>Zákazka</w:t>
      </w:r>
      <w:r w:rsidR="00355574">
        <w:t xml:space="preserve"> nie</w:t>
      </w:r>
      <w:r>
        <w:t xml:space="preserve"> je rozdelená na časti.</w:t>
      </w:r>
    </w:p>
    <w:p w14:paraId="2B52C60B" w14:textId="36DB07B6" w:rsidR="001F7296" w:rsidRPr="0060637E" w:rsidRDefault="001F7296" w:rsidP="001F7296">
      <w:pPr>
        <w:pStyle w:val="Nadpis2"/>
        <w:numPr>
          <w:ilvl w:val="0"/>
          <w:numId w:val="1"/>
        </w:numPr>
        <w:ind w:left="284" w:hanging="284"/>
      </w:pPr>
      <w:r>
        <w:lastRenderedPageBreak/>
        <w:t>Typ zmluvného vzťahu</w:t>
      </w:r>
    </w:p>
    <w:p w14:paraId="76CDB1E9" w14:textId="0A839D6E" w:rsidR="001F7296" w:rsidRDefault="001F7296" w:rsidP="006C387B">
      <w:pPr>
        <w:rPr>
          <w:bCs/>
        </w:rPr>
      </w:pPr>
      <w:r w:rsidRPr="00E523C7">
        <w:rPr>
          <w:bCs/>
        </w:rPr>
        <w:t xml:space="preserve">Plnenie zákazky bude </w:t>
      </w:r>
      <w:r w:rsidRPr="00B11902">
        <w:rPr>
          <w:bCs/>
        </w:rPr>
        <w:t xml:space="preserve">uskutočnené na základe </w:t>
      </w:r>
      <w:r w:rsidR="00C26BFA">
        <w:rPr>
          <w:bCs/>
        </w:rPr>
        <w:t>zmluvy o dielo</w:t>
      </w:r>
      <w:r w:rsidR="009571E6">
        <w:rPr>
          <w:bCs/>
        </w:rPr>
        <w:t xml:space="preserve">, ktorá tvorí prílohu č. </w:t>
      </w:r>
      <w:r w:rsidR="00C26BFA">
        <w:rPr>
          <w:bCs/>
        </w:rPr>
        <w:t>2</w:t>
      </w:r>
      <w:r w:rsidR="009571E6">
        <w:rPr>
          <w:bCs/>
        </w:rPr>
        <w:t xml:space="preserve"> predmetnej výzvy.</w:t>
      </w:r>
      <w:r w:rsidRPr="00B11902">
        <w:rPr>
          <w:bCs/>
        </w:rPr>
        <w:t xml:space="preserve"> </w:t>
      </w:r>
    </w:p>
    <w:p w14:paraId="0E711509" w14:textId="7421E128" w:rsidR="00786947" w:rsidRDefault="00786947" w:rsidP="00786947">
      <w:pPr>
        <w:pStyle w:val="Nadpis2"/>
        <w:numPr>
          <w:ilvl w:val="0"/>
          <w:numId w:val="1"/>
        </w:numPr>
        <w:ind w:left="284" w:hanging="284"/>
      </w:pPr>
      <w:r>
        <w:t>Miesto a čas dodania zákazky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659"/>
      </w:tblGrid>
      <w:tr w:rsidR="00BD2C67" w14:paraId="3B76DF7F" w14:textId="77777777" w:rsidTr="00BD2C67">
        <w:tc>
          <w:tcPr>
            <w:tcW w:w="993" w:type="dxa"/>
          </w:tcPr>
          <w:p w14:paraId="55181496" w14:textId="77777777" w:rsidR="00BD2C67" w:rsidRDefault="00BD2C67" w:rsidP="002F7B44">
            <w:pPr>
              <w:rPr>
                <w:b/>
              </w:rPr>
            </w:pPr>
            <w:r w:rsidRPr="00786947">
              <w:rPr>
                <w:b/>
              </w:rPr>
              <w:t>Miesto:</w:t>
            </w:r>
          </w:p>
        </w:tc>
        <w:tc>
          <w:tcPr>
            <w:tcW w:w="6659" w:type="dxa"/>
          </w:tcPr>
          <w:p w14:paraId="17DAAEF6" w14:textId="300DC5DC" w:rsidR="00BD2C67" w:rsidRDefault="005A4D96" w:rsidP="002F7B44">
            <w:pPr>
              <w:rPr>
                <w:b/>
              </w:rPr>
            </w:pPr>
            <w:r>
              <w:rPr>
                <w:szCs w:val="24"/>
              </w:rPr>
              <w:t>Sklenárova ul. č. 5,</w:t>
            </w:r>
            <w:r w:rsidR="00C26BFA">
              <w:rPr>
                <w:szCs w:val="24"/>
              </w:rPr>
              <w:t xml:space="preserve"> Bratislava</w:t>
            </w:r>
          </w:p>
        </w:tc>
      </w:tr>
      <w:tr w:rsidR="00BD2C67" w14:paraId="0BF2F088" w14:textId="77777777" w:rsidTr="00BD2C67">
        <w:tc>
          <w:tcPr>
            <w:tcW w:w="993" w:type="dxa"/>
          </w:tcPr>
          <w:p w14:paraId="5A68D397" w14:textId="77777777" w:rsidR="00BD2C67" w:rsidRDefault="00BD2C67" w:rsidP="002F7B44">
            <w:pPr>
              <w:rPr>
                <w:b/>
              </w:rPr>
            </w:pPr>
            <w:r w:rsidRPr="000239F6">
              <w:rPr>
                <w:b/>
              </w:rPr>
              <w:t>Čas</w:t>
            </w:r>
            <w:r>
              <w:rPr>
                <w:b/>
              </w:rPr>
              <w:t>:</w:t>
            </w:r>
          </w:p>
        </w:tc>
        <w:tc>
          <w:tcPr>
            <w:tcW w:w="6659" w:type="dxa"/>
          </w:tcPr>
          <w:p w14:paraId="028A3A80" w14:textId="4619048D" w:rsidR="00BD2C67" w:rsidRDefault="00C26BFA" w:rsidP="002F7B44">
            <w:pPr>
              <w:rPr>
                <w:b/>
              </w:rPr>
            </w:pPr>
            <w:r>
              <w:rPr>
                <w:rFonts w:cs="Times New Roman"/>
                <w:szCs w:val="24"/>
              </w:rPr>
              <w:t xml:space="preserve">cca </w:t>
            </w:r>
            <w:r w:rsidR="007F75EE">
              <w:rPr>
                <w:rFonts w:cs="Times New Roman"/>
                <w:szCs w:val="24"/>
              </w:rPr>
              <w:t xml:space="preserve">od </w:t>
            </w:r>
            <w:r>
              <w:rPr>
                <w:rFonts w:cs="Times New Roman"/>
                <w:szCs w:val="24"/>
              </w:rPr>
              <w:t>0</w:t>
            </w:r>
            <w:r w:rsidR="005A4D96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/</w:t>
            </w:r>
            <w:r w:rsidR="007F75EE">
              <w:rPr>
                <w:rFonts w:cs="Times New Roman"/>
                <w:szCs w:val="24"/>
              </w:rPr>
              <w:t xml:space="preserve">2021 </w:t>
            </w:r>
            <w:r>
              <w:rPr>
                <w:rFonts w:cs="Times New Roman"/>
                <w:szCs w:val="24"/>
              </w:rPr>
              <w:t xml:space="preserve">– najneskôr </w:t>
            </w:r>
            <w:r w:rsidR="007F75EE">
              <w:rPr>
                <w:rFonts w:cs="Times New Roman"/>
                <w:szCs w:val="24"/>
              </w:rPr>
              <w:t>do 3</w:t>
            </w:r>
            <w:r w:rsidR="005A4D96">
              <w:rPr>
                <w:rFonts w:cs="Times New Roman"/>
                <w:szCs w:val="24"/>
              </w:rPr>
              <w:t>0</w:t>
            </w:r>
            <w:r w:rsidR="007F75EE">
              <w:rPr>
                <w:rFonts w:cs="Times New Roman"/>
                <w:szCs w:val="24"/>
              </w:rPr>
              <w:t>.</w:t>
            </w:r>
            <w:r w:rsidR="005A4D96">
              <w:rPr>
                <w:rFonts w:cs="Times New Roman"/>
                <w:szCs w:val="24"/>
              </w:rPr>
              <w:t>6</w:t>
            </w:r>
            <w:r w:rsidR="007F75EE">
              <w:rPr>
                <w:rFonts w:cs="Times New Roman"/>
                <w:szCs w:val="24"/>
              </w:rPr>
              <w:t>.2021</w:t>
            </w:r>
          </w:p>
        </w:tc>
      </w:tr>
    </w:tbl>
    <w:p w14:paraId="01F5D2DE" w14:textId="0AA1CDCD" w:rsidR="0019202E" w:rsidRDefault="0019202E" w:rsidP="00BD2C67">
      <w:pPr>
        <w:pStyle w:val="Nadpis2"/>
        <w:numPr>
          <w:ilvl w:val="0"/>
          <w:numId w:val="1"/>
        </w:numPr>
        <w:spacing w:before="160"/>
        <w:ind w:left="284" w:hanging="284"/>
      </w:pPr>
      <w:r>
        <w:t>Hlavné podmienky financovania</w:t>
      </w:r>
    </w:p>
    <w:p w14:paraId="4C640A11" w14:textId="50463CDA" w:rsidR="00A02015" w:rsidRDefault="00A02015" w:rsidP="00A02015">
      <w:r w:rsidRPr="005D3A79">
        <w:t>Predmet</w:t>
      </w:r>
      <w:r>
        <w:t xml:space="preserve"> </w:t>
      </w:r>
      <w:r w:rsidRPr="000B7C88">
        <w:t>zákazky bude financovaný z rozpočtu Hlavného mesta Slovenskej republiky Bratislavy</w:t>
      </w:r>
      <w:r w:rsidR="003E73C8">
        <w:t>.</w:t>
      </w:r>
      <w:r w:rsidRPr="000B7C88">
        <w:t xml:space="preserve"> </w:t>
      </w:r>
      <w:bookmarkStart w:id="0" w:name="financovanie"/>
      <w:r w:rsidRPr="000B7C88">
        <w:t xml:space="preserve">Faktúra bude mať 30-dňovú lehotu splatnosti odo dňa jej doručenia. Súčasťou faktúry bude súpis </w:t>
      </w:r>
      <w:r w:rsidR="00295CC3">
        <w:t>uskutočnen</w:t>
      </w:r>
      <w:r w:rsidR="00552B08">
        <w:t xml:space="preserve">ých </w:t>
      </w:r>
      <w:r w:rsidR="00295CC3">
        <w:t>stavebných prác</w:t>
      </w:r>
      <w:r w:rsidRPr="000B7C88">
        <w:t xml:space="preserve">. Platba bude realizovaná bezhotovostným platobným príkazom. Neposkytuje sa preddavok ani zálohová platba. </w:t>
      </w:r>
      <w:bookmarkEnd w:id="0"/>
      <w:r w:rsidRPr="00D51315">
        <w:t>Výsledná cena predmetu zákazky musí zahŕňať všetky náklady spojené s poskytnutím požadovaného plnenia predmetu zákazky.</w:t>
      </w:r>
    </w:p>
    <w:p w14:paraId="18732C49" w14:textId="249A3925" w:rsidR="0019202E" w:rsidRPr="005D3A79" w:rsidRDefault="0019202E" w:rsidP="0019202E">
      <w:pPr>
        <w:pStyle w:val="Nadpis2"/>
        <w:numPr>
          <w:ilvl w:val="0"/>
          <w:numId w:val="1"/>
        </w:numPr>
        <w:ind w:left="284" w:hanging="284"/>
      </w:pPr>
      <w:r>
        <w:t xml:space="preserve">Podmienky účasti uchádzačov </w:t>
      </w:r>
    </w:p>
    <w:p w14:paraId="143B8237" w14:textId="76ED40C0" w:rsidR="0019202E" w:rsidRDefault="0019202E" w:rsidP="00E77E90">
      <w:pPr>
        <w:pStyle w:val="Odsekzoznamu"/>
        <w:numPr>
          <w:ilvl w:val="1"/>
          <w:numId w:val="1"/>
        </w:numPr>
        <w:ind w:left="721" w:hanging="437"/>
        <w:contextualSpacing w:val="0"/>
      </w:pPr>
      <w:r w:rsidRPr="0019202E">
        <w:t>Vyžaduje sa splnenie podmienok účasti osobného postavenia</w:t>
      </w:r>
      <w:r>
        <w:t>:</w:t>
      </w:r>
    </w:p>
    <w:p w14:paraId="7D1CDD6C" w14:textId="31FF4374" w:rsidR="001949A3" w:rsidRDefault="0019202E" w:rsidP="00E77E90">
      <w:pPr>
        <w:pStyle w:val="Odsekzoznamu"/>
        <w:numPr>
          <w:ilvl w:val="0"/>
          <w:numId w:val="3"/>
        </w:numPr>
        <w:ind w:left="993" w:hanging="284"/>
        <w:contextualSpacing w:val="0"/>
      </w:pPr>
      <w:r w:rsidRPr="0019202E">
        <w:t xml:space="preserve">podľa § 32 </w:t>
      </w:r>
      <w:r>
        <w:t xml:space="preserve">ods. 1 písm. e) ZVO, t. j. uchádzač </w:t>
      </w:r>
      <w:r w:rsidR="001949A3">
        <w:t xml:space="preserve">musí byť oprávnený </w:t>
      </w:r>
      <w:r w:rsidR="00295CC3">
        <w:t>uskutočň</w:t>
      </w:r>
      <w:r w:rsidR="00432C8D">
        <w:t>ovať predmetné s</w:t>
      </w:r>
      <w:r w:rsidR="00295CC3">
        <w:t>tavebné práce;</w:t>
      </w:r>
    </w:p>
    <w:p w14:paraId="51D8FF83" w14:textId="649CF053" w:rsidR="001949A3" w:rsidRDefault="001949A3" w:rsidP="00E77E90">
      <w:pPr>
        <w:pStyle w:val="Odsekzoznamu"/>
        <w:numPr>
          <w:ilvl w:val="0"/>
          <w:numId w:val="3"/>
        </w:numPr>
        <w:ind w:left="993" w:hanging="284"/>
        <w:contextualSpacing w:val="0"/>
      </w:pPr>
      <w:r w:rsidRPr="0019202E">
        <w:t xml:space="preserve">podľa § 32 </w:t>
      </w:r>
      <w:r>
        <w:t>ods. 1 písm. f) ZVO, t. j. že uchádzač nemá uložený zákaz účasti vo verejnom obstarávaní.</w:t>
      </w:r>
    </w:p>
    <w:p w14:paraId="6A1EDB46" w14:textId="51A030BC" w:rsidR="00295CC3" w:rsidRPr="00FC58B9" w:rsidRDefault="00D94217" w:rsidP="00CA1650">
      <w:pPr>
        <w:pStyle w:val="Odsekzoznamu"/>
        <w:numPr>
          <w:ilvl w:val="1"/>
          <w:numId w:val="1"/>
        </w:numPr>
        <w:ind w:left="721" w:hanging="437"/>
        <w:contextualSpacing w:val="0"/>
        <w:rPr>
          <w:bCs/>
        </w:rPr>
      </w:pPr>
      <w:r w:rsidRPr="0019202E">
        <w:t xml:space="preserve">Vyžaduje sa splnenie podmienok účasti </w:t>
      </w:r>
      <w:r>
        <w:rPr>
          <w:bCs/>
        </w:rPr>
        <w:t>t</w:t>
      </w:r>
      <w:r w:rsidR="00295CC3" w:rsidRPr="00FC58B9">
        <w:rPr>
          <w:bCs/>
        </w:rPr>
        <w:t>echnick</w:t>
      </w:r>
      <w:r w:rsidR="00925DE0">
        <w:rPr>
          <w:bCs/>
        </w:rPr>
        <w:t>ej</w:t>
      </w:r>
      <w:r w:rsidR="00295CC3" w:rsidRPr="00FC58B9">
        <w:rPr>
          <w:bCs/>
        </w:rPr>
        <w:t xml:space="preserve"> </w:t>
      </w:r>
      <w:r>
        <w:rPr>
          <w:bCs/>
        </w:rPr>
        <w:t>a</w:t>
      </w:r>
      <w:r w:rsidR="00295CC3" w:rsidRPr="00FC58B9">
        <w:rPr>
          <w:bCs/>
        </w:rPr>
        <w:t>lebo odborn</w:t>
      </w:r>
      <w:r>
        <w:rPr>
          <w:bCs/>
        </w:rPr>
        <w:t>ej</w:t>
      </w:r>
      <w:r w:rsidR="00295CC3" w:rsidRPr="00FC58B9">
        <w:rPr>
          <w:bCs/>
        </w:rPr>
        <w:t xml:space="preserve"> spôsobilos</w:t>
      </w:r>
      <w:r>
        <w:rPr>
          <w:bCs/>
        </w:rPr>
        <w:t>ti</w:t>
      </w:r>
      <w:r w:rsidR="002B4552" w:rsidRPr="00FC58B9">
        <w:rPr>
          <w:bCs/>
        </w:rPr>
        <w:t>:</w:t>
      </w:r>
    </w:p>
    <w:p w14:paraId="46856417" w14:textId="2F749FDF" w:rsidR="002B4552" w:rsidRDefault="002B4552" w:rsidP="00FC58B9">
      <w:pPr>
        <w:pStyle w:val="Odsekzoznamu"/>
        <w:numPr>
          <w:ilvl w:val="0"/>
          <w:numId w:val="20"/>
        </w:numPr>
        <w:ind w:left="992" w:hanging="284"/>
        <w:contextualSpacing w:val="0"/>
        <w:rPr>
          <w:bCs/>
        </w:rPr>
      </w:pPr>
      <w:r w:rsidRPr="00FC58B9">
        <w:rPr>
          <w:bCs/>
        </w:rPr>
        <w:t xml:space="preserve">podľa § 34 ods. 1 písm. b) </w:t>
      </w:r>
      <w:r w:rsidR="00F066B5">
        <w:rPr>
          <w:bCs/>
        </w:rPr>
        <w:t xml:space="preserve">ZVO </w:t>
      </w:r>
      <w:r w:rsidRPr="00FC58B9">
        <w:rPr>
          <w:bCs/>
        </w:rPr>
        <w:t xml:space="preserve">zoznamom stavebných prác uskutočnených za predchádzajúcich </w:t>
      </w:r>
      <w:r w:rsidR="00314B4E" w:rsidRPr="00FC58B9">
        <w:rPr>
          <w:bCs/>
        </w:rPr>
        <w:t xml:space="preserve">päť (5) rokov od </w:t>
      </w:r>
      <w:r w:rsidR="00F066B5">
        <w:rPr>
          <w:bCs/>
        </w:rPr>
        <w:t>zverejnenia tejto Výzvy</w:t>
      </w:r>
      <w:r w:rsidR="00314B4E" w:rsidRPr="00FC58B9">
        <w:rPr>
          <w:bCs/>
        </w:rPr>
        <w:t xml:space="preserve"> s uvedením cien, miest a lehôt uskutočnenia stavebných prác</w:t>
      </w:r>
      <w:r w:rsidR="00CA7F0C" w:rsidRPr="00FC58B9">
        <w:rPr>
          <w:bCs/>
        </w:rPr>
        <w:t>; zoznam musí byť doplnený potvrdením o uspokojivom vykonaní stavebných prác a zhodnotení uskutočnených stavebných prác podľa obchodných podmienok odberateľom</w:t>
      </w:r>
      <w:r w:rsidR="00631578" w:rsidRPr="00FC58B9">
        <w:rPr>
          <w:bCs/>
        </w:rPr>
        <w:t xml:space="preserve"> (objednávateľom) alt. s uvedením kontaktnej osoby, u ktorej si verejný obstarávateľ môže preveriť pravdivosť uvádzaných údajov</w:t>
      </w:r>
      <w:r w:rsidR="009A7290" w:rsidRPr="00FC58B9">
        <w:rPr>
          <w:bCs/>
        </w:rPr>
        <w:t>.</w:t>
      </w:r>
      <w:r w:rsidR="00631578" w:rsidRPr="00FC58B9">
        <w:rPr>
          <w:bCs/>
        </w:rPr>
        <w:t xml:space="preserve"> </w:t>
      </w:r>
    </w:p>
    <w:p w14:paraId="67B3C807" w14:textId="790E5072" w:rsidR="00FC58B9" w:rsidRPr="00FC58B9" w:rsidRDefault="00FC58B9" w:rsidP="00CA1650">
      <w:pPr>
        <w:pStyle w:val="Odsekzoznamu"/>
        <w:ind w:left="993"/>
        <w:contextualSpacing w:val="0"/>
        <w:rPr>
          <w:bCs/>
        </w:rPr>
      </w:pPr>
      <w:r w:rsidRPr="00CA1650">
        <w:rPr>
          <w:b/>
        </w:rPr>
        <w:t>Min. požadovaná úroveň</w:t>
      </w:r>
      <w:r w:rsidRPr="00FC58B9">
        <w:rPr>
          <w:bCs/>
        </w:rPr>
        <w:t>: verejný obstarávateľ požaduje v zozname preukázať  tri (3) obdobné zákazky</w:t>
      </w:r>
      <w:r w:rsidR="00E72344">
        <w:rPr>
          <w:bCs/>
        </w:rPr>
        <w:t xml:space="preserve"> </w:t>
      </w:r>
      <w:r w:rsidR="00B459DC">
        <w:rPr>
          <w:bCs/>
        </w:rPr>
        <w:t>(</w:t>
      </w:r>
      <w:r w:rsidR="00CB38D5">
        <w:rPr>
          <w:bCs/>
        </w:rPr>
        <w:t xml:space="preserve">realizácia nových kotolní, </w:t>
      </w:r>
      <w:r w:rsidR="00E72344">
        <w:rPr>
          <w:bCs/>
        </w:rPr>
        <w:t xml:space="preserve">resp. </w:t>
      </w:r>
      <w:r w:rsidR="00CB38D5">
        <w:rPr>
          <w:bCs/>
        </w:rPr>
        <w:t>rekonštrukcie existujúcich kotolní)</w:t>
      </w:r>
      <w:r w:rsidR="00E72344">
        <w:rPr>
          <w:bCs/>
        </w:rPr>
        <w:t xml:space="preserve"> -</w:t>
      </w:r>
      <w:r w:rsidR="005F68C9">
        <w:rPr>
          <w:bCs/>
        </w:rPr>
        <w:t xml:space="preserve"> v kumulatívnej hodnote </w:t>
      </w:r>
      <w:r w:rsidR="00637066">
        <w:rPr>
          <w:bCs/>
        </w:rPr>
        <w:t xml:space="preserve">min. </w:t>
      </w:r>
      <w:r w:rsidR="005F68C9">
        <w:rPr>
          <w:bCs/>
        </w:rPr>
        <w:t>160 000,00 EUR s</w:t>
      </w:r>
      <w:r w:rsidR="00CB38D5">
        <w:rPr>
          <w:bCs/>
        </w:rPr>
        <w:t> </w:t>
      </w:r>
      <w:r w:rsidR="005F68C9">
        <w:rPr>
          <w:bCs/>
        </w:rPr>
        <w:t>DPH</w:t>
      </w:r>
      <w:r w:rsidR="00CB38D5">
        <w:rPr>
          <w:bCs/>
        </w:rPr>
        <w:t>.</w:t>
      </w:r>
    </w:p>
    <w:p w14:paraId="5C7E9D26" w14:textId="4FAE49C1" w:rsidR="00FC58B9" w:rsidRDefault="00FC58B9" w:rsidP="00CA1650">
      <w:pPr>
        <w:pStyle w:val="Odsekzoznamu"/>
        <w:numPr>
          <w:ilvl w:val="0"/>
          <w:numId w:val="20"/>
        </w:numPr>
        <w:ind w:left="992" w:hanging="284"/>
        <w:contextualSpacing w:val="0"/>
        <w:rPr>
          <w:bCs/>
        </w:rPr>
      </w:pPr>
      <w:r w:rsidRPr="00FC58B9">
        <w:rPr>
          <w:bCs/>
        </w:rPr>
        <w:t xml:space="preserve">podľa § 34 ods. 1 písm. g) </w:t>
      </w:r>
      <w:r w:rsidR="00F066B5">
        <w:rPr>
          <w:bCs/>
        </w:rPr>
        <w:t xml:space="preserve">ZVO </w:t>
      </w:r>
      <w:r w:rsidRPr="00FC58B9">
        <w:rPr>
          <w:bCs/>
        </w:rPr>
        <w:t>údajmi o vzdelaní a odbornej praxi alebo o odbornej kvalifikácii osôb určených na plnenie zmluvy.</w:t>
      </w:r>
    </w:p>
    <w:p w14:paraId="23965193" w14:textId="7DBA7D45" w:rsidR="0032445A" w:rsidRDefault="009A7290" w:rsidP="00CA1650">
      <w:pPr>
        <w:ind w:left="993"/>
        <w:rPr>
          <w:bCs/>
        </w:rPr>
      </w:pPr>
      <w:r w:rsidRPr="00BD53F1">
        <w:rPr>
          <w:b/>
        </w:rPr>
        <w:t>Min. požadovaná úroveň:</w:t>
      </w:r>
      <w:r w:rsidRPr="009A7290">
        <w:rPr>
          <w:bCs/>
        </w:rPr>
        <w:t xml:space="preserve"> </w:t>
      </w:r>
      <w:r w:rsidR="002F6B24">
        <w:rPr>
          <w:bCs/>
        </w:rPr>
        <w:t xml:space="preserve">verejný obstarávateľ požaduje </w:t>
      </w:r>
      <w:r w:rsidR="00FC58B9">
        <w:rPr>
          <w:bCs/>
        </w:rPr>
        <w:t>jedn</w:t>
      </w:r>
      <w:r w:rsidR="002F6B24">
        <w:rPr>
          <w:bCs/>
        </w:rPr>
        <w:t xml:space="preserve">u </w:t>
      </w:r>
      <w:r w:rsidR="00177A3C">
        <w:rPr>
          <w:bCs/>
        </w:rPr>
        <w:t>osob</w:t>
      </w:r>
      <w:r w:rsidR="002F6B24">
        <w:rPr>
          <w:bCs/>
        </w:rPr>
        <w:t xml:space="preserve">u </w:t>
      </w:r>
      <w:r w:rsidR="0032445A">
        <w:rPr>
          <w:bCs/>
        </w:rPr>
        <w:t>ktorá kumulatívne spĺňa nasledovné požiadavky:</w:t>
      </w:r>
    </w:p>
    <w:p w14:paraId="79C667CD" w14:textId="6E46DA91" w:rsidR="002F6B24" w:rsidRDefault="0032445A" w:rsidP="00FC2430">
      <w:pPr>
        <w:pStyle w:val="Odsekzoznamu"/>
        <w:numPr>
          <w:ilvl w:val="0"/>
          <w:numId w:val="22"/>
        </w:numPr>
        <w:ind w:left="1349" w:hanging="357"/>
        <w:contextualSpacing w:val="0"/>
      </w:pPr>
      <w:r>
        <w:rPr>
          <w:bCs/>
        </w:rPr>
        <w:t xml:space="preserve">disponuje </w:t>
      </w:r>
      <w:r w:rsidR="004A0A6F">
        <w:t>osvedčen</w:t>
      </w:r>
      <w:r>
        <w:t>ím</w:t>
      </w:r>
      <w:r w:rsidR="00BA0E10">
        <w:t xml:space="preserve"> (protokol</w:t>
      </w:r>
      <w:r>
        <w:t>om</w:t>
      </w:r>
      <w:r w:rsidR="00BA0E10">
        <w:t>)</w:t>
      </w:r>
      <w:r w:rsidR="00A47A6E">
        <w:t xml:space="preserve"> o vykonan</w:t>
      </w:r>
      <w:r w:rsidR="004A0A6F">
        <w:t>í</w:t>
      </w:r>
      <w:r w:rsidR="00A47A6E">
        <w:t xml:space="preserve"> skúšk</w:t>
      </w:r>
      <w:r w:rsidR="004A0A6F">
        <w:t>y</w:t>
      </w:r>
      <w:r w:rsidR="00527485">
        <w:t xml:space="preserve"> pre činnosť stavbyvedúci</w:t>
      </w:r>
      <w:r w:rsidR="00A47A6E">
        <w:t xml:space="preserve"> na odborné zameranie – Technické, technologické a energetické vybavenie stavieb</w:t>
      </w:r>
      <w:r w:rsidR="00C83480">
        <w:t xml:space="preserve"> (</w:t>
      </w:r>
      <w:r>
        <w:t>preukazuje sa scanom daného osvedčenia/protokolu</w:t>
      </w:r>
      <w:r w:rsidR="00C83480">
        <w:t>)</w:t>
      </w:r>
      <w:r w:rsidR="00701EC5">
        <w:t xml:space="preserve"> </w:t>
      </w:r>
    </w:p>
    <w:p w14:paraId="6AFA7C4F" w14:textId="2E9066D6" w:rsidR="00FF5325" w:rsidRDefault="0032445A" w:rsidP="00FC2430">
      <w:pPr>
        <w:pStyle w:val="Odsekzoznamu"/>
        <w:numPr>
          <w:ilvl w:val="0"/>
          <w:numId w:val="22"/>
        </w:numPr>
        <w:ind w:left="1349" w:hanging="357"/>
        <w:contextualSpacing w:val="0"/>
      </w:pPr>
      <w:r>
        <w:t xml:space="preserve">podieľal sa v pozícii stavbyvedúceho, resp. osoby určenej na plnenie zmluvy vo veciach technických, na </w:t>
      </w:r>
      <w:r w:rsidR="008652C5">
        <w:t>realizáci</w:t>
      </w:r>
      <w:r w:rsidR="00733DA9">
        <w:t>í</w:t>
      </w:r>
      <w:r>
        <w:t xml:space="preserve"> 3</w:t>
      </w:r>
      <w:r w:rsidR="00A47A6E">
        <w:t xml:space="preserve"> nových kotolní, resp. rekonštrukcií </w:t>
      </w:r>
      <w:r w:rsidR="00A47A6E">
        <w:lastRenderedPageBreak/>
        <w:t>existujúcich kotolní</w:t>
      </w:r>
      <w:r>
        <w:t>, pričom každá realizácia bola</w:t>
      </w:r>
      <w:r w:rsidR="00C71462">
        <w:t xml:space="preserve"> v celkovej hodnote min. 40 000,00 EUR s DPH</w:t>
      </w:r>
      <w:bookmarkStart w:id="1" w:name="_Hlk63158743"/>
      <w:r w:rsidR="00B37DCB">
        <w:t xml:space="preserve"> (preukazuje sa zoznamom realizácií spolu s uvedením pozície, na ktorej pôsobil, ceny realizácie a kontaktných údajov na zástupcu objednávateľa, ktorá vie informácie potvrdiť)</w:t>
      </w:r>
      <w:bookmarkEnd w:id="1"/>
      <w:r w:rsidR="00BA2797">
        <w:t>.</w:t>
      </w:r>
      <w:r w:rsidR="00527485">
        <w:t xml:space="preserve"> </w:t>
      </w:r>
    </w:p>
    <w:p w14:paraId="71AEB890" w14:textId="15A772C4" w:rsidR="008C6AC3" w:rsidRDefault="008C6AC3" w:rsidP="002F2682">
      <w:r>
        <w:t>Osob</w:t>
      </w:r>
      <w:r w:rsidR="00997DB0">
        <w:t>a</w:t>
      </w:r>
      <w:r>
        <w:t>, ktor</w:t>
      </w:r>
      <w:r w:rsidR="00997DB0">
        <w:t>ou</w:t>
      </w:r>
      <w:r>
        <w:t xml:space="preserve"> uchádzač </w:t>
      </w:r>
      <w:bookmarkStart w:id="2" w:name="_Hlk63158614"/>
      <w:r>
        <w:t>preukazuje technickú a</w:t>
      </w:r>
      <w:r w:rsidR="00997DB0">
        <w:t>lebo</w:t>
      </w:r>
      <w:r>
        <w:t xml:space="preserve"> odbornú spôsobilosť </w:t>
      </w:r>
      <w:bookmarkEnd w:id="2"/>
      <w:r>
        <w:t>bud</w:t>
      </w:r>
      <w:r w:rsidR="00997DB0">
        <w:t>e</w:t>
      </w:r>
      <w:r>
        <w:t xml:space="preserve"> </w:t>
      </w:r>
      <w:r w:rsidR="007311B3">
        <w:t xml:space="preserve">v prípade úspešnosti jeho ponuky </w:t>
      </w:r>
      <w:r>
        <w:t>uveden</w:t>
      </w:r>
      <w:r w:rsidR="00997DB0">
        <w:t>á</w:t>
      </w:r>
      <w:r>
        <w:t xml:space="preserve"> </w:t>
      </w:r>
      <w:r w:rsidR="00986B47">
        <w:t xml:space="preserve">v zmluve o dielo </w:t>
      </w:r>
      <w:r>
        <w:t xml:space="preserve">ako </w:t>
      </w:r>
      <w:r w:rsidR="00986B47">
        <w:t xml:space="preserve">zodpovedná </w:t>
      </w:r>
      <w:r>
        <w:t xml:space="preserve"> osob</w:t>
      </w:r>
      <w:r w:rsidR="00997DB0">
        <w:t>a</w:t>
      </w:r>
      <w:r>
        <w:t xml:space="preserve"> za </w:t>
      </w:r>
      <w:r w:rsidR="004D6E08">
        <w:t>z</w:t>
      </w:r>
      <w:r>
        <w:t>hotoviteľa</w:t>
      </w:r>
      <w:r w:rsidR="007311B3">
        <w:t xml:space="preserve"> </w:t>
      </w:r>
      <w:r w:rsidR="00986B47">
        <w:t>za plnenie zmluvy vo veciach technických.</w:t>
      </w:r>
      <w:r w:rsidR="007311B3">
        <w:t>.</w:t>
      </w:r>
    </w:p>
    <w:p w14:paraId="3FB8678D" w14:textId="5A34FD8D" w:rsidR="00527485" w:rsidRPr="00FC2430" w:rsidRDefault="00527485" w:rsidP="002F2682">
      <w:pPr>
        <w:rPr>
          <w:b/>
        </w:rPr>
      </w:pPr>
      <w:r w:rsidRPr="00EF37B3">
        <w:t xml:space="preserve">Splnenie podmienok účasti </w:t>
      </w:r>
      <w:r w:rsidRPr="00EF37B3">
        <w:rPr>
          <w:bCs/>
        </w:rPr>
        <w:t xml:space="preserve">uchádzač </w:t>
      </w:r>
      <w:r w:rsidRPr="00EF37B3">
        <w:rPr>
          <w:b/>
          <w:bCs/>
        </w:rPr>
        <w:t>preukazuje</w:t>
      </w:r>
      <w:r w:rsidRPr="00EF37B3">
        <w:t xml:space="preserve"> </w:t>
      </w:r>
      <w:r w:rsidRPr="00EF37B3">
        <w:rPr>
          <w:b/>
        </w:rPr>
        <w:t>čestným vyhlásením</w:t>
      </w:r>
      <w:r w:rsidRPr="00EF37B3">
        <w:t xml:space="preserve">, ktoré je súčasťou </w:t>
      </w:r>
      <w:r w:rsidRPr="00EF37B3">
        <w:rPr>
          <w:bCs/>
        </w:rPr>
        <w:t xml:space="preserve">prílohy č. </w:t>
      </w:r>
      <w:r>
        <w:rPr>
          <w:bCs/>
        </w:rPr>
        <w:t>3</w:t>
      </w:r>
      <w:r w:rsidRPr="00EF37B3">
        <w:rPr>
          <w:bCs/>
        </w:rPr>
        <w:t xml:space="preserve"> </w:t>
      </w:r>
      <w:r>
        <w:rPr>
          <w:bCs/>
        </w:rPr>
        <w:t>predmetnej</w:t>
      </w:r>
      <w:r w:rsidRPr="00EF37B3">
        <w:rPr>
          <w:bCs/>
        </w:rPr>
        <w:t xml:space="preserve"> výzvy</w:t>
      </w:r>
      <w:r>
        <w:rPr>
          <w:bCs/>
        </w:rPr>
        <w:t xml:space="preserve"> alebo </w:t>
      </w:r>
      <w:r w:rsidRPr="00A8117B">
        <w:rPr>
          <w:bCs/>
        </w:rPr>
        <w:t>dokladmi stanovenými verejným obstarávateľom</w:t>
      </w:r>
      <w:r>
        <w:rPr>
          <w:bCs/>
        </w:rPr>
        <w:t>.</w:t>
      </w:r>
      <w:r w:rsidR="00B37DCB">
        <w:rPr>
          <w:bCs/>
        </w:rPr>
        <w:t xml:space="preserve"> </w:t>
      </w:r>
      <w:r w:rsidR="00B37DCB">
        <w:rPr>
          <w:b/>
        </w:rPr>
        <w:t>Od uchádzača na predbežnom prvom mieste si verejný obstarávateľ vyžiada doklady podľa bodu 9.2.</w:t>
      </w:r>
    </w:p>
    <w:p w14:paraId="0A0F5D43" w14:textId="3F687C0C" w:rsidR="00204B6B" w:rsidRDefault="00AE1A6F" w:rsidP="00204B6B">
      <w:pPr>
        <w:pStyle w:val="Nadpis2"/>
        <w:numPr>
          <w:ilvl w:val="0"/>
          <w:numId w:val="1"/>
        </w:numPr>
        <w:ind w:left="426" w:hanging="426"/>
      </w:pPr>
      <w:r>
        <w:rPr>
          <w:bCs/>
        </w:rPr>
        <w:t xml:space="preserve"> </w:t>
      </w:r>
      <w:bookmarkStart w:id="3" w:name="_Hlk34226198"/>
      <w:r w:rsidR="00204B6B">
        <w:t>Komunikácia a vysvetľovania</w:t>
      </w:r>
      <w:bookmarkEnd w:id="3"/>
    </w:p>
    <w:p w14:paraId="0A799AC0" w14:textId="67D2A84A" w:rsidR="00204B6B" w:rsidRPr="00136585" w:rsidRDefault="00204B6B" w:rsidP="00204B6B">
      <w:pPr>
        <w:spacing w:after="120"/>
        <w:rPr>
          <w:color w:val="000000"/>
          <w:szCs w:val="24"/>
          <w:lang w:eastAsia="sk-SK"/>
        </w:rPr>
      </w:pPr>
      <w:bookmarkStart w:id="4" w:name="_Hlk34226242"/>
      <w:r w:rsidRPr="00136585">
        <w:rPr>
          <w:color w:val="000000"/>
          <w:szCs w:val="24"/>
          <w:lang w:eastAsia="sk-SK"/>
        </w:rPr>
        <w:t>Komunikácia medzi verejným obstarávateľom a záujemc</w:t>
      </w:r>
      <w:r>
        <w:rPr>
          <w:color w:val="000000"/>
          <w:szCs w:val="24"/>
          <w:lang w:eastAsia="sk-SK"/>
        </w:rPr>
        <w:t>ami</w:t>
      </w:r>
      <w:r w:rsidRPr="00136585">
        <w:rPr>
          <w:color w:val="000000"/>
          <w:szCs w:val="24"/>
          <w:lang w:eastAsia="sk-SK"/>
        </w:rPr>
        <w:t>/uchádzač</w:t>
      </w:r>
      <w:r>
        <w:rPr>
          <w:color w:val="000000"/>
          <w:szCs w:val="24"/>
          <w:lang w:eastAsia="sk-SK"/>
        </w:rPr>
        <w:t>mi</w:t>
      </w:r>
      <w:r w:rsidRPr="00136585">
        <w:rPr>
          <w:color w:val="000000"/>
          <w:szCs w:val="24"/>
          <w:lang w:eastAsia="sk-SK"/>
        </w:rPr>
        <w:t xml:space="preserve"> sa </w:t>
      </w:r>
      <w:r w:rsidR="00E363E7">
        <w:rPr>
          <w:color w:val="000000"/>
          <w:szCs w:val="24"/>
          <w:lang w:eastAsia="sk-SK"/>
        </w:rPr>
        <w:t xml:space="preserve">počas celého procesu verejného obstarávania </w:t>
      </w:r>
      <w:r w:rsidRPr="00136585">
        <w:rPr>
          <w:color w:val="000000"/>
          <w:szCs w:val="24"/>
          <w:lang w:eastAsia="sk-SK"/>
        </w:rPr>
        <w:t>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>
        <w:rPr>
          <w:color w:val="000000"/>
          <w:szCs w:val="24"/>
          <w:lang w:eastAsia="sk-SK"/>
        </w:rPr>
        <w:t>IS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740B43">
        <w:t>https://josephine.proebiz.com/sk/</w:t>
      </w:r>
      <w:r w:rsidRPr="00136585">
        <w:rPr>
          <w:color w:val="000000"/>
          <w:szCs w:val="24"/>
          <w:lang w:eastAsia="sk-SK"/>
        </w:rPr>
        <w:t xml:space="preserve">. </w:t>
      </w:r>
    </w:p>
    <w:p w14:paraId="6B3C8C01" w14:textId="34B81B92" w:rsidR="00204B6B" w:rsidRDefault="00893F22" w:rsidP="00204B6B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 účely komunikácie a predkladanie ponúk musí byť hospodársky subjekt registrovaný v systéme JOSEPHINE. </w:t>
      </w:r>
      <w:hyperlink r:id="rId9" w:history="1">
        <w:r w:rsidR="00204B6B" w:rsidRPr="00184E48">
          <w:rPr>
            <w:rStyle w:val="Hypertextovprepojenie"/>
            <w:szCs w:val="24"/>
            <w:lang w:eastAsia="sk-SK"/>
          </w:rPr>
          <w:t>Skrátený návod registrácie</w:t>
        </w:r>
      </w:hyperlink>
      <w:r w:rsidR="00204B6B" w:rsidRPr="00184E48">
        <w:rPr>
          <w:color w:val="000000"/>
          <w:szCs w:val="24"/>
          <w:lang w:eastAsia="sk-SK"/>
        </w:rPr>
        <w:t xml:space="preserve"> rýchlo a jednoducho prevedie procesom registrácie v systéme JOSEPHINE</w:t>
      </w:r>
      <w:r w:rsidR="00204B6B">
        <w:rPr>
          <w:color w:val="000000"/>
          <w:szCs w:val="24"/>
          <w:lang w:eastAsia="sk-SK"/>
        </w:rPr>
        <w:t>,</w:t>
      </w:r>
      <w:r w:rsidR="00204B6B" w:rsidRPr="00184E48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vrátane</w:t>
      </w:r>
      <w:r w:rsidR="00204B6B" w:rsidRPr="00184E48">
        <w:rPr>
          <w:color w:val="000000"/>
          <w:szCs w:val="24"/>
          <w:lang w:eastAsia="sk-SK"/>
        </w:rPr>
        <w:t xml:space="preserve"> opis</w:t>
      </w:r>
      <w:r w:rsidR="00204B6B">
        <w:rPr>
          <w:color w:val="000000"/>
          <w:szCs w:val="24"/>
          <w:lang w:eastAsia="sk-SK"/>
        </w:rPr>
        <w:t>u</w:t>
      </w:r>
      <w:r w:rsidR="00204B6B" w:rsidRPr="00184E48">
        <w:rPr>
          <w:color w:val="000000"/>
          <w:szCs w:val="24"/>
          <w:lang w:eastAsia="sk-SK"/>
        </w:rPr>
        <w:t xml:space="preserve"> základných obrazoviek systému</w:t>
      </w:r>
      <w:r w:rsidR="00204B6B">
        <w:rPr>
          <w:color w:val="000000"/>
          <w:szCs w:val="24"/>
          <w:lang w:eastAsia="sk-SK"/>
        </w:rPr>
        <w:t xml:space="preserve">. </w:t>
      </w:r>
    </w:p>
    <w:p w14:paraId="68BC80AB" w14:textId="3BF30AFF" w:rsidR="00204B6B" w:rsidRPr="00184E48" w:rsidRDefault="00033A0F" w:rsidP="00204B6B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Technické nároky na používanie systému </w:t>
      </w:r>
      <w:r w:rsidRPr="00184E48">
        <w:rPr>
          <w:color w:val="000000"/>
          <w:szCs w:val="24"/>
          <w:lang w:eastAsia="sk-SK"/>
        </w:rPr>
        <w:t>JOSEPHINE</w:t>
      </w:r>
      <w:r>
        <w:rPr>
          <w:color w:val="000000"/>
          <w:szCs w:val="24"/>
          <w:lang w:eastAsia="sk-SK"/>
        </w:rPr>
        <w:t xml:space="preserve"> sú úplne bežné a každý bežný počítač by ich mal spĺňať. Podrobné </w:t>
      </w:r>
      <w:r w:rsidR="00893F22" w:rsidRPr="00136585">
        <w:rPr>
          <w:color w:val="000000"/>
          <w:szCs w:val="24"/>
          <w:lang w:eastAsia="sk-SK"/>
        </w:rPr>
        <w:t xml:space="preserve">Technické nároky systému JOSEPHINE si môžete stiahnuť </w:t>
      </w:r>
      <w:hyperlink r:id="rId10" w:history="1">
        <w:r w:rsidR="00893F22" w:rsidRPr="00136585">
          <w:rPr>
            <w:rStyle w:val="Hypertextovprepojenie"/>
            <w:szCs w:val="24"/>
            <w:lang w:eastAsia="sk-SK"/>
          </w:rPr>
          <w:t>TU</w:t>
        </w:r>
      </w:hyperlink>
      <w:r>
        <w:rPr>
          <w:color w:val="000000"/>
          <w:szCs w:val="24"/>
          <w:lang w:eastAsia="sk-SK"/>
        </w:rPr>
        <w:t>.</w:t>
      </w:r>
    </w:p>
    <w:p w14:paraId="22A10101" w14:textId="77777777" w:rsidR="00204B6B" w:rsidRPr="00184E48" w:rsidRDefault="00204B6B" w:rsidP="00204B6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9284EBF" w14:textId="78F3A659" w:rsidR="00204B6B" w:rsidRPr="00E730CA" w:rsidRDefault="004C0097" w:rsidP="00204B6B">
      <w:hyperlink r:id="rId11" w:history="1">
        <w:r w:rsidR="00204B6B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204B6B" w:rsidRPr="00657A13">
        <w:rPr>
          <w:color w:val="000000"/>
          <w:szCs w:val="24"/>
          <w:lang w:eastAsia="sk-SK"/>
        </w:rPr>
        <w:t xml:space="preserve"> rýchlo a jednoducho prevedie </w:t>
      </w:r>
      <w:r w:rsidR="00204B6B">
        <w:rPr>
          <w:color w:val="000000"/>
          <w:szCs w:val="24"/>
          <w:lang w:eastAsia="sk-SK"/>
        </w:rPr>
        <w:t xml:space="preserve">uchádzača </w:t>
      </w:r>
      <w:r w:rsidR="00204B6B" w:rsidRPr="00657A13">
        <w:rPr>
          <w:color w:val="000000"/>
          <w:szCs w:val="24"/>
          <w:lang w:eastAsia="sk-SK"/>
        </w:rPr>
        <w:t>procesom prihlásenia, posielania správ a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predkladaním ponúk v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systéme JOSEPHINE. Pre lepší prehľad u</w:t>
      </w:r>
      <w:r w:rsidR="00204B6B">
        <w:rPr>
          <w:color w:val="000000"/>
          <w:szCs w:val="24"/>
          <w:lang w:eastAsia="sk-SK"/>
        </w:rPr>
        <w:t>chádzač</w:t>
      </w:r>
      <w:r w:rsidR="00204B6B" w:rsidRPr="00657A13">
        <w:rPr>
          <w:color w:val="000000"/>
          <w:szCs w:val="24"/>
          <w:lang w:eastAsia="sk-SK"/>
        </w:rPr>
        <w:t xml:space="preserve"> nájde tiež opis základných obrazoviek systému. </w:t>
      </w:r>
      <w:r w:rsidR="00204B6B">
        <w:rPr>
          <w:color w:val="000000"/>
          <w:szCs w:val="24"/>
          <w:lang w:eastAsia="sk-SK"/>
        </w:rPr>
        <w:t xml:space="preserve">V prípade </w:t>
      </w:r>
      <w:r w:rsidR="00204B6B" w:rsidRPr="00657A13">
        <w:rPr>
          <w:color w:val="000000"/>
          <w:szCs w:val="24"/>
          <w:lang w:eastAsia="sk-SK"/>
        </w:rPr>
        <w:t>potreb</w:t>
      </w:r>
      <w:r w:rsidR="00204B6B">
        <w:rPr>
          <w:color w:val="000000"/>
          <w:szCs w:val="24"/>
          <w:lang w:eastAsia="sk-SK"/>
        </w:rPr>
        <w:t>y</w:t>
      </w:r>
      <w:r w:rsidR="00204B6B" w:rsidRPr="00657A13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j</w:t>
      </w:r>
      <w:r w:rsidR="00204B6B" w:rsidRPr="00657A13">
        <w:rPr>
          <w:color w:val="000000"/>
          <w:szCs w:val="24"/>
          <w:lang w:eastAsia="sk-SK"/>
        </w:rPr>
        <w:t>e</w:t>
      </w:r>
      <w:r w:rsidR="00204B6B">
        <w:rPr>
          <w:color w:val="000000"/>
          <w:szCs w:val="24"/>
          <w:lang w:eastAsia="sk-SK"/>
        </w:rPr>
        <w:t xml:space="preserve"> </w:t>
      </w:r>
      <w:r w:rsidR="00204B6B" w:rsidRPr="00657A13">
        <w:rPr>
          <w:color w:val="000000"/>
          <w:szCs w:val="24"/>
          <w:lang w:eastAsia="sk-SK"/>
        </w:rPr>
        <w:t>m</w:t>
      </w:r>
      <w:r w:rsidR="00204B6B">
        <w:rPr>
          <w:color w:val="000000"/>
          <w:szCs w:val="24"/>
          <w:lang w:eastAsia="sk-SK"/>
        </w:rPr>
        <w:t xml:space="preserve">ožné </w:t>
      </w:r>
      <w:r w:rsidR="00204B6B" w:rsidRPr="00657A13">
        <w:rPr>
          <w:color w:val="000000"/>
          <w:szCs w:val="24"/>
          <w:lang w:eastAsia="sk-SK"/>
        </w:rPr>
        <w:t>kontaktovať linku podpory Houston PROEBIZ.</w:t>
      </w:r>
      <w:bookmarkEnd w:id="4"/>
    </w:p>
    <w:p w14:paraId="2AE48424" w14:textId="3E3AA5C6" w:rsidR="006D610C" w:rsidRDefault="006D610C" w:rsidP="006D610C">
      <w:pPr>
        <w:pStyle w:val="Nadpis2"/>
        <w:numPr>
          <w:ilvl w:val="0"/>
          <w:numId w:val="1"/>
        </w:numPr>
        <w:ind w:left="426" w:hanging="426"/>
      </w:pPr>
      <w:r>
        <w:t>Predkladanie 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14:paraId="581411A8" w14:textId="77777777" w:rsidTr="00BD2C67">
        <w:tc>
          <w:tcPr>
            <w:tcW w:w="1838" w:type="dxa"/>
          </w:tcPr>
          <w:p w14:paraId="2BCC1ACA" w14:textId="77777777" w:rsidR="00BD2C67" w:rsidRDefault="00BD2C67" w:rsidP="002F7B44">
            <w:pPr>
              <w:rPr>
                <w:b/>
              </w:rPr>
            </w:pPr>
            <w:r>
              <w:rPr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69EE865E" w:rsidR="00BD2C67" w:rsidRPr="00432C8D" w:rsidRDefault="001C7014" w:rsidP="002F7B4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12305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="00262B30">
              <w:rPr>
                <w:b/>
                <w:bCs/>
              </w:rPr>
              <w:t>.2021</w:t>
            </w:r>
            <w:r w:rsidR="00432C8D" w:rsidRPr="00432C8D">
              <w:rPr>
                <w:b/>
                <w:bCs/>
              </w:rPr>
              <w:t>;</w:t>
            </w:r>
            <w:r w:rsidR="00BD2C67" w:rsidRPr="00432C8D">
              <w:rPr>
                <w:b/>
                <w:bCs/>
              </w:rPr>
              <w:t xml:space="preserve"> do 10:00 hod.</w:t>
            </w:r>
          </w:p>
        </w:tc>
      </w:tr>
      <w:tr w:rsidR="00BD2C67" w14:paraId="768EF59D" w14:textId="77777777" w:rsidTr="00BD2C67">
        <w:tc>
          <w:tcPr>
            <w:tcW w:w="1838" w:type="dxa"/>
          </w:tcPr>
          <w:p w14:paraId="14F62EA1" w14:textId="77777777" w:rsidR="00BD2C67" w:rsidRDefault="00BD2C67" w:rsidP="002F7B44">
            <w:pPr>
              <w:rPr>
                <w:b/>
              </w:rPr>
            </w:pPr>
            <w:r>
              <w:rPr>
                <w:b/>
              </w:rPr>
              <w:t>Spôsob:</w:t>
            </w:r>
          </w:p>
        </w:tc>
        <w:tc>
          <w:tcPr>
            <w:tcW w:w="7224" w:type="dxa"/>
          </w:tcPr>
          <w:p w14:paraId="4AEC5E6D" w14:textId="283DD82E" w:rsidR="00BD2C67" w:rsidRDefault="00BD2C67" w:rsidP="002F7B44">
            <w:r>
              <w:t>Prostredníctvom IS Josephine</w:t>
            </w:r>
            <w:r w:rsidR="00B309FE">
              <w:t xml:space="preserve"> na nasledovnej adrese zákazky: </w:t>
            </w:r>
          </w:p>
          <w:p w14:paraId="43678CBD" w14:textId="4F559468" w:rsidR="00B309FE" w:rsidRDefault="004C0097" w:rsidP="00594D0E">
            <w:pPr>
              <w:rPr>
                <w:b/>
              </w:rPr>
            </w:pPr>
            <w:hyperlink r:id="rId12" w:history="1">
              <w:r w:rsidR="00CA1650" w:rsidRPr="00014194">
                <w:rPr>
                  <w:rStyle w:val="Hypertextovprepojenie"/>
                </w:rPr>
                <w:t>http://josephine.proebiz.com/sk/tender/10412/summary</w:t>
              </w:r>
            </w:hyperlink>
            <w:r w:rsidR="00CA1650">
              <w:t xml:space="preserve"> </w:t>
            </w:r>
            <w:r w:rsidR="00594D0E" w:rsidRPr="00594D0E">
              <w:t xml:space="preserve"> </w:t>
            </w:r>
          </w:p>
        </w:tc>
      </w:tr>
      <w:tr w:rsidR="00BD2C67" w14:paraId="280332BF" w14:textId="77777777" w:rsidTr="00BD2C67">
        <w:tc>
          <w:tcPr>
            <w:tcW w:w="1838" w:type="dxa"/>
          </w:tcPr>
          <w:p w14:paraId="657188C3" w14:textId="77777777" w:rsidR="00BD2C67" w:rsidRDefault="00BD2C67" w:rsidP="002F7B44">
            <w:pPr>
              <w:rPr>
                <w:b/>
              </w:rPr>
            </w:pPr>
            <w:r>
              <w:rPr>
                <w:b/>
              </w:rPr>
              <w:t>Obsah ponuky:</w:t>
            </w:r>
          </w:p>
        </w:tc>
        <w:tc>
          <w:tcPr>
            <w:tcW w:w="7224" w:type="dxa"/>
          </w:tcPr>
          <w:p w14:paraId="3A8F8426" w14:textId="638E649F" w:rsidR="00BD2C67" w:rsidRDefault="00101014" w:rsidP="002F7B44">
            <w:r>
              <w:t>1</w:t>
            </w:r>
            <w:r w:rsidR="00DF0159">
              <w:t xml:space="preserve">. </w:t>
            </w:r>
            <w:r w:rsidR="00BD2C67" w:rsidRPr="004211A9">
              <w:t xml:space="preserve">Riadne vyplnená a podpísaná príloha č. </w:t>
            </w:r>
            <w:r w:rsidR="00DF0159">
              <w:t>3</w:t>
            </w:r>
            <w:r w:rsidR="009571E6">
              <w:t xml:space="preserve"> predmetnej výzvy</w:t>
            </w:r>
            <w:r w:rsidR="0077322E">
              <w:t xml:space="preserve"> - scan</w:t>
            </w:r>
            <w:r w:rsidR="00BD2C67">
              <w:t xml:space="preserve"> </w:t>
            </w:r>
          </w:p>
          <w:p w14:paraId="4F987D13" w14:textId="18618E77" w:rsidR="00B37DCB" w:rsidRPr="000239F6" w:rsidRDefault="00101014" w:rsidP="002F7B44">
            <w:r>
              <w:t>2</w:t>
            </w:r>
            <w:r w:rsidR="00AB74A1">
              <w:t>. Podrobný položkový rozpočet (ocenený výkaz výmer)</w:t>
            </w:r>
            <w:r w:rsidR="0077322E">
              <w:t xml:space="preserve"> </w:t>
            </w:r>
            <w:r>
              <w:t>–</w:t>
            </w:r>
            <w:r w:rsidR="0077322E">
              <w:t xml:space="preserve"> scan</w:t>
            </w:r>
            <w:r w:rsidR="00B37DCB">
              <w:t xml:space="preserve"> </w:t>
            </w:r>
          </w:p>
        </w:tc>
      </w:tr>
    </w:tbl>
    <w:p w14:paraId="0C5049D7" w14:textId="756E4EA2" w:rsidR="00A319D7" w:rsidRDefault="00A319D7" w:rsidP="00A319D7">
      <w:pPr>
        <w:spacing w:before="160"/>
        <w:rPr>
          <w:sz w:val="22"/>
        </w:rPr>
      </w:pPr>
      <w:r>
        <w:t>Ponuka sa považuje za doručenú až momentom jej doručenia (nie odoslania) verejnému obstarávateľovi v</w:t>
      </w:r>
      <w:r w:rsidR="00684525">
        <w:t> </w:t>
      </w:r>
      <w:r>
        <w:t>systéme</w:t>
      </w:r>
      <w:r w:rsidR="00684525">
        <w:t xml:space="preserve"> Josephine</w:t>
      </w:r>
      <w:r>
        <w:t>. Verejný obstarávateľ odporúča uchádzačom predkladať ponuku v dostatočnom časovom predstihu, obzvlášť v prípade dátovo objemnejších príloh, aby sa upload, odoslanie a doručenie ponuky uskutočnili pred uplynutím lehoty</w:t>
      </w:r>
      <w:r w:rsidR="00684525">
        <w:t>.</w:t>
      </w:r>
    </w:p>
    <w:p w14:paraId="13506E04" w14:textId="6F9D85CE" w:rsidR="00757B7A" w:rsidRDefault="00757B7A" w:rsidP="00BD2C67">
      <w:pPr>
        <w:pStyle w:val="Nadpis2"/>
        <w:numPr>
          <w:ilvl w:val="0"/>
          <w:numId w:val="1"/>
        </w:numPr>
        <w:spacing w:before="160"/>
        <w:ind w:left="426" w:hanging="426"/>
      </w:pPr>
      <w:r>
        <w:t>Kritériá na vyhodnotenie ponúk</w:t>
      </w:r>
      <w:r w:rsidR="00594D0E">
        <w:t xml:space="preserve"> a spôsob vyhodnotenia ponúk</w:t>
      </w:r>
    </w:p>
    <w:p w14:paraId="3F83EA2E" w14:textId="77777777" w:rsidR="00E96E0E" w:rsidRDefault="00E96E0E" w:rsidP="00E96E0E">
      <w:r w:rsidRPr="00114627">
        <w:t>Kritériom na vyhodnotenie ponúk j</w:t>
      </w:r>
      <w:r w:rsidRPr="0003589D">
        <w:rPr>
          <w:b/>
          <w:bCs/>
        </w:rPr>
        <w:t>e najlepší pomer ceny a kvality</w:t>
      </w:r>
      <w:r>
        <w:t>.</w:t>
      </w:r>
    </w:p>
    <w:p w14:paraId="42BBAC8B" w14:textId="3A77812B" w:rsidR="00E96E0E" w:rsidRPr="00BD53F1" w:rsidRDefault="00E96E0E" w:rsidP="00E96E0E">
      <w:pPr>
        <w:rPr>
          <w:b/>
          <w:bCs/>
        </w:rPr>
      </w:pPr>
      <w:r w:rsidRPr="0003589D">
        <w:rPr>
          <w:b/>
          <w:bCs/>
        </w:rPr>
        <w:t>a)    Kritérium č. 1</w:t>
      </w:r>
      <w:r>
        <w:rPr>
          <w:b/>
          <w:bCs/>
        </w:rPr>
        <w:t xml:space="preserve">: </w:t>
      </w:r>
      <w:r w:rsidRPr="00BD53F1">
        <w:rPr>
          <w:b/>
          <w:bCs/>
        </w:rPr>
        <w:t xml:space="preserve">Celková cena v EUR s DPH (váha </w:t>
      </w:r>
      <w:r w:rsidR="00632F5D">
        <w:rPr>
          <w:b/>
          <w:bCs/>
        </w:rPr>
        <w:t>8</w:t>
      </w:r>
      <w:r w:rsidRPr="00BD53F1">
        <w:rPr>
          <w:b/>
          <w:bCs/>
        </w:rPr>
        <w:t>0 %)</w:t>
      </w:r>
    </w:p>
    <w:p w14:paraId="34D7356D" w14:textId="15A32863" w:rsidR="00E96E0E" w:rsidRPr="0003589D" w:rsidRDefault="00E96E0E" w:rsidP="00E96E0E">
      <w:r>
        <w:rPr>
          <w:b/>
          <w:bCs/>
        </w:rPr>
        <w:lastRenderedPageBreak/>
        <w:t xml:space="preserve">b)    Kritérium č. 2: </w:t>
      </w:r>
      <w:r w:rsidRPr="00BD53F1">
        <w:rPr>
          <w:b/>
          <w:bCs/>
        </w:rPr>
        <w:t xml:space="preserve">Kvalitatívne ukazovatele (váha </w:t>
      </w:r>
      <w:r w:rsidR="00632F5D">
        <w:rPr>
          <w:b/>
          <w:bCs/>
        </w:rPr>
        <w:t>2</w:t>
      </w:r>
      <w:r w:rsidRPr="00BD53F1">
        <w:rPr>
          <w:b/>
          <w:bCs/>
        </w:rPr>
        <w:t>0 %)</w:t>
      </w:r>
    </w:p>
    <w:p w14:paraId="3F2963C6" w14:textId="77777777" w:rsidR="00E96E0E" w:rsidRPr="00FC2430" w:rsidRDefault="00E96E0E" w:rsidP="00FC2430">
      <w:pPr>
        <w:pStyle w:val="Nadpis3"/>
        <w:spacing w:after="160"/>
        <w:rPr>
          <w:sz w:val="28"/>
          <w:szCs w:val="28"/>
        </w:rPr>
      </w:pPr>
      <w:r w:rsidRPr="00FC2430">
        <w:rPr>
          <w:sz w:val="28"/>
          <w:szCs w:val="28"/>
        </w:rPr>
        <w:t>Spôsob vyhodnotenia ponúk</w:t>
      </w:r>
    </w:p>
    <w:p w14:paraId="31E58037" w14:textId="77777777" w:rsidR="00E96E0E" w:rsidRDefault="00E96E0E" w:rsidP="00E96E0E">
      <w:pPr>
        <w:rPr>
          <w:b/>
          <w:bCs/>
        </w:rPr>
      </w:pPr>
      <w:bookmarkStart w:id="5" w:name="_Hlk58331496"/>
      <w:r>
        <w:rPr>
          <w:b/>
          <w:bCs/>
        </w:rPr>
        <w:t>Kritérium č. 1</w:t>
      </w:r>
    </w:p>
    <w:bookmarkEnd w:id="5"/>
    <w:p w14:paraId="4A5FD0C7" w14:textId="3036C9FC" w:rsidR="002167AF" w:rsidRPr="00F00E4A" w:rsidDel="002167AF" w:rsidRDefault="00E96E0E" w:rsidP="00E96E0E">
      <w:pPr>
        <w:rPr>
          <w:b/>
          <w:bCs/>
        </w:rPr>
      </w:pPr>
      <w:r w:rsidRPr="00865362">
        <w:t>Body za ponukovú cenu si môže každý uchádzač vypočítať vopred sám. Body sa budú prideľovať na základe nasledovného vzorca: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2167AF" w14:paraId="41DD1563" w14:textId="77777777" w:rsidTr="00712C43">
        <w:tc>
          <w:tcPr>
            <w:tcW w:w="2263" w:type="dxa"/>
            <w:vMerge w:val="restart"/>
            <w:shd w:val="clear" w:color="auto" w:fill="auto"/>
            <w:vAlign w:val="center"/>
          </w:tcPr>
          <w:p w14:paraId="58D94738" w14:textId="0B5F8FF0" w:rsidR="002167AF" w:rsidRDefault="002167AF" w:rsidP="00712C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K1 = 80*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228E22E3" w14:textId="1811800B" w:rsidR="002167AF" w:rsidRDefault="002167AF" w:rsidP="00712C43">
            <w:pPr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(</w:t>
            </w:r>
            <w:r>
              <w:rPr>
                <w:b/>
                <w:bCs/>
              </w:rPr>
              <w:t>maximálna cena</w:t>
            </w:r>
            <w:r w:rsidRPr="00C42C9C">
              <w:rPr>
                <w:b/>
                <w:bCs/>
              </w:rPr>
              <w:t xml:space="preserve"> – hodnotená </w:t>
            </w:r>
            <w:r>
              <w:rPr>
                <w:b/>
                <w:bCs/>
              </w:rPr>
              <w:t>cena</w:t>
            </w:r>
            <w:r w:rsidR="00980FA0">
              <w:rPr>
                <w:b/>
                <w:bCs/>
              </w:rPr>
              <w:t xml:space="preserve"> v EUR s DPH</w:t>
            </w:r>
            <w:r w:rsidRPr="00C42C9C">
              <w:rPr>
                <w:b/>
                <w:bCs/>
              </w:rPr>
              <w:t>)</w:t>
            </w:r>
          </w:p>
        </w:tc>
      </w:tr>
      <w:tr w:rsidR="002167AF" w14:paraId="02DC46A3" w14:textId="77777777" w:rsidTr="00712C43">
        <w:tc>
          <w:tcPr>
            <w:tcW w:w="2263" w:type="dxa"/>
            <w:vMerge/>
            <w:shd w:val="clear" w:color="auto" w:fill="auto"/>
            <w:vAlign w:val="center"/>
          </w:tcPr>
          <w:p w14:paraId="598A5646" w14:textId="77777777" w:rsidR="002167AF" w:rsidRDefault="002167AF" w:rsidP="00712C43">
            <w:pPr>
              <w:jc w:val="center"/>
              <w:rPr>
                <w:b/>
                <w:bCs/>
              </w:rPr>
            </w:pPr>
          </w:p>
        </w:tc>
        <w:tc>
          <w:tcPr>
            <w:tcW w:w="5675" w:type="dxa"/>
            <w:shd w:val="clear" w:color="auto" w:fill="auto"/>
            <w:vAlign w:val="center"/>
          </w:tcPr>
          <w:p w14:paraId="2B1C9712" w14:textId="38B129E0" w:rsidR="002167AF" w:rsidRDefault="00980FA0" w:rsidP="007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167AF" w:rsidRPr="00C42C9C">
              <w:rPr>
                <w:b/>
                <w:bCs/>
              </w:rPr>
              <w:t xml:space="preserve">maximálna </w:t>
            </w:r>
            <w:r w:rsidR="002167AF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– 3</w:t>
            </w:r>
            <w:r w:rsidR="00B24782">
              <w:rPr>
                <w:b/>
                <w:bCs/>
              </w:rPr>
              <w:t>6</w:t>
            </w:r>
            <w:r>
              <w:rPr>
                <w:b/>
                <w:bCs/>
              </w:rPr>
              <w:t> 000,00)</w:t>
            </w:r>
          </w:p>
        </w:tc>
      </w:tr>
    </w:tbl>
    <w:p w14:paraId="30C2FB85" w14:textId="0EED0E11" w:rsidR="00E96E0E" w:rsidRPr="00F00E4A" w:rsidRDefault="00E96E0E" w:rsidP="00E96E0E">
      <w:pPr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E96E0E" w:rsidRPr="004A3339" w14:paraId="6BB72914" w14:textId="77777777" w:rsidTr="002F2682">
        <w:tc>
          <w:tcPr>
            <w:tcW w:w="2268" w:type="dxa"/>
          </w:tcPr>
          <w:p w14:paraId="4337FCC6" w14:textId="4C04439C" w:rsidR="00E96E0E" w:rsidRPr="00FC2430" w:rsidRDefault="00E96E0E" w:rsidP="00FC2430">
            <w:pPr>
              <w:rPr>
                <w:b/>
                <w:bCs/>
                <w:sz w:val="20"/>
                <w:szCs w:val="20"/>
              </w:rPr>
            </w:pPr>
            <w:r w:rsidRPr="00FC2430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6799" w:type="dxa"/>
          </w:tcPr>
          <w:p w14:paraId="55E92181" w14:textId="77777777" w:rsidR="00E96E0E" w:rsidRPr="00FC2430" w:rsidRDefault="00E96E0E" w:rsidP="00FC2430">
            <w:pPr>
              <w:rPr>
                <w:sz w:val="20"/>
                <w:szCs w:val="20"/>
              </w:rPr>
            </w:pPr>
            <w:r w:rsidRPr="00FC2430">
              <w:rPr>
                <w:sz w:val="20"/>
                <w:szCs w:val="20"/>
              </w:rPr>
              <w:t>počet bodov, ktoré uchádzač získa za dané kritérium</w:t>
            </w:r>
          </w:p>
        </w:tc>
      </w:tr>
      <w:tr w:rsidR="00E96E0E" w:rsidRPr="004A3339" w14:paraId="5ED36F10" w14:textId="77777777" w:rsidTr="002F2682">
        <w:tc>
          <w:tcPr>
            <w:tcW w:w="2268" w:type="dxa"/>
          </w:tcPr>
          <w:p w14:paraId="7A40407F" w14:textId="374161B7" w:rsidR="00E96E0E" w:rsidRPr="00FC2430" w:rsidRDefault="002167AF" w:rsidP="00FC2430">
            <w:pPr>
              <w:rPr>
                <w:b/>
                <w:bCs/>
                <w:sz w:val="20"/>
                <w:szCs w:val="20"/>
              </w:rPr>
            </w:pPr>
            <w:r w:rsidRPr="00FC2430">
              <w:rPr>
                <w:b/>
                <w:bCs/>
                <w:sz w:val="20"/>
                <w:szCs w:val="20"/>
              </w:rPr>
              <w:t>Maximálna cena</w:t>
            </w:r>
          </w:p>
        </w:tc>
        <w:tc>
          <w:tcPr>
            <w:tcW w:w="6799" w:type="dxa"/>
          </w:tcPr>
          <w:p w14:paraId="0DF72F04" w14:textId="49998E09" w:rsidR="00E96E0E" w:rsidRPr="00FC2430" w:rsidRDefault="00E96E0E" w:rsidP="00FC2430">
            <w:pPr>
              <w:rPr>
                <w:sz w:val="20"/>
                <w:szCs w:val="20"/>
              </w:rPr>
            </w:pPr>
            <w:r w:rsidRPr="00FC2430">
              <w:rPr>
                <w:sz w:val="20"/>
                <w:szCs w:val="20"/>
              </w:rPr>
              <w:t>11</w:t>
            </w:r>
            <w:r w:rsidR="002167AF" w:rsidRPr="00FC2430">
              <w:rPr>
                <w:sz w:val="20"/>
                <w:szCs w:val="20"/>
              </w:rPr>
              <w:t>4</w:t>
            </w:r>
            <w:r w:rsidR="003C0B39">
              <w:rPr>
                <w:sz w:val="20"/>
                <w:szCs w:val="20"/>
              </w:rPr>
              <w:t> </w:t>
            </w:r>
            <w:r w:rsidR="00FC2430">
              <w:rPr>
                <w:sz w:val="20"/>
                <w:szCs w:val="20"/>
              </w:rPr>
              <w:t>372</w:t>
            </w:r>
            <w:r w:rsidR="003C0B39">
              <w:rPr>
                <w:sz w:val="20"/>
                <w:szCs w:val="20"/>
              </w:rPr>
              <w:t>,00</w:t>
            </w:r>
            <w:r w:rsidR="004141DC" w:rsidRPr="00FC2430">
              <w:rPr>
                <w:sz w:val="20"/>
                <w:szCs w:val="20"/>
              </w:rPr>
              <w:t xml:space="preserve"> </w:t>
            </w:r>
            <w:r w:rsidRPr="00FC2430">
              <w:rPr>
                <w:sz w:val="20"/>
                <w:szCs w:val="20"/>
              </w:rPr>
              <w:t>EUR s DPH</w:t>
            </w:r>
          </w:p>
        </w:tc>
      </w:tr>
      <w:tr w:rsidR="00E96E0E" w:rsidRPr="004A3339" w14:paraId="26A15449" w14:textId="77777777" w:rsidTr="002F2682">
        <w:tc>
          <w:tcPr>
            <w:tcW w:w="2268" w:type="dxa"/>
          </w:tcPr>
          <w:p w14:paraId="7058A502" w14:textId="7F8F2BF5" w:rsidR="00E96E0E" w:rsidRPr="00FC2430" w:rsidRDefault="0002761C" w:rsidP="00FC2430">
            <w:pPr>
              <w:rPr>
                <w:b/>
                <w:bCs/>
                <w:sz w:val="20"/>
                <w:szCs w:val="20"/>
              </w:rPr>
            </w:pPr>
            <w:r w:rsidRPr="00FC2430">
              <w:rPr>
                <w:b/>
                <w:bCs/>
                <w:sz w:val="20"/>
                <w:szCs w:val="20"/>
              </w:rPr>
              <w:t>Váha kritéria</w:t>
            </w:r>
            <w:r w:rsidR="00D124B0" w:rsidRPr="00FC243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99" w:type="dxa"/>
          </w:tcPr>
          <w:p w14:paraId="13BF22A8" w14:textId="2F5128AB" w:rsidR="00E96E0E" w:rsidRPr="00FC2430" w:rsidRDefault="00632F5D" w:rsidP="00FC2430">
            <w:pPr>
              <w:rPr>
                <w:sz w:val="20"/>
                <w:szCs w:val="20"/>
              </w:rPr>
            </w:pPr>
            <w:r w:rsidRPr="00FC2430">
              <w:rPr>
                <w:sz w:val="20"/>
                <w:szCs w:val="20"/>
              </w:rPr>
              <w:t>8</w:t>
            </w:r>
            <w:r w:rsidR="00E96E0E" w:rsidRPr="00FC2430">
              <w:rPr>
                <w:sz w:val="20"/>
                <w:szCs w:val="20"/>
              </w:rPr>
              <w:t xml:space="preserve">0 </w:t>
            </w:r>
            <w:r w:rsidR="0002761C" w:rsidRPr="00FC2430">
              <w:rPr>
                <w:sz w:val="20"/>
                <w:szCs w:val="20"/>
              </w:rPr>
              <w:t>%</w:t>
            </w:r>
          </w:p>
        </w:tc>
      </w:tr>
    </w:tbl>
    <w:p w14:paraId="162B326A" w14:textId="77777777" w:rsidR="00E96E0E" w:rsidRDefault="00E96E0E" w:rsidP="00E96E0E"/>
    <w:p w14:paraId="1239C156" w14:textId="77777777" w:rsidR="00E96E0E" w:rsidRDefault="00E96E0E" w:rsidP="00E96E0E">
      <w:pPr>
        <w:rPr>
          <w:b/>
          <w:bCs/>
        </w:rPr>
      </w:pPr>
      <w:r w:rsidRPr="001B011D">
        <w:rPr>
          <w:b/>
          <w:bCs/>
        </w:rPr>
        <w:t xml:space="preserve">Kritérium č. </w:t>
      </w:r>
      <w:r>
        <w:rPr>
          <w:b/>
          <w:bCs/>
        </w:rPr>
        <w:t>2</w:t>
      </w:r>
    </w:p>
    <w:p w14:paraId="0265078A" w14:textId="3C18CB36" w:rsidR="00EE50D9" w:rsidRDefault="00EE50D9" w:rsidP="00E96E0E">
      <w:bookmarkStart w:id="6" w:name="_Hlk58335489"/>
      <w:r>
        <w:t>Body v tomto kritériu získa uchádzač, ktorý preukáže, že stavbyvedúci podľa bodu 9.2 písm. b) má viac skúsenosti, ako je nevyhnutné minimum, t. j. viac ako tri skúsenosti.</w:t>
      </w:r>
    </w:p>
    <w:p w14:paraId="36F5C4B8" w14:textId="77777777" w:rsidR="00C65AAB" w:rsidRDefault="00EE50D9" w:rsidP="00EE50D9">
      <w:r w:rsidRPr="00E75944">
        <w:rPr>
          <w:b/>
          <w:bCs/>
        </w:rPr>
        <w:t xml:space="preserve">Čiže </w:t>
      </w:r>
      <w:r w:rsidRPr="00FC2430">
        <w:rPr>
          <w:b/>
          <w:bCs/>
        </w:rPr>
        <w:t>za každú ďalšiu realizáciu</w:t>
      </w:r>
      <w:r>
        <w:t xml:space="preserve"> </w:t>
      </w:r>
    </w:p>
    <w:p w14:paraId="567097D1" w14:textId="77777777" w:rsidR="00C65AAB" w:rsidRDefault="00EE50D9" w:rsidP="00C65AAB">
      <w:pPr>
        <w:pStyle w:val="Odsekzoznamu"/>
        <w:numPr>
          <w:ilvl w:val="0"/>
          <w:numId w:val="25"/>
        </w:numPr>
      </w:pPr>
      <w:r>
        <w:t xml:space="preserve">novej kotolne alebo rekonštrukcie existujúcej kotolne, </w:t>
      </w:r>
    </w:p>
    <w:p w14:paraId="4729CE91" w14:textId="77777777" w:rsidR="00C65AAB" w:rsidRDefault="00EE50D9" w:rsidP="00C65AAB">
      <w:pPr>
        <w:pStyle w:val="Odsekzoznamu"/>
        <w:numPr>
          <w:ilvl w:val="0"/>
          <w:numId w:val="25"/>
        </w:numPr>
      </w:pPr>
      <w:r>
        <w:t xml:space="preserve">na ktorej sa podieľal v pozícii stavbyvedúceho, resp. osoby určenej na plnenie zmluvy vo veciach technických, </w:t>
      </w:r>
    </w:p>
    <w:p w14:paraId="5E6EFDDE" w14:textId="21134315" w:rsidR="00C65AAB" w:rsidRDefault="00EE50D9" w:rsidP="00C65AAB">
      <w:pPr>
        <w:pStyle w:val="Odsekzoznamu"/>
        <w:numPr>
          <w:ilvl w:val="0"/>
          <w:numId w:val="25"/>
        </w:numPr>
      </w:pPr>
      <w:r>
        <w:t xml:space="preserve">a ktorej hodnota </w:t>
      </w:r>
      <w:r w:rsidR="00C65AAB">
        <w:t>b</w:t>
      </w:r>
      <w:r>
        <w:t xml:space="preserve">ola min. 40 000,00 EUR s DPH </w:t>
      </w:r>
    </w:p>
    <w:p w14:paraId="4EC7B822" w14:textId="08130934" w:rsidR="00C65AAB" w:rsidRDefault="00C65AAB" w:rsidP="00C65AAB">
      <w:r w:rsidRPr="00FC2430">
        <w:rPr>
          <w:b/>
          <w:bCs/>
        </w:rPr>
        <w:t>získa uchádzač 4 body</w:t>
      </w:r>
      <w:r>
        <w:t xml:space="preserve">. </w:t>
      </w:r>
    </w:p>
    <w:p w14:paraId="5D54B7AD" w14:textId="41B42E5D" w:rsidR="00C65AAB" w:rsidRDefault="00C65AAB" w:rsidP="00C65AAB">
      <w:r>
        <w:t>Maximálny počet bodov pridelených za dané dielčie kritérium je 20. To znamená, že ak uchádzač uvedie 3 takéto zákazky, dostane 12 bodov. Ak uvedie 5 zákaziek, dostane 20 bodov a ak uvedie 7 zákaziek, dostane tak isto 20 bodov.</w:t>
      </w:r>
    </w:p>
    <w:p w14:paraId="131D2A90" w14:textId="27747A70" w:rsidR="00C65AAB" w:rsidRPr="00712C43" w:rsidRDefault="00C65AAB" w:rsidP="00C65AAB">
      <w:pPr>
        <w:pStyle w:val="Nadpis3"/>
        <w:spacing w:after="160"/>
        <w:rPr>
          <w:sz w:val="28"/>
          <w:szCs w:val="28"/>
        </w:rPr>
      </w:pPr>
      <w:r>
        <w:rPr>
          <w:sz w:val="28"/>
          <w:szCs w:val="28"/>
        </w:rPr>
        <w:t>Určenie poradia</w:t>
      </w:r>
    </w:p>
    <w:bookmarkEnd w:id="6"/>
    <w:p w14:paraId="4C05D9B1" w14:textId="194EDB67" w:rsidR="00E96E0E" w:rsidRPr="00865362" w:rsidRDefault="00C65AAB" w:rsidP="00E96E0E">
      <w:r>
        <w:rPr>
          <w:b/>
          <w:bCs/>
        </w:rPr>
        <w:t>Uchádzač sa umiestni na prvom mieste</w:t>
      </w:r>
      <w:r>
        <w:t>, ak</w:t>
      </w:r>
      <w:r w:rsidR="00E96E0E" w:rsidRPr="00FC2430">
        <w:rPr>
          <w:b/>
          <w:bCs/>
        </w:rPr>
        <w:t xml:space="preserve"> </w:t>
      </w:r>
      <w:r w:rsidR="00E96E0E" w:rsidRPr="00865362">
        <w:t xml:space="preserve">po vyhodnotení ponúk na základe kritérií </w:t>
      </w:r>
      <w:r>
        <w:t xml:space="preserve">jeho </w:t>
      </w:r>
      <w:r w:rsidR="00E96E0E" w:rsidRPr="00865362">
        <w:t xml:space="preserve">ponuka v súčte hodnotenia </w:t>
      </w:r>
      <w:r w:rsidR="006B2BED">
        <w:t>obidvoch</w:t>
      </w:r>
      <w:r w:rsidR="00A15DF8" w:rsidRPr="00865362">
        <w:t xml:space="preserve"> </w:t>
      </w:r>
      <w:r w:rsidR="00E96E0E" w:rsidRPr="00865362">
        <w:t xml:space="preserve">kritérií získala najvyšší počet bodov, matematicky zaokrúhlený na dve (2) desatinné miesta. </w:t>
      </w:r>
    </w:p>
    <w:p w14:paraId="6E3A6E8C" w14:textId="76F0DB54" w:rsidR="00C06068" w:rsidRDefault="00E96E0E" w:rsidP="0003589D">
      <w:r w:rsidRPr="00865362">
        <w:t>V</w:t>
      </w:r>
      <w:r>
        <w:t> </w:t>
      </w:r>
      <w:r w:rsidRPr="00865362">
        <w:t>prípade</w:t>
      </w:r>
      <w:r>
        <w:t xml:space="preserve">, že viacerí uchádzači získajú po vyhodnotení ponúk na základe kritérií rovnaký počet bodov, úspešným uchádzačom sa stane uchádzač s najnižšou celkovou cenou v EUR s DPH. V prípade, ak ani na základe tohto kritéria nebude možné určiť úspešného uchádzača, </w:t>
      </w:r>
      <w:r w:rsidRPr="00865362">
        <w:t xml:space="preserve">budú vyzvaní tí uchádzači, ktorí predložili </w:t>
      </w:r>
      <w:r>
        <w:t>rovnako vysoké</w:t>
      </w:r>
      <w:r w:rsidRPr="00865362">
        <w:t xml:space="preserve"> cenové ponuky, aby ich v lehote nie kratšej ako dva pracovné dni upravili smerom nadol, prípadne potvrdili ich aktuálnu výšku. Úspešným sa stane uchádzač s najnižšou cenovou ponukou po uplynutí danej lehoty. Uvedený postup môže verejný obstarávateľ opakovať.</w:t>
      </w:r>
    </w:p>
    <w:p w14:paraId="29CE9700" w14:textId="682CAE36" w:rsidR="00757B7A" w:rsidRPr="00EF37B3" w:rsidRDefault="00833B37" w:rsidP="00833B37">
      <w:pPr>
        <w:pStyle w:val="Nadpis2"/>
      </w:pPr>
      <w:r>
        <w:t xml:space="preserve">13. </w:t>
      </w:r>
      <w:r w:rsidR="00757B7A" w:rsidRPr="00EF37B3">
        <w:t>Ďalšie informácie</w:t>
      </w:r>
    </w:p>
    <w:p w14:paraId="06DE1618" w14:textId="567EB377" w:rsidR="00D277E3" w:rsidRPr="00CB6437" w:rsidRDefault="00D277E3" w:rsidP="00D277E3">
      <w:pPr>
        <w:pStyle w:val="Odsekzoznamu"/>
        <w:numPr>
          <w:ilvl w:val="0"/>
          <w:numId w:val="5"/>
        </w:numPr>
        <w:ind w:left="426" w:hanging="426"/>
      </w:pPr>
      <w:r w:rsidRPr="00CB6437">
        <w:t>Verejný obstarávateľ vyzve uchádzača</w:t>
      </w:r>
      <w:r>
        <w:t xml:space="preserve">, ktorý sa po vyhodnotení kritérií na hodnotenie ponúk umiestnil na predbežnom prvom mieste, </w:t>
      </w:r>
      <w:r w:rsidRPr="00CB6437">
        <w:t xml:space="preserve">na predloženie dokladov nevyhnutných na overenie splnenia tých podmienok účasti, ktoré si nevie verejný obstarávateľ overiť sám </w:t>
      </w:r>
      <w:r w:rsidRPr="00CB6437">
        <w:lastRenderedPageBreak/>
        <w:t>z verejne prístupných zdrojov (napr. na predloženie originálu alebo osvedčenej kópie</w:t>
      </w:r>
      <w:r w:rsidRPr="00CB6437">
        <w:rPr>
          <w:b/>
        </w:rPr>
        <w:t xml:space="preserve"> </w:t>
      </w:r>
      <w:r w:rsidRPr="00CB6437">
        <w:rPr>
          <w:bCs/>
        </w:rPr>
        <w:t>dokladu o oprávnení podnikať</w:t>
      </w:r>
      <w:r>
        <w:t xml:space="preserve"> </w:t>
      </w:r>
      <w:r w:rsidRPr="00CB6437">
        <w:t>– živnostenské oprávnenie alebo výpis zo živnostenského registra alebo iné než živnostenské oprávnenie, vydané podľa osobitných predpisov alebo výpis z obchodného registra, príp. registra právnických osôb a podnikateľov)</w:t>
      </w:r>
      <w:r w:rsidR="00451642">
        <w:t xml:space="preserve"> a overenie správnosti údajov uvedených v rámci kritéria 2a) a 2b)</w:t>
      </w:r>
      <w:r w:rsidRPr="00CB6437">
        <w:t xml:space="preserve">. V prípade, že uchádzač </w:t>
      </w:r>
      <w:r>
        <w:t>na predbežnom prvom mieste</w:t>
      </w:r>
      <w:r w:rsidRPr="00CB6437">
        <w:t xml:space="preserve"> nepreukáže splnenie podmienok účasti, verejný obstarávateľ môže vyzvať uchádzača druhého v poradí. Tento postup môže verejný obstarávateľ opakovať.</w:t>
      </w:r>
    </w:p>
    <w:p w14:paraId="1411D7B9" w14:textId="39ABB3BC" w:rsidR="00FB04C0" w:rsidRPr="00CB6437" w:rsidRDefault="00FB04C0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>Verejný obstarávateľ označí za úspešného uchádzača s</w:t>
      </w:r>
      <w:r w:rsidR="006E4B7D">
        <w:t> najlepším návrhom na plnenie kritérií</w:t>
      </w:r>
      <w:r w:rsidRPr="00CB6437">
        <w:t xml:space="preserve">, ktorý preukázal </w:t>
      </w:r>
      <w:r w:rsidR="00412F48">
        <w:t xml:space="preserve">splnenie </w:t>
      </w:r>
      <w:r w:rsidRPr="00CB6437">
        <w:t>stanoven</w:t>
      </w:r>
      <w:r w:rsidR="00412F48">
        <w:t>ých</w:t>
      </w:r>
      <w:r w:rsidRPr="00CB6437">
        <w:t xml:space="preserve"> podmien</w:t>
      </w:r>
      <w:r w:rsidR="00412F48">
        <w:t>ok</w:t>
      </w:r>
      <w:r w:rsidRPr="00CB6437">
        <w:t xml:space="preserve"> účasti</w:t>
      </w:r>
      <w:r w:rsidR="00412F48">
        <w:t xml:space="preserve"> a požiadaviek na predmet zákazky</w:t>
      </w:r>
      <w:r w:rsidRPr="00CB6437">
        <w:t>.</w:t>
      </w:r>
    </w:p>
    <w:p w14:paraId="2D427B8C" w14:textId="111B0FC4" w:rsidR="00FB04C0" w:rsidRDefault="00FB04C0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>Informácia o výsledku procesu obstarávania a vyhodnotenia ponúk bude uchádzačom zaslaná elektronicky.</w:t>
      </w:r>
    </w:p>
    <w:p w14:paraId="3E809ABA" w14:textId="3EC7240C" w:rsidR="00FB04C0" w:rsidRDefault="00FB04C0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>Verejný obstarávateľ si vyhradzuje právo neprijať žiadnu ponuku.</w:t>
      </w:r>
      <w:r w:rsidR="0036479D" w:rsidRPr="00CB6437">
        <w:t xml:space="preserve"> O takomto postupe </w:t>
      </w:r>
      <w:r w:rsidR="00C92C3F" w:rsidRPr="00CB6437">
        <w:t>bude verejný obstarávateľ uchádzačov</w:t>
      </w:r>
      <w:r w:rsidR="00C92C3F">
        <w:t xml:space="preserve"> informovať spolu s</w:t>
      </w:r>
      <w:r w:rsidR="00222693">
        <w:t> </w:t>
      </w:r>
      <w:r w:rsidR="00C92C3F">
        <w:t>odôvodnením</w:t>
      </w:r>
      <w:r w:rsidR="00222693">
        <w:t>.</w:t>
      </w:r>
      <w:r w:rsidR="006E4B7D">
        <w:t xml:space="preserve"> V prípade, ak úspešný uchádzač neposkytne súčinnosť pri podpise zmluvy, verejný obstarávateľ si vyhradzuje právo uplatniť s ďalším uchádzačom v</w:t>
      </w:r>
      <w:r w:rsidR="002A5154">
        <w:t> </w:t>
      </w:r>
      <w:r w:rsidR="006E4B7D">
        <w:t>poradí</w:t>
      </w:r>
      <w:r w:rsidR="002A5154">
        <w:t xml:space="preserve"> postup podľa písm. a) tohto bodu výzvy</w:t>
      </w:r>
      <w:r w:rsidR="006E4B7D">
        <w:t>.</w:t>
      </w:r>
    </w:p>
    <w:p w14:paraId="21596944" w14:textId="1A1F6CD7" w:rsidR="002C3005" w:rsidRDefault="002C3005" w:rsidP="002C3005"/>
    <w:p w14:paraId="429F46C0" w14:textId="0F29C24B" w:rsidR="002C3005" w:rsidRDefault="002C3005" w:rsidP="002C3005">
      <w:r w:rsidRPr="00CB6437">
        <w:t xml:space="preserve">V Bratislave dňa </w:t>
      </w:r>
      <w:r w:rsidR="00C2005D">
        <w:t>1</w:t>
      </w:r>
      <w:r w:rsidR="009036F7">
        <w:t>6</w:t>
      </w:r>
      <w:r w:rsidRPr="009571E6">
        <w:t>.</w:t>
      </w:r>
      <w:r w:rsidR="00527485">
        <w:t>2</w:t>
      </w:r>
      <w:r w:rsidRPr="009571E6">
        <w:t>.20</w:t>
      </w:r>
      <w:r w:rsidR="009571E6">
        <w:t>2</w:t>
      </w:r>
      <w:r w:rsidR="00760898">
        <w:t>1</w:t>
      </w:r>
      <w:r>
        <w:t xml:space="preserve"> </w:t>
      </w:r>
    </w:p>
    <w:p w14:paraId="5D286DDA" w14:textId="730B3436" w:rsidR="00FB04C0" w:rsidRDefault="00FB04C0" w:rsidP="00FB04C0"/>
    <w:p w14:paraId="0FDEEAAA" w14:textId="622F4657" w:rsidR="00FB04C0" w:rsidRDefault="00FB04C0" w:rsidP="00FB04C0">
      <w:pPr>
        <w:tabs>
          <w:tab w:val="center" w:pos="6804"/>
        </w:tabs>
        <w:spacing w:after="0"/>
      </w:pPr>
      <w:r>
        <w:tab/>
        <w:t>Mgr. Michal Garaj</w:t>
      </w:r>
      <w:r w:rsidR="000D4E13">
        <w:t xml:space="preserve"> v.r.</w:t>
      </w:r>
    </w:p>
    <w:p w14:paraId="54229C43" w14:textId="231FEC6F" w:rsidR="001C031F" w:rsidRDefault="00FB04C0" w:rsidP="002603BB">
      <w:pPr>
        <w:tabs>
          <w:tab w:val="center" w:pos="6804"/>
        </w:tabs>
      </w:pPr>
      <w:r>
        <w:tab/>
      </w:r>
      <w:r w:rsidR="000D4E13">
        <w:t>v</w:t>
      </w:r>
      <w:r>
        <w:t xml:space="preserve">edúci oddelenia verejného obstarávania </w:t>
      </w:r>
    </w:p>
    <w:p w14:paraId="1B530773" w14:textId="5B51905A" w:rsidR="002C3005" w:rsidRDefault="002C3005" w:rsidP="002603BB">
      <w:pPr>
        <w:tabs>
          <w:tab w:val="center" w:pos="6804"/>
        </w:tabs>
      </w:pPr>
    </w:p>
    <w:p w14:paraId="631BA1A0" w14:textId="3E898335" w:rsidR="002C3005" w:rsidRDefault="002C3005" w:rsidP="002C3005">
      <w:pPr>
        <w:tabs>
          <w:tab w:val="center" w:pos="6804"/>
        </w:tabs>
        <w:spacing w:after="0"/>
      </w:pPr>
      <w:r w:rsidRPr="009571E6">
        <w:t>Zoznam príloh:</w:t>
      </w:r>
    </w:p>
    <w:p w14:paraId="3C7B5907" w14:textId="1CA55F2C" w:rsidR="009571E6" w:rsidRPr="009571E6" w:rsidRDefault="009571E6" w:rsidP="002C3005">
      <w:pPr>
        <w:tabs>
          <w:tab w:val="center" w:pos="6804"/>
        </w:tabs>
        <w:spacing w:after="0"/>
      </w:pPr>
      <w:r>
        <w:t xml:space="preserve">Príloha č. 1 – </w:t>
      </w:r>
      <w:r w:rsidR="00760898">
        <w:t xml:space="preserve">Projektová dokumentácia </w:t>
      </w:r>
    </w:p>
    <w:p w14:paraId="1FCD2474" w14:textId="38D48A85" w:rsidR="00DF0159" w:rsidRDefault="00DF0159" w:rsidP="002C3005">
      <w:pPr>
        <w:tabs>
          <w:tab w:val="center" w:pos="6804"/>
        </w:tabs>
        <w:contextualSpacing/>
      </w:pPr>
      <w:r>
        <w:t>Príloha č. 2 – Zmluva o dielo</w:t>
      </w:r>
    </w:p>
    <w:p w14:paraId="373D3035" w14:textId="5710DF2D" w:rsidR="002C3005" w:rsidRDefault="002C3005" w:rsidP="002C3005">
      <w:pPr>
        <w:tabs>
          <w:tab w:val="center" w:pos="6804"/>
        </w:tabs>
        <w:contextualSpacing/>
      </w:pPr>
      <w:r w:rsidRPr="00EF37B3">
        <w:t xml:space="preserve">Príloha č. </w:t>
      </w:r>
      <w:r w:rsidR="00DF0159">
        <w:t>3</w:t>
      </w:r>
      <w:r w:rsidRPr="00EF37B3">
        <w:t xml:space="preserve"> – Návrh na plnenie kritérií</w:t>
      </w:r>
    </w:p>
    <w:sectPr w:rsidR="002C3005" w:rsidSect="0060637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169D4" w14:textId="77777777" w:rsidR="004C0097" w:rsidRDefault="004C0097" w:rsidP="001C031F">
      <w:pPr>
        <w:spacing w:after="0"/>
      </w:pPr>
      <w:r>
        <w:separator/>
      </w:r>
    </w:p>
  </w:endnote>
  <w:endnote w:type="continuationSeparator" w:id="0">
    <w:p w14:paraId="71F0E8FD" w14:textId="77777777" w:rsidR="004C0097" w:rsidRDefault="004C0097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2F7B44" w:rsidRPr="0060637E" w:rsidRDefault="002F7B44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3D99B" w14:textId="77777777" w:rsidR="004C0097" w:rsidRDefault="004C0097" w:rsidP="001C031F">
      <w:pPr>
        <w:spacing w:after="0"/>
      </w:pPr>
      <w:r>
        <w:separator/>
      </w:r>
    </w:p>
  </w:footnote>
  <w:footnote w:type="continuationSeparator" w:id="0">
    <w:p w14:paraId="030DDADB" w14:textId="77777777" w:rsidR="004C0097" w:rsidRDefault="004C0097" w:rsidP="001C031F">
      <w:pPr>
        <w:spacing w:after="0"/>
      </w:pPr>
      <w:r>
        <w:continuationSeparator/>
      </w:r>
    </w:p>
  </w:footnote>
  <w:footnote w:id="1">
    <w:p w14:paraId="13EBFB4A" w14:textId="7D6F4839" w:rsidR="002F7B44" w:rsidRDefault="002F7B44">
      <w:pPr>
        <w:pStyle w:val="Textpoznmkypodiarou"/>
      </w:pPr>
      <w:r>
        <w:rPr>
          <w:rStyle w:val="Odkaznapoznmkupodiarou"/>
        </w:rPr>
        <w:footnoteRef/>
      </w:r>
      <w:r>
        <w:t xml:space="preserve"> Interné číslo výzvy: MAGS OVO 41573/2021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FBAF" w14:textId="55532A5E" w:rsidR="002F7B44" w:rsidRPr="003E2522" w:rsidRDefault="002F7B44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2F7B44" w:rsidRPr="003E2522" w:rsidRDefault="002F7B44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2F7B44" w:rsidRDefault="002F7B44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2F7B44" w:rsidRPr="003E2522" w:rsidRDefault="002F7B44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2F7B44" w:rsidRDefault="002F7B44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2F7B44" w:rsidRDefault="002F7B44" w:rsidP="001C031F">
    <w:pPr>
      <w:framePr w:w="10937" w:h="1236" w:hRule="exact" w:hSpace="142" w:wrap="around" w:vAnchor="page" w:hAnchor="page" w:x="625" w:y="568"/>
    </w:pPr>
  </w:p>
  <w:p w14:paraId="691989FB" w14:textId="77777777" w:rsidR="002F7B44" w:rsidRDefault="002F7B4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F6421"/>
    <w:multiLevelType w:val="hybridMultilevel"/>
    <w:tmpl w:val="0552970C"/>
    <w:lvl w:ilvl="0" w:tplc="4D701D9A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62003B3"/>
    <w:multiLevelType w:val="hybridMultilevel"/>
    <w:tmpl w:val="34A874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9405F"/>
    <w:multiLevelType w:val="hybridMultilevel"/>
    <w:tmpl w:val="8468F1D2"/>
    <w:lvl w:ilvl="0" w:tplc="4D4E330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3041"/>
    <w:multiLevelType w:val="hybridMultilevel"/>
    <w:tmpl w:val="CE14662A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E19254F"/>
    <w:multiLevelType w:val="hybridMultilevel"/>
    <w:tmpl w:val="F8545C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67DC"/>
    <w:multiLevelType w:val="multilevel"/>
    <w:tmpl w:val="25A47B2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 w:val="0"/>
      </w:rPr>
    </w:lvl>
  </w:abstractNum>
  <w:abstractNum w:abstractNumId="6" w15:restartNumberingAfterBreak="0">
    <w:nsid w:val="37FB59DE"/>
    <w:multiLevelType w:val="hybridMultilevel"/>
    <w:tmpl w:val="C0BA44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6533"/>
    <w:multiLevelType w:val="hybridMultilevel"/>
    <w:tmpl w:val="ABD0FF96"/>
    <w:lvl w:ilvl="0" w:tplc="8174A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D718B"/>
    <w:multiLevelType w:val="multilevel"/>
    <w:tmpl w:val="CC0C7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112A3"/>
    <w:multiLevelType w:val="multilevel"/>
    <w:tmpl w:val="2FF4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F2376"/>
    <w:multiLevelType w:val="hybridMultilevel"/>
    <w:tmpl w:val="55EC8E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01A2D"/>
    <w:multiLevelType w:val="hybridMultilevel"/>
    <w:tmpl w:val="DE3AE41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51BC6"/>
    <w:multiLevelType w:val="hybridMultilevel"/>
    <w:tmpl w:val="AF9224B2"/>
    <w:lvl w:ilvl="0" w:tplc="227C5A24">
      <w:start w:val="1"/>
      <w:numFmt w:val="lowerRoman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DD2FE8"/>
    <w:multiLevelType w:val="hybridMultilevel"/>
    <w:tmpl w:val="AF9224B2"/>
    <w:lvl w:ilvl="0" w:tplc="227C5A24">
      <w:start w:val="1"/>
      <w:numFmt w:val="lowerRoman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65F78"/>
    <w:multiLevelType w:val="multilevel"/>
    <w:tmpl w:val="CC0C7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54A1C69"/>
    <w:multiLevelType w:val="hybridMultilevel"/>
    <w:tmpl w:val="5DAE77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C45DD"/>
    <w:multiLevelType w:val="hybridMultilevel"/>
    <w:tmpl w:val="591E52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9"/>
  </w:num>
  <w:num w:numId="5">
    <w:abstractNumId w:val="22"/>
  </w:num>
  <w:num w:numId="6">
    <w:abstractNumId w:val="17"/>
  </w:num>
  <w:num w:numId="7">
    <w:abstractNumId w:val="19"/>
  </w:num>
  <w:num w:numId="8">
    <w:abstractNumId w:val="23"/>
  </w:num>
  <w:num w:numId="9">
    <w:abstractNumId w:val="21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11"/>
  </w:num>
  <w:num w:numId="16">
    <w:abstractNumId w:val="2"/>
  </w:num>
  <w:num w:numId="17">
    <w:abstractNumId w:val="10"/>
  </w:num>
  <w:num w:numId="18">
    <w:abstractNumId w:val="3"/>
  </w:num>
  <w:num w:numId="19">
    <w:abstractNumId w:val="16"/>
  </w:num>
  <w:num w:numId="20">
    <w:abstractNumId w:val="18"/>
  </w:num>
  <w:num w:numId="21">
    <w:abstractNumId w:val="4"/>
  </w:num>
  <w:num w:numId="22">
    <w:abstractNumId w:val="14"/>
  </w:num>
  <w:num w:numId="23">
    <w:abstractNumId w:val="0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217F7"/>
    <w:rsid w:val="0002761C"/>
    <w:rsid w:val="00027890"/>
    <w:rsid w:val="00033A0F"/>
    <w:rsid w:val="00034E05"/>
    <w:rsid w:val="0003589D"/>
    <w:rsid w:val="00043C3D"/>
    <w:rsid w:val="0005477B"/>
    <w:rsid w:val="00070B44"/>
    <w:rsid w:val="00084F82"/>
    <w:rsid w:val="000923BE"/>
    <w:rsid w:val="00092891"/>
    <w:rsid w:val="000935E4"/>
    <w:rsid w:val="00093E6D"/>
    <w:rsid w:val="00097A34"/>
    <w:rsid w:val="000A418A"/>
    <w:rsid w:val="000B3F26"/>
    <w:rsid w:val="000B59C2"/>
    <w:rsid w:val="000B5B4D"/>
    <w:rsid w:val="000C247B"/>
    <w:rsid w:val="000C6C8C"/>
    <w:rsid w:val="000C6EF2"/>
    <w:rsid w:val="000D2861"/>
    <w:rsid w:val="000D4E13"/>
    <w:rsid w:val="000E6048"/>
    <w:rsid w:val="000F3146"/>
    <w:rsid w:val="000F6B99"/>
    <w:rsid w:val="00101014"/>
    <w:rsid w:val="00101FF6"/>
    <w:rsid w:val="001101E6"/>
    <w:rsid w:val="0011417F"/>
    <w:rsid w:val="00114627"/>
    <w:rsid w:val="00114735"/>
    <w:rsid w:val="00117D0E"/>
    <w:rsid w:val="00121D92"/>
    <w:rsid w:val="0013448D"/>
    <w:rsid w:val="001406D2"/>
    <w:rsid w:val="00142600"/>
    <w:rsid w:val="00145197"/>
    <w:rsid w:val="00157CB9"/>
    <w:rsid w:val="00171764"/>
    <w:rsid w:val="0017521C"/>
    <w:rsid w:val="001764DB"/>
    <w:rsid w:val="00177A3C"/>
    <w:rsid w:val="001909B3"/>
    <w:rsid w:val="0019202E"/>
    <w:rsid w:val="001949A3"/>
    <w:rsid w:val="00197B1B"/>
    <w:rsid w:val="001B011D"/>
    <w:rsid w:val="001C031F"/>
    <w:rsid w:val="001C2B1C"/>
    <w:rsid w:val="001C7014"/>
    <w:rsid w:val="001F04C8"/>
    <w:rsid w:val="001F0C71"/>
    <w:rsid w:val="001F1416"/>
    <w:rsid w:val="001F1AD6"/>
    <w:rsid w:val="001F5AB3"/>
    <w:rsid w:val="001F7296"/>
    <w:rsid w:val="00204B6B"/>
    <w:rsid w:val="002051D2"/>
    <w:rsid w:val="00207223"/>
    <w:rsid w:val="002134CA"/>
    <w:rsid w:val="00213A55"/>
    <w:rsid w:val="002167AF"/>
    <w:rsid w:val="0022253F"/>
    <w:rsid w:val="00222693"/>
    <w:rsid w:val="0023101E"/>
    <w:rsid w:val="00236254"/>
    <w:rsid w:val="0023775C"/>
    <w:rsid w:val="0023796A"/>
    <w:rsid w:val="00245336"/>
    <w:rsid w:val="00256778"/>
    <w:rsid w:val="002603BB"/>
    <w:rsid w:val="00262B30"/>
    <w:rsid w:val="00273836"/>
    <w:rsid w:val="00287586"/>
    <w:rsid w:val="00295CC3"/>
    <w:rsid w:val="002A3309"/>
    <w:rsid w:val="002A5154"/>
    <w:rsid w:val="002A6E6A"/>
    <w:rsid w:val="002B4552"/>
    <w:rsid w:val="002B6753"/>
    <w:rsid w:val="002B7BBF"/>
    <w:rsid w:val="002C3005"/>
    <w:rsid w:val="002D1A92"/>
    <w:rsid w:val="002E07AA"/>
    <w:rsid w:val="002E083B"/>
    <w:rsid w:val="002E0A2B"/>
    <w:rsid w:val="002E1FE4"/>
    <w:rsid w:val="002E384C"/>
    <w:rsid w:val="002F2682"/>
    <w:rsid w:val="002F546A"/>
    <w:rsid w:val="002F6B24"/>
    <w:rsid w:val="002F7B44"/>
    <w:rsid w:val="00313A48"/>
    <w:rsid w:val="00314B14"/>
    <w:rsid w:val="00314B4E"/>
    <w:rsid w:val="00322D83"/>
    <w:rsid w:val="0032445A"/>
    <w:rsid w:val="00332FAC"/>
    <w:rsid w:val="003362D4"/>
    <w:rsid w:val="00345310"/>
    <w:rsid w:val="0034781D"/>
    <w:rsid w:val="00353933"/>
    <w:rsid w:val="00355574"/>
    <w:rsid w:val="003642CC"/>
    <w:rsid w:val="0036479D"/>
    <w:rsid w:val="00394051"/>
    <w:rsid w:val="0039780D"/>
    <w:rsid w:val="003C0B39"/>
    <w:rsid w:val="003D75A4"/>
    <w:rsid w:val="003E7344"/>
    <w:rsid w:val="003E73C8"/>
    <w:rsid w:val="003F1024"/>
    <w:rsid w:val="003F3D7E"/>
    <w:rsid w:val="003F54E7"/>
    <w:rsid w:val="004020C7"/>
    <w:rsid w:val="004044C7"/>
    <w:rsid w:val="00412305"/>
    <w:rsid w:val="00412F48"/>
    <w:rsid w:val="004141DC"/>
    <w:rsid w:val="004255D7"/>
    <w:rsid w:val="00432C8D"/>
    <w:rsid w:val="00433A4F"/>
    <w:rsid w:val="00436EBE"/>
    <w:rsid w:val="00441718"/>
    <w:rsid w:val="00451642"/>
    <w:rsid w:val="004608E0"/>
    <w:rsid w:val="00462B10"/>
    <w:rsid w:val="004647BD"/>
    <w:rsid w:val="00470B13"/>
    <w:rsid w:val="00470DF3"/>
    <w:rsid w:val="004845D1"/>
    <w:rsid w:val="00490F94"/>
    <w:rsid w:val="004A0A6F"/>
    <w:rsid w:val="004A3339"/>
    <w:rsid w:val="004A399E"/>
    <w:rsid w:val="004C0097"/>
    <w:rsid w:val="004C29F5"/>
    <w:rsid w:val="004C2B19"/>
    <w:rsid w:val="004C7A04"/>
    <w:rsid w:val="004D6E08"/>
    <w:rsid w:val="004E136F"/>
    <w:rsid w:val="004F0B1B"/>
    <w:rsid w:val="00504AC8"/>
    <w:rsid w:val="00522960"/>
    <w:rsid w:val="00527485"/>
    <w:rsid w:val="00552B08"/>
    <w:rsid w:val="00563E25"/>
    <w:rsid w:val="005664B4"/>
    <w:rsid w:val="00566672"/>
    <w:rsid w:val="00574B18"/>
    <w:rsid w:val="005767DC"/>
    <w:rsid w:val="00584FEA"/>
    <w:rsid w:val="00590C56"/>
    <w:rsid w:val="00594D0E"/>
    <w:rsid w:val="00596A87"/>
    <w:rsid w:val="005A1107"/>
    <w:rsid w:val="005A1331"/>
    <w:rsid w:val="005A4D96"/>
    <w:rsid w:val="005D1C1D"/>
    <w:rsid w:val="005D4093"/>
    <w:rsid w:val="005D4488"/>
    <w:rsid w:val="005E75B4"/>
    <w:rsid w:val="005F049F"/>
    <w:rsid w:val="005F68C9"/>
    <w:rsid w:val="0060637E"/>
    <w:rsid w:val="0060723B"/>
    <w:rsid w:val="0061071D"/>
    <w:rsid w:val="00612685"/>
    <w:rsid w:val="00622A5D"/>
    <w:rsid w:val="00631578"/>
    <w:rsid w:val="00632F5D"/>
    <w:rsid w:val="00633C50"/>
    <w:rsid w:val="00636806"/>
    <w:rsid w:val="00637066"/>
    <w:rsid w:val="00657595"/>
    <w:rsid w:val="00666011"/>
    <w:rsid w:val="00675B6E"/>
    <w:rsid w:val="00684525"/>
    <w:rsid w:val="00687BDB"/>
    <w:rsid w:val="00687EFA"/>
    <w:rsid w:val="00695B9A"/>
    <w:rsid w:val="00695DA6"/>
    <w:rsid w:val="00697E53"/>
    <w:rsid w:val="006A4F5E"/>
    <w:rsid w:val="006A7CBF"/>
    <w:rsid w:val="006B0D1D"/>
    <w:rsid w:val="006B2BED"/>
    <w:rsid w:val="006C387B"/>
    <w:rsid w:val="006C4410"/>
    <w:rsid w:val="006D610C"/>
    <w:rsid w:val="006E12F3"/>
    <w:rsid w:val="006E4B7D"/>
    <w:rsid w:val="006E5560"/>
    <w:rsid w:val="006F64DF"/>
    <w:rsid w:val="00701EC5"/>
    <w:rsid w:val="0071628A"/>
    <w:rsid w:val="0072482C"/>
    <w:rsid w:val="00726695"/>
    <w:rsid w:val="007311B3"/>
    <w:rsid w:val="007325D9"/>
    <w:rsid w:val="00733DA9"/>
    <w:rsid w:val="0075723C"/>
    <w:rsid w:val="00757B7A"/>
    <w:rsid w:val="00760898"/>
    <w:rsid w:val="00764429"/>
    <w:rsid w:val="0077322E"/>
    <w:rsid w:val="00773984"/>
    <w:rsid w:val="0077742C"/>
    <w:rsid w:val="007777EF"/>
    <w:rsid w:val="00786947"/>
    <w:rsid w:val="007916D9"/>
    <w:rsid w:val="00795BA0"/>
    <w:rsid w:val="007A4543"/>
    <w:rsid w:val="007B1489"/>
    <w:rsid w:val="007B438D"/>
    <w:rsid w:val="007B7266"/>
    <w:rsid w:val="007B7CB5"/>
    <w:rsid w:val="007C1A66"/>
    <w:rsid w:val="007D7F46"/>
    <w:rsid w:val="007E5C23"/>
    <w:rsid w:val="007E76CE"/>
    <w:rsid w:val="007F50FA"/>
    <w:rsid w:val="007F75EE"/>
    <w:rsid w:val="00805B13"/>
    <w:rsid w:val="008217E3"/>
    <w:rsid w:val="00821DBC"/>
    <w:rsid w:val="00833B37"/>
    <w:rsid w:val="00835018"/>
    <w:rsid w:val="00847334"/>
    <w:rsid w:val="008567F7"/>
    <w:rsid w:val="00862D59"/>
    <w:rsid w:val="008652C5"/>
    <w:rsid w:val="00865362"/>
    <w:rsid w:val="00870344"/>
    <w:rsid w:val="00875F6A"/>
    <w:rsid w:val="008925E1"/>
    <w:rsid w:val="00893F22"/>
    <w:rsid w:val="0089752D"/>
    <w:rsid w:val="008A127D"/>
    <w:rsid w:val="008A47FA"/>
    <w:rsid w:val="008B480B"/>
    <w:rsid w:val="008B5DEC"/>
    <w:rsid w:val="008B74C4"/>
    <w:rsid w:val="008C2E39"/>
    <w:rsid w:val="008C6348"/>
    <w:rsid w:val="008C6AC3"/>
    <w:rsid w:val="008F272D"/>
    <w:rsid w:val="009036F7"/>
    <w:rsid w:val="00905B90"/>
    <w:rsid w:val="00914DFB"/>
    <w:rsid w:val="0092279B"/>
    <w:rsid w:val="00923349"/>
    <w:rsid w:val="00925DE0"/>
    <w:rsid w:val="009348DB"/>
    <w:rsid w:val="009418CD"/>
    <w:rsid w:val="00954031"/>
    <w:rsid w:val="00956DA7"/>
    <w:rsid w:val="009571E6"/>
    <w:rsid w:val="009637D0"/>
    <w:rsid w:val="0096702F"/>
    <w:rsid w:val="00980E04"/>
    <w:rsid w:val="00980FA0"/>
    <w:rsid w:val="00983484"/>
    <w:rsid w:val="00985A43"/>
    <w:rsid w:val="00985E1A"/>
    <w:rsid w:val="00986B47"/>
    <w:rsid w:val="009924AD"/>
    <w:rsid w:val="00993590"/>
    <w:rsid w:val="00997DB0"/>
    <w:rsid w:val="009A7290"/>
    <w:rsid w:val="009A72D8"/>
    <w:rsid w:val="009B0603"/>
    <w:rsid w:val="009C0B01"/>
    <w:rsid w:val="009D0AAE"/>
    <w:rsid w:val="009D4999"/>
    <w:rsid w:val="009D75CE"/>
    <w:rsid w:val="009E1632"/>
    <w:rsid w:val="009E2887"/>
    <w:rsid w:val="009E3B98"/>
    <w:rsid w:val="009F52A5"/>
    <w:rsid w:val="00A012E6"/>
    <w:rsid w:val="00A02015"/>
    <w:rsid w:val="00A11FD1"/>
    <w:rsid w:val="00A15DF8"/>
    <w:rsid w:val="00A22FCF"/>
    <w:rsid w:val="00A319D7"/>
    <w:rsid w:val="00A44A3D"/>
    <w:rsid w:val="00A45F9B"/>
    <w:rsid w:val="00A47A6E"/>
    <w:rsid w:val="00A51FC1"/>
    <w:rsid w:val="00A5346A"/>
    <w:rsid w:val="00A56D7F"/>
    <w:rsid w:val="00A65C52"/>
    <w:rsid w:val="00A669A8"/>
    <w:rsid w:val="00A712F3"/>
    <w:rsid w:val="00A77ED6"/>
    <w:rsid w:val="00A8117B"/>
    <w:rsid w:val="00AB222B"/>
    <w:rsid w:val="00AB6DB1"/>
    <w:rsid w:val="00AB74A1"/>
    <w:rsid w:val="00AE1A6F"/>
    <w:rsid w:val="00AE531B"/>
    <w:rsid w:val="00AE6E91"/>
    <w:rsid w:val="00AF1C9E"/>
    <w:rsid w:val="00AF776C"/>
    <w:rsid w:val="00B201AA"/>
    <w:rsid w:val="00B24782"/>
    <w:rsid w:val="00B309FE"/>
    <w:rsid w:val="00B34216"/>
    <w:rsid w:val="00B37DCB"/>
    <w:rsid w:val="00B43137"/>
    <w:rsid w:val="00B459DC"/>
    <w:rsid w:val="00B62DCC"/>
    <w:rsid w:val="00B648BA"/>
    <w:rsid w:val="00B67BC4"/>
    <w:rsid w:val="00B70C7F"/>
    <w:rsid w:val="00B86D95"/>
    <w:rsid w:val="00B9146E"/>
    <w:rsid w:val="00B94D95"/>
    <w:rsid w:val="00BA0E10"/>
    <w:rsid w:val="00BA2797"/>
    <w:rsid w:val="00BB0D2D"/>
    <w:rsid w:val="00BB1FF6"/>
    <w:rsid w:val="00BD1937"/>
    <w:rsid w:val="00BD2C67"/>
    <w:rsid w:val="00BD53F1"/>
    <w:rsid w:val="00BD655E"/>
    <w:rsid w:val="00BE2E20"/>
    <w:rsid w:val="00BF01D6"/>
    <w:rsid w:val="00BF5DC5"/>
    <w:rsid w:val="00C06068"/>
    <w:rsid w:val="00C15161"/>
    <w:rsid w:val="00C15BC7"/>
    <w:rsid w:val="00C2005D"/>
    <w:rsid w:val="00C21CC8"/>
    <w:rsid w:val="00C2611D"/>
    <w:rsid w:val="00C26BFA"/>
    <w:rsid w:val="00C26FDB"/>
    <w:rsid w:val="00C278A5"/>
    <w:rsid w:val="00C51035"/>
    <w:rsid w:val="00C571C0"/>
    <w:rsid w:val="00C65AAB"/>
    <w:rsid w:val="00C71462"/>
    <w:rsid w:val="00C751CF"/>
    <w:rsid w:val="00C77D91"/>
    <w:rsid w:val="00C80B68"/>
    <w:rsid w:val="00C83480"/>
    <w:rsid w:val="00C849A9"/>
    <w:rsid w:val="00C92C3F"/>
    <w:rsid w:val="00CA1650"/>
    <w:rsid w:val="00CA1C05"/>
    <w:rsid w:val="00CA7F0C"/>
    <w:rsid w:val="00CB38D5"/>
    <w:rsid w:val="00CB3F61"/>
    <w:rsid w:val="00CB6437"/>
    <w:rsid w:val="00CB7EB9"/>
    <w:rsid w:val="00CC0880"/>
    <w:rsid w:val="00CC0A22"/>
    <w:rsid w:val="00CC38B6"/>
    <w:rsid w:val="00CD6AB9"/>
    <w:rsid w:val="00CF0C12"/>
    <w:rsid w:val="00CF31E5"/>
    <w:rsid w:val="00CF70AB"/>
    <w:rsid w:val="00D124B0"/>
    <w:rsid w:val="00D23D5B"/>
    <w:rsid w:val="00D247C6"/>
    <w:rsid w:val="00D277E3"/>
    <w:rsid w:val="00D33130"/>
    <w:rsid w:val="00D34213"/>
    <w:rsid w:val="00D35D89"/>
    <w:rsid w:val="00D3695D"/>
    <w:rsid w:val="00D452D5"/>
    <w:rsid w:val="00D46E06"/>
    <w:rsid w:val="00D5126B"/>
    <w:rsid w:val="00D5776B"/>
    <w:rsid w:val="00D65868"/>
    <w:rsid w:val="00D65CDB"/>
    <w:rsid w:val="00D77DDD"/>
    <w:rsid w:val="00D94217"/>
    <w:rsid w:val="00D97DF4"/>
    <w:rsid w:val="00DC0ECC"/>
    <w:rsid w:val="00DD175B"/>
    <w:rsid w:val="00DE1729"/>
    <w:rsid w:val="00DF0159"/>
    <w:rsid w:val="00DF36FD"/>
    <w:rsid w:val="00E0577F"/>
    <w:rsid w:val="00E22FD3"/>
    <w:rsid w:val="00E33E23"/>
    <w:rsid w:val="00E363E7"/>
    <w:rsid w:val="00E47D51"/>
    <w:rsid w:val="00E6718E"/>
    <w:rsid w:val="00E72344"/>
    <w:rsid w:val="00E726AF"/>
    <w:rsid w:val="00E75944"/>
    <w:rsid w:val="00E77E90"/>
    <w:rsid w:val="00E83E9D"/>
    <w:rsid w:val="00E9168C"/>
    <w:rsid w:val="00E92EE0"/>
    <w:rsid w:val="00E93941"/>
    <w:rsid w:val="00E96E0E"/>
    <w:rsid w:val="00EA6F79"/>
    <w:rsid w:val="00EB0BE6"/>
    <w:rsid w:val="00EB688E"/>
    <w:rsid w:val="00EE4AC5"/>
    <w:rsid w:val="00EE50D9"/>
    <w:rsid w:val="00EF2F93"/>
    <w:rsid w:val="00EF37B3"/>
    <w:rsid w:val="00EF770A"/>
    <w:rsid w:val="00F00E4A"/>
    <w:rsid w:val="00F066B5"/>
    <w:rsid w:val="00F255E9"/>
    <w:rsid w:val="00F26ACF"/>
    <w:rsid w:val="00F3616B"/>
    <w:rsid w:val="00F47E27"/>
    <w:rsid w:val="00F53A91"/>
    <w:rsid w:val="00F616EB"/>
    <w:rsid w:val="00F71636"/>
    <w:rsid w:val="00F71FB5"/>
    <w:rsid w:val="00F72892"/>
    <w:rsid w:val="00F83B9D"/>
    <w:rsid w:val="00F91E40"/>
    <w:rsid w:val="00FB04C0"/>
    <w:rsid w:val="00FC0EB9"/>
    <w:rsid w:val="00FC2430"/>
    <w:rsid w:val="00FC3366"/>
    <w:rsid w:val="00FC58B9"/>
    <w:rsid w:val="00FD7C8D"/>
    <w:rsid w:val="00FE4D43"/>
    <w:rsid w:val="00FF5325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37D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E363E7"/>
    <w:rPr>
      <w:color w:val="954F72" w:themeColor="followedHyperlink"/>
      <w:u w:val="single"/>
    </w:rPr>
  </w:style>
  <w:style w:type="paragraph" w:customStyle="1" w:styleId="Text">
    <w:name w:val="Text"/>
    <w:rsid w:val="001101E6"/>
    <w:pPr>
      <w:spacing w:before="120" w:after="0" w:line="300" w:lineRule="atLeast"/>
      <w:jc w:val="both"/>
    </w:pPr>
    <w:rPr>
      <w:rFonts w:ascii="Arial" w:eastAsia="Calibri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325D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rsid w:val="00B37D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/sk/tender/10412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Manual_registracie_SK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9998-3E47-45B7-9D5E-FDDBABFE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Šimo Juraj, Ing.</cp:lastModifiedBy>
  <cp:revision>6</cp:revision>
  <dcterms:created xsi:type="dcterms:W3CDTF">2021-02-11T14:39:00Z</dcterms:created>
  <dcterms:modified xsi:type="dcterms:W3CDTF">2021-02-16T08:55:00Z</dcterms:modified>
</cp:coreProperties>
</file>