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4CA95" w14:textId="77777777" w:rsidR="00B80CCA" w:rsidRPr="00916F0B" w:rsidRDefault="00301490" w:rsidP="00ED066A">
      <w:pPr>
        <w:spacing w:after="240" w:line="240" w:lineRule="auto"/>
        <w:ind w:left="720" w:hanging="720"/>
        <w:jc w:val="center"/>
        <w:rPr>
          <w:rFonts w:eastAsia="Times New Roman"/>
          <w:b/>
          <w:bCs/>
          <w:kern w:val="32"/>
          <w:sz w:val="28"/>
          <w:szCs w:val="28"/>
          <w:lang w:eastAsia="sk-SK"/>
        </w:rPr>
      </w:pPr>
      <w:r w:rsidRPr="00916F0B">
        <w:rPr>
          <w:rFonts w:eastAsia="Times New Roman"/>
          <w:b/>
          <w:bCs/>
          <w:kern w:val="32"/>
          <w:sz w:val="28"/>
          <w:szCs w:val="28"/>
          <w:lang w:eastAsia="sk-SK"/>
        </w:rPr>
        <w:t>Rozsah poskytovaných služieb</w:t>
      </w:r>
    </w:p>
    <w:p w14:paraId="6FDC804E" w14:textId="77777777" w:rsidR="00301490" w:rsidRPr="00916F0B" w:rsidRDefault="00301490" w:rsidP="00301490">
      <w:pPr>
        <w:spacing w:before="100" w:beforeAutospacing="1"/>
        <w:jc w:val="both"/>
        <w:rPr>
          <w:b/>
          <w:color w:val="000000"/>
          <w:sz w:val="28"/>
          <w:szCs w:val="28"/>
        </w:rPr>
      </w:pPr>
    </w:p>
    <w:p w14:paraId="793329CB" w14:textId="77777777" w:rsidR="00301490" w:rsidRPr="00916F0B" w:rsidRDefault="00301490" w:rsidP="00301490">
      <w:pPr>
        <w:spacing w:before="100" w:beforeAutospacing="1"/>
        <w:jc w:val="both"/>
        <w:rPr>
          <w:rFonts w:eastAsia="Times New Roman"/>
          <w:b/>
          <w:color w:val="000000"/>
          <w:sz w:val="28"/>
          <w:szCs w:val="28"/>
        </w:rPr>
      </w:pPr>
      <w:r w:rsidRPr="00916F0B">
        <w:rPr>
          <w:b/>
          <w:color w:val="000000"/>
          <w:sz w:val="28"/>
          <w:szCs w:val="28"/>
        </w:rPr>
        <w:t>SERVISNÉ SLUŽBY</w:t>
      </w:r>
    </w:p>
    <w:p w14:paraId="3AD73B85" w14:textId="77777777" w:rsidR="00992612" w:rsidRPr="000D7FA4" w:rsidRDefault="00992612" w:rsidP="00992612">
      <w:pPr>
        <w:spacing w:before="100" w:beforeAutospacing="1"/>
        <w:jc w:val="both"/>
        <w:rPr>
          <w:rFonts w:eastAsia="Times New Roman"/>
          <w:color w:val="000000"/>
        </w:rPr>
      </w:pPr>
      <w:r w:rsidRPr="000D7FA4">
        <w:rPr>
          <w:rFonts w:eastAsia="Times New Roman"/>
          <w:color w:val="000000"/>
        </w:rPr>
        <w:t>Požaduje sa zabezpečenie nasledovných služieb:</w:t>
      </w:r>
    </w:p>
    <w:p w14:paraId="6E133102" w14:textId="77777777" w:rsidR="00992612" w:rsidRPr="000D7FA4" w:rsidRDefault="00992612" w:rsidP="004D6870">
      <w:pPr>
        <w:numPr>
          <w:ilvl w:val="0"/>
          <w:numId w:val="10"/>
        </w:numPr>
        <w:spacing w:before="100" w:beforeAutospacing="1" w:after="0" w:line="276" w:lineRule="auto"/>
        <w:ind w:left="714" w:hanging="357"/>
        <w:jc w:val="both"/>
        <w:rPr>
          <w:rFonts w:eastAsia="Times New Roman"/>
          <w:color w:val="000000"/>
        </w:rPr>
      </w:pPr>
      <w:r w:rsidRPr="000D7FA4">
        <w:rPr>
          <w:rFonts w:eastAsia="Times New Roman"/>
          <w:color w:val="000000"/>
        </w:rPr>
        <w:t>Služby podpory prevádzky a údržby:</w:t>
      </w:r>
    </w:p>
    <w:p w14:paraId="714C15CE" w14:textId="77777777" w:rsidR="00992612" w:rsidRPr="000D7FA4" w:rsidRDefault="00992612" w:rsidP="004D6870">
      <w:pPr>
        <w:numPr>
          <w:ilvl w:val="1"/>
          <w:numId w:val="10"/>
        </w:numPr>
        <w:spacing w:before="100" w:beforeAutospacing="1" w:after="0" w:line="276" w:lineRule="auto"/>
        <w:jc w:val="both"/>
        <w:rPr>
          <w:rFonts w:eastAsia="Times New Roman"/>
          <w:color w:val="000000"/>
        </w:rPr>
      </w:pPr>
      <w:r w:rsidRPr="000D7FA4">
        <w:rPr>
          <w:rFonts w:eastAsia="Times New Roman"/>
          <w:color w:val="000000"/>
        </w:rPr>
        <w:t xml:space="preserve">Služba Hot </w:t>
      </w:r>
      <w:proofErr w:type="spellStart"/>
      <w:r w:rsidRPr="000D7FA4">
        <w:rPr>
          <w:rFonts w:eastAsia="Times New Roman"/>
          <w:color w:val="000000"/>
        </w:rPr>
        <w:t>Line</w:t>
      </w:r>
      <w:proofErr w:type="spellEnd"/>
      <w:r w:rsidRPr="000D7FA4">
        <w:rPr>
          <w:rFonts w:eastAsia="Times New Roman"/>
          <w:color w:val="000000"/>
        </w:rPr>
        <w:t xml:space="preserve"> a technická podpora a servisný zásah,</w:t>
      </w:r>
    </w:p>
    <w:p w14:paraId="0EED7840" w14:textId="77777777" w:rsidR="00992612" w:rsidRPr="000D7FA4" w:rsidRDefault="00992612" w:rsidP="004D6870">
      <w:pPr>
        <w:numPr>
          <w:ilvl w:val="1"/>
          <w:numId w:val="10"/>
        </w:numPr>
        <w:spacing w:before="100" w:beforeAutospacing="1" w:after="0" w:line="276" w:lineRule="auto"/>
        <w:jc w:val="both"/>
        <w:rPr>
          <w:rFonts w:eastAsia="Times New Roman"/>
          <w:color w:val="000000"/>
        </w:rPr>
      </w:pPr>
      <w:r w:rsidRPr="000D7FA4">
        <w:rPr>
          <w:rFonts w:eastAsia="Times New Roman"/>
          <w:color w:val="000000"/>
        </w:rPr>
        <w:t>Technologická podpora,</w:t>
      </w:r>
    </w:p>
    <w:p w14:paraId="472ADED4" w14:textId="77777777" w:rsidR="00992612" w:rsidRPr="000D7FA4" w:rsidRDefault="00992612" w:rsidP="000D7FA4">
      <w:pPr>
        <w:numPr>
          <w:ilvl w:val="0"/>
          <w:numId w:val="10"/>
        </w:numPr>
        <w:spacing w:before="100" w:beforeAutospacing="1" w:line="276" w:lineRule="auto"/>
        <w:ind w:left="714" w:hanging="357"/>
        <w:jc w:val="both"/>
        <w:rPr>
          <w:rFonts w:eastAsia="Times New Roman"/>
          <w:color w:val="000000"/>
        </w:rPr>
      </w:pPr>
      <w:r w:rsidRPr="000D7FA4">
        <w:rPr>
          <w:rFonts w:eastAsia="Times New Roman"/>
          <w:color w:val="000000"/>
        </w:rPr>
        <w:t>Služby rozvoja</w:t>
      </w:r>
      <w:r w:rsidR="0035521B">
        <w:rPr>
          <w:rFonts w:eastAsia="Times New Roman"/>
          <w:color w:val="000000"/>
        </w:rPr>
        <w:t xml:space="preserve"> a </w:t>
      </w:r>
      <w:r w:rsidRPr="000D7FA4">
        <w:rPr>
          <w:rFonts w:eastAsia="Times New Roman"/>
          <w:color w:val="000000"/>
        </w:rPr>
        <w:t>rozšírenia</w:t>
      </w:r>
      <w:r w:rsidR="0035521B">
        <w:rPr>
          <w:rFonts w:eastAsia="Times New Roman"/>
          <w:color w:val="000000"/>
        </w:rPr>
        <w:t xml:space="preserve"> </w:t>
      </w:r>
      <w:r w:rsidR="0035521B" w:rsidRPr="000D7FA4">
        <w:rPr>
          <w:rFonts w:eastAsia="Times New Roman"/>
          <w:color w:val="000000"/>
        </w:rPr>
        <w:t xml:space="preserve">ES </w:t>
      </w:r>
      <w:bookmarkStart w:id="0" w:name="_GoBack"/>
      <w:r w:rsidR="0035521B" w:rsidRPr="000D7FA4">
        <w:rPr>
          <w:rFonts w:eastAsia="Times New Roman"/>
          <w:color w:val="000000"/>
        </w:rPr>
        <w:t>MZVEZ</w:t>
      </w:r>
      <w:bookmarkEnd w:id="0"/>
      <w:r w:rsidRPr="000D7FA4">
        <w:rPr>
          <w:rFonts w:eastAsia="Times New Roman"/>
          <w:color w:val="000000"/>
        </w:rPr>
        <w:t xml:space="preserve"> a školenia.</w:t>
      </w:r>
    </w:p>
    <w:p w14:paraId="52B351F7" w14:textId="77777777" w:rsidR="00301490" w:rsidRPr="000D7FA4" w:rsidRDefault="00301490" w:rsidP="000D7FA4">
      <w:pPr>
        <w:pStyle w:val="Odsekzoznamu"/>
        <w:numPr>
          <w:ilvl w:val="0"/>
          <w:numId w:val="18"/>
        </w:numPr>
        <w:spacing w:before="0" w:beforeAutospacing="0" w:after="240"/>
        <w:ind w:left="284" w:hanging="284"/>
        <w:rPr>
          <w:b/>
          <w:sz w:val="24"/>
          <w:szCs w:val="24"/>
          <w:u w:val="single"/>
        </w:rPr>
      </w:pPr>
      <w:r w:rsidRPr="000D7FA4">
        <w:rPr>
          <w:b/>
          <w:sz w:val="24"/>
          <w:szCs w:val="24"/>
          <w:u w:val="single"/>
        </w:rPr>
        <w:t>SL</w:t>
      </w:r>
      <w:r w:rsidR="00992612" w:rsidRPr="000D7FA4">
        <w:rPr>
          <w:b/>
          <w:sz w:val="24"/>
          <w:szCs w:val="24"/>
          <w:u w:val="single"/>
        </w:rPr>
        <w:t>UŽBY PODPORY PREVÁDZKY A ÚDRŽBY</w:t>
      </w:r>
    </w:p>
    <w:p w14:paraId="445C6099" w14:textId="77777777" w:rsidR="005F5B50" w:rsidRPr="000D7FA4" w:rsidRDefault="005F5B50" w:rsidP="00DF40F3">
      <w:pPr>
        <w:pStyle w:val="Odsekzoznamu"/>
        <w:numPr>
          <w:ilvl w:val="0"/>
          <w:numId w:val="20"/>
        </w:numPr>
        <w:spacing w:before="0" w:beforeAutospacing="0" w:after="240"/>
        <w:ind w:left="284" w:firstLine="0"/>
        <w:rPr>
          <w:b/>
          <w:color w:val="2F5496" w:themeColor="accent5" w:themeShade="BF"/>
          <w:sz w:val="24"/>
          <w:szCs w:val="24"/>
        </w:rPr>
      </w:pPr>
      <w:r w:rsidRPr="000D7FA4">
        <w:rPr>
          <w:b/>
          <w:color w:val="2F5496" w:themeColor="accent5" w:themeShade="BF"/>
          <w:sz w:val="24"/>
          <w:szCs w:val="24"/>
        </w:rPr>
        <w:t xml:space="preserve">Služba „Hot </w:t>
      </w:r>
      <w:proofErr w:type="spellStart"/>
      <w:r w:rsidRPr="000D7FA4">
        <w:rPr>
          <w:b/>
          <w:color w:val="2F5496" w:themeColor="accent5" w:themeShade="BF"/>
          <w:sz w:val="24"/>
          <w:szCs w:val="24"/>
        </w:rPr>
        <w:t>Line</w:t>
      </w:r>
      <w:proofErr w:type="spellEnd"/>
      <w:r w:rsidRPr="000D7FA4">
        <w:rPr>
          <w:b/>
          <w:color w:val="2F5496" w:themeColor="accent5" w:themeShade="BF"/>
          <w:sz w:val="24"/>
          <w:szCs w:val="24"/>
        </w:rPr>
        <w:t xml:space="preserve"> a</w:t>
      </w:r>
      <w:r w:rsidR="00992612" w:rsidRPr="000D7FA4">
        <w:rPr>
          <w:b/>
          <w:color w:val="2F5496" w:themeColor="accent5" w:themeShade="BF"/>
          <w:sz w:val="24"/>
          <w:szCs w:val="24"/>
        </w:rPr>
        <w:t> </w:t>
      </w:r>
      <w:r w:rsidRPr="000D7FA4">
        <w:rPr>
          <w:b/>
          <w:color w:val="2F5496" w:themeColor="accent5" w:themeShade="BF"/>
          <w:sz w:val="24"/>
          <w:szCs w:val="24"/>
        </w:rPr>
        <w:t>techn</w:t>
      </w:r>
      <w:r w:rsidR="00992612" w:rsidRPr="000D7FA4">
        <w:rPr>
          <w:b/>
          <w:color w:val="2F5496" w:themeColor="accent5" w:themeShade="BF"/>
          <w:sz w:val="24"/>
          <w:szCs w:val="24"/>
        </w:rPr>
        <w:t xml:space="preserve">ická </w:t>
      </w:r>
      <w:r w:rsidRPr="000D7FA4">
        <w:rPr>
          <w:b/>
          <w:color w:val="2F5496" w:themeColor="accent5" w:themeShade="BF"/>
          <w:sz w:val="24"/>
          <w:szCs w:val="24"/>
        </w:rPr>
        <w:t>podpora</w:t>
      </w:r>
      <w:r w:rsidR="00992612" w:rsidRPr="000D7FA4">
        <w:rPr>
          <w:b/>
          <w:color w:val="2F5496" w:themeColor="accent5" w:themeShade="BF"/>
          <w:sz w:val="24"/>
          <w:szCs w:val="24"/>
        </w:rPr>
        <w:t xml:space="preserve"> a servisný zásah</w:t>
      </w:r>
      <w:r w:rsidRPr="000D7FA4">
        <w:rPr>
          <w:b/>
          <w:color w:val="2F5496" w:themeColor="accent5" w:themeShade="BF"/>
          <w:sz w:val="24"/>
          <w:szCs w:val="24"/>
        </w:rPr>
        <w:t>“</w:t>
      </w:r>
    </w:p>
    <w:p w14:paraId="26F2AEB1" w14:textId="77777777" w:rsidR="005F5B50" w:rsidRPr="000D7FA4" w:rsidRDefault="005F5B50" w:rsidP="00DF40F3">
      <w:pPr>
        <w:spacing w:after="240" w:line="255" w:lineRule="atLeast"/>
        <w:ind w:firstLine="426"/>
        <w:jc w:val="both"/>
        <w:rPr>
          <w:rFonts w:eastAsia="Times New Roman"/>
          <w:color w:val="000000"/>
        </w:rPr>
      </w:pPr>
      <w:r w:rsidRPr="000D7FA4">
        <w:rPr>
          <w:rFonts w:eastAsia="Times New Roman"/>
          <w:bCs/>
          <w:color w:val="000000"/>
        </w:rPr>
        <w:t>Služba je poskytovaná 24 hodín 7 dní v</w:t>
      </w:r>
      <w:r w:rsidR="003745EA" w:rsidRPr="000D7FA4">
        <w:rPr>
          <w:rFonts w:eastAsia="Times New Roman"/>
          <w:bCs/>
          <w:color w:val="000000"/>
        </w:rPr>
        <w:t> </w:t>
      </w:r>
      <w:r w:rsidRPr="000D7FA4">
        <w:rPr>
          <w:rFonts w:eastAsia="Times New Roman"/>
          <w:bCs/>
          <w:color w:val="000000"/>
        </w:rPr>
        <w:t>týždni</w:t>
      </w:r>
      <w:r w:rsidR="003745EA" w:rsidRPr="000D7FA4">
        <w:rPr>
          <w:rFonts w:eastAsia="Times New Roman"/>
          <w:bCs/>
          <w:color w:val="000000"/>
        </w:rPr>
        <w:t xml:space="preserve"> nepretržite počas účinnosti Zmluvy</w:t>
      </w:r>
      <w:r w:rsidRPr="000D7FA4">
        <w:rPr>
          <w:rFonts w:eastAsia="Times New Roman"/>
          <w:bCs/>
          <w:color w:val="000000"/>
        </w:rPr>
        <w:t>.</w:t>
      </w:r>
    </w:p>
    <w:p w14:paraId="47247F5D" w14:textId="77777777" w:rsidR="005F5B50" w:rsidRPr="000D7FA4" w:rsidRDefault="005F5B50" w:rsidP="00DF40F3">
      <w:pPr>
        <w:spacing w:after="240" w:line="255" w:lineRule="atLeast"/>
        <w:ind w:left="426"/>
        <w:jc w:val="both"/>
        <w:rPr>
          <w:rFonts w:eastAsia="Times New Roman"/>
          <w:color w:val="000000"/>
          <w:u w:val="single"/>
        </w:rPr>
      </w:pPr>
      <w:r w:rsidRPr="00D045F1">
        <w:rPr>
          <w:rFonts w:eastAsia="Times New Roman"/>
          <w:color w:val="000000"/>
        </w:rPr>
        <w:t xml:space="preserve">Služba „Hot </w:t>
      </w:r>
      <w:proofErr w:type="spellStart"/>
      <w:r w:rsidRPr="00D045F1">
        <w:rPr>
          <w:rFonts w:eastAsia="Times New Roman"/>
          <w:color w:val="000000"/>
        </w:rPr>
        <w:t>Line</w:t>
      </w:r>
      <w:proofErr w:type="spellEnd"/>
      <w:r w:rsidRPr="00D045F1">
        <w:rPr>
          <w:rFonts w:eastAsia="Times New Roman"/>
          <w:color w:val="000000"/>
        </w:rPr>
        <w:t xml:space="preserve"> a techn</w:t>
      </w:r>
      <w:r w:rsidR="00893D27" w:rsidRPr="00D045F1">
        <w:rPr>
          <w:rFonts w:eastAsia="Times New Roman"/>
          <w:color w:val="000000"/>
        </w:rPr>
        <w:t>ická</w:t>
      </w:r>
      <w:r w:rsidRPr="00D045F1">
        <w:rPr>
          <w:rFonts w:eastAsia="Times New Roman"/>
          <w:color w:val="000000"/>
        </w:rPr>
        <w:t xml:space="preserve"> podpora</w:t>
      </w:r>
      <w:r w:rsidR="00893D27" w:rsidRPr="00D045F1">
        <w:rPr>
          <w:rFonts w:eastAsia="Times New Roman"/>
          <w:color w:val="000000"/>
        </w:rPr>
        <w:t xml:space="preserve"> a servisný zásah</w:t>
      </w:r>
      <w:r w:rsidRPr="00D045F1">
        <w:rPr>
          <w:rFonts w:eastAsia="Times New Roman"/>
          <w:color w:val="000000"/>
        </w:rPr>
        <w:t>“</w:t>
      </w:r>
      <w:r w:rsidRPr="000D7FA4">
        <w:rPr>
          <w:rFonts w:eastAsia="Times New Roman"/>
          <w:color w:val="000000"/>
        </w:rPr>
        <w:t> predstavuje poskytovanie podpory a doplňujúcich informácií verejnému obstarávateľovi pri využívaní ES MZVEZ SR. </w:t>
      </w:r>
    </w:p>
    <w:p w14:paraId="5E36DC10" w14:textId="77777777" w:rsidR="005F5B50" w:rsidRPr="000D7FA4" w:rsidRDefault="005F5B50" w:rsidP="00DF40F3">
      <w:pPr>
        <w:spacing w:after="240" w:line="255" w:lineRule="atLeast"/>
        <w:ind w:left="426"/>
        <w:jc w:val="both"/>
        <w:rPr>
          <w:rFonts w:eastAsia="Times New Roman"/>
          <w:color w:val="000000"/>
        </w:rPr>
      </w:pPr>
      <w:r w:rsidRPr="000D7FA4">
        <w:rPr>
          <w:rFonts w:eastAsia="Times New Roman"/>
          <w:color w:val="000000"/>
        </w:rPr>
        <w:t>V rámci služieb sú požadované nasledovné:</w:t>
      </w:r>
    </w:p>
    <w:p w14:paraId="79A54460" w14:textId="77777777" w:rsidR="00837A32" w:rsidRPr="000D7FA4" w:rsidRDefault="00227B8D" w:rsidP="000D7FA4">
      <w:pPr>
        <w:spacing w:after="240" w:line="255" w:lineRule="atLeast"/>
        <w:ind w:left="426"/>
        <w:rPr>
          <w:b/>
          <w:color w:val="2F5496" w:themeColor="accent5" w:themeShade="BF"/>
        </w:rPr>
      </w:pPr>
      <w:r w:rsidRPr="000D7FA4">
        <w:rPr>
          <w:rFonts w:eastAsia="Times New Roman"/>
          <w:b/>
          <w:color w:val="2F5496" w:themeColor="accent5" w:themeShade="BF"/>
        </w:rPr>
        <w:t xml:space="preserve">Služba </w:t>
      </w:r>
      <w:r w:rsidR="00837A32" w:rsidRPr="000D7FA4">
        <w:rPr>
          <w:rFonts w:eastAsia="Times New Roman"/>
          <w:b/>
          <w:color w:val="2F5496" w:themeColor="accent5" w:themeShade="BF"/>
        </w:rPr>
        <w:t>„</w:t>
      </w:r>
      <w:r w:rsidRPr="000D7FA4">
        <w:rPr>
          <w:rFonts w:eastAsia="Times New Roman"/>
          <w:b/>
          <w:color w:val="2F5496" w:themeColor="accent5" w:themeShade="BF"/>
        </w:rPr>
        <w:t xml:space="preserve">Hot </w:t>
      </w:r>
      <w:proofErr w:type="spellStart"/>
      <w:r w:rsidRPr="000D7FA4">
        <w:rPr>
          <w:rFonts w:eastAsia="Times New Roman"/>
          <w:b/>
          <w:color w:val="2F5496" w:themeColor="accent5" w:themeShade="BF"/>
        </w:rPr>
        <w:t>Line</w:t>
      </w:r>
      <w:proofErr w:type="spellEnd"/>
      <w:r w:rsidR="00837A32" w:rsidRPr="000D7FA4">
        <w:rPr>
          <w:rFonts w:eastAsia="Times New Roman"/>
          <w:b/>
          <w:color w:val="2F5496" w:themeColor="accent5" w:themeShade="BF"/>
        </w:rPr>
        <w:t>“</w:t>
      </w:r>
    </w:p>
    <w:p w14:paraId="543D0CA9" w14:textId="401B49C0" w:rsidR="00837A32" w:rsidRPr="000D7FA4" w:rsidRDefault="00837A32" w:rsidP="000D7FA4">
      <w:pPr>
        <w:spacing w:after="240" w:line="255" w:lineRule="atLeast"/>
        <w:ind w:left="426"/>
      </w:pPr>
      <w:r w:rsidRPr="000D7FA4">
        <w:t xml:space="preserve">Prevádzka Hot </w:t>
      </w:r>
      <w:proofErr w:type="spellStart"/>
      <w:r w:rsidRPr="000D7FA4">
        <w:t>Line</w:t>
      </w:r>
      <w:proofErr w:type="spellEnd"/>
      <w:r w:rsidRPr="000D7FA4">
        <w:t xml:space="preserve"> ako jednotného kontaktného bodu; technické prostriedky a elektronický systém na zabezpečenie funkčnosti komunikačného kanála pre hlásenie problémov a chýb s dostupnosťou 24 hodín 7 dní v</w:t>
      </w:r>
      <w:r w:rsidR="00F55560">
        <w:t> </w:t>
      </w:r>
      <w:r w:rsidRPr="000D7FA4">
        <w:t>týždni</w:t>
      </w:r>
      <w:r w:rsidR="00F55560">
        <w:t xml:space="preserve"> v súlade s bodom 4.9 </w:t>
      </w:r>
      <w:r w:rsidR="00E46DAB">
        <w:t>Z</w:t>
      </w:r>
      <w:r w:rsidR="00F55560">
        <w:t>mluvy</w:t>
      </w:r>
      <w:r w:rsidRPr="000D7FA4">
        <w:t>.</w:t>
      </w:r>
    </w:p>
    <w:p w14:paraId="451B9DEA" w14:textId="77777777" w:rsidR="00837A32" w:rsidRPr="00DF40F3" w:rsidRDefault="00837A32" w:rsidP="000D7FA4">
      <w:pPr>
        <w:spacing w:after="240" w:line="255" w:lineRule="atLeast"/>
        <w:ind w:left="709" w:hanging="283"/>
        <w:rPr>
          <w:b/>
          <w:color w:val="2F5496" w:themeColor="accent5" w:themeShade="BF"/>
        </w:rPr>
      </w:pPr>
      <w:r w:rsidRPr="00DF40F3">
        <w:rPr>
          <w:b/>
          <w:color w:val="2F5496" w:themeColor="accent5" w:themeShade="BF"/>
        </w:rPr>
        <w:t>Služba „Technická podpora“</w:t>
      </w:r>
    </w:p>
    <w:p w14:paraId="4F85F0C6" w14:textId="77777777" w:rsidR="00837A32" w:rsidRPr="000D7FA4" w:rsidRDefault="00837A32" w:rsidP="000D7FA4">
      <w:pPr>
        <w:pStyle w:val="Odsekzoznamu"/>
        <w:numPr>
          <w:ilvl w:val="0"/>
          <w:numId w:val="24"/>
        </w:numPr>
        <w:spacing w:before="0" w:beforeAutospacing="0" w:after="240" w:line="255" w:lineRule="atLeast"/>
        <w:ind w:left="709" w:hanging="283"/>
        <w:rPr>
          <w:sz w:val="24"/>
          <w:szCs w:val="24"/>
        </w:rPr>
      </w:pPr>
      <w:r w:rsidRPr="000D7FA4">
        <w:rPr>
          <w:sz w:val="24"/>
          <w:szCs w:val="24"/>
        </w:rPr>
        <w:t>Monitorovanie kvality dátovej konektivity interných integračných rozhraní vrátane komunikácie s IS integrovaných inštitúcií,  návrh odporúčaných riešení,</w:t>
      </w:r>
    </w:p>
    <w:p w14:paraId="6072C2CE" w14:textId="77777777" w:rsidR="00837A32" w:rsidRPr="000D7FA4" w:rsidRDefault="00837A32" w:rsidP="000D7FA4">
      <w:pPr>
        <w:pStyle w:val="Odsekzoznamu"/>
        <w:numPr>
          <w:ilvl w:val="0"/>
          <w:numId w:val="24"/>
        </w:numPr>
        <w:spacing w:before="495" w:line="255" w:lineRule="atLeast"/>
        <w:ind w:left="709" w:hanging="283"/>
        <w:rPr>
          <w:sz w:val="24"/>
          <w:szCs w:val="24"/>
        </w:rPr>
      </w:pPr>
      <w:r w:rsidRPr="000D7FA4">
        <w:rPr>
          <w:sz w:val="24"/>
          <w:szCs w:val="24"/>
        </w:rPr>
        <w:t>Ladenie optimálnej výkonnosti systému,</w:t>
      </w:r>
    </w:p>
    <w:p w14:paraId="2DA841BD" w14:textId="77777777" w:rsidR="00837A32" w:rsidRPr="000D7FA4" w:rsidRDefault="00837A32" w:rsidP="000D7FA4">
      <w:pPr>
        <w:pStyle w:val="Odsekzoznamu"/>
        <w:numPr>
          <w:ilvl w:val="0"/>
          <w:numId w:val="24"/>
        </w:numPr>
        <w:spacing w:before="495" w:line="255" w:lineRule="atLeast"/>
        <w:ind w:left="709" w:hanging="283"/>
        <w:rPr>
          <w:sz w:val="24"/>
          <w:szCs w:val="24"/>
        </w:rPr>
      </w:pPr>
      <w:r w:rsidRPr="000D7FA4">
        <w:rPr>
          <w:sz w:val="24"/>
          <w:szCs w:val="24"/>
        </w:rPr>
        <w:t>Vykonávanie pravidelnej monitorovacej, nastavovacej a kalibračnej činnos</w:t>
      </w:r>
      <w:r w:rsidR="00F55560">
        <w:rPr>
          <w:sz w:val="24"/>
          <w:szCs w:val="24"/>
        </w:rPr>
        <w:t>ti</w:t>
      </w:r>
      <w:r w:rsidRPr="000D7FA4">
        <w:rPr>
          <w:sz w:val="24"/>
          <w:szCs w:val="24"/>
        </w:rPr>
        <w:t xml:space="preserve">, ktorá vedie k zabezpečeniu presnej činnosti hardvérových komponentov a softvérových komponentov produktov tretích strán (monitoring, zálohovanie, </w:t>
      </w:r>
      <w:proofErr w:type="spellStart"/>
      <w:r w:rsidRPr="000D7FA4">
        <w:rPr>
          <w:sz w:val="24"/>
          <w:szCs w:val="24"/>
        </w:rPr>
        <w:t>patchovanie</w:t>
      </w:r>
      <w:proofErr w:type="spellEnd"/>
      <w:r w:rsidRPr="000D7FA4">
        <w:rPr>
          <w:sz w:val="24"/>
          <w:szCs w:val="24"/>
        </w:rPr>
        <w:t xml:space="preserve">, čistenie systému, inštalácie a update produktov tretích strán ako napríklad aplikačný </w:t>
      </w:r>
      <w:proofErr w:type="spellStart"/>
      <w:r w:rsidRPr="000D7FA4">
        <w:rPr>
          <w:sz w:val="24"/>
          <w:szCs w:val="24"/>
        </w:rPr>
        <w:t>framework</w:t>
      </w:r>
      <w:proofErr w:type="spellEnd"/>
      <w:r w:rsidRPr="000D7FA4">
        <w:rPr>
          <w:sz w:val="24"/>
          <w:szCs w:val="24"/>
        </w:rPr>
        <w:t>, JAVA, antivírus, Windows updaty, konfiguračné súbory pre konzulárne pracoviská v prípade potreby), licenčnú podporu SW komponentov produktov tretích strán zabezpečuje Objednávateľ,</w:t>
      </w:r>
    </w:p>
    <w:p w14:paraId="2AEEAE87" w14:textId="77777777" w:rsidR="00837A32" w:rsidRPr="000D7FA4" w:rsidRDefault="00837A32" w:rsidP="000D7FA4">
      <w:pPr>
        <w:pStyle w:val="Odsekzoznamu"/>
        <w:numPr>
          <w:ilvl w:val="0"/>
          <w:numId w:val="24"/>
        </w:numPr>
        <w:spacing w:before="495" w:line="255" w:lineRule="atLeast"/>
        <w:ind w:left="709" w:hanging="283"/>
        <w:rPr>
          <w:sz w:val="24"/>
          <w:szCs w:val="24"/>
        </w:rPr>
      </w:pPr>
      <w:r w:rsidRPr="000D7FA4">
        <w:rPr>
          <w:sz w:val="24"/>
          <w:szCs w:val="24"/>
        </w:rPr>
        <w:t>Aktualizácia a udržiavanie programovej dokumentácie v prípade zmeny ES MZVEZ,</w:t>
      </w:r>
    </w:p>
    <w:p w14:paraId="21AA33BB" w14:textId="77777777" w:rsidR="00837A32" w:rsidRPr="000D7FA4" w:rsidRDefault="00837A32" w:rsidP="000D7FA4">
      <w:pPr>
        <w:pStyle w:val="Odsekzoznamu"/>
        <w:numPr>
          <w:ilvl w:val="0"/>
          <w:numId w:val="24"/>
        </w:numPr>
        <w:spacing w:before="495" w:line="255" w:lineRule="atLeast"/>
        <w:ind w:left="709" w:hanging="283"/>
        <w:rPr>
          <w:sz w:val="24"/>
          <w:szCs w:val="24"/>
        </w:rPr>
      </w:pPr>
      <w:r w:rsidRPr="000D7FA4">
        <w:rPr>
          <w:sz w:val="24"/>
          <w:szCs w:val="24"/>
        </w:rPr>
        <w:t xml:space="preserve">Riešenie bežných incidentov, testovanie aplikačno-programového vybavenia po zmene jeho konfigurácie a inštalácií </w:t>
      </w:r>
      <w:proofErr w:type="spellStart"/>
      <w:r w:rsidRPr="000D7FA4">
        <w:rPr>
          <w:sz w:val="24"/>
          <w:szCs w:val="24"/>
        </w:rPr>
        <w:t>patchov</w:t>
      </w:r>
      <w:proofErr w:type="spellEnd"/>
      <w:r w:rsidRPr="000D7FA4">
        <w:rPr>
          <w:sz w:val="24"/>
          <w:szCs w:val="24"/>
        </w:rPr>
        <w:t xml:space="preserve">, update, </w:t>
      </w:r>
      <w:proofErr w:type="spellStart"/>
      <w:r w:rsidRPr="000D7FA4">
        <w:rPr>
          <w:sz w:val="24"/>
          <w:szCs w:val="24"/>
        </w:rPr>
        <w:t>hotfix</w:t>
      </w:r>
      <w:proofErr w:type="spellEnd"/>
      <w:r w:rsidRPr="000D7FA4">
        <w:rPr>
          <w:sz w:val="24"/>
          <w:szCs w:val="24"/>
        </w:rPr>
        <w:t xml:space="preserve"> aplikačného programového vybavenia.</w:t>
      </w:r>
    </w:p>
    <w:p w14:paraId="198F59BD" w14:textId="77777777" w:rsidR="000D7FA4" w:rsidRDefault="000D7FA4" w:rsidP="000D7FA4">
      <w:pPr>
        <w:spacing w:before="285" w:line="255" w:lineRule="atLeast"/>
        <w:ind w:firstLine="426"/>
        <w:rPr>
          <w:rFonts w:eastAsia="Times New Roman"/>
          <w:b/>
          <w:color w:val="2F5496" w:themeColor="accent5" w:themeShade="BF"/>
        </w:rPr>
      </w:pPr>
    </w:p>
    <w:p w14:paraId="2B72621B" w14:textId="77777777" w:rsidR="005F5B50" w:rsidRPr="000D7FA4" w:rsidRDefault="005F5B50" w:rsidP="000D7FA4">
      <w:pPr>
        <w:spacing w:before="285" w:line="255" w:lineRule="atLeast"/>
        <w:ind w:firstLine="426"/>
        <w:rPr>
          <w:rFonts w:eastAsia="Times New Roman"/>
          <w:b/>
          <w:color w:val="2F5496" w:themeColor="accent5" w:themeShade="BF"/>
          <w:u w:val="single"/>
        </w:rPr>
      </w:pPr>
      <w:r w:rsidRPr="000D7FA4">
        <w:rPr>
          <w:rFonts w:eastAsia="Times New Roman"/>
          <w:b/>
          <w:color w:val="2F5496" w:themeColor="accent5" w:themeShade="BF"/>
        </w:rPr>
        <w:lastRenderedPageBreak/>
        <w:t>Služba „Servisný zásah“</w:t>
      </w:r>
    </w:p>
    <w:p w14:paraId="5E2A735C" w14:textId="77777777" w:rsidR="005F5B50" w:rsidRPr="000D7FA4" w:rsidRDefault="005F5B50" w:rsidP="000D7FA4">
      <w:pPr>
        <w:spacing w:before="285" w:line="255" w:lineRule="atLeast"/>
        <w:ind w:firstLine="426"/>
        <w:rPr>
          <w:rFonts w:eastAsia="Times New Roman"/>
          <w:color w:val="000000"/>
        </w:rPr>
      </w:pPr>
      <w:r w:rsidRPr="000D7FA4">
        <w:rPr>
          <w:rFonts w:eastAsia="Times New Roman"/>
          <w:bCs/>
          <w:color w:val="000000"/>
        </w:rPr>
        <w:t>Služba je poskytovaná 24 hodín 7 dní v</w:t>
      </w:r>
      <w:r w:rsidR="003745EA" w:rsidRPr="000D7FA4">
        <w:rPr>
          <w:rFonts w:eastAsia="Times New Roman"/>
          <w:bCs/>
          <w:color w:val="000000"/>
        </w:rPr>
        <w:t> </w:t>
      </w:r>
      <w:r w:rsidRPr="000D7FA4">
        <w:rPr>
          <w:rFonts w:eastAsia="Times New Roman"/>
          <w:bCs/>
          <w:color w:val="000000"/>
        </w:rPr>
        <w:t>týždni</w:t>
      </w:r>
      <w:r w:rsidR="003745EA" w:rsidRPr="000D7FA4">
        <w:rPr>
          <w:rFonts w:eastAsia="Times New Roman"/>
          <w:bCs/>
          <w:color w:val="000000"/>
        </w:rPr>
        <w:t xml:space="preserve"> nepretržite počas účinnosti Zmluvy</w:t>
      </w:r>
      <w:r w:rsidRPr="000D7FA4">
        <w:rPr>
          <w:rFonts w:eastAsia="Times New Roman"/>
          <w:bCs/>
          <w:color w:val="000000"/>
        </w:rPr>
        <w:t>.</w:t>
      </w:r>
    </w:p>
    <w:p w14:paraId="1D986A30" w14:textId="77777777" w:rsidR="00837A32" w:rsidRPr="000D7FA4" w:rsidRDefault="00837A32" w:rsidP="000D7FA4">
      <w:pPr>
        <w:spacing w:before="345" w:line="255" w:lineRule="atLeast"/>
        <w:ind w:left="426"/>
        <w:jc w:val="both"/>
        <w:rPr>
          <w:rFonts w:eastAsia="Times New Roman"/>
          <w:color w:val="000000"/>
        </w:rPr>
      </w:pPr>
      <w:r w:rsidRPr="000D7FA4">
        <w:rPr>
          <w:rFonts w:eastAsia="Times New Roman"/>
          <w:color w:val="000000"/>
        </w:rPr>
        <w:t>V rámci služby sa vykonávajú servisné zásahy (odstraňovanie chýb) v prípade incidentov s dostupnosťou 24 hodín denne 7 dní v týždni (aj v prípade kritických chýb), a to postupom v súlade s prílohou č. 4.</w:t>
      </w:r>
    </w:p>
    <w:p w14:paraId="7B2E7E23" w14:textId="77777777" w:rsidR="005F5B50" w:rsidRDefault="00992612" w:rsidP="000D7FA4">
      <w:pPr>
        <w:spacing w:before="345" w:line="255" w:lineRule="atLeast"/>
        <w:ind w:left="426"/>
        <w:rPr>
          <w:rFonts w:eastAsia="Times New Roman"/>
          <w:color w:val="000000"/>
          <w:sz w:val="23"/>
          <w:szCs w:val="23"/>
        </w:rPr>
      </w:pPr>
      <w:r w:rsidRPr="000D7FA4">
        <w:rPr>
          <w:rFonts w:eastAsia="Times New Roman"/>
          <w:color w:val="000000"/>
        </w:rPr>
        <w:t xml:space="preserve">Pre jednotlivé kategórie chýb sú požadované nasledovné reakčné doby (podrobnejšie v prílohe  </w:t>
      </w:r>
      <w:r w:rsidRPr="000D7FA4">
        <w:rPr>
          <w:rFonts w:eastAsia="Times New Roman"/>
          <w:kern w:val="16"/>
          <w:lang w:eastAsia="cs-CZ"/>
        </w:rPr>
        <w:t xml:space="preserve">č. </w:t>
      </w:r>
      <w:r>
        <w:rPr>
          <w:rFonts w:eastAsia="Times New Roman"/>
          <w:kern w:val="16"/>
          <w:lang w:eastAsia="cs-CZ"/>
        </w:rPr>
        <w:t>4 Zmluvy „P</w:t>
      </w:r>
      <w:r w:rsidRPr="006F4EEC">
        <w:rPr>
          <w:rFonts w:eastAsia="Times New Roman"/>
          <w:kern w:val="16"/>
          <w:lang w:eastAsia="cs-CZ"/>
        </w:rPr>
        <w:t>odmienky odstraňovania chýb“</w:t>
      </w:r>
      <w:r>
        <w:rPr>
          <w:rFonts w:eastAsia="Times New Roman"/>
          <w:color w:val="000000"/>
          <w:sz w:val="23"/>
          <w:szCs w:val="23"/>
        </w:rPr>
        <w:t>)</w:t>
      </w:r>
      <w:r w:rsidRPr="00916F0B">
        <w:rPr>
          <w:rFonts w:eastAsia="Times New Roman"/>
          <w:color w:val="000000"/>
          <w:sz w:val="23"/>
          <w:szCs w:val="23"/>
        </w:rPr>
        <w:t>:</w:t>
      </w:r>
    </w:p>
    <w:p w14:paraId="41AA0897" w14:textId="77777777" w:rsidR="000D7FA4" w:rsidRPr="00916F0B" w:rsidRDefault="000D7FA4" w:rsidP="000D7FA4">
      <w:pPr>
        <w:spacing w:before="345" w:line="255" w:lineRule="atLeast"/>
        <w:ind w:left="426"/>
        <w:rPr>
          <w:rFonts w:eastAsia="Times New Roman"/>
          <w:color w:val="000000"/>
          <w:sz w:val="23"/>
          <w:szCs w:val="23"/>
        </w:rPr>
      </w:pPr>
    </w:p>
    <w:tbl>
      <w:tblPr>
        <w:tblW w:w="8815" w:type="dxa"/>
        <w:tblCellSpacing w:w="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3186"/>
        <w:gridCol w:w="2978"/>
      </w:tblGrid>
      <w:tr w:rsidR="005F5B50" w:rsidRPr="00916F0B" w14:paraId="03C618A3" w14:textId="77777777" w:rsidTr="001F30AC">
        <w:trPr>
          <w:trHeight w:val="546"/>
          <w:tblCellSpacing w:w="0" w:type="dxa"/>
        </w:trPr>
        <w:tc>
          <w:tcPr>
            <w:tcW w:w="26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331856B5" w14:textId="77777777" w:rsidR="005F5B50" w:rsidRPr="00916F0B" w:rsidRDefault="005F5B50" w:rsidP="00053675">
            <w:pPr>
              <w:spacing w:line="255" w:lineRule="atLeast"/>
              <w:rPr>
                <w:rFonts w:eastAsia="Times New Roman"/>
                <w:b/>
                <w:bCs/>
                <w:sz w:val="23"/>
                <w:szCs w:val="23"/>
              </w:rPr>
            </w:pPr>
            <w:r w:rsidRPr="00916F0B">
              <w:rPr>
                <w:rFonts w:eastAsia="Times New Roman"/>
                <w:b/>
                <w:bCs/>
                <w:sz w:val="23"/>
                <w:szCs w:val="23"/>
              </w:rPr>
              <w:t>Kategória chyby</w:t>
            </w:r>
          </w:p>
        </w:tc>
        <w:tc>
          <w:tcPr>
            <w:tcW w:w="3186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14:paraId="47C32D07" w14:textId="77777777" w:rsidR="005F5B50" w:rsidRPr="00916F0B" w:rsidRDefault="005F5B50" w:rsidP="00053675">
            <w:pPr>
              <w:spacing w:line="255" w:lineRule="atLeast"/>
              <w:rPr>
                <w:rFonts w:eastAsia="Times New Roman"/>
                <w:b/>
                <w:bCs/>
                <w:sz w:val="23"/>
                <w:szCs w:val="23"/>
              </w:rPr>
            </w:pPr>
            <w:r w:rsidRPr="00916F0B">
              <w:rPr>
                <w:rFonts w:eastAsia="Times New Roman"/>
                <w:b/>
                <w:bCs/>
                <w:sz w:val="23"/>
                <w:szCs w:val="23"/>
              </w:rPr>
              <w:t>Služba / Aktivita</w:t>
            </w:r>
          </w:p>
        </w:tc>
        <w:tc>
          <w:tcPr>
            <w:tcW w:w="2978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14:paraId="25A34621" w14:textId="77777777" w:rsidR="005F5B50" w:rsidRPr="00916F0B" w:rsidRDefault="005F5B50" w:rsidP="00053675">
            <w:pPr>
              <w:spacing w:line="255" w:lineRule="atLeast"/>
              <w:rPr>
                <w:rFonts w:eastAsia="Times New Roman"/>
                <w:b/>
                <w:bCs/>
                <w:sz w:val="23"/>
                <w:szCs w:val="23"/>
              </w:rPr>
            </w:pPr>
            <w:r w:rsidRPr="00916F0B">
              <w:rPr>
                <w:rFonts w:eastAsia="Times New Roman"/>
                <w:b/>
                <w:bCs/>
                <w:sz w:val="23"/>
                <w:szCs w:val="23"/>
              </w:rPr>
              <w:t>Reakčná doba</w:t>
            </w:r>
          </w:p>
        </w:tc>
      </w:tr>
      <w:tr w:rsidR="005F5B50" w:rsidRPr="00916F0B" w14:paraId="02992051" w14:textId="77777777" w:rsidTr="001F30AC">
        <w:trPr>
          <w:trHeight w:val="290"/>
          <w:tblCellSpacing w:w="0" w:type="dxa"/>
        </w:trPr>
        <w:tc>
          <w:tcPr>
            <w:tcW w:w="26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1ABE4FA" w14:textId="77777777" w:rsidR="005F5B50" w:rsidRPr="00916F0B" w:rsidRDefault="005F5B50" w:rsidP="00053675">
            <w:pPr>
              <w:spacing w:line="15" w:lineRule="atLeast"/>
              <w:rPr>
                <w:rFonts w:eastAsia="Times New Roman"/>
                <w:sz w:val="2"/>
                <w:szCs w:val="2"/>
              </w:rPr>
            </w:pPr>
            <w:r w:rsidRPr="00916F0B">
              <w:rPr>
                <w:rFonts w:eastAsia="Times New Roman"/>
                <w:sz w:val="2"/>
                <w:szCs w:val="2"/>
              </w:rPr>
              <w:t> </w:t>
            </w:r>
          </w:p>
        </w:tc>
        <w:tc>
          <w:tcPr>
            <w:tcW w:w="3186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A7C3AC4" w14:textId="77777777" w:rsidR="005F5B50" w:rsidRPr="00916F0B" w:rsidRDefault="005F5B50" w:rsidP="00053675">
            <w:pPr>
              <w:spacing w:line="15" w:lineRule="atLeast"/>
              <w:rPr>
                <w:rFonts w:eastAsia="Times New Roman"/>
                <w:sz w:val="2"/>
                <w:szCs w:val="2"/>
              </w:rPr>
            </w:pPr>
            <w:r w:rsidRPr="00916F0B">
              <w:rPr>
                <w:rFonts w:eastAsia="Times New Roman"/>
                <w:sz w:val="2"/>
                <w:szCs w:val="2"/>
              </w:rPr>
              <w:t> </w:t>
            </w:r>
          </w:p>
        </w:tc>
        <w:tc>
          <w:tcPr>
            <w:tcW w:w="2978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AE732EB" w14:textId="77777777" w:rsidR="005F5B50" w:rsidRPr="00916F0B" w:rsidRDefault="005F5B50" w:rsidP="00053675">
            <w:pPr>
              <w:spacing w:line="15" w:lineRule="atLeast"/>
              <w:rPr>
                <w:rFonts w:eastAsia="Times New Roman"/>
                <w:sz w:val="2"/>
                <w:szCs w:val="2"/>
              </w:rPr>
            </w:pPr>
            <w:r w:rsidRPr="00916F0B">
              <w:rPr>
                <w:rFonts w:eastAsia="Times New Roman"/>
                <w:sz w:val="2"/>
                <w:szCs w:val="2"/>
              </w:rPr>
              <w:t> </w:t>
            </w:r>
          </w:p>
        </w:tc>
      </w:tr>
      <w:tr w:rsidR="005F5B50" w:rsidRPr="00916F0B" w14:paraId="2FE4D29D" w14:textId="77777777" w:rsidTr="001F30AC">
        <w:trPr>
          <w:trHeight w:val="273"/>
          <w:tblCellSpacing w:w="0" w:type="dxa"/>
        </w:trPr>
        <w:tc>
          <w:tcPr>
            <w:tcW w:w="2651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477966B8" w14:textId="77777777" w:rsidR="005F5B50" w:rsidRPr="00916F0B" w:rsidRDefault="005F5B50" w:rsidP="00915E6D">
            <w:pPr>
              <w:spacing w:after="0" w:line="15" w:lineRule="atLeast"/>
              <w:rPr>
                <w:rFonts w:eastAsia="Times New Roman"/>
                <w:sz w:val="2"/>
                <w:szCs w:val="2"/>
              </w:rPr>
            </w:pPr>
            <w:r w:rsidRPr="00916F0B">
              <w:rPr>
                <w:rFonts w:eastAsia="Times New Roman"/>
                <w:sz w:val="2"/>
                <w:szCs w:val="2"/>
              </w:rPr>
              <w:t> </w:t>
            </w:r>
          </w:p>
        </w:tc>
        <w:tc>
          <w:tcPr>
            <w:tcW w:w="3186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7666988" w14:textId="77777777" w:rsidR="005F5B50" w:rsidRPr="00916F0B" w:rsidRDefault="005F5B50" w:rsidP="00915E6D">
            <w:pPr>
              <w:spacing w:after="0" w:line="240" w:lineRule="atLeast"/>
              <w:rPr>
                <w:rFonts w:eastAsia="Times New Roman"/>
                <w:sz w:val="23"/>
                <w:szCs w:val="23"/>
              </w:rPr>
            </w:pPr>
            <w:r w:rsidRPr="00916F0B">
              <w:rPr>
                <w:rFonts w:eastAsia="Times New Roman"/>
                <w:sz w:val="23"/>
                <w:szCs w:val="23"/>
              </w:rPr>
              <w:t>Doba odozvy</w:t>
            </w:r>
          </w:p>
        </w:tc>
        <w:tc>
          <w:tcPr>
            <w:tcW w:w="2978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EEB31DD" w14:textId="77777777" w:rsidR="005F5B50" w:rsidRPr="00916F0B" w:rsidRDefault="005F5B50" w:rsidP="00915E6D">
            <w:pPr>
              <w:spacing w:after="0" w:line="240" w:lineRule="atLeast"/>
              <w:jc w:val="center"/>
              <w:rPr>
                <w:rFonts w:eastAsia="Times New Roman"/>
                <w:sz w:val="23"/>
                <w:szCs w:val="23"/>
              </w:rPr>
            </w:pPr>
            <w:r w:rsidRPr="00916F0B">
              <w:rPr>
                <w:rFonts w:eastAsia="Times New Roman"/>
                <w:sz w:val="23"/>
                <w:szCs w:val="23"/>
              </w:rPr>
              <w:t>4 hodiny</w:t>
            </w:r>
          </w:p>
        </w:tc>
      </w:tr>
      <w:tr w:rsidR="005F5B50" w:rsidRPr="00916F0B" w14:paraId="22836C1D" w14:textId="77777777" w:rsidTr="001F30AC">
        <w:trPr>
          <w:trHeight w:val="273"/>
          <w:tblCellSpacing w:w="0" w:type="dxa"/>
        </w:trPr>
        <w:tc>
          <w:tcPr>
            <w:tcW w:w="265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78709704" w14:textId="77777777" w:rsidR="005F5B50" w:rsidRPr="00916F0B" w:rsidRDefault="005F5B50" w:rsidP="00915E6D">
            <w:pPr>
              <w:spacing w:after="0" w:line="255" w:lineRule="atLeast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916F0B">
              <w:rPr>
                <w:rFonts w:eastAsia="Times New Roman"/>
                <w:b/>
                <w:bCs/>
                <w:sz w:val="21"/>
                <w:szCs w:val="21"/>
              </w:rPr>
              <w:t>A - kritická</w:t>
            </w:r>
          </w:p>
        </w:tc>
        <w:tc>
          <w:tcPr>
            <w:tcW w:w="3186" w:type="dxa"/>
            <w:tcBorders>
              <w:right w:val="single" w:sz="6" w:space="0" w:color="000000"/>
            </w:tcBorders>
            <w:vAlign w:val="bottom"/>
            <w:hideMark/>
          </w:tcPr>
          <w:p w14:paraId="125E6752" w14:textId="77777777" w:rsidR="005F5B50" w:rsidRPr="00916F0B" w:rsidRDefault="005F5B50" w:rsidP="00915E6D">
            <w:pPr>
              <w:spacing w:after="0" w:line="240" w:lineRule="atLeast"/>
              <w:rPr>
                <w:rFonts w:eastAsia="Times New Roman"/>
                <w:sz w:val="23"/>
                <w:szCs w:val="23"/>
              </w:rPr>
            </w:pPr>
            <w:r w:rsidRPr="00916F0B">
              <w:rPr>
                <w:rFonts w:eastAsia="Times New Roman"/>
                <w:sz w:val="23"/>
                <w:szCs w:val="23"/>
              </w:rPr>
              <w:t>Čas na zabezpečenie náhradného</w:t>
            </w:r>
          </w:p>
        </w:tc>
        <w:tc>
          <w:tcPr>
            <w:tcW w:w="2978" w:type="dxa"/>
            <w:tcBorders>
              <w:right w:val="single" w:sz="6" w:space="0" w:color="000000"/>
            </w:tcBorders>
            <w:vAlign w:val="bottom"/>
            <w:hideMark/>
          </w:tcPr>
          <w:p w14:paraId="4AAE79CC" w14:textId="77777777" w:rsidR="005F5B50" w:rsidRPr="00916F0B" w:rsidRDefault="005F5B50" w:rsidP="00915E6D">
            <w:pPr>
              <w:spacing w:after="0" w:line="240" w:lineRule="atLeast"/>
              <w:jc w:val="center"/>
              <w:rPr>
                <w:rFonts w:eastAsia="Times New Roman"/>
                <w:sz w:val="23"/>
                <w:szCs w:val="23"/>
              </w:rPr>
            </w:pPr>
            <w:r w:rsidRPr="00916F0B">
              <w:rPr>
                <w:rFonts w:eastAsia="Times New Roman"/>
                <w:sz w:val="23"/>
                <w:szCs w:val="23"/>
              </w:rPr>
              <w:t>1 kalendárny deň</w:t>
            </w:r>
          </w:p>
        </w:tc>
      </w:tr>
      <w:tr w:rsidR="005F5B50" w:rsidRPr="00916F0B" w14:paraId="65159410" w14:textId="77777777" w:rsidTr="001F30AC">
        <w:trPr>
          <w:trHeight w:val="153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6D768AE" w14:textId="77777777" w:rsidR="005F5B50" w:rsidRPr="00916F0B" w:rsidRDefault="005F5B50" w:rsidP="00915E6D">
            <w:pPr>
              <w:spacing w:after="0"/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  <w:tc>
          <w:tcPr>
            <w:tcW w:w="3186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0D7B460" w14:textId="77777777" w:rsidR="005F5B50" w:rsidRPr="00916F0B" w:rsidRDefault="005F5B50" w:rsidP="00915E6D">
            <w:pPr>
              <w:spacing w:after="0" w:line="255" w:lineRule="atLeast"/>
              <w:rPr>
                <w:rFonts w:eastAsia="Times New Roman"/>
                <w:sz w:val="23"/>
                <w:szCs w:val="23"/>
              </w:rPr>
            </w:pPr>
            <w:r w:rsidRPr="00916F0B">
              <w:rPr>
                <w:rFonts w:eastAsia="Times New Roman"/>
                <w:sz w:val="23"/>
                <w:szCs w:val="23"/>
              </w:rPr>
              <w:t>riešenia</w:t>
            </w:r>
          </w:p>
        </w:tc>
        <w:tc>
          <w:tcPr>
            <w:tcW w:w="2978" w:type="dxa"/>
            <w:tcBorders>
              <w:right w:val="single" w:sz="6" w:space="0" w:color="000000"/>
            </w:tcBorders>
            <w:vAlign w:val="bottom"/>
            <w:hideMark/>
          </w:tcPr>
          <w:p w14:paraId="5E2FA68F" w14:textId="77777777" w:rsidR="005F5B50" w:rsidRPr="00916F0B" w:rsidRDefault="005F5B50" w:rsidP="00915E6D">
            <w:pPr>
              <w:spacing w:after="0" w:line="135" w:lineRule="atLeast"/>
              <w:rPr>
                <w:rFonts w:eastAsia="Times New Roman"/>
                <w:sz w:val="2"/>
                <w:szCs w:val="2"/>
              </w:rPr>
            </w:pPr>
            <w:r w:rsidRPr="00916F0B">
              <w:rPr>
                <w:rFonts w:eastAsia="Times New Roman"/>
                <w:sz w:val="2"/>
                <w:szCs w:val="2"/>
              </w:rPr>
              <w:t> </w:t>
            </w:r>
          </w:p>
        </w:tc>
      </w:tr>
      <w:tr w:rsidR="005F5B50" w:rsidRPr="00916F0B" w14:paraId="4C048533" w14:textId="77777777" w:rsidTr="001F30AC">
        <w:trPr>
          <w:trHeight w:val="91"/>
          <w:tblCellSpacing w:w="0" w:type="dxa"/>
        </w:trPr>
        <w:tc>
          <w:tcPr>
            <w:tcW w:w="2651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07DE1B08" w14:textId="77777777" w:rsidR="005F5B50" w:rsidRPr="00916F0B" w:rsidRDefault="005F5B50" w:rsidP="00915E6D">
            <w:pPr>
              <w:spacing w:after="0" w:line="150" w:lineRule="atLeast"/>
              <w:rPr>
                <w:rFonts w:eastAsia="Times New Roman"/>
                <w:sz w:val="2"/>
                <w:szCs w:val="2"/>
              </w:rPr>
            </w:pPr>
            <w:r w:rsidRPr="00916F0B">
              <w:rPr>
                <w:rFonts w:eastAsia="Times New Roman"/>
                <w:sz w:val="2"/>
                <w:szCs w:val="2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FC6FD" w14:textId="77777777" w:rsidR="005F5B50" w:rsidRPr="00916F0B" w:rsidRDefault="005F5B50" w:rsidP="00915E6D">
            <w:pPr>
              <w:spacing w:after="0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978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E41C3E2" w14:textId="77777777" w:rsidR="005F5B50" w:rsidRPr="00916F0B" w:rsidRDefault="005F5B50" w:rsidP="00915E6D">
            <w:pPr>
              <w:spacing w:after="0" w:line="135" w:lineRule="atLeast"/>
              <w:rPr>
                <w:rFonts w:eastAsia="Times New Roman"/>
                <w:sz w:val="2"/>
                <w:szCs w:val="2"/>
              </w:rPr>
            </w:pPr>
            <w:r w:rsidRPr="00916F0B">
              <w:rPr>
                <w:rFonts w:eastAsia="Times New Roman"/>
                <w:sz w:val="2"/>
                <w:szCs w:val="2"/>
              </w:rPr>
              <w:t> </w:t>
            </w:r>
          </w:p>
        </w:tc>
      </w:tr>
      <w:tr w:rsidR="005F5B50" w:rsidRPr="00916F0B" w14:paraId="16829A7C" w14:textId="77777777" w:rsidTr="001F30AC">
        <w:trPr>
          <w:trHeight w:val="273"/>
          <w:tblCellSpacing w:w="0" w:type="dxa"/>
        </w:trPr>
        <w:tc>
          <w:tcPr>
            <w:tcW w:w="26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476D608" w14:textId="77777777" w:rsidR="005F5B50" w:rsidRPr="00916F0B" w:rsidRDefault="005F5B50" w:rsidP="00915E6D">
            <w:pPr>
              <w:spacing w:after="0" w:line="15" w:lineRule="atLeast"/>
              <w:rPr>
                <w:rFonts w:eastAsia="Times New Roman"/>
                <w:sz w:val="2"/>
                <w:szCs w:val="2"/>
              </w:rPr>
            </w:pPr>
            <w:r w:rsidRPr="00916F0B">
              <w:rPr>
                <w:rFonts w:eastAsia="Times New Roman"/>
                <w:sz w:val="2"/>
                <w:szCs w:val="2"/>
              </w:rPr>
              <w:t> </w:t>
            </w:r>
          </w:p>
        </w:tc>
        <w:tc>
          <w:tcPr>
            <w:tcW w:w="3186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DFDEF50" w14:textId="77777777" w:rsidR="005F5B50" w:rsidRPr="00916F0B" w:rsidRDefault="005F5B50" w:rsidP="00915E6D">
            <w:pPr>
              <w:spacing w:after="0" w:line="240" w:lineRule="atLeast"/>
              <w:rPr>
                <w:rFonts w:eastAsia="Times New Roman"/>
                <w:sz w:val="23"/>
                <w:szCs w:val="23"/>
              </w:rPr>
            </w:pPr>
            <w:r w:rsidRPr="00916F0B">
              <w:rPr>
                <w:rFonts w:eastAsia="Times New Roman"/>
                <w:sz w:val="23"/>
                <w:szCs w:val="23"/>
              </w:rPr>
              <w:t>Doba odstránenia chyby</w:t>
            </w:r>
          </w:p>
        </w:tc>
        <w:tc>
          <w:tcPr>
            <w:tcW w:w="2978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1D293F2" w14:textId="77777777" w:rsidR="005F5B50" w:rsidRPr="00916F0B" w:rsidRDefault="005F5B50" w:rsidP="00915E6D">
            <w:pPr>
              <w:spacing w:after="0" w:line="240" w:lineRule="atLeast"/>
              <w:jc w:val="center"/>
              <w:rPr>
                <w:rFonts w:eastAsia="Times New Roman"/>
                <w:sz w:val="23"/>
                <w:szCs w:val="23"/>
              </w:rPr>
            </w:pPr>
            <w:r w:rsidRPr="00916F0B">
              <w:rPr>
                <w:rFonts w:eastAsia="Times New Roman"/>
                <w:sz w:val="23"/>
                <w:szCs w:val="23"/>
              </w:rPr>
              <w:t>3 kalendárne dni</w:t>
            </w:r>
          </w:p>
        </w:tc>
      </w:tr>
      <w:tr w:rsidR="005F5B50" w:rsidRPr="00916F0B" w14:paraId="17205047" w14:textId="77777777" w:rsidTr="001F30AC">
        <w:trPr>
          <w:trHeight w:val="290"/>
          <w:tblCellSpacing w:w="0" w:type="dxa"/>
        </w:trPr>
        <w:tc>
          <w:tcPr>
            <w:tcW w:w="2651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2B6D4C48" w14:textId="77777777" w:rsidR="005F5B50" w:rsidRPr="00916F0B" w:rsidRDefault="005F5B50" w:rsidP="00915E6D">
            <w:pPr>
              <w:spacing w:after="0" w:line="15" w:lineRule="atLeast"/>
              <w:rPr>
                <w:rFonts w:eastAsia="Times New Roman"/>
                <w:sz w:val="2"/>
                <w:szCs w:val="2"/>
              </w:rPr>
            </w:pPr>
            <w:r w:rsidRPr="00916F0B">
              <w:rPr>
                <w:rFonts w:eastAsia="Times New Roman"/>
                <w:sz w:val="2"/>
                <w:szCs w:val="2"/>
              </w:rPr>
              <w:t> </w:t>
            </w:r>
          </w:p>
        </w:tc>
        <w:tc>
          <w:tcPr>
            <w:tcW w:w="3186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B1439B4" w14:textId="77777777" w:rsidR="005F5B50" w:rsidRPr="00916F0B" w:rsidRDefault="005F5B50" w:rsidP="00915E6D">
            <w:pPr>
              <w:spacing w:after="0" w:line="255" w:lineRule="atLeast"/>
              <w:rPr>
                <w:rFonts w:eastAsia="Times New Roman"/>
                <w:sz w:val="23"/>
                <w:szCs w:val="23"/>
              </w:rPr>
            </w:pPr>
            <w:r w:rsidRPr="00916F0B">
              <w:rPr>
                <w:rFonts w:eastAsia="Times New Roman"/>
                <w:sz w:val="23"/>
                <w:szCs w:val="23"/>
              </w:rPr>
              <w:t>Doba odozvy</w:t>
            </w:r>
          </w:p>
        </w:tc>
        <w:tc>
          <w:tcPr>
            <w:tcW w:w="2978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1F6762B" w14:textId="77777777" w:rsidR="005F5B50" w:rsidRPr="00916F0B" w:rsidRDefault="005F5B50" w:rsidP="00915E6D">
            <w:pPr>
              <w:spacing w:after="0" w:line="255" w:lineRule="atLeast"/>
              <w:jc w:val="center"/>
              <w:rPr>
                <w:rFonts w:eastAsia="Times New Roman"/>
                <w:sz w:val="23"/>
                <w:szCs w:val="23"/>
              </w:rPr>
            </w:pPr>
            <w:r w:rsidRPr="00916F0B">
              <w:rPr>
                <w:rFonts w:eastAsia="Times New Roman"/>
                <w:sz w:val="23"/>
                <w:szCs w:val="23"/>
              </w:rPr>
              <w:t>6 hod.</w:t>
            </w:r>
          </w:p>
        </w:tc>
      </w:tr>
      <w:tr w:rsidR="005F5B50" w:rsidRPr="00916F0B" w14:paraId="58C4BB60" w14:textId="77777777" w:rsidTr="001F30AC">
        <w:trPr>
          <w:trHeight w:val="273"/>
          <w:tblCellSpacing w:w="0" w:type="dxa"/>
        </w:trPr>
        <w:tc>
          <w:tcPr>
            <w:tcW w:w="265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4DB4629F" w14:textId="77777777" w:rsidR="005F5B50" w:rsidRPr="00916F0B" w:rsidRDefault="005F5B50" w:rsidP="00915E6D">
            <w:pPr>
              <w:spacing w:after="0" w:line="255" w:lineRule="atLeast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916F0B">
              <w:rPr>
                <w:rFonts w:eastAsia="Times New Roman"/>
                <w:b/>
                <w:bCs/>
                <w:sz w:val="21"/>
                <w:szCs w:val="21"/>
              </w:rPr>
              <w:t>B – vysoká</w:t>
            </w:r>
          </w:p>
        </w:tc>
        <w:tc>
          <w:tcPr>
            <w:tcW w:w="3186" w:type="dxa"/>
            <w:tcBorders>
              <w:right w:val="single" w:sz="6" w:space="0" w:color="000000"/>
            </w:tcBorders>
            <w:vAlign w:val="bottom"/>
            <w:hideMark/>
          </w:tcPr>
          <w:p w14:paraId="1C385BC2" w14:textId="77777777" w:rsidR="005F5B50" w:rsidRPr="00916F0B" w:rsidRDefault="005F5B50" w:rsidP="00915E6D">
            <w:pPr>
              <w:spacing w:after="0" w:line="240" w:lineRule="atLeast"/>
              <w:rPr>
                <w:rFonts w:eastAsia="Times New Roman"/>
                <w:sz w:val="23"/>
                <w:szCs w:val="23"/>
              </w:rPr>
            </w:pPr>
            <w:r w:rsidRPr="00916F0B">
              <w:rPr>
                <w:rFonts w:eastAsia="Times New Roman"/>
                <w:sz w:val="23"/>
                <w:szCs w:val="23"/>
              </w:rPr>
              <w:t>Čas na zabezpečenie náhradného</w:t>
            </w:r>
          </w:p>
        </w:tc>
        <w:tc>
          <w:tcPr>
            <w:tcW w:w="2978" w:type="dxa"/>
            <w:tcBorders>
              <w:right w:val="single" w:sz="6" w:space="0" w:color="000000"/>
            </w:tcBorders>
            <w:vAlign w:val="bottom"/>
            <w:hideMark/>
          </w:tcPr>
          <w:p w14:paraId="3924EDD4" w14:textId="77777777" w:rsidR="005F5B50" w:rsidRPr="00916F0B" w:rsidRDefault="005F5B50" w:rsidP="00915E6D">
            <w:pPr>
              <w:spacing w:after="0" w:line="240" w:lineRule="atLeast"/>
              <w:jc w:val="center"/>
              <w:rPr>
                <w:rFonts w:eastAsia="Times New Roman"/>
                <w:sz w:val="23"/>
                <w:szCs w:val="23"/>
              </w:rPr>
            </w:pPr>
            <w:r w:rsidRPr="00916F0B">
              <w:rPr>
                <w:rFonts w:eastAsia="Times New Roman"/>
                <w:sz w:val="23"/>
                <w:szCs w:val="23"/>
              </w:rPr>
              <w:t>3 kalendárne dni</w:t>
            </w:r>
          </w:p>
        </w:tc>
      </w:tr>
      <w:tr w:rsidR="005F5B50" w:rsidRPr="00916F0B" w14:paraId="674F0FE8" w14:textId="77777777" w:rsidTr="001F30AC">
        <w:trPr>
          <w:trHeight w:val="153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E553828" w14:textId="77777777" w:rsidR="005F5B50" w:rsidRPr="00916F0B" w:rsidRDefault="005F5B50" w:rsidP="00915E6D">
            <w:pPr>
              <w:spacing w:after="0"/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  <w:tc>
          <w:tcPr>
            <w:tcW w:w="3186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65807AE" w14:textId="77777777" w:rsidR="005F5B50" w:rsidRPr="00916F0B" w:rsidRDefault="005F5B50" w:rsidP="00915E6D">
            <w:pPr>
              <w:spacing w:after="0" w:line="255" w:lineRule="atLeast"/>
              <w:rPr>
                <w:rFonts w:eastAsia="Times New Roman"/>
                <w:sz w:val="23"/>
                <w:szCs w:val="23"/>
              </w:rPr>
            </w:pPr>
            <w:r w:rsidRPr="00916F0B">
              <w:rPr>
                <w:rFonts w:eastAsia="Times New Roman"/>
                <w:sz w:val="23"/>
                <w:szCs w:val="23"/>
              </w:rPr>
              <w:t>riešenia</w:t>
            </w:r>
          </w:p>
        </w:tc>
        <w:tc>
          <w:tcPr>
            <w:tcW w:w="2978" w:type="dxa"/>
            <w:tcBorders>
              <w:right w:val="single" w:sz="6" w:space="0" w:color="000000"/>
            </w:tcBorders>
            <w:vAlign w:val="bottom"/>
            <w:hideMark/>
          </w:tcPr>
          <w:p w14:paraId="2A2BA469" w14:textId="77777777" w:rsidR="005F5B50" w:rsidRPr="00916F0B" w:rsidRDefault="005F5B50" w:rsidP="00915E6D">
            <w:pPr>
              <w:spacing w:after="0" w:line="135" w:lineRule="atLeast"/>
              <w:rPr>
                <w:rFonts w:eastAsia="Times New Roman"/>
                <w:sz w:val="2"/>
                <w:szCs w:val="2"/>
              </w:rPr>
            </w:pPr>
            <w:r w:rsidRPr="00916F0B">
              <w:rPr>
                <w:rFonts w:eastAsia="Times New Roman"/>
                <w:sz w:val="2"/>
                <w:szCs w:val="2"/>
              </w:rPr>
              <w:t> </w:t>
            </w:r>
          </w:p>
        </w:tc>
      </w:tr>
      <w:tr w:rsidR="005F5B50" w:rsidRPr="00916F0B" w14:paraId="2CB53506" w14:textId="77777777" w:rsidTr="001F30AC">
        <w:trPr>
          <w:trHeight w:val="91"/>
          <w:tblCellSpacing w:w="0" w:type="dxa"/>
        </w:trPr>
        <w:tc>
          <w:tcPr>
            <w:tcW w:w="2651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5F222739" w14:textId="77777777" w:rsidR="005F5B50" w:rsidRPr="00916F0B" w:rsidRDefault="005F5B50" w:rsidP="00915E6D">
            <w:pPr>
              <w:spacing w:after="0" w:line="135" w:lineRule="atLeast"/>
              <w:rPr>
                <w:rFonts w:eastAsia="Times New Roman"/>
                <w:sz w:val="2"/>
                <w:szCs w:val="2"/>
              </w:rPr>
            </w:pPr>
            <w:r w:rsidRPr="00916F0B">
              <w:rPr>
                <w:rFonts w:eastAsia="Times New Roman"/>
                <w:sz w:val="2"/>
                <w:szCs w:val="2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79DC8" w14:textId="77777777" w:rsidR="005F5B50" w:rsidRPr="00916F0B" w:rsidRDefault="005F5B50" w:rsidP="00915E6D">
            <w:pPr>
              <w:spacing w:after="0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978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27CE6F6" w14:textId="77777777" w:rsidR="005F5B50" w:rsidRPr="00916F0B" w:rsidRDefault="005F5B50" w:rsidP="00915E6D">
            <w:pPr>
              <w:spacing w:after="0" w:line="120" w:lineRule="atLeast"/>
              <w:rPr>
                <w:rFonts w:eastAsia="Times New Roman"/>
                <w:sz w:val="2"/>
                <w:szCs w:val="2"/>
              </w:rPr>
            </w:pPr>
            <w:r w:rsidRPr="00916F0B">
              <w:rPr>
                <w:rFonts w:eastAsia="Times New Roman"/>
                <w:sz w:val="2"/>
                <w:szCs w:val="2"/>
              </w:rPr>
              <w:t> </w:t>
            </w:r>
          </w:p>
        </w:tc>
      </w:tr>
      <w:tr w:rsidR="005F5B50" w:rsidRPr="00916F0B" w14:paraId="30946A44" w14:textId="77777777" w:rsidTr="001F30AC">
        <w:trPr>
          <w:trHeight w:val="290"/>
          <w:tblCellSpacing w:w="0" w:type="dxa"/>
        </w:trPr>
        <w:tc>
          <w:tcPr>
            <w:tcW w:w="26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EBFEFDC" w14:textId="77777777" w:rsidR="005F5B50" w:rsidRPr="00916F0B" w:rsidRDefault="005F5B50" w:rsidP="00915E6D">
            <w:pPr>
              <w:spacing w:after="0" w:line="15" w:lineRule="atLeast"/>
              <w:rPr>
                <w:rFonts w:eastAsia="Times New Roman"/>
                <w:sz w:val="2"/>
                <w:szCs w:val="2"/>
              </w:rPr>
            </w:pPr>
            <w:r w:rsidRPr="00916F0B">
              <w:rPr>
                <w:rFonts w:eastAsia="Times New Roman"/>
                <w:sz w:val="2"/>
                <w:szCs w:val="2"/>
              </w:rPr>
              <w:t> </w:t>
            </w:r>
          </w:p>
        </w:tc>
        <w:tc>
          <w:tcPr>
            <w:tcW w:w="3186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461AC1A" w14:textId="77777777" w:rsidR="005F5B50" w:rsidRPr="00916F0B" w:rsidRDefault="005F5B50" w:rsidP="00915E6D">
            <w:pPr>
              <w:spacing w:after="0" w:line="255" w:lineRule="atLeast"/>
              <w:rPr>
                <w:rFonts w:eastAsia="Times New Roman"/>
                <w:sz w:val="23"/>
                <w:szCs w:val="23"/>
              </w:rPr>
            </w:pPr>
            <w:r w:rsidRPr="00916F0B">
              <w:rPr>
                <w:rFonts w:eastAsia="Times New Roman"/>
                <w:sz w:val="23"/>
                <w:szCs w:val="23"/>
              </w:rPr>
              <w:t>Doba odstránenia chyby</w:t>
            </w:r>
          </w:p>
        </w:tc>
        <w:tc>
          <w:tcPr>
            <w:tcW w:w="2978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21451D7" w14:textId="77777777" w:rsidR="005F5B50" w:rsidRPr="00916F0B" w:rsidRDefault="005F5B50" w:rsidP="00915E6D">
            <w:pPr>
              <w:spacing w:after="0" w:line="255" w:lineRule="atLeast"/>
              <w:jc w:val="center"/>
              <w:rPr>
                <w:rFonts w:eastAsia="Times New Roman"/>
                <w:sz w:val="23"/>
                <w:szCs w:val="23"/>
              </w:rPr>
            </w:pPr>
            <w:r w:rsidRPr="00916F0B">
              <w:rPr>
                <w:rFonts w:eastAsia="Times New Roman"/>
                <w:sz w:val="23"/>
                <w:szCs w:val="23"/>
              </w:rPr>
              <w:t>5 kalendárnych dní</w:t>
            </w:r>
          </w:p>
        </w:tc>
      </w:tr>
      <w:tr w:rsidR="005F5B50" w:rsidRPr="00916F0B" w14:paraId="6A7B1E6C" w14:textId="77777777" w:rsidTr="001F30AC">
        <w:trPr>
          <w:trHeight w:val="273"/>
          <w:tblCellSpacing w:w="0" w:type="dxa"/>
        </w:trPr>
        <w:tc>
          <w:tcPr>
            <w:tcW w:w="2651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48BD7F48" w14:textId="77777777" w:rsidR="005F5B50" w:rsidRPr="00916F0B" w:rsidRDefault="005F5B50" w:rsidP="00915E6D">
            <w:pPr>
              <w:spacing w:after="0" w:line="15" w:lineRule="atLeast"/>
              <w:rPr>
                <w:rFonts w:eastAsia="Times New Roman"/>
                <w:sz w:val="2"/>
                <w:szCs w:val="2"/>
              </w:rPr>
            </w:pPr>
            <w:r w:rsidRPr="00916F0B">
              <w:rPr>
                <w:rFonts w:eastAsia="Times New Roman"/>
                <w:sz w:val="2"/>
                <w:szCs w:val="2"/>
              </w:rPr>
              <w:t> </w:t>
            </w:r>
          </w:p>
        </w:tc>
        <w:tc>
          <w:tcPr>
            <w:tcW w:w="3186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8C8B90F" w14:textId="77777777" w:rsidR="005F5B50" w:rsidRPr="00916F0B" w:rsidRDefault="005F5B50" w:rsidP="00915E6D">
            <w:pPr>
              <w:spacing w:after="0" w:line="240" w:lineRule="atLeast"/>
              <w:rPr>
                <w:rFonts w:eastAsia="Times New Roman"/>
                <w:sz w:val="23"/>
                <w:szCs w:val="23"/>
              </w:rPr>
            </w:pPr>
            <w:r w:rsidRPr="00916F0B">
              <w:rPr>
                <w:rFonts w:eastAsia="Times New Roman"/>
                <w:sz w:val="23"/>
                <w:szCs w:val="23"/>
              </w:rPr>
              <w:t>Doba odozvy</w:t>
            </w:r>
          </w:p>
        </w:tc>
        <w:tc>
          <w:tcPr>
            <w:tcW w:w="2978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7704E5D" w14:textId="77777777" w:rsidR="005F5B50" w:rsidRPr="00916F0B" w:rsidRDefault="005F5B50" w:rsidP="00915E6D">
            <w:pPr>
              <w:spacing w:after="0" w:line="240" w:lineRule="atLeast"/>
              <w:jc w:val="center"/>
              <w:rPr>
                <w:rFonts w:eastAsia="Times New Roman"/>
                <w:sz w:val="23"/>
                <w:szCs w:val="23"/>
              </w:rPr>
            </w:pPr>
            <w:r w:rsidRPr="00916F0B">
              <w:rPr>
                <w:rFonts w:eastAsia="Times New Roman"/>
                <w:sz w:val="23"/>
                <w:szCs w:val="23"/>
              </w:rPr>
              <w:t>1 kalendárny deň</w:t>
            </w:r>
          </w:p>
        </w:tc>
      </w:tr>
      <w:tr w:rsidR="001F30AC" w:rsidRPr="00916F0B" w14:paraId="5861FC58" w14:textId="77777777" w:rsidTr="00C35E9A">
        <w:trPr>
          <w:trHeight w:val="273"/>
          <w:tblCellSpacing w:w="0" w:type="dxa"/>
        </w:trPr>
        <w:tc>
          <w:tcPr>
            <w:tcW w:w="265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104B10DF" w14:textId="77777777" w:rsidR="001F30AC" w:rsidRPr="00916F0B" w:rsidRDefault="001F30AC" w:rsidP="00915E6D">
            <w:pPr>
              <w:spacing w:after="0" w:line="255" w:lineRule="atLeast"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916F0B">
              <w:rPr>
                <w:rFonts w:eastAsia="Times New Roman"/>
                <w:b/>
                <w:bCs/>
                <w:sz w:val="23"/>
                <w:szCs w:val="23"/>
              </w:rPr>
              <w:t>C - normálna</w:t>
            </w:r>
          </w:p>
          <w:p w14:paraId="2AD2E340" w14:textId="77777777" w:rsidR="001F30AC" w:rsidRPr="00916F0B" w:rsidRDefault="001F30AC" w:rsidP="00915E6D">
            <w:pPr>
              <w:spacing w:after="0" w:line="150" w:lineRule="atLeast"/>
              <w:rPr>
                <w:rFonts w:eastAsia="Times New Roman"/>
                <w:b/>
                <w:bCs/>
                <w:sz w:val="23"/>
                <w:szCs w:val="23"/>
              </w:rPr>
            </w:pPr>
            <w:r w:rsidRPr="00916F0B">
              <w:rPr>
                <w:rFonts w:eastAsia="Times New Roman"/>
                <w:sz w:val="2"/>
                <w:szCs w:val="2"/>
              </w:rPr>
              <w:t> </w:t>
            </w:r>
          </w:p>
          <w:p w14:paraId="7764D67A" w14:textId="77777777" w:rsidR="001F30AC" w:rsidRPr="00916F0B" w:rsidRDefault="001F30AC" w:rsidP="00915E6D">
            <w:pPr>
              <w:spacing w:after="0" w:line="15" w:lineRule="atLeast"/>
              <w:rPr>
                <w:rFonts w:eastAsia="Times New Roman"/>
                <w:b/>
                <w:bCs/>
                <w:sz w:val="23"/>
                <w:szCs w:val="23"/>
              </w:rPr>
            </w:pPr>
            <w:r w:rsidRPr="00916F0B">
              <w:rPr>
                <w:rFonts w:eastAsia="Times New Roman"/>
                <w:sz w:val="2"/>
                <w:szCs w:val="2"/>
              </w:rPr>
              <w:t> </w:t>
            </w:r>
          </w:p>
        </w:tc>
        <w:tc>
          <w:tcPr>
            <w:tcW w:w="3186" w:type="dxa"/>
            <w:tcBorders>
              <w:right w:val="single" w:sz="6" w:space="0" w:color="000000"/>
            </w:tcBorders>
            <w:vAlign w:val="bottom"/>
            <w:hideMark/>
          </w:tcPr>
          <w:p w14:paraId="72850A6B" w14:textId="77777777" w:rsidR="001F30AC" w:rsidRPr="00916F0B" w:rsidRDefault="001F30AC" w:rsidP="00915E6D">
            <w:pPr>
              <w:spacing w:after="0" w:line="240" w:lineRule="atLeast"/>
              <w:rPr>
                <w:rFonts w:eastAsia="Times New Roman"/>
                <w:sz w:val="23"/>
                <w:szCs w:val="23"/>
              </w:rPr>
            </w:pPr>
            <w:r w:rsidRPr="00916F0B">
              <w:rPr>
                <w:rFonts w:eastAsia="Times New Roman"/>
                <w:sz w:val="23"/>
                <w:szCs w:val="23"/>
              </w:rPr>
              <w:t>Čas na zabezpečenie náhradného</w:t>
            </w:r>
          </w:p>
        </w:tc>
        <w:tc>
          <w:tcPr>
            <w:tcW w:w="2978" w:type="dxa"/>
            <w:tcBorders>
              <w:right w:val="single" w:sz="6" w:space="0" w:color="000000"/>
            </w:tcBorders>
            <w:vAlign w:val="bottom"/>
            <w:hideMark/>
          </w:tcPr>
          <w:p w14:paraId="74ED8DB3" w14:textId="77777777" w:rsidR="001F30AC" w:rsidRPr="00916F0B" w:rsidRDefault="001F30AC" w:rsidP="00915E6D">
            <w:pPr>
              <w:spacing w:after="0" w:line="240" w:lineRule="atLeast"/>
              <w:jc w:val="center"/>
              <w:rPr>
                <w:rFonts w:eastAsia="Times New Roman"/>
                <w:sz w:val="23"/>
                <w:szCs w:val="23"/>
              </w:rPr>
            </w:pPr>
            <w:r w:rsidRPr="00916F0B">
              <w:rPr>
                <w:rFonts w:eastAsia="Times New Roman"/>
                <w:sz w:val="23"/>
                <w:szCs w:val="23"/>
              </w:rPr>
              <w:t>N/A</w:t>
            </w:r>
          </w:p>
        </w:tc>
      </w:tr>
      <w:tr w:rsidR="001F30AC" w:rsidRPr="00916F0B" w14:paraId="6E45FDD7" w14:textId="77777777" w:rsidTr="00C35E9A">
        <w:trPr>
          <w:trHeight w:val="153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21AA099" w14:textId="77777777" w:rsidR="001F30AC" w:rsidRPr="00916F0B" w:rsidRDefault="001F30AC" w:rsidP="00915E6D">
            <w:pPr>
              <w:spacing w:after="0" w:line="15" w:lineRule="atLeast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3186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28FE540" w14:textId="77777777" w:rsidR="001F30AC" w:rsidRPr="00916F0B" w:rsidRDefault="001F30AC" w:rsidP="00915E6D">
            <w:pPr>
              <w:spacing w:after="0" w:line="255" w:lineRule="atLeast"/>
              <w:rPr>
                <w:rFonts w:eastAsia="Times New Roman"/>
                <w:sz w:val="23"/>
                <w:szCs w:val="23"/>
              </w:rPr>
            </w:pPr>
            <w:r w:rsidRPr="00916F0B">
              <w:rPr>
                <w:rFonts w:eastAsia="Times New Roman"/>
                <w:sz w:val="23"/>
                <w:szCs w:val="23"/>
              </w:rPr>
              <w:t>riešenia</w:t>
            </w:r>
          </w:p>
        </w:tc>
        <w:tc>
          <w:tcPr>
            <w:tcW w:w="2978" w:type="dxa"/>
            <w:tcBorders>
              <w:right w:val="single" w:sz="6" w:space="0" w:color="000000"/>
            </w:tcBorders>
            <w:vAlign w:val="bottom"/>
            <w:hideMark/>
          </w:tcPr>
          <w:p w14:paraId="355A8FA8" w14:textId="77777777" w:rsidR="001F30AC" w:rsidRPr="00916F0B" w:rsidRDefault="001F30AC" w:rsidP="00915E6D">
            <w:pPr>
              <w:spacing w:after="0" w:line="135" w:lineRule="atLeast"/>
              <w:rPr>
                <w:rFonts w:eastAsia="Times New Roman"/>
                <w:sz w:val="2"/>
                <w:szCs w:val="2"/>
              </w:rPr>
            </w:pPr>
            <w:r w:rsidRPr="00916F0B">
              <w:rPr>
                <w:rFonts w:eastAsia="Times New Roman"/>
                <w:sz w:val="2"/>
                <w:szCs w:val="2"/>
              </w:rPr>
              <w:t> </w:t>
            </w:r>
          </w:p>
        </w:tc>
      </w:tr>
      <w:tr w:rsidR="001F30AC" w:rsidRPr="00916F0B" w14:paraId="2FF10735" w14:textId="77777777" w:rsidTr="00C35E9A">
        <w:trPr>
          <w:trHeight w:val="153"/>
          <w:tblCellSpacing w:w="0" w:type="dxa"/>
        </w:trPr>
        <w:tc>
          <w:tcPr>
            <w:tcW w:w="26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0E280AD5" w14:textId="77777777" w:rsidR="001F30AC" w:rsidRPr="00916F0B" w:rsidRDefault="001F30AC" w:rsidP="00915E6D">
            <w:pPr>
              <w:spacing w:after="0" w:line="15" w:lineRule="atLeast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44C3F" w14:textId="77777777" w:rsidR="001F30AC" w:rsidRPr="00916F0B" w:rsidRDefault="001F30AC" w:rsidP="00915E6D">
            <w:pPr>
              <w:spacing w:after="0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978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E5DCF93" w14:textId="77777777" w:rsidR="001F30AC" w:rsidRPr="00916F0B" w:rsidRDefault="001F30AC" w:rsidP="00915E6D">
            <w:pPr>
              <w:spacing w:after="0" w:line="135" w:lineRule="atLeast"/>
              <w:rPr>
                <w:rFonts w:eastAsia="Times New Roman"/>
                <w:sz w:val="2"/>
                <w:szCs w:val="2"/>
              </w:rPr>
            </w:pPr>
            <w:r w:rsidRPr="00916F0B">
              <w:rPr>
                <w:rFonts w:eastAsia="Times New Roman"/>
                <w:sz w:val="2"/>
                <w:szCs w:val="2"/>
              </w:rPr>
              <w:t> </w:t>
            </w:r>
          </w:p>
        </w:tc>
      </w:tr>
      <w:tr w:rsidR="001F30AC" w:rsidRPr="00916F0B" w14:paraId="38B8651C" w14:textId="77777777" w:rsidTr="001F30AC">
        <w:trPr>
          <w:trHeight w:val="77"/>
          <w:tblCellSpacing w:w="0" w:type="dxa"/>
        </w:trPr>
        <w:tc>
          <w:tcPr>
            <w:tcW w:w="26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  <w:hideMark/>
          </w:tcPr>
          <w:p w14:paraId="4CAE36B3" w14:textId="77777777" w:rsidR="001F30AC" w:rsidRPr="00916F0B" w:rsidRDefault="001F30AC" w:rsidP="00915E6D">
            <w:pPr>
              <w:spacing w:after="0" w:line="15" w:lineRule="atLeast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53E94" w14:textId="77777777" w:rsidR="001F30AC" w:rsidRPr="00916F0B" w:rsidRDefault="001F30AC" w:rsidP="00915E6D">
            <w:pPr>
              <w:spacing w:after="0" w:line="240" w:lineRule="atLeast"/>
              <w:rPr>
                <w:rFonts w:eastAsia="Times New Roman"/>
                <w:sz w:val="23"/>
                <w:szCs w:val="23"/>
              </w:rPr>
            </w:pPr>
            <w:r w:rsidRPr="00916F0B">
              <w:rPr>
                <w:rFonts w:eastAsia="Times New Roman"/>
                <w:sz w:val="23"/>
                <w:szCs w:val="23"/>
              </w:rPr>
              <w:t>Doba odstránenia chyby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E8D87" w14:textId="77777777" w:rsidR="001F30AC" w:rsidRPr="00916F0B" w:rsidRDefault="001F30AC" w:rsidP="00915E6D">
            <w:pPr>
              <w:spacing w:after="0" w:line="240" w:lineRule="atLeast"/>
              <w:jc w:val="center"/>
              <w:rPr>
                <w:rFonts w:eastAsia="Times New Roman"/>
                <w:sz w:val="23"/>
                <w:szCs w:val="23"/>
              </w:rPr>
            </w:pPr>
            <w:r w:rsidRPr="00916F0B">
              <w:rPr>
                <w:rFonts w:eastAsia="Times New Roman"/>
                <w:sz w:val="23"/>
                <w:szCs w:val="23"/>
              </w:rPr>
              <w:t>30 kalendárnych dní</w:t>
            </w:r>
          </w:p>
        </w:tc>
      </w:tr>
    </w:tbl>
    <w:p w14:paraId="150BC0C3" w14:textId="77777777" w:rsidR="000D7FA4" w:rsidRDefault="000D7FA4" w:rsidP="005F5B50">
      <w:pPr>
        <w:spacing w:before="100" w:beforeAutospacing="1"/>
        <w:jc w:val="both"/>
        <w:rPr>
          <w:rFonts w:eastAsia="Times New Roman"/>
          <w:color w:val="000000"/>
          <w:sz w:val="23"/>
          <w:szCs w:val="23"/>
        </w:rPr>
      </w:pPr>
    </w:p>
    <w:p w14:paraId="7EEEA74B" w14:textId="77777777" w:rsidR="005F5B50" w:rsidRPr="00916F0B" w:rsidRDefault="00CD2F2E" w:rsidP="001F30AC">
      <w:pPr>
        <w:spacing w:before="100" w:beforeAutospacing="1"/>
        <w:ind w:left="426"/>
        <w:jc w:val="both"/>
        <w:rPr>
          <w:rFonts w:eastAsia="Times New Roman"/>
          <w:color w:val="000000"/>
          <w:sz w:val="23"/>
          <w:szCs w:val="23"/>
        </w:rPr>
      </w:pPr>
      <w:r w:rsidRPr="00916F0B">
        <w:rPr>
          <w:rFonts w:eastAsia="Times New Roman"/>
          <w:color w:val="000000"/>
          <w:sz w:val="23"/>
          <w:szCs w:val="23"/>
        </w:rPr>
        <w:t xml:space="preserve">Do doby riešenia problému sa nezapočítava čas, kedy poskytovateľ preukázateľne nemohol pokračovať v riešení problému a informoval o tom objednávateľa bezodkladne (čakanie na tretie strany, ktoré nie sú v zmluvnom vzťahu s </w:t>
      </w:r>
      <w:r>
        <w:rPr>
          <w:rFonts w:eastAsia="Times New Roman"/>
          <w:color w:val="000000"/>
          <w:sz w:val="23"/>
          <w:szCs w:val="23"/>
        </w:rPr>
        <w:t>P</w:t>
      </w:r>
      <w:r w:rsidRPr="00916F0B">
        <w:rPr>
          <w:rFonts w:eastAsia="Times New Roman"/>
          <w:color w:val="000000"/>
          <w:sz w:val="23"/>
          <w:szCs w:val="23"/>
        </w:rPr>
        <w:t xml:space="preserve">oskytovateľom, čakanie na upresnenie popisu problému </w:t>
      </w:r>
      <w:r>
        <w:rPr>
          <w:rFonts w:eastAsia="Times New Roman"/>
          <w:color w:val="000000"/>
          <w:sz w:val="23"/>
          <w:szCs w:val="23"/>
        </w:rPr>
        <w:t>O</w:t>
      </w:r>
      <w:r w:rsidRPr="00916F0B">
        <w:rPr>
          <w:rFonts w:eastAsia="Times New Roman"/>
          <w:color w:val="000000"/>
          <w:sz w:val="23"/>
          <w:szCs w:val="23"/>
        </w:rPr>
        <w:t xml:space="preserve">bjednávateľom, čakanie na poskytnutie vyžiadaných dodatočných informácií, dát, súborov, </w:t>
      </w:r>
      <w:r>
        <w:rPr>
          <w:rFonts w:eastAsia="Times New Roman"/>
          <w:color w:val="000000"/>
          <w:sz w:val="23"/>
          <w:szCs w:val="23"/>
        </w:rPr>
        <w:t xml:space="preserve">súčinnosti tretích strán </w:t>
      </w:r>
      <w:r w:rsidRPr="00916F0B">
        <w:rPr>
          <w:rFonts w:eastAsia="Times New Roman"/>
          <w:color w:val="000000"/>
          <w:sz w:val="23"/>
          <w:szCs w:val="23"/>
        </w:rPr>
        <w:t>a</w:t>
      </w:r>
      <w:r>
        <w:rPr>
          <w:rFonts w:eastAsia="Times New Roman"/>
          <w:color w:val="000000"/>
          <w:sz w:val="23"/>
          <w:szCs w:val="23"/>
        </w:rPr>
        <w:t> potrebných prístupov</w:t>
      </w:r>
      <w:r w:rsidRPr="00916F0B">
        <w:rPr>
          <w:rFonts w:eastAsia="Times New Roman"/>
          <w:color w:val="000000"/>
          <w:sz w:val="23"/>
          <w:szCs w:val="23"/>
        </w:rPr>
        <w:t>).</w:t>
      </w:r>
    </w:p>
    <w:p w14:paraId="2494D9C4" w14:textId="77777777" w:rsidR="005F5B50" w:rsidRPr="00916F0B" w:rsidRDefault="005F5B50" w:rsidP="001F30AC">
      <w:pPr>
        <w:spacing w:before="100" w:beforeAutospacing="1"/>
        <w:ind w:left="426"/>
        <w:jc w:val="both"/>
        <w:rPr>
          <w:rFonts w:eastAsia="Times New Roman"/>
          <w:color w:val="000000"/>
          <w:sz w:val="23"/>
          <w:szCs w:val="23"/>
          <w:u w:val="single"/>
        </w:rPr>
      </w:pPr>
      <w:r w:rsidRPr="00D045F1">
        <w:rPr>
          <w:rFonts w:eastAsia="Times New Roman"/>
          <w:color w:val="000000"/>
          <w:sz w:val="23"/>
          <w:szCs w:val="23"/>
        </w:rPr>
        <w:t xml:space="preserve">Kategorizácia technických </w:t>
      </w:r>
      <w:r w:rsidR="00EC1369" w:rsidRPr="00D045F1">
        <w:rPr>
          <w:rFonts w:eastAsia="Times New Roman"/>
          <w:color w:val="000000"/>
          <w:sz w:val="23"/>
          <w:szCs w:val="23"/>
        </w:rPr>
        <w:t>chýb</w:t>
      </w:r>
      <w:r w:rsidR="00CD2F2E">
        <w:rPr>
          <w:rFonts w:eastAsia="Times New Roman"/>
          <w:color w:val="000000"/>
          <w:sz w:val="23"/>
          <w:szCs w:val="23"/>
          <w:u w:val="single"/>
        </w:rPr>
        <w:t xml:space="preserve"> </w:t>
      </w:r>
      <w:r w:rsidR="00CD2F2E">
        <w:rPr>
          <w:rFonts w:eastAsia="Times New Roman"/>
          <w:color w:val="000000"/>
          <w:sz w:val="23"/>
          <w:szCs w:val="23"/>
        </w:rPr>
        <w:t xml:space="preserve">(podrobnejšie v prílohe  </w:t>
      </w:r>
      <w:r w:rsidR="00CD2F2E">
        <w:rPr>
          <w:rFonts w:eastAsia="Times New Roman"/>
          <w:kern w:val="16"/>
          <w:lang w:eastAsia="cs-CZ"/>
        </w:rPr>
        <w:t>č. 4 Zmluvy „P</w:t>
      </w:r>
      <w:r w:rsidR="00CD2F2E" w:rsidRPr="006F4EEC">
        <w:rPr>
          <w:rFonts w:eastAsia="Times New Roman"/>
          <w:kern w:val="16"/>
          <w:lang w:eastAsia="cs-CZ"/>
        </w:rPr>
        <w:t>odmienky odstraňovania chýb“</w:t>
      </w:r>
      <w:r w:rsidR="00CD2F2E">
        <w:rPr>
          <w:rFonts w:eastAsia="Times New Roman"/>
          <w:color w:val="000000"/>
          <w:sz w:val="23"/>
          <w:szCs w:val="23"/>
        </w:rPr>
        <w:t>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6"/>
        <w:gridCol w:w="7238"/>
      </w:tblGrid>
      <w:tr w:rsidR="005F5B50" w:rsidRPr="00916F0B" w14:paraId="4551A025" w14:textId="77777777" w:rsidTr="00053675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2EEDE" w14:textId="77777777" w:rsidR="005F5B50" w:rsidRPr="00916F0B" w:rsidRDefault="005F5B50" w:rsidP="00053675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</w:rPr>
            </w:pPr>
            <w:r w:rsidRPr="00916F0B">
              <w:rPr>
                <w:rFonts w:eastAsia="Times New Roman"/>
                <w:color w:val="000000"/>
              </w:rPr>
              <w:t xml:space="preserve">Kategória chyby </w:t>
            </w:r>
          </w:p>
        </w:tc>
        <w:tc>
          <w:tcPr>
            <w:tcW w:w="7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2C378" w14:textId="77777777" w:rsidR="005F5B50" w:rsidRPr="00916F0B" w:rsidRDefault="005F5B50" w:rsidP="00053675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</w:rPr>
            </w:pPr>
            <w:r w:rsidRPr="00916F0B">
              <w:rPr>
                <w:rFonts w:eastAsia="Times New Roman"/>
                <w:color w:val="000000"/>
              </w:rPr>
              <w:t xml:space="preserve">Popis </w:t>
            </w:r>
          </w:p>
        </w:tc>
      </w:tr>
      <w:tr w:rsidR="005F5B50" w:rsidRPr="00916F0B" w14:paraId="3615F084" w14:textId="77777777" w:rsidTr="00053675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98534" w14:textId="77777777" w:rsidR="005F5B50" w:rsidRPr="00916F0B" w:rsidRDefault="005F5B50" w:rsidP="00053675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</w:rPr>
            </w:pPr>
            <w:r w:rsidRPr="00916F0B">
              <w:rPr>
                <w:rFonts w:eastAsia="Times New Roman"/>
                <w:color w:val="000000"/>
              </w:rPr>
              <w:t xml:space="preserve">A – kritická </w:t>
            </w:r>
          </w:p>
        </w:tc>
        <w:tc>
          <w:tcPr>
            <w:tcW w:w="7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80CF5" w14:textId="77777777" w:rsidR="005F5B50" w:rsidRPr="00916F0B" w:rsidRDefault="005F5B50" w:rsidP="00025551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</w:rPr>
            </w:pPr>
            <w:r w:rsidRPr="00916F0B">
              <w:rPr>
                <w:rFonts w:eastAsia="Times New Roman"/>
                <w:color w:val="000000"/>
              </w:rPr>
              <w:t xml:space="preserve">Za „chyby aplikácie kategórie A“ sa považujú zásadné chyby funkcionality aplikačného programového vybavenia, ktoré znemožňujú spracovanie údajov a ich zobrazovanie koncovým používateľom, vrátane problémov spojených s bezpečnosťou a poškodením dát, nesprávnych výsledkov výpočtov alebo chyby spôsobujúce, že je potrebné systém znovu zaviesť </w:t>
            </w:r>
            <w:r w:rsidRPr="006C2087">
              <w:rPr>
                <w:rFonts w:eastAsia="Times New Roman"/>
                <w:color w:val="000000"/>
              </w:rPr>
              <w:t>(reštartovať)</w:t>
            </w:r>
            <w:r w:rsidR="00025551" w:rsidRPr="006C2087">
              <w:rPr>
                <w:rFonts w:eastAsia="Times New Roman"/>
                <w:color w:val="000000"/>
              </w:rPr>
              <w:t>.</w:t>
            </w:r>
          </w:p>
        </w:tc>
      </w:tr>
      <w:tr w:rsidR="005F5B50" w:rsidRPr="00916F0B" w14:paraId="7D46F5C1" w14:textId="77777777" w:rsidTr="00053675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8C5CF" w14:textId="77777777" w:rsidR="005F5B50" w:rsidRPr="00916F0B" w:rsidRDefault="005F5B50" w:rsidP="00053675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</w:rPr>
            </w:pPr>
            <w:r w:rsidRPr="00916F0B">
              <w:rPr>
                <w:rFonts w:eastAsia="Times New Roman"/>
                <w:color w:val="000000"/>
              </w:rPr>
              <w:lastRenderedPageBreak/>
              <w:t xml:space="preserve">B – vysoká </w:t>
            </w:r>
          </w:p>
        </w:tc>
        <w:tc>
          <w:tcPr>
            <w:tcW w:w="7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93F1D" w14:textId="77777777" w:rsidR="008E7726" w:rsidRDefault="005F5B50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</w:rPr>
            </w:pPr>
            <w:r w:rsidRPr="00916F0B">
              <w:rPr>
                <w:rFonts w:eastAsia="Times New Roman"/>
                <w:color w:val="000000"/>
              </w:rPr>
              <w:t xml:space="preserve">Za „chyby aplikácie kategórie B“ sa považujú chyby, </w:t>
            </w:r>
            <w:r w:rsidR="00592135">
              <w:rPr>
                <w:rFonts w:eastAsia="Times New Roman"/>
                <w:color w:val="000000"/>
              </w:rPr>
              <w:t>funkcionality aplikačného programového vybavenia, ktoré však nemajú vplyv na spracovanie údajov a ich zobrazovanie koncovým používateľom</w:t>
            </w:r>
            <w:r w:rsidR="00592135" w:rsidRPr="00916F0B">
              <w:rPr>
                <w:rFonts w:eastAsia="Times New Roman"/>
                <w:color w:val="000000"/>
              </w:rPr>
              <w:t xml:space="preserve"> vrátane problémov spojených s bezpečnosťou a poškodením dát</w:t>
            </w:r>
            <w:r w:rsidR="00592135">
              <w:rPr>
                <w:rFonts w:eastAsia="Times New Roman"/>
                <w:color w:val="000000"/>
              </w:rPr>
              <w:t>.</w:t>
            </w:r>
          </w:p>
        </w:tc>
      </w:tr>
      <w:tr w:rsidR="005F5B50" w:rsidRPr="00916F0B" w14:paraId="30416C07" w14:textId="77777777" w:rsidTr="00053675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EE31E" w14:textId="77777777" w:rsidR="005F5B50" w:rsidRPr="00916F0B" w:rsidRDefault="005F5B50" w:rsidP="00053675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</w:rPr>
            </w:pPr>
            <w:r w:rsidRPr="00916F0B">
              <w:rPr>
                <w:rFonts w:eastAsia="Times New Roman"/>
                <w:color w:val="000000"/>
              </w:rPr>
              <w:t xml:space="preserve">C - normálna </w:t>
            </w:r>
          </w:p>
        </w:tc>
        <w:tc>
          <w:tcPr>
            <w:tcW w:w="7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BC3C0" w14:textId="77777777" w:rsidR="005F5B50" w:rsidRPr="00916F0B" w:rsidRDefault="005F5B50" w:rsidP="00053675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</w:rPr>
            </w:pPr>
            <w:r w:rsidRPr="00916F0B">
              <w:rPr>
                <w:rFonts w:eastAsia="Times New Roman"/>
                <w:color w:val="000000"/>
              </w:rPr>
              <w:t>Za „chyby aplikácie kategórie C“ sa považujú chyby, ktoré nebránia efektívnemu používaniu aplikačného programového vybavenia. Môžu to byť menšie chyby na obrazovkách alebo drobné odchýlky od očakávanej prevádzky.</w:t>
            </w:r>
          </w:p>
        </w:tc>
      </w:tr>
    </w:tbl>
    <w:p w14:paraId="58DA02C3" w14:textId="77777777" w:rsidR="005F5B50" w:rsidRPr="00916F0B" w:rsidRDefault="005F5B50" w:rsidP="005F5B50">
      <w:pPr>
        <w:spacing w:line="240" w:lineRule="auto"/>
      </w:pPr>
    </w:p>
    <w:p w14:paraId="3EA8D1D9" w14:textId="77777777" w:rsidR="00CD2F2E" w:rsidRPr="00915E6D" w:rsidRDefault="00CD2F2E" w:rsidP="001F30AC">
      <w:pPr>
        <w:pStyle w:val="Odsekzoznamu"/>
        <w:numPr>
          <w:ilvl w:val="0"/>
          <w:numId w:val="19"/>
        </w:numPr>
        <w:spacing w:before="495" w:line="255" w:lineRule="atLeast"/>
        <w:ind w:left="426" w:hanging="284"/>
        <w:rPr>
          <w:b/>
          <w:color w:val="2F5496" w:themeColor="accent5" w:themeShade="BF"/>
        </w:rPr>
      </w:pPr>
      <w:r w:rsidRPr="00915E6D">
        <w:rPr>
          <w:b/>
          <w:color w:val="2F5496" w:themeColor="accent5" w:themeShade="BF"/>
        </w:rPr>
        <w:t>Služba „Technologická podpora“</w:t>
      </w:r>
    </w:p>
    <w:p w14:paraId="6D8757F5" w14:textId="77777777" w:rsidR="00CD2F2E" w:rsidRPr="001F30AC" w:rsidRDefault="00CD2F2E" w:rsidP="001F30AC">
      <w:pPr>
        <w:spacing w:before="495" w:line="255" w:lineRule="atLeast"/>
        <w:ind w:left="567"/>
        <w:rPr>
          <w:sz w:val="23"/>
          <w:szCs w:val="23"/>
        </w:rPr>
      </w:pPr>
      <w:r w:rsidRPr="001F30AC">
        <w:rPr>
          <w:rFonts w:eastAsia="Times New Roman"/>
          <w:bCs/>
          <w:color w:val="000000"/>
          <w:sz w:val="23"/>
          <w:szCs w:val="23"/>
        </w:rPr>
        <w:t>Služba je poskytovaná 24 hodín 7 dní v</w:t>
      </w:r>
      <w:r w:rsidR="003745EA" w:rsidRPr="001F30AC">
        <w:rPr>
          <w:rFonts w:eastAsia="Times New Roman"/>
          <w:bCs/>
          <w:color w:val="000000"/>
          <w:sz w:val="23"/>
          <w:szCs w:val="23"/>
        </w:rPr>
        <w:t> </w:t>
      </w:r>
      <w:r w:rsidRPr="001F30AC">
        <w:rPr>
          <w:rFonts w:eastAsia="Times New Roman"/>
          <w:bCs/>
          <w:color w:val="000000"/>
          <w:sz w:val="23"/>
          <w:szCs w:val="23"/>
        </w:rPr>
        <w:t>týždni</w:t>
      </w:r>
      <w:r w:rsidR="003745EA" w:rsidRPr="001F30AC">
        <w:rPr>
          <w:rFonts w:eastAsia="Times New Roman"/>
          <w:bCs/>
          <w:color w:val="000000"/>
          <w:sz w:val="23"/>
          <w:szCs w:val="23"/>
        </w:rPr>
        <w:t xml:space="preserve"> nepretržite počas účinnosti Zmluvy</w:t>
      </w:r>
      <w:r w:rsidRPr="001F30AC">
        <w:rPr>
          <w:rFonts w:eastAsia="Times New Roman"/>
          <w:bCs/>
          <w:color w:val="000000"/>
          <w:sz w:val="23"/>
          <w:szCs w:val="23"/>
        </w:rPr>
        <w:t>.</w:t>
      </w:r>
    </w:p>
    <w:p w14:paraId="7C4641F2" w14:textId="77777777" w:rsidR="00CD2F2E" w:rsidRDefault="00CD2F2E" w:rsidP="001F30AC">
      <w:pPr>
        <w:spacing w:before="495" w:line="255" w:lineRule="atLeast"/>
        <w:ind w:left="567"/>
        <w:rPr>
          <w:rFonts w:eastAsia="Times New Roman"/>
          <w:color w:val="000000"/>
          <w:sz w:val="23"/>
          <w:szCs w:val="23"/>
        </w:rPr>
      </w:pPr>
      <w:r w:rsidRPr="007A0616">
        <w:rPr>
          <w:rFonts w:eastAsia="Times New Roman"/>
          <w:color w:val="000000"/>
          <w:sz w:val="23"/>
          <w:szCs w:val="23"/>
        </w:rPr>
        <w:t>V rámci služ</w:t>
      </w:r>
      <w:r>
        <w:rPr>
          <w:rFonts w:eastAsia="Times New Roman"/>
          <w:color w:val="000000"/>
          <w:sz w:val="23"/>
          <w:szCs w:val="23"/>
        </w:rPr>
        <w:t>by</w:t>
      </w:r>
      <w:r w:rsidRPr="007A0616">
        <w:rPr>
          <w:rFonts w:eastAsia="Times New Roman"/>
          <w:color w:val="000000"/>
          <w:sz w:val="23"/>
          <w:szCs w:val="23"/>
        </w:rPr>
        <w:t xml:space="preserve"> </w:t>
      </w:r>
      <w:r>
        <w:rPr>
          <w:rFonts w:eastAsia="Times New Roman"/>
          <w:color w:val="000000"/>
          <w:sz w:val="23"/>
          <w:szCs w:val="23"/>
        </w:rPr>
        <w:t>Poskytovateľ zabezpečí</w:t>
      </w:r>
      <w:r w:rsidRPr="007A0616">
        <w:rPr>
          <w:rFonts w:eastAsia="Times New Roman"/>
          <w:color w:val="000000"/>
          <w:sz w:val="23"/>
          <w:szCs w:val="23"/>
        </w:rPr>
        <w:t>:</w:t>
      </w:r>
    </w:p>
    <w:p w14:paraId="2E5CC924" w14:textId="77777777" w:rsidR="00CD2F2E" w:rsidRDefault="00CD2F2E" w:rsidP="001F30AC">
      <w:pPr>
        <w:pStyle w:val="Odsekzoznamu"/>
        <w:numPr>
          <w:ilvl w:val="0"/>
          <w:numId w:val="17"/>
        </w:numPr>
        <w:tabs>
          <w:tab w:val="left" w:pos="993"/>
        </w:tabs>
        <w:spacing w:before="0" w:beforeAutospacing="0" w:line="255" w:lineRule="atLeast"/>
        <w:ind w:left="567" w:firstLine="0"/>
        <w:rPr>
          <w:sz w:val="23"/>
          <w:szCs w:val="23"/>
        </w:rPr>
      </w:pPr>
      <w:r w:rsidRPr="001E7B73">
        <w:rPr>
          <w:sz w:val="23"/>
          <w:szCs w:val="23"/>
        </w:rPr>
        <w:t xml:space="preserve">úpravu </w:t>
      </w:r>
      <w:r>
        <w:rPr>
          <w:sz w:val="23"/>
          <w:szCs w:val="23"/>
        </w:rPr>
        <w:t xml:space="preserve">ES MZVEZ </w:t>
      </w:r>
      <w:r w:rsidRPr="001E7B73">
        <w:rPr>
          <w:sz w:val="23"/>
          <w:szCs w:val="23"/>
        </w:rPr>
        <w:t>tak, aby bol prevádzkovateľný na technických prostriedkoch Objednávateľa (servery, pracovné stanice, periférne zariadenia), ktoré v prípade ich zmeny vyhovujú hardvérovým požiadavkám a softvérovým požiadavkám,</w:t>
      </w:r>
    </w:p>
    <w:p w14:paraId="389D3708" w14:textId="77777777" w:rsidR="00CD2F2E" w:rsidRDefault="00CD2F2E" w:rsidP="001F30AC">
      <w:pPr>
        <w:pStyle w:val="Odsekzoznamu"/>
        <w:numPr>
          <w:ilvl w:val="0"/>
          <w:numId w:val="0"/>
        </w:numPr>
        <w:spacing w:before="0" w:beforeAutospacing="0" w:line="255" w:lineRule="atLeast"/>
        <w:ind w:left="567"/>
        <w:rPr>
          <w:sz w:val="23"/>
          <w:szCs w:val="23"/>
        </w:rPr>
      </w:pPr>
    </w:p>
    <w:p w14:paraId="0254F64B" w14:textId="77777777" w:rsidR="00CD2F2E" w:rsidRDefault="00CD2F2E" w:rsidP="001F30AC">
      <w:pPr>
        <w:pStyle w:val="Odsekzoznamu"/>
        <w:numPr>
          <w:ilvl w:val="0"/>
          <w:numId w:val="17"/>
        </w:numPr>
        <w:tabs>
          <w:tab w:val="left" w:pos="851"/>
        </w:tabs>
        <w:spacing w:before="0" w:beforeAutospacing="0" w:line="255" w:lineRule="atLeast"/>
        <w:ind w:left="567" w:firstLine="0"/>
        <w:rPr>
          <w:sz w:val="23"/>
          <w:szCs w:val="23"/>
        </w:rPr>
      </w:pPr>
      <w:r w:rsidRPr="001E7B73">
        <w:rPr>
          <w:sz w:val="23"/>
          <w:szCs w:val="23"/>
        </w:rPr>
        <w:t>zmeny konfigurácie systému, inštalácie aktualizácií systému,</w:t>
      </w:r>
      <w:r>
        <w:rPr>
          <w:sz w:val="23"/>
          <w:szCs w:val="23"/>
        </w:rPr>
        <w:t xml:space="preserve"> </w:t>
      </w:r>
      <w:r w:rsidRPr="001E7B73">
        <w:rPr>
          <w:sz w:val="23"/>
          <w:szCs w:val="23"/>
        </w:rPr>
        <w:t xml:space="preserve">úpravy systému súvisiace s udržiavaním </w:t>
      </w:r>
      <w:r>
        <w:rPr>
          <w:sz w:val="23"/>
          <w:szCs w:val="23"/>
        </w:rPr>
        <w:t xml:space="preserve">ES MZVEZ </w:t>
      </w:r>
      <w:r w:rsidRPr="001E7B73">
        <w:rPr>
          <w:sz w:val="23"/>
          <w:szCs w:val="23"/>
        </w:rPr>
        <w:t xml:space="preserve">v stave, aby bol prevádzkovateľný na existujúcich technických prostriedkoch Objednávateľa, napríklad pri prechode na vyššiu verziu operačného systému, zmene zariadení (technologické zmeny). </w:t>
      </w:r>
    </w:p>
    <w:p w14:paraId="10793A32" w14:textId="77777777" w:rsidR="00CD2F2E" w:rsidRPr="00075984" w:rsidRDefault="00CD2F2E" w:rsidP="001F30AC">
      <w:pPr>
        <w:spacing w:before="495" w:line="255" w:lineRule="atLeast"/>
        <w:ind w:left="567"/>
        <w:rPr>
          <w:sz w:val="23"/>
          <w:szCs w:val="23"/>
        </w:rPr>
      </w:pPr>
      <w:r w:rsidRPr="00075984">
        <w:rPr>
          <w:sz w:val="23"/>
          <w:szCs w:val="23"/>
        </w:rPr>
        <w:t>Technologické zmeny musia byť odsúhlasené zo strany Poskytovateľa, pričom však Poskytovateľ môže s vykonaním technologických zmien nesúhlasiť len v prípadoch:</w:t>
      </w:r>
    </w:p>
    <w:p w14:paraId="15BA4452" w14:textId="77777777" w:rsidR="00CD2F2E" w:rsidRPr="007A0616" w:rsidRDefault="00CD2F2E" w:rsidP="00D045F1">
      <w:pPr>
        <w:pStyle w:val="Odsekzoznamu"/>
        <w:numPr>
          <w:ilvl w:val="2"/>
          <w:numId w:val="19"/>
        </w:numPr>
        <w:spacing w:before="495" w:line="255" w:lineRule="atLeast"/>
        <w:ind w:left="1276" w:hanging="425"/>
        <w:rPr>
          <w:sz w:val="23"/>
          <w:szCs w:val="23"/>
        </w:rPr>
      </w:pPr>
      <w:r w:rsidRPr="007A0616">
        <w:rPr>
          <w:sz w:val="23"/>
          <w:szCs w:val="23"/>
        </w:rPr>
        <w:t xml:space="preserve">známej a identifikovanej chyby/zraniteľnosti v inštalovanej aktualizácii alebo </w:t>
      </w:r>
      <w:proofErr w:type="spellStart"/>
      <w:r w:rsidRPr="007A0616">
        <w:rPr>
          <w:sz w:val="23"/>
          <w:szCs w:val="23"/>
        </w:rPr>
        <w:t>hotfixe</w:t>
      </w:r>
      <w:proofErr w:type="spellEnd"/>
      <w:r w:rsidRPr="007A0616">
        <w:rPr>
          <w:sz w:val="23"/>
          <w:szCs w:val="23"/>
        </w:rPr>
        <w:t>,</w:t>
      </w:r>
    </w:p>
    <w:p w14:paraId="25DBB217" w14:textId="77777777" w:rsidR="00CD2F2E" w:rsidRPr="007A0616" w:rsidRDefault="00CD2F2E" w:rsidP="00D045F1">
      <w:pPr>
        <w:pStyle w:val="Odsekzoznamu"/>
        <w:numPr>
          <w:ilvl w:val="2"/>
          <w:numId w:val="19"/>
        </w:numPr>
        <w:spacing w:before="495" w:line="255" w:lineRule="atLeast"/>
        <w:ind w:left="1276" w:hanging="425"/>
        <w:rPr>
          <w:sz w:val="23"/>
          <w:szCs w:val="23"/>
        </w:rPr>
      </w:pPr>
      <w:r w:rsidRPr="007A0616">
        <w:rPr>
          <w:sz w:val="23"/>
          <w:szCs w:val="23"/>
        </w:rPr>
        <w:t>zmeny technických prostriedkov</w:t>
      </w:r>
      <w:r>
        <w:rPr>
          <w:sz w:val="23"/>
          <w:szCs w:val="23"/>
        </w:rPr>
        <w:t>, ktoré</w:t>
      </w:r>
      <w:r w:rsidRPr="007A0616">
        <w:rPr>
          <w:sz w:val="23"/>
          <w:szCs w:val="23"/>
        </w:rPr>
        <w:t xml:space="preserve"> majú zásadný dopad na informačný systém,</w:t>
      </w:r>
    </w:p>
    <w:p w14:paraId="784BEDF3" w14:textId="77777777" w:rsidR="00CD2F2E" w:rsidRPr="007A0616" w:rsidRDefault="00CD2F2E" w:rsidP="00D045F1">
      <w:pPr>
        <w:pStyle w:val="Odsekzoznamu"/>
        <w:numPr>
          <w:ilvl w:val="2"/>
          <w:numId w:val="19"/>
        </w:numPr>
        <w:spacing w:before="495" w:line="255" w:lineRule="atLeast"/>
        <w:ind w:left="1276" w:hanging="425"/>
        <w:rPr>
          <w:sz w:val="23"/>
          <w:szCs w:val="23"/>
        </w:rPr>
      </w:pPr>
      <w:r w:rsidRPr="007A0616">
        <w:rPr>
          <w:sz w:val="23"/>
          <w:szCs w:val="23"/>
        </w:rPr>
        <w:t>zmeny majú preukázateľný negatívny dopad na výkonnosť informačného systému.</w:t>
      </w:r>
    </w:p>
    <w:p w14:paraId="13F47C11" w14:textId="77777777" w:rsidR="00CD2F2E" w:rsidRPr="007A0616" w:rsidRDefault="00CD2F2E" w:rsidP="001F30AC">
      <w:pPr>
        <w:spacing w:before="495" w:line="255" w:lineRule="atLeast"/>
        <w:ind w:left="567"/>
        <w:rPr>
          <w:sz w:val="23"/>
          <w:szCs w:val="23"/>
        </w:rPr>
      </w:pPr>
      <w:r w:rsidRPr="007A0616">
        <w:rPr>
          <w:sz w:val="23"/>
          <w:szCs w:val="23"/>
        </w:rPr>
        <w:t xml:space="preserve">Súčasťou technologickej podpory </w:t>
      </w:r>
      <w:r>
        <w:rPr>
          <w:sz w:val="23"/>
          <w:szCs w:val="23"/>
        </w:rPr>
        <w:t>ES MZVEZ</w:t>
      </w:r>
      <w:r w:rsidRPr="007A0616">
        <w:rPr>
          <w:sz w:val="23"/>
          <w:szCs w:val="23"/>
        </w:rPr>
        <w:t xml:space="preserve"> v rámci služieb podpory prevádzky a údržby nie je:</w:t>
      </w:r>
    </w:p>
    <w:p w14:paraId="25484429" w14:textId="77777777" w:rsidR="00CD2F2E" w:rsidRPr="007A0616" w:rsidRDefault="00CD2F2E" w:rsidP="001F30AC">
      <w:pPr>
        <w:pStyle w:val="Odsekzoznamu"/>
        <w:numPr>
          <w:ilvl w:val="0"/>
          <w:numId w:val="16"/>
        </w:numPr>
        <w:spacing w:before="495" w:line="255" w:lineRule="atLeast"/>
        <w:ind w:left="1276" w:hanging="425"/>
        <w:rPr>
          <w:sz w:val="23"/>
          <w:szCs w:val="23"/>
        </w:rPr>
      </w:pPr>
      <w:r w:rsidRPr="007A0616">
        <w:rPr>
          <w:sz w:val="23"/>
          <w:szCs w:val="23"/>
        </w:rPr>
        <w:t xml:space="preserve">úprava vyžadujúca úpravu databázovej štruktúry </w:t>
      </w:r>
      <w:r>
        <w:rPr>
          <w:sz w:val="23"/>
          <w:szCs w:val="23"/>
        </w:rPr>
        <w:t>ES MZVEZ</w:t>
      </w:r>
      <w:r w:rsidRPr="007A0616">
        <w:rPr>
          <w:sz w:val="23"/>
          <w:szCs w:val="23"/>
        </w:rPr>
        <w:t xml:space="preserve">, </w:t>
      </w:r>
    </w:p>
    <w:p w14:paraId="606BA445" w14:textId="77777777" w:rsidR="00CD2F2E" w:rsidRPr="007A0616" w:rsidRDefault="00CD2F2E" w:rsidP="001F30AC">
      <w:pPr>
        <w:pStyle w:val="Odsekzoznamu"/>
        <w:numPr>
          <w:ilvl w:val="0"/>
          <w:numId w:val="16"/>
        </w:numPr>
        <w:spacing w:before="495" w:line="255" w:lineRule="atLeast"/>
        <w:ind w:left="1276" w:hanging="425"/>
        <w:rPr>
          <w:sz w:val="23"/>
          <w:szCs w:val="23"/>
        </w:rPr>
      </w:pPr>
      <w:r w:rsidRPr="007A0616">
        <w:rPr>
          <w:sz w:val="23"/>
          <w:szCs w:val="23"/>
        </w:rPr>
        <w:t xml:space="preserve">úprava použitých technológií nevyvolaná zmenou technických prostriedkov alebo </w:t>
      </w:r>
    </w:p>
    <w:p w14:paraId="1C89E0EE" w14:textId="77777777" w:rsidR="00CD2F2E" w:rsidRPr="007A0616" w:rsidRDefault="00CD2F2E" w:rsidP="001F30AC">
      <w:pPr>
        <w:pStyle w:val="Odsekzoznamu"/>
        <w:numPr>
          <w:ilvl w:val="0"/>
          <w:numId w:val="16"/>
        </w:numPr>
        <w:spacing w:before="495" w:line="255" w:lineRule="atLeast"/>
        <w:ind w:left="1276" w:hanging="425"/>
        <w:rPr>
          <w:sz w:val="23"/>
          <w:szCs w:val="23"/>
        </w:rPr>
      </w:pPr>
      <w:r w:rsidRPr="007A0616">
        <w:rPr>
          <w:sz w:val="23"/>
          <w:szCs w:val="23"/>
        </w:rPr>
        <w:t>zabezpečenie funkčnosti licencovaných produktov tretích strán, ktorých zdrojové kódy Poskytovateľ nevlastní.</w:t>
      </w:r>
    </w:p>
    <w:p w14:paraId="7086D995" w14:textId="77777777" w:rsidR="00CD2F2E" w:rsidRDefault="00CD2F2E" w:rsidP="005F5B50">
      <w:pPr>
        <w:spacing w:before="285" w:line="255" w:lineRule="atLeast"/>
        <w:jc w:val="both"/>
        <w:rPr>
          <w:rFonts w:eastAsia="Times New Roman"/>
          <w:b/>
          <w:color w:val="000000"/>
          <w:sz w:val="23"/>
          <w:szCs w:val="23"/>
          <w:u w:val="single"/>
        </w:rPr>
      </w:pPr>
    </w:p>
    <w:p w14:paraId="00562224" w14:textId="77777777" w:rsidR="001F30AC" w:rsidRDefault="001F30AC" w:rsidP="005F5B50">
      <w:pPr>
        <w:spacing w:before="285" w:line="255" w:lineRule="atLeast"/>
        <w:jc w:val="both"/>
        <w:rPr>
          <w:rFonts w:eastAsia="Times New Roman"/>
          <w:b/>
          <w:color w:val="000000"/>
          <w:sz w:val="23"/>
          <w:szCs w:val="23"/>
          <w:u w:val="single"/>
        </w:rPr>
      </w:pPr>
    </w:p>
    <w:p w14:paraId="0368800C" w14:textId="77777777" w:rsidR="001F30AC" w:rsidRDefault="001F30AC" w:rsidP="005F5B50">
      <w:pPr>
        <w:spacing w:before="285" w:line="255" w:lineRule="atLeast"/>
        <w:jc w:val="both"/>
        <w:rPr>
          <w:rFonts w:eastAsia="Times New Roman"/>
          <w:b/>
          <w:color w:val="000000"/>
          <w:sz w:val="23"/>
          <w:szCs w:val="23"/>
          <w:u w:val="single"/>
        </w:rPr>
      </w:pPr>
    </w:p>
    <w:p w14:paraId="5B04EBFB" w14:textId="77777777" w:rsidR="001F30AC" w:rsidRDefault="001F30AC" w:rsidP="005F5B50">
      <w:pPr>
        <w:spacing w:before="285" w:line="255" w:lineRule="atLeast"/>
        <w:jc w:val="both"/>
        <w:rPr>
          <w:rFonts w:eastAsia="Times New Roman"/>
          <w:b/>
          <w:color w:val="000000"/>
          <w:sz w:val="23"/>
          <w:szCs w:val="23"/>
          <w:u w:val="single"/>
        </w:rPr>
      </w:pPr>
    </w:p>
    <w:p w14:paraId="66DDD70E" w14:textId="77777777" w:rsidR="005F5B50" w:rsidRPr="004D6870" w:rsidRDefault="005F5B50" w:rsidP="0035521B">
      <w:pPr>
        <w:pStyle w:val="Odsekzoznamu"/>
        <w:numPr>
          <w:ilvl w:val="0"/>
          <w:numId w:val="21"/>
        </w:numPr>
        <w:spacing w:before="285" w:line="255" w:lineRule="atLeast"/>
        <w:rPr>
          <w:b/>
          <w:sz w:val="23"/>
          <w:szCs w:val="23"/>
          <w:u w:val="single"/>
        </w:rPr>
      </w:pPr>
      <w:r w:rsidRPr="004D6870">
        <w:rPr>
          <w:b/>
          <w:sz w:val="23"/>
          <w:szCs w:val="23"/>
          <w:u w:val="single"/>
        </w:rPr>
        <w:lastRenderedPageBreak/>
        <w:t>SLUŽBY ROZVOJA</w:t>
      </w:r>
      <w:r w:rsidR="0035521B">
        <w:rPr>
          <w:b/>
          <w:sz w:val="23"/>
          <w:szCs w:val="23"/>
          <w:u w:val="single"/>
        </w:rPr>
        <w:t xml:space="preserve"> A </w:t>
      </w:r>
      <w:r w:rsidR="00CD2F2E" w:rsidRPr="004D6870">
        <w:rPr>
          <w:b/>
          <w:sz w:val="23"/>
          <w:szCs w:val="23"/>
          <w:u w:val="single"/>
        </w:rPr>
        <w:t>ROZŠÍRENIA</w:t>
      </w:r>
      <w:r w:rsidR="0035521B">
        <w:rPr>
          <w:b/>
          <w:sz w:val="23"/>
          <w:szCs w:val="23"/>
          <w:u w:val="single"/>
        </w:rPr>
        <w:t xml:space="preserve"> </w:t>
      </w:r>
      <w:r w:rsidR="0035521B" w:rsidRPr="0035521B">
        <w:rPr>
          <w:b/>
          <w:sz w:val="23"/>
          <w:szCs w:val="23"/>
          <w:u w:val="single"/>
        </w:rPr>
        <w:t>ES MZVEZ</w:t>
      </w:r>
      <w:r w:rsidR="00CD2F2E" w:rsidRPr="004D6870">
        <w:rPr>
          <w:b/>
          <w:sz w:val="23"/>
          <w:szCs w:val="23"/>
          <w:u w:val="single"/>
        </w:rPr>
        <w:t xml:space="preserve"> A ŠKOLENIA</w:t>
      </w:r>
    </w:p>
    <w:p w14:paraId="67902A19" w14:textId="77777777" w:rsidR="005F5B50" w:rsidRPr="00916F0B" w:rsidRDefault="005F5B50" w:rsidP="001F30AC">
      <w:pPr>
        <w:spacing w:before="100" w:beforeAutospacing="1"/>
        <w:ind w:firstLine="284"/>
        <w:jc w:val="both"/>
        <w:rPr>
          <w:rFonts w:eastAsia="Times New Roman"/>
          <w:b/>
          <w:color w:val="2F5496" w:themeColor="accent5" w:themeShade="BF"/>
        </w:rPr>
      </w:pPr>
      <w:r w:rsidRPr="00916F0B">
        <w:rPr>
          <w:rFonts w:eastAsia="Times New Roman"/>
          <w:b/>
          <w:color w:val="2F5496" w:themeColor="accent5" w:themeShade="BF"/>
        </w:rPr>
        <w:t>Služba „Rozvoj a</w:t>
      </w:r>
      <w:r w:rsidR="0035521B">
        <w:rPr>
          <w:rFonts w:eastAsia="Times New Roman"/>
          <w:b/>
          <w:color w:val="2F5496" w:themeColor="accent5" w:themeShade="BF"/>
        </w:rPr>
        <w:t> </w:t>
      </w:r>
      <w:r w:rsidRPr="00916F0B">
        <w:rPr>
          <w:rFonts w:eastAsia="Times New Roman"/>
          <w:b/>
          <w:color w:val="2F5496" w:themeColor="accent5" w:themeShade="BF"/>
        </w:rPr>
        <w:t>rozšírenie</w:t>
      </w:r>
      <w:r w:rsidR="0035521B">
        <w:rPr>
          <w:rFonts w:eastAsia="Times New Roman"/>
          <w:b/>
          <w:color w:val="2F5496" w:themeColor="accent5" w:themeShade="BF"/>
        </w:rPr>
        <w:t xml:space="preserve"> </w:t>
      </w:r>
      <w:r w:rsidR="0035521B" w:rsidRPr="0035521B">
        <w:rPr>
          <w:rFonts w:eastAsia="Times New Roman"/>
          <w:b/>
          <w:color w:val="2F5496" w:themeColor="accent5" w:themeShade="BF"/>
        </w:rPr>
        <w:t>ES MZVEZ</w:t>
      </w:r>
      <w:r w:rsidRPr="00916F0B">
        <w:rPr>
          <w:rFonts w:eastAsia="Times New Roman"/>
          <w:b/>
          <w:color w:val="2F5496" w:themeColor="accent5" w:themeShade="BF"/>
        </w:rPr>
        <w:t xml:space="preserve">“ </w:t>
      </w:r>
    </w:p>
    <w:p w14:paraId="20ABDE25" w14:textId="77777777" w:rsidR="005F5B50" w:rsidRPr="00916F0B" w:rsidRDefault="005F5B50" w:rsidP="001F30AC">
      <w:pPr>
        <w:spacing w:before="285" w:line="255" w:lineRule="atLeast"/>
        <w:ind w:left="284"/>
        <w:jc w:val="both"/>
        <w:rPr>
          <w:rFonts w:eastAsia="Times New Roman"/>
          <w:color w:val="000000"/>
          <w:sz w:val="23"/>
          <w:szCs w:val="23"/>
        </w:rPr>
      </w:pPr>
      <w:r w:rsidRPr="00916F0B">
        <w:rPr>
          <w:rFonts w:eastAsia="Times New Roman"/>
          <w:color w:val="000000"/>
          <w:sz w:val="23"/>
          <w:szCs w:val="23"/>
          <w:u w:val="single"/>
        </w:rPr>
        <w:t>Službou „Rozvoj a</w:t>
      </w:r>
      <w:r w:rsidR="0035521B">
        <w:rPr>
          <w:rFonts w:eastAsia="Times New Roman"/>
          <w:color w:val="000000"/>
          <w:sz w:val="23"/>
          <w:szCs w:val="23"/>
          <w:u w:val="single"/>
        </w:rPr>
        <w:t> </w:t>
      </w:r>
      <w:r w:rsidRPr="00916F0B">
        <w:rPr>
          <w:rFonts w:eastAsia="Times New Roman"/>
          <w:color w:val="000000"/>
          <w:sz w:val="23"/>
          <w:szCs w:val="23"/>
          <w:u w:val="single"/>
        </w:rPr>
        <w:t>rozšírenie</w:t>
      </w:r>
      <w:r w:rsidR="0035521B">
        <w:rPr>
          <w:rFonts w:eastAsia="Times New Roman"/>
          <w:color w:val="000000"/>
          <w:sz w:val="23"/>
          <w:szCs w:val="23"/>
          <w:u w:val="single"/>
        </w:rPr>
        <w:t xml:space="preserve"> </w:t>
      </w:r>
      <w:r w:rsidR="0035521B" w:rsidRPr="0035521B">
        <w:rPr>
          <w:rFonts w:eastAsia="Times New Roman"/>
          <w:color w:val="000000"/>
          <w:sz w:val="23"/>
          <w:szCs w:val="23"/>
          <w:u w:val="single"/>
        </w:rPr>
        <w:t>ES MZVEZ</w:t>
      </w:r>
      <w:r w:rsidRPr="00916F0B">
        <w:rPr>
          <w:rFonts w:eastAsia="Times New Roman"/>
          <w:color w:val="000000"/>
          <w:sz w:val="23"/>
          <w:szCs w:val="23"/>
          <w:u w:val="single"/>
        </w:rPr>
        <w:t>“</w:t>
      </w:r>
      <w:r w:rsidRPr="00916F0B">
        <w:rPr>
          <w:rFonts w:eastAsia="Times New Roman"/>
          <w:color w:val="000000"/>
          <w:sz w:val="23"/>
          <w:szCs w:val="23"/>
        </w:rPr>
        <w:t xml:space="preserve"> sa rozumejú komplexné analytické a programátorské služby vedúce k ďalšiemu rozvoju, rozširovaniu, úpravám funkcionalít, integrácii a upgrade ES MZVEZ SR. Prostredníctvom tejto služby je možné realizovať aj odbornú činnosť </w:t>
      </w:r>
      <w:r w:rsidR="00F55560">
        <w:rPr>
          <w:rFonts w:eastAsia="Times New Roman"/>
          <w:color w:val="000000"/>
          <w:sz w:val="23"/>
          <w:szCs w:val="23"/>
        </w:rPr>
        <w:t xml:space="preserve">poskytovateľa </w:t>
      </w:r>
      <w:r w:rsidRPr="00916F0B">
        <w:rPr>
          <w:rFonts w:eastAsia="Times New Roman"/>
          <w:color w:val="000000"/>
          <w:sz w:val="23"/>
          <w:szCs w:val="23"/>
        </w:rPr>
        <w:t xml:space="preserve"> týkajúcu sa legislatívneho updatu, vývoj odborných aplikácií alebo doplnkových modulov a ich implementáciu na základe špecifikácií, ktoré doplnia pôvodnú špecifikáciu ES MZVEZ SR z hľadiska jeho komplexnosti a funkčnosti. Pod odbornými aplikáciami rozumieme funkčné celky so špecifickou funkcionalitou pre danú oblasť. Sú určené na automatizáciu komplexných procesov, pričom je ich možné integrovať s externými a internými systémami MZVEZ.</w:t>
      </w:r>
    </w:p>
    <w:p w14:paraId="7C75FBD8" w14:textId="77777777" w:rsidR="005F5B50" w:rsidRPr="00916F0B" w:rsidRDefault="005F5B50" w:rsidP="001F30AC">
      <w:pPr>
        <w:spacing w:before="15" w:line="255" w:lineRule="atLeast"/>
        <w:ind w:left="284"/>
        <w:rPr>
          <w:rFonts w:eastAsia="Times New Roman"/>
          <w:color w:val="000000"/>
          <w:sz w:val="23"/>
          <w:szCs w:val="23"/>
        </w:rPr>
      </w:pPr>
      <w:r w:rsidRPr="00916F0B">
        <w:rPr>
          <w:rFonts w:eastAsia="Times New Roman"/>
          <w:color w:val="000000"/>
          <w:sz w:val="23"/>
          <w:szCs w:val="23"/>
        </w:rPr>
        <w:t>Ide o:</w:t>
      </w:r>
    </w:p>
    <w:p w14:paraId="554B7578" w14:textId="77777777" w:rsidR="005F5B50" w:rsidRPr="00916F0B" w:rsidRDefault="005F5B50" w:rsidP="001F30AC">
      <w:pPr>
        <w:numPr>
          <w:ilvl w:val="0"/>
          <w:numId w:val="11"/>
        </w:numPr>
        <w:spacing w:after="120" w:line="255" w:lineRule="atLeast"/>
        <w:ind w:left="851" w:hanging="284"/>
        <w:jc w:val="both"/>
        <w:rPr>
          <w:rFonts w:eastAsia="Times New Roman"/>
          <w:color w:val="000000"/>
          <w:sz w:val="23"/>
          <w:szCs w:val="23"/>
        </w:rPr>
      </w:pPr>
      <w:r w:rsidRPr="00916F0B">
        <w:rPr>
          <w:rFonts w:eastAsia="Times New Roman"/>
          <w:color w:val="000000"/>
          <w:sz w:val="23"/>
          <w:szCs w:val="23"/>
        </w:rPr>
        <w:t>implementáciu novej alebo úpravu existujúcej funkčnosti na základe legislatívnych zmien,</w:t>
      </w:r>
    </w:p>
    <w:p w14:paraId="4AE65AEE" w14:textId="77777777" w:rsidR="005F5B50" w:rsidRPr="00916F0B" w:rsidRDefault="005F5B50" w:rsidP="001F30AC">
      <w:pPr>
        <w:numPr>
          <w:ilvl w:val="0"/>
          <w:numId w:val="11"/>
        </w:numPr>
        <w:spacing w:after="120" w:line="240" w:lineRule="atLeast"/>
        <w:ind w:left="851" w:hanging="284"/>
        <w:jc w:val="both"/>
        <w:rPr>
          <w:rFonts w:eastAsia="Times New Roman"/>
          <w:color w:val="000000"/>
          <w:sz w:val="23"/>
          <w:szCs w:val="23"/>
        </w:rPr>
      </w:pPr>
      <w:r w:rsidRPr="00916F0B">
        <w:rPr>
          <w:rFonts w:eastAsia="Times New Roman"/>
          <w:color w:val="000000"/>
          <w:sz w:val="23"/>
          <w:szCs w:val="23"/>
        </w:rPr>
        <w:t>implementáciu na základe užívateľských požiadaviek,</w:t>
      </w:r>
    </w:p>
    <w:p w14:paraId="023B2A3E" w14:textId="77777777" w:rsidR="005F5B50" w:rsidRPr="00916F0B" w:rsidRDefault="005F5B50" w:rsidP="001F30AC">
      <w:pPr>
        <w:numPr>
          <w:ilvl w:val="0"/>
          <w:numId w:val="11"/>
        </w:numPr>
        <w:spacing w:before="30" w:after="120" w:line="255" w:lineRule="atLeast"/>
        <w:ind w:left="851" w:hanging="284"/>
        <w:rPr>
          <w:rFonts w:eastAsia="Times New Roman"/>
          <w:color w:val="000000"/>
          <w:sz w:val="23"/>
          <w:szCs w:val="23"/>
        </w:rPr>
      </w:pPr>
      <w:r w:rsidRPr="00916F0B">
        <w:rPr>
          <w:rFonts w:eastAsia="Times New Roman"/>
          <w:color w:val="000000"/>
          <w:sz w:val="23"/>
          <w:szCs w:val="23"/>
        </w:rPr>
        <w:t>technologický upgrade.</w:t>
      </w:r>
    </w:p>
    <w:p w14:paraId="32D02E78" w14:textId="77777777" w:rsidR="005F5B50" w:rsidRPr="00916F0B" w:rsidRDefault="005F5B50" w:rsidP="001F30AC">
      <w:pPr>
        <w:spacing w:before="30" w:line="255" w:lineRule="atLeast"/>
        <w:ind w:left="284"/>
        <w:rPr>
          <w:rFonts w:eastAsia="Times New Roman"/>
          <w:color w:val="000000"/>
          <w:sz w:val="23"/>
          <w:szCs w:val="23"/>
        </w:rPr>
      </w:pPr>
    </w:p>
    <w:p w14:paraId="77936FEF" w14:textId="77777777" w:rsidR="005F5B50" w:rsidRPr="00916F0B" w:rsidRDefault="005F5B50" w:rsidP="001F30AC">
      <w:pPr>
        <w:spacing w:before="30" w:line="255" w:lineRule="atLeast"/>
        <w:ind w:left="284"/>
        <w:rPr>
          <w:rFonts w:eastAsia="Times New Roman"/>
          <w:color w:val="000000"/>
          <w:sz w:val="23"/>
          <w:szCs w:val="23"/>
        </w:rPr>
      </w:pPr>
      <w:r w:rsidRPr="00916F0B">
        <w:rPr>
          <w:rFonts w:eastAsia="Times New Roman"/>
          <w:color w:val="000000"/>
          <w:sz w:val="23"/>
          <w:szCs w:val="23"/>
        </w:rPr>
        <w:t xml:space="preserve">Realizácia služieb rozvoja </w:t>
      </w:r>
      <w:r w:rsidR="005151CB">
        <w:rPr>
          <w:rFonts w:eastAsia="Times New Roman"/>
          <w:color w:val="000000"/>
          <w:sz w:val="23"/>
          <w:szCs w:val="23"/>
        </w:rPr>
        <w:t xml:space="preserve">a rozšírenia </w:t>
      </w:r>
      <w:r w:rsidR="0035521B" w:rsidRPr="0035521B">
        <w:rPr>
          <w:rFonts w:eastAsia="Times New Roman"/>
          <w:color w:val="000000"/>
          <w:sz w:val="23"/>
          <w:szCs w:val="23"/>
        </w:rPr>
        <w:t xml:space="preserve">ES MZVEZ </w:t>
      </w:r>
      <w:r w:rsidRPr="00916F0B">
        <w:rPr>
          <w:rFonts w:eastAsia="Times New Roman"/>
          <w:color w:val="000000"/>
          <w:sz w:val="23"/>
          <w:szCs w:val="23"/>
        </w:rPr>
        <w:t>sa riadia nasledovným procesom</w:t>
      </w:r>
      <w:r w:rsidR="005151CB">
        <w:rPr>
          <w:rFonts w:eastAsia="Times New Roman"/>
          <w:color w:val="000000"/>
          <w:sz w:val="23"/>
          <w:szCs w:val="23"/>
        </w:rPr>
        <w:t xml:space="preserve"> v súlade s bodom 4.5 Zmluvy</w:t>
      </w:r>
      <w:r w:rsidRPr="00916F0B">
        <w:rPr>
          <w:rFonts w:eastAsia="Times New Roman"/>
          <w:color w:val="000000"/>
          <w:sz w:val="23"/>
          <w:szCs w:val="23"/>
        </w:rPr>
        <w:t>:</w:t>
      </w:r>
    </w:p>
    <w:p w14:paraId="6E3A1976" w14:textId="77777777" w:rsidR="005F5B50" w:rsidRPr="00916F0B" w:rsidRDefault="005F5B50" w:rsidP="001F30AC">
      <w:pPr>
        <w:pStyle w:val="Odsekzoznamu"/>
        <w:numPr>
          <w:ilvl w:val="1"/>
          <w:numId w:val="14"/>
        </w:numPr>
        <w:spacing w:before="30" w:line="255" w:lineRule="atLeast"/>
        <w:ind w:left="993" w:hanging="426"/>
        <w:rPr>
          <w:sz w:val="23"/>
          <w:szCs w:val="23"/>
        </w:rPr>
      </w:pPr>
      <w:r w:rsidRPr="00916F0B">
        <w:rPr>
          <w:sz w:val="23"/>
          <w:szCs w:val="23"/>
        </w:rPr>
        <w:t>na základe požiadavky vykonanie analýz</w:t>
      </w:r>
      <w:r w:rsidR="00F55560">
        <w:rPr>
          <w:sz w:val="23"/>
          <w:szCs w:val="23"/>
        </w:rPr>
        <w:t>y</w:t>
      </w:r>
      <w:r w:rsidRPr="00916F0B">
        <w:rPr>
          <w:sz w:val="23"/>
          <w:szCs w:val="23"/>
        </w:rPr>
        <w:t xml:space="preserve"> požadovanej zmeny a stanovenie prácnosti realizácie požadovanej zmeny,</w:t>
      </w:r>
    </w:p>
    <w:p w14:paraId="45EFA499" w14:textId="77777777" w:rsidR="005F5B50" w:rsidRDefault="005F5B50" w:rsidP="001F30AC">
      <w:pPr>
        <w:pStyle w:val="Odsekzoznamu"/>
        <w:numPr>
          <w:ilvl w:val="1"/>
          <w:numId w:val="14"/>
        </w:numPr>
        <w:spacing w:before="30" w:line="255" w:lineRule="atLeast"/>
        <w:ind w:left="993" w:hanging="426"/>
        <w:rPr>
          <w:sz w:val="23"/>
          <w:szCs w:val="23"/>
        </w:rPr>
      </w:pPr>
      <w:r w:rsidRPr="00916F0B">
        <w:rPr>
          <w:sz w:val="23"/>
          <w:szCs w:val="23"/>
        </w:rPr>
        <w:t>vypracovanie špecifikácie požiadavky (dátový model, funkčný model, návrh zmien systému), ak Objednávateľ odsúhlasí analýzu a prácnosť požadovanej zmeny,</w:t>
      </w:r>
    </w:p>
    <w:p w14:paraId="158A6E9B" w14:textId="77777777" w:rsidR="00B56491" w:rsidRPr="00916F0B" w:rsidRDefault="00B56491" w:rsidP="00B56491">
      <w:pPr>
        <w:pStyle w:val="Odsekzoznamu"/>
        <w:numPr>
          <w:ilvl w:val="1"/>
          <w:numId w:val="14"/>
        </w:numPr>
        <w:spacing w:before="30" w:line="255" w:lineRule="atLeast"/>
        <w:ind w:left="993" w:hanging="426"/>
        <w:rPr>
          <w:sz w:val="23"/>
          <w:szCs w:val="23"/>
        </w:rPr>
      </w:pPr>
      <w:r>
        <w:rPr>
          <w:sz w:val="23"/>
          <w:szCs w:val="23"/>
        </w:rPr>
        <w:t>zaslanie objednávky požadovanej zmeny,</w:t>
      </w:r>
    </w:p>
    <w:p w14:paraId="7AC1EECC" w14:textId="77777777" w:rsidR="005F5B50" w:rsidRPr="00916F0B" w:rsidRDefault="005F5B50" w:rsidP="001F30AC">
      <w:pPr>
        <w:pStyle w:val="Odsekzoznamu"/>
        <w:numPr>
          <w:ilvl w:val="1"/>
          <w:numId w:val="14"/>
        </w:numPr>
        <w:spacing w:before="30" w:line="255" w:lineRule="atLeast"/>
        <w:ind w:left="993" w:hanging="426"/>
        <w:rPr>
          <w:sz w:val="23"/>
          <w:szCs w:val="23"/>
        </w:rPr>
      </w:pPr>
      <w:r w:rsidRPr="00916F0B">
        <w:rPr>
          <w:sz w:val="23"/>
          <w:szCs w:val="23"/>
        </w:rPr>
        <w:t>doplnenie a dodanie dokumentácie návrhu zmeny ES MZVEZ (dátový model, funkčný model, návrh zmien systému),</w:t>
      </w:r>
    </w:p>
    <w:p w14:paraId="7CF2F4AD" w14:textId="77777777" w:rsidR="005F5B50" w:rsidRPr="00916F0B" w:rsidRDefault="005F5B50" w:rsidP="001F30AC">
      <w:pPr>
        <w:pStyle w:val="Odsekzoznamu"/>
        <w:numPr>
          <w:ilvl w:val="1"/>
          <w:numId w:val="14"/>
        </w:numPr>
        <w:spacing w:before="30" w:line="255" w:lineRule="atLeast"/>
        <w:ind w:left="993" w:hanging="426"/>
        <w:rPr>
          <w:sz w:val="23"/>
          <w:szCs w:val="23"/>
        </w:rPr>
      </w:pPr>
      <w:r w:rsidRPr="00916F0B">
        <w:rPr>
          <w:sz w:val="23"/>
          <w:szCs w:val="23"/>
        </w:rPr>
        <w:t>vykonanie zmeny a doplnia ES MZVEZ,</w:t>
      </w:r>
    </w:p>
    <w:p w14:paraId="0FA198B2" w14:textId="77777777" w:rsidR="005F5B50" w:rsidRPr="00916F0B" w:rsidRDefault="005F5B50" w:rsidP="001F30AC">
      <w:pPr>
        <w:pStyle w:val="Odsekzoznamu"/>
        <w:numPr>
          <w:ilvl w:val="1"/>
          <w:numId w:val="14"/>
        </w:numPr>
        <w:spacing w:before="30" w:line="255" w:lineRule="atLeast"/>
        <w:ind w:left="993" w:hanging="426"/>
        <w:rPr>
          <w:sz w:val="23"/>
          <w:szCs w:val="23"/>
        </w:rPr>
      </w:pPr>
      <w:r w:rsidRPr="00916F0B">
        <w:rPr>
          <w:sz w:val="23"/>
          <w:szCs w:val="23"/>
        </w:rPr>
        <w:t>nainštalovanie upraveného ES MZVEZ na zariadenie alebo zariadenia určené Objednávateľom,</w:t>
      </w:r>
    </w:p>
    <w:p w14:paraId="456BA447" w14:textId="77777777" w:rsidR="005F5B50" w:rsidRPr="00916F0B" w:rsidRDefault="005F5B50" w:rsidP="001F30AC">
      <w:pPr>
        <w:pStyle w:val="Odsekzoznamu"/>
        <w:numPr>
          <w:ilvl w:val="1"/>
          <w:numId w:val="14"/>
        </w:numPr>
        <w:spacing w:before="30" w:line="255" w:lineRule="atLeast"/>
        <w:ind w:left="993" w:hanging="426"/>
        <w:rPr>
          <w:sz w:val="23"/>
          <w:szCs w:val="23"/>
        </w:rPr>
      </w:pPr>
      <w:r w:rsidRPr="00916F0B">
        <w:rPr>
          <w:sz w:val="23"/>
          <w:szCs w:val="23"/>
        </w:rPr>
        <w:t>v spolupráci s Objednávateľom otestovanie upraveného ES MZVEZ,</w:t>
      </w:r>
    </w:p>
    <w:p w14:paraId="4D8A19CC" w14:textId="77777777" w:rsidR="005F5B50" w:rsidRPr="00916F0B" w:rsidRDefault="005F5B50" w:rsidP="001F30AC">
      <w:pPr>
        <w:pStyle w:val="Odsekzoznamu"/>
        <w:numPr>
          <w:ilvl w:val="1"/>
          <w:numId w:val="14"/>
        </w:numPr>
        <w:spacing w:before="30" w:line="255" w:lineRule="atLeast"/>
        <w:ind w:left="993" w:hanging="426"/>
        <w:rPr>
          <w:sz w:val="23"/>
          <w:szCs w:val="23"/>
        </w:rPr>
      </w:pPr>
      <w:r w:rsidRPr="00916F0B">
        <w:rPr>
          <w:sz w:val="23"/>
          <w:szCs w:val="23"/>
        </w:rPr>
        <w:t>v spolupráci s Objednávateľom vykonanie analýzy potreby migrácie a migráciu údajov do upraveného ES MZVEZ,</w:t>
      </w:r>
    </w:p>
    <w:p w14:paraId="460C976D" w14:textId="77777777" w:rsidR="005F5B50" w:rsidRPr="00916F0B" w:rsidRDefault="005F5B50" w:rsidP="001F30AC">
      <w:pPr>
        <w:pStyle w:val="Odsekzoznamu"/>
        <w:numPr>
          <w:ilvl w:val="1"/>
          <w:numId w:val="14"/>
        </w:numPr>
        <w:spacing w:before="30" w:line="255" w:lineRule="atLeast"/>
        <w:ind w:left="993" w:hanging="426"/>
        <w:rPr>
          <w:sz w:val="23"/>
          <w:szCs w:val="23"/>
        </w:rPr>
      </w:pPr>
      <w:r w:rsidRPr="00916F0B">
        <w:rPr>
          <w:sz w:val="23"/>
          <w:szCs w:val="23"/>
        </w:rPr>
        <w:t>dodanie aktualizovanej programovej dokumentácie.</w:t>
      </w:r>
    </w:p>
    <w:p w14:paraId="6C1A1526" w14:textId="77777777" w:rsidR="005F5B50" w:rsidRPr="00916F0B" w:rsidRDefault="005F5B50" w:rsidP="005F5B50">
      <w:pPr>
        <w:spacing w:before="30" w:line="255" w:lineRule="atLeast"/>
        <w:rPr>
          <w:rFonts w:eastAsia="Times New Roman"/>
          <w:color w:val="000000"/>
          <w:sz w:val="23"/>
          <w:szCs w:val="23"/>
        </w:rPr>
      </w:pPr>
    </w:p>
    <w:p w14:paraId="3FAA49DE" w14:textId="77777777" w:rsidR="005F5B50" w:rsidRPr="00916F0B" w:rsidRDefault="005F5B50" w:rsidP="001F30AC">
      <w:pPr>
        <w:spacing w:before="30" w:line="255" w:lineRule="atLeast"/>
        <w:ind w:firstLine="142"/>
        <w:rPr>
          <w:rFonts w:eastAsia="Times New Roman"/>
          <w:b/>
          <w:bCs/>
          <w:color w:val="2F5496" w:themeColor="accent5" w:themeShade="BF"/>
          <w:sz w:val="23"/>
          <w:szCs w:val="23"/>
        </w:rPr>
      </w:pPr>
      <w:r w:rsidRPr="00916F0B">
        <w:rPr>
          <w:rFonts w:eastAsia="Times New Roman"/>
          <w:b/>
          <w:bCs/>
          <w:color w:val="2F5496" w:themeColor="accent5" w:themeShade="BF"/>
          <w:sz w:val="23"/>
          <w:szCs w:val="23"/>
        </w:rPr>
        <w:t>Služba „Školenia“</w:t>
      </w:r>
    </w:p>
    <w:p w14:paraId="02E09541" w14:textId="77777777" w:rsidR="005F5B50" w:rsidRPr="00916F0B" w:rsidRDefault="005F5B50" w:rsidP="001F30AC">
      <w:pPr>
        <w:spacing w:before="30" w:line="255" w:lineRule="atLeast"/>
        <w:ind w:left="567"/>
        <w:jc w:val="both"/>
        <w:rPr>
          <w:rFonts w:eastAsia="Times New Roman"/>
          <w:color w:val="000000"/>
          <w:sz w:val="23"/>
          <w:szCs w:val="23"/>
        </w:rPr>
      </w:pPr>
      <w:r w:rsidRPr="00916F0B">
        <w:rPr>
          <w:rFonts w:eastAsia="Times New Roman"/>
          <w:color w:val="000000"/>
          <w:sz w:val="23"/>
          <w:szCs w:val="23"/>
          <w:u w:val="single"/>
        </w:rPr>
        <w:t>Službou „Školenia“</w:t>
      </w:r>
      <w:r w:rsidRPr="00916F0B">
        <w:rPr>
          <w:rFonts w:eastAsia="Times New Roman"/>
          <w:color w:val="000000"/>
          <w:sz w:val="23"/>
          <w:szCs w:val="23"/>
        </w:rPr>
        <w:t> sa rozumejú komplexné služby pre zabezpečenie školení užívateľov a  administrátorov ES MZVEZ v priestoroch Objednávateľa. Proces zabezpečenia školení je nasledovný:</w:t>
      </w:r>
    </w:p>
    <w:p w14:paraId="7CCA9CA7" w14:textId="77777777" w:rsidR="005F5B50" w:rsidRPr="00916F0B" w:rsidRDefault="005F5B50" w:rsidP="001F30AC">
      <w:pPr>
        <w:pStyle w:val="Odsekzoznamu"/>
        <w:numPr>
          <w:ilvl w:val="0"/>
          <w:numId w:val="15"/>
        </w:numPr>
        <w:spacing w:before="30" w:line="255" w:lineRule="atLeast"/>
        <w:ind w:left="993" w:hanging="426"/>
        <w:rPr>
          <w:sz w:val="23"/>
          <w:szCs w:val="23"/>
        </w:rPr>
      </w:pPr>
      <w:r w:rsidRPr="00916F0B">
        <w:rPr>
          <w:sz w:val="23"/>
          <w:szCs w:val="23"/>
        </w:rPr>
        <w:t>oprávnená osoba Objednávateľa s dostatočným predstihom zašle Poskytovateľovi písomnú požiadavku na školenie; v požiadavke uvedie špecifikáciu školenia a navrhne termín školenia a počet školiteľov,</w:t>
      </w:r>
    </w:p>
    <w:p w14:paraId="03E89BCC" w14:textId="1813A7B2" w:rsidR="005F5B50" w:rsidRPr="00916F0B" w:rsidRDefault="00E46DAB" w:rsidP="001F30AC">
      <w:pPr>
        <w:pStyle w:val="Odsekzoznamu"/>
        <w:numPr>
          <w:ilvl w:val="0"/>
          <w:numId w:val="15"/>
        </w:numPr>
        <w:spacing w:before="30" w:line="255" w:lineRule="atLeast"/>
        <w:ind w:left="993" w:hanging="426"/>
        <w:rPr>
          <w:sz w:val="23"/>
          <w:szCs w:val="23"/>
        </w:rPr>
      </w:pPr>
      <w:r>
        <w:rPr>
          <w:sz w:val="23"/>
          <w:szCs w:val="23"/>
        </w:rPr>
        <w:t>Z</w:t>
      </w:r>
      <w:r w:rsidR="005F5B50" w:rsidRPr="00916F0B">
        <w:rPr>
          <w:sz w:val="23"/>
          <w:szCs w:val="23"/>
        </w:rPr>
        <w:t xml:space="preserve">mluvné strany najneskôr do piatich pracovných dní odo dňa doručenia požiadaviek na spoločnom rokovaní prerokujú a schvália požiadavku na školenie; ak sa Zmluvné strany </w:t>
      </w:r>
      <w:r w:rsidR="005F5B50" w:rsidRPr="00916F0B">
        <w:rPr>
          <w:sz w:val="23"/>
          <w:szCs w:val="23"/>
        </w:rPr>
        <w:lastRenderedPageBreak/>
        <w:t>nedohodnú na termíne školenia a počte školiteľov, určí termín školenia  a počet školiteľov Objednávateľ,</w:t>
      </w:r>
    </w:p>
    <w:p w14:paraId="0DADA586" w14:textId="77777777" w:rsidR="005F5B50" w:rsidRPr="00916F0B" w:rsidRDefault="005F5B50" w:rsidP="001F30AC">
      <w:pPr>
        <w:pStyle w:val="Odsekzoznamu"/>
        <w:numPr>
          <w:ilvl w:val="0"/>
          <w:numId w:val="15"/>
        </w:numPr>
        <w:spacing w:before="30" w:line="255" w:lineRule="atLeast"/>
        <w:ind w:left="993" w:hanging="426"/>
        <w:rPr>
          <w:sz w:val="23"/>
          <w:szCs w:val="23"/>
        </w:rPr>
      </w:pPr>
      <w:r w:rsidRPr="00916F0B">
        <w:rPr>
          <w:sz w:val="23"/>
          <w:szCs w:val="23"/>
        </w:rPr>
        <w:t>Poskytovateľ vykoná školenie v dohodnutom rozsahu a termíne,</w:t>
      </w:r>
    </w:p>
    <w:p w14:paraId="59B3B2EF" w14:textId="5319F898" w:rsidR="005F5B50" w:rsidRPr="00916F0B" w:rsidRDefault="005F5B50" w:rsidP="001F30AC">
      <w:pPr>
        <w:pStyle w:val="Odsekzoznamu"/>
        <w:numPr>
          <w:ilvl w:val="0"/>
          <w:numId w:val="15"/>
        </w:numPr>
        <w:spacing w:before="30" w:line="255" w:lineRule="atLeast"/>
        <w:ind w:left="993" w:hanging="426"/>
        <w:rPr>
          <w:sz w:val="23"/>
          <w:szCs w:val="23"/>
        </w:rPr>
      </w:pPr>
      <w:r w:rsidRPr="00916F0B">
        <w:rPr>
          <w:sz w:val="23"/>
          <w:szCs w:val="23"/>
        </w:rPr>
        <w:t xml:space="preserve">Objednávateľ potvrdí prevzatie školenia na odovzdávacom a preberacom protokole podľa prílohy č. 1 </w:t>
      </w:r>
      <w:r w:rsidR="00E46DAB">
        <w:rPr>
          <w:sz w:val="23"/>
          <w:szCs w:val="23"/>
        </w:rPr>
        <w:t>Z</w:t>
      </w:r>
      <w:r w:rsidRPr="00916F0B">
        <w:rPr>
          <w:sz w:val="23"/>
          <w:szCs w:val="23"/>
        </w:rPr>
        <w:t>mluvy,</w:t>
      </w:r>
    </w:p>
    <w:p w14:paraId="5DE46FF0" w14:textId="77777777" w:rsidR="005F5B50" w:rsidRPr="00916F0B" w:rsidRDefault="005F5B50" w:rsidP="001F30AC">
      <w:pPr>
        <w:pStyle w:val="Odsekzoznamu"/>
        <w:numPr>
          <w:ilvl w:val="0"/>
          <w:numId w:val="15"/>
        </w:numPr>
        <w:spacing w:before="30" w:line="255" w:lineRule="atLeast"/>
        <w:ind w:left="993" w:hanging="426"/>
        <w:rPr>
          <w:sz w:val="23"/>
          <w:szCs w:val="23"/>
        </w:rPr>
      </w:pPr>
      <w:r w:rsidRPr="00916F0B">
        <w:rPr>
          <w:sz w:val="23"/>
          <w:szCs w:val="23"/>
        </w:rPr>
        <w:t>Objednávateľ zabezpečí školiacu miestnosť s potrebným technickým vybavením a dátovou konektivitou,</w:t>
      </w:r>
    </w:p>
    <w:p w14:paraId="1FA7205B" w14:textId="77777777" w:rsidR="005F5B50" w:rsidRPr="00915E6D" w:rsidRDefault="005F5B50" w:rsidP="001F30AC">
      <w:pPr>
        <w:pStyle w:val="Odsekzoznamu"/>
        <w:numPr>
          <w:ilvl w:val="0"/>
          <w:numId w:val="15"/>
        </w:numPr>
        <w:spacing w:before="30" w:line="255" w:lineRule="atLeast"/>
        <w:ind w:left="993" w:hanging="426"/>
        <w:rPr>
          <w:sz w:val="23"/>
          <w:szCs w:val="23"/>
        </w:rPr>
      </w:pPr>
      <w:r w:rsidRPr="00915E6D">
        <w:rPr>
          <w:sz w:val="23"/>
          <w:szCs w:val="23"/>
        </w:rPr>
        <w:t xml:space="preserve">Poskytovateľ zabezpečí kvalifikovaného školiteľa alebo školiteľov </w:t>
      </w:r>
      <w:r w:rsidR="00992612" w:rsidRPr="00915E6D">
        <w:rPr>
          <w:sz w:val="23"/>
          <w:szCs w:val="23"/>
        </w:rPr>
        <w:t xml:space="preserve">spĺňajúcich požiadavky podľa prílohy č. </w:t>
      </w:r>
      <w:r w:rsidR="000D7FA4">
        <w:rPr>
          <w:sz w:val="23"/>
          <w:szCs w:val="23"/>
        </w:rPr>
        <w:t>5</w:t>
      </w:r>
      <w:r w:rsidR="00992612" w:rsidRPr="00915E6D">
        <w:rPr>
          <w:sz w:val="23"/>
          <w:szCs w:val="23"/>
        </w:rPr>
        <w:t>, pripraví školiace materiály a vykoná školenie</w:t>
      </w:r>
      <w:r w:rsidRPr="00915E6D">
        <w:rPr>
          <w:sz w:val="23"/>
          <w:szCs w:val="23"/>
        </w:rPr>
        <w:t>.</w:t>
      </w:r>
    </w:p>
    <w:p w14:paraId="6991188D" w14:textId="77777777" w:rsidR="00301490" w:rsidRDefault="00301490" w:rsidP="00B80CCA">
      <w:pPr>
        <w:spacing w:before="495" w:line="255" w:lineRule="atLeast"/>
        <w:jc w:val="both"/>
        <w:rPr>
          <w:rFonts w:eastAsia="Times New Roman"/>
          <w:b/>
          <w:color w:val="000000"/>
          <w:sz w:val="23"/>
          <w:szCs w:val="23"/>
          <w:u w:val="single"/>
        </w:rPr>
      </w:pPr>
    </w:p>
    <w:sectPr w:rsidR="00301490" w:rsidSect="000D7FA4">
      <w:headerReference w:type="default" r:id="rId8"/>
      <w:pgSz w:w="11906" w:h="16838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B3B6F" w14:textId="77777777" w:rsidR="00D90C4A" w:rsidRDefault="00D90C4A" w:rsidP="00ED066A">
      <w:pPr>
        <w:spacing w:after="0" w:line="240" w:lineRule="auto"/>
      </w:pPr>
      <w:r>
        <w:separator/>
      </w:r>
    </w:p>
  </w:endnote>
  <w:endnote w:type="continuationSeparator" w:id="0">
    <w:p w14:paraId="182E6C4D" w14:textId="77777777" w:rsidR="00D90C4A" w:rsidRDefault="00D90C4A" w:rsidP="00ED0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T*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EL1 Av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F1284" w14:textId="77777777" w:rsidR="00D90C4A" w:rsidRDefault="00D90C4A" w:rsidP="00ED066A">
      <w:pPr>
        <w:spacing w:after="0" w:line="240" w:lineRule="auto"/>
      </w:pPr>
      <w:r>
        <w:separator/>
      </w:r>
    </w:p>
  </w:footnote>
  <w:footnote w:type="continuationSeparator" w:id="0">
    <w:p w14:paraId="68F05170" w14:textId="77777777" w:rsidR="00D90C4A" w:rsidRDefault="00D90C4A" w:rsidP="00ED0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2B078" w14:textId="54A4C7CE" w:rsidR="00ED066A" w:rsidRPr="005D0FDB" w:rsidRDefault="00ED066A" w:rsidP="000D2B26">
    <w:pPr>
      <w:pStyle w:val="Hlavika"/>
      <w:tabs>
        <w:tab w:val="clear" w:pos="4536"/>
        <w:tab w:val="center" w:pos="4111"/>
      </w:tabs>
      <w:ind w:left="3402"/>
      <w:rPr>
        <w:b/>
        <w:sz w:val="20"/>
        <w:szCs w:val="20"/>
      </w:rPr>
    </w:pPr>
    <w:r w:rsidRPr="005D0FDB">
      <w:rPr>
        <w:b/>
        <w:sz w:val="20"/>
        <w:szCs w:val="20"/>
      </w:rPr>
      <w:t xml:space="preserve">Príloha č. </w:t>
    </w:r>
    <w:r w:rsidR="00301490">
      <w:rPr>
        <w:b/>
        <w:sz w:val="20"/>
        <w:szCs w:val="20"/>
      </w:rPr>
      <w:t>7</w:t>
    </w:r>
    <w:r w:rsidRPr="005D0FDB">
      <w:rPr>
        <w:b/>
        <w:sz w:val="20"/>
        <w:szCs w:val="20"/>
      </w:rPr>
      <w:t xml:space="preserve"> k</w:t>
    </w:r>
    <w:r w:rsidR="009A5C9C">
      <w:rPr>
        <w:b/>
        <w:sz w:val="20"/>
        <w:szCs w:val="20"/>
      </w:rPr>
      <w:t xml:space="preserve"> Servisnej </w:t>
    </w:r>
    <w:r>
      <w:rPr>
        <w:b/>
        <w:sz w:val="20"/>
        <w:szCs w:val="20"/>
      </w:rPr>
      <w:t>z</w:t>
    </w:r>
    <w:r w:rsidRPr="005D0FDB">
      <w:rPr>
        <w:b/>
        <w:sz w:val="20"/>
        <w:szCs w:val="20"/>
      </w:rPr>
      <w:t xml:space="preserve">mluve </w:t>
    </w:r>
    <w:r w:rsidR="009A5C9C" w:rsidRPr="009A5C9C">
      <w:rPr>
        <w:b/>
        <w:bCs/>
        <w:sz w:val="20"/>
        <w:szCs w:val="20"/>
      </w:rPr>
      <w:t>o poskytovaní služieb údržby a rozvoja informačného systému ES MZVEZ</w:t>
    </w:r>
    <w:r w:rsidR="000D2B26">
      <w:rPr>
        <w:b/>
        <w:bCs/>
        <w:sz w:val="20"/>
        <w:szCs w:val="20"/>
      </w:rPr>
      <w:t xml:space="preserve"> SR</w:t>
    </w:r>
    <w:r>
      <w:rPr>
        <w:b/>
        <w:bCs/>
        <w:sz w:val="20"/>
        <w:szCs w:val="20"/>
      </w:rPr>
      <w:t>, č. z.:</w:t>
    </w:r>
    <w:r w:rsidR="00841943" w:rsidRPr="00841943">
      <w:rPr>
        <w:rFonts w:eastAsia="Calibri"/>
        <w:b/>
        <w:sz w:val="20"/>
        <w:szCs w:val="20"/>
      </w:rPr>
      <w:t xml:space="preserve"> </w:t>
    </w:r>
    <w:r w:rsidR="009A5C9C">
      <w:rPr>
        <w:b/>
        <w:bCs/>
        <w:sz w:val="20"/>
        <w:szCs w:val="20"/>
      </w:rPr>
      <w:t>.....................</w:t>
    </w:r>
  </w:p>
  <w:p w14:paraId="5EA8BA0B" w14:textId="77777777" w:rsidR="00ED066A" w:rsidRDefault="00ED066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AAEB06E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555A24"/>
    <w:multiLevelType w:val="hybridMultilevel"/>
    <w:tmpl w:val="C068FF10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1060063"/>
    <w:multiLevelType w:val="multilevel"/>
    <w:tmpl w:val="723E5614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 w15:restartNumberingAfterBreak="0">
    <w:nsid w:val="03C6721C"/>
    <w:multiLevelType w:val="hybridMultilevel"/>
    <w:tmpl w:val="C860B6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94846"/>
    <w:multiLevelType w:val="hybridMultilevel"/>
    <w:tmpl w:val="0AD619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3580C"/>
    <w:multiLevelType w:val="hybridMultilevel"/>
    <w:tmpl w:val="0E8EA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C13CE"/>
    <w:multiLevelType w:val="hybridMultilevel"/>
    <w:tmpl w:val="B7305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78D3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B5B15"/>
    <w:multiLevelType w:val="hybridMultilevel"/>
    <w:tmpl w:val="9BF2FDB0"/>
    <w:lvl w:ilvl="0" w:tplc="A4641714">
      <w:start w:val="1"/>
      <w:numFmt w:val="decimal"/>
      <w:pStyle w:val="Odsekzoznamu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732DC"/>
    <w:multiLevelType w:val="hybridMultilevel"/>
    <w:tmpl w:val="CF30F3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F7478"/>
    <w:multiLevelType w:val="hybridMultilevel"/>
    <w:tmpl w:val="FF10CDDA"/>
    <w:lvl w:ilvl="0" w:tplc="35F090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F646D"/>
    <w:multiLevelType w:val="multilevel"/>
    <w:tmpl w:val="2E34DE54"/>
    <w:lvl w:ilvl="0">
      <w:start w:val="1"/>
      <w:numFmt w:val="upperLetter"/>
      <w:pStyle w:val="tl1"/>
      <w:suff w:val="space"/>
      <w:lvlText w:val="%1"/>
      <w:lvlJc w:val="left"/>
      <w:pPr>
        <w:ind w:left="2184" w:hanging="340"/>
      </w:pPr>
      <w:rPr>
        <w:rFonts w:ascii="Tahoma" w:hAnsi="Tahoma" w:hint="default"/>
        <w:b/>
        <w:i w:val="0"/>
        <w:caps/>
        <w:sz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  <w:u w:val="single"/>
      </w:rPr>
    </w:lvl>
    <w:lvl w:ilvl="2">
      <w:start w:val="1"/>
      <w:numFmt w:val="decimal"/>
      <w:lvlRestart w:val="0"/>
      <w:suff w:val="space"/>
      <w:lvlText w:val="%3"/>
      <w:lvlJc w:val="left"/>
      <w:pPr>
        <w:ind w:left="644" w:hanging="284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suff w:val="space"/>
      <w:lvlText w:val="2.%4"/>
      <w:lvlJc w:val="left"/>
      <w:pPr>
        <w:ind w:left="340" w:hanging="34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bullet"/>
      <w:suff w:val="space"/>
      <w:lvlText w:val=""/>
      <w:lvlJc w:val="left"/>
      <w:pPr>
        <w:ind w:left="2211" w:firstLine="57"/>
      </w:pPr>
      <w:rPr>
        <w:rFonts w:ascii="Symbol" w:hAnsi="Symbol" w:hint="default"/>
        <w:b/>
        <w:i w:val="0"/>
        <w:color w:val="auto"/>
        <w:sz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1" w15:restartNumberingAfterBreak="0">
    <w:nsid w:val="3C281022"/>
    <w:multiLevelType w:val="hybridMultilevel"/>
    <w:tmpl w:val="49F24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62D65"/>
    <w:multiLevelType w:val="hybridMultilevel"/>
    <w:tmpl w:val="195644B8"/>
    <w:lvl w:ilvl="0" w:tplc="588EA98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E4FA1"/>
    <w:multiLevelType w:val="hybridMultilevel"/>
    <w:tmpl w:val="50483B8E"/>
    <w:lvl w:ilvl="0" w:tplc="235000A4">
      <w:start w:val="1"/>
      <w:numFmt w:val="decimal"/>
      <w:pStyle w:val="Obsah4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</w:lvl>
    <w:lvl w:ilvl="1">
      <w:start w:val="1"/>
      <w:numFmt w:val="none"/>
      <w:pStyle w:val="AODocTxtL1"/>
      <w:suff w:val="nothing"/>
      <w:lvlText w:val=""/>
      <w:lvlJc w:val="left"/>
      <w:pPr>
        <w:ind w:left="72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/>
      </w:pPr>
    </w:lvl>
  </w:abstractNum>
  <w:abstractNum w:abstractNumId="15" w15:restartNumberingAfterBreak="0">
    <w:nsid w:val="487F0515"/>
    <w:multiLevelType w:val="hybridMultilevel"/>
    <w:tmpl w:val="71A2E9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42542"/>
    <w:multiLevelType w:val="hybridMultilevel"/>
    <w:tmpl w:val="CF30F3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E7B09"/>
    <w:multiLevelType w:val="multilevel"/>
    <w:tmpl w:val="94F29B5C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</w:lvl>
    <w:lvl w:ilvl="2">
      <w:start w:val="1"/>
      <w:numFmt w:val="none"/>
      <w:lvlRestart w:val="0"/>
      <w:suff w:val="nothing"/>
      <w:lvlText w:val=""/>
      <w:lvlJc w:val="left"/>
    </w:lvl>
    <w:lvl w:ilvl="3">
      <w:start w:val="1"/>
      <w:numFmt w:val="none"/>
      <w:lvlRestart w:val="0"/>
      <w:suff w:val="nothing"/>
      <w:lvlText w:val=""/>
      <w:lvlJc w:val="left"/>
    </w:lvl>
    <w:lvl w:ilvl="4">
      <w:start w:val="1"/>
      <w:numFmt w:val="none"/>
      <w:lvlRestart w:val="0"/>
      <w:suff w:val="nothing"/>
      <w:lvlText w:val=""/>
      <w:lvlJc w:val="left"/>
    </w:lvl>
    <w:lvl w:ilvl="5">
      <w:start w:val="1"/>
      <w:numFmt w:val="none"/>
      <w:lvlRestart w:val="0"/>
      <w:suff w:val="nothing"/>
      <w:lvlText w:val=""/>
      <w:lvlJc w:val="left"/>
    </w:lvl>
    <w:lvl w:ilvl="6">
      <w:start w:val="1"/>
      <w:numFmt w:val="none"/>
      <w:lvlRestart w:val="0"/>
      <w:suff w:val="nothing"/>
      <w:lvlText w:val=""/>
      <w:lvlJc w:val="left"/>
    </w:lvl>
    <w:lvl w:ilvl="7">
      <w:start w:val="1"/>
      <w:numFmt w:val="none"/>
      <w:lvlRestart w:val="0"/>
      <w:suff w:val="nothing"/>
      <w:lvlText w:val=""/>
      <w:lvlJc w:val="left"/>
    </w:lvl>
    <w:lvl w:ilvl="8">
      <w:start w:val="1"/>
      <w:numFmt w:val="none"/>
      <w:lvlRestart w:val="0"/>
      <w:suff w:val="nothing"/>
      <w:lvlText w:val=""/>
      <w:lvlJc w:val="left"/>
    </w:lvl>
  </w:abstractNum>
  <w:abstractNum w:abstractNumId="18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</w:lvl>
    <w:lvl w:ilvl="7">
      <w:start w:val="1"/>
      <w:numFmt w:val="none"/>
      <w:lvlRestart w:val="0"/>
      <w:suff w:val="nothing"/>
      <w:lvlText w:val=""/>
      <w:lvlJc w:val="left"/>
    </w:lvl>
    <w:lvl w:ilvl="8">
      <w:start w:val="1"/>
      <w:numFmt w:val="none"/>
      <w:lvlRestart w:val="0"/>
      <w:suff w:val="nothing"/>
      <w:lvlText w:val=""/>
      <w:lvlJc w:val="left"/>
    </w:lvl>
  </w:abstractNum>
  <w:abstractNum w:abstractNumId="19" w15:restartNumberingAfterBreak="0">
    <w:nsid w:val="62830D10"/>
    <w:multiLevelType w:val="multilevel"/>
    <w:tmpl w:val="8604AE3C"/>
    <w:lvl w:ilvl="0">
      <w:start w:val="1"/>
      <w:numFmt w:val="upperLetter"/>
      <w:pStyle w:val="AO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</w:lvl>
    <w:lvl w:ilvl="2">
      <w:start w:val="1"/>
      <w:numFmt w:val="none"/>
      <w:lvlRestart w:val="0"/>
      <w:suff w:val="nothing"/>
      <w:lvlText w:val=""/>
      <w:lvlJc w:val="left"/>
    </w:lvl>
    <w:lvl w:ilvl="3">
      <w:start w:val="1"/>
      <w:numFmt w:val="none"/>
      <w:lvlRestart w:val="0"/>
      <w:suff w:val="nothing"/>
      <w:lvlText w:val=""/>
      <w:lvlJc w:val="left"/>
    </w:lvl>
    <w:lvl w:ilvl="4">
      <w:start w:val="1"/>
      <w:numFmt w:val="none"/>
      <w:lvlRestart w:val="0"/>
      <w:suff w:val="nothing"/>
      <w:lvlText w:val=""/>
      <w:lvlJc w:val="left"/>
    </w:lvl>
    <w:lvl w:ilvl="5">
      <w:start w:val="1"/>
      <w:numFmt w:val="none"/>
      <w:lvlRestart w:val="0"/>
      <w:suff w:val="nothing"/>
      <w:lvlText w:val=""/>
      <w:lvlJc w:val="left"/>
    </w:lvl>
    <w:lvl w:ilvl="6">
      <w:start w:val="1"/>
      <w:numFmt w:val="none"/>
      <w:lvlRestart w:val="0"/>
      <w:suff w:val="nothing"/>
      <w:lvlText w:val=""/>
      <w:lvlJc w:val="left"/>
    </w:lvl>
    <w:lvl w:ilvl="7">
      <w:start w:val="1"/>
      <w:numFmt w:val="none"/>
      <w:lvlRestart w:val="0"/>
      <w:suff w:val="nothing"/>
      <w:lvlText w:val=""/>
      <w:lvlJc w:val="left"/>
    </w:lvl>
    <w:lvl w:ilvl="8">
      <w:start w:val="1"/>
      <w:numFmt w:val="none"/>
      <w:lvlRestart w:val="0"/>
      <w:suff w:val="nothing"/>
      <w:lvlText w:val=""/>
      <w:lvlJc w:val="left"/>
    </w:lvl>
  </w:abstractNum>
  <w:abstractNum w:abstractNumId="20" w15:restartNumberingAfterBreak="0">
    <w:nsid w:val="6BF31A0C"/>
    <w:multiLevelType w:val="hybridMultilevel"/>
    <w:tmpl w:val="F5E272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25FAA"/>
    <w:multiLevelType w:val="multilevel"/>
    <w:tmpl w:val="A4B67268"/>
    <w:lvl w:ilvl="0">
      <w:start w:val="1"/>
      <w:numFmt w:val="none"/>
      <w:pStyle w:val="AODefHead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bCs/>
        <w:i w:val="0"/>
        <w:iCs w:val="0"/>
        <w:caps/>
        <w:smallCaps w:val="0"/>
        <w:sz w:val="22"/>
        <w:szCs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22" w15:restartNumberingAfterBreak="0">
    <w:nsid w:val="71A46170"/>
    <w:multiLevelType w:val="hybridMultilevel"/>
    <w:tmpl w:val="0AD619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B31DA"/>
    <w:multiLevelType w:val="multilevel"/>
    <w:tmpl w:val="F154DCF4"/>
    <w:lvl w:ilvl="0">
      <w:start w:val="1"/>
      <w:numFmt w:val="upperRoman"/>
      <w:pStyle w:val="hlavnynadpisclanok"/>
      <w:lvlText w:val="Článok 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podnadpis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odpodnadpis"/>
      <w:lvlText w:val="%1.%2.%3."/>
      <w:lvlJc w:val="left"/>
      <w:pPr>
        <w:tabs>
          <w:tab w:val="num" w:pos="1871"/>
        </w:tabs>
        <w:ind w:left="1871" w:hanging="1304"/>
      </w:pPr>
      <w:rPr>
        <w:rFonts w:hint="default"/>
        <w:b w:val="0"/>
        <w:i w:val="0"/>
      </w:rPr>
    </w:lvl>
    <w:lvl w:ilvl="3">
      <w:start w:val="1"/>
      <w:numFmt w:val="decimal"/>
      <w:pStyle w:val="podnadpis3"/>
      <w:lvlText w:val="%1.%2.%3.%4."/>
      <w:lvlJc w:val="right"/>
      <w:pPr>
        <w:tabs>
          <w:tab w:val="num" w:pos="864"/>
        </w:tabs>
        <w:ind w:left="864" w:firstLine="129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4" w15:restartNumberingAfterBreak="0">
    <w:nsid w:val="7C35629A"/>
    <w:multiLevelType w:val="hybridMultilevel"/>
    <w:tmpl w:val="ED1CFB56"/>
    <w:lvl w:ilvl="0" w:tplc="873EB96C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7"/>
  </w:num>
  <w:num w:numId="4">
    <w:abstractNumId w:val="19"/>
  </w:num>
  <w:num w:numId="5">
    <w:abstractNumId w:val="14"/>
  </w:num>
  <w:num w:numId="6">
    <w:abstractNumId w:val="18"/>
  </w:num>
  <w:num w:numId="7">
    <w:abstractNumId w:val="10"/>
  </w:num>
  <w:num w:numId="8">
    <w:abstractNumId w:val="23"/>
  </w:num>
  <w:num w:numId="9">
    <w:abstractNumId w:val="13"/>
  </w:num>
  <w:num w:numId="10">
    <w:abstractNumId w:val="6"/>
  </w:num>
  <w:num w:numId="11">
    <w:abstractNumId w:val="5"/>
  </w:num>
  <w:num w:numId="12">
    <w:abstractNumId w:val="7"/>
  </w:num>
  <w:num w:numId="13">
    <w:abstractNumId w:val="8"/>
  </w:num>
  <w:num w:numId="14">
    <w:abstractNumId w:val="15"/>
  </w:num>
  <w:num w:numId="15">
    <w:abstractNumId w:val="11"/>
  </w:num>
  <w:num w:numId="16">
    <w:abstractNumId w:val="24"/>
  </w:num>
  <w:num w:numId="17">
    <w:abstractNumId w:val="1"/>
  </w:num>
  <w:num w:numId="18">
    <w:abstractNumId w:val="3"/>
  </w:num>
  <w:num w:numId="19">
    <w:abstractNumId w:val="12"/>
  </w:num>
  <w:num w:numId="20">
    <w:abstractNumId w:val="20"/>
  </w:num>
  <w:num w:numId="21">
    <w:abstractNumId w:val="9"/>
  </w:num>
  <w:num w:numId="22">
    <w:abstractNumId w:val="22"/>
  </w:num>
  <w:num w:numId="23">
    <w:abstractNumId w:val="4"/>
  </w:num>
  <w:num w:numId="24">
    <w:abstractNumId w:val="16"/>
  </w:num>
  <w:num w:numId="25">
    <w:abstractNumId w:val="7"/>
  </w:num>
  <w:num w:numId="26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6A"/>
    <w:rsid w:val="00025551"/>
    <w:rsid w:val="00035604"/>
    <w:rsid w:val="0007116F"/>
    <w:rsid w:val="00086DCA"/>
    <w:rsid w:val="0008769F"/>
    <w:rsid w:val="000B64C1"/>
    <w:rsid w:val="000C62E5"/>
    <w:rsid w:val="000D2B26"/>
    <w:rsid w:val="000D7FA4"/>
    <w:rsid w:val="000E2CF1"/>
    <w:rsid w:val="000F696F"/>
    <w:rsid w:val="00112819"/>
    <w:rsid w:val="00113A16"/>
    <w:rsid w:val="00117581"/>
    <w:rsid w:val="00137F8F"/>
    <w:rsid w:val="0014310B"/>
    <w:rsid w:val="001729EC"/>
    <w:rsid w:val="001C635F"/>
    <w:rsid w:val="001C7389"/>
    <w:rsid w:val="001D1AB6"/>
    <w:rsid w:val="001D1CBE"/>
    <w:rsid w:val="001F19C6"/>
    <w:rsid w:val="001F30AC"/>
    <w:rsid w:val="001F7571"/>
    <w:rsid w:val="00210744"/>
    <w:rsid w:val="00227B8D"/>
    <w:rsid w:val="00237904"/>
    <w:rsid w:val="00285B13"/>
    <w:rsid w:val="00301490"/>
    <w:rsid w:val="0033665C"/>
    <w:rsid w:val="00350E94"/>
    <w:rsid w:val="00352A82"/>
    <w:rsid w:val="0035521B"/>
    <w:rsid w:val="0036112A"/>
    <w:rsid w:val="00363030"/>
    <w:rsid w:val="003745EA"/>
    <w:rsid w:val="003B0F7C"/>
    <w:rsid w:val="003B1D88"/>
    <w:rsid w:val="003B289F"/>
    <w:rsid w:val="003B3CE1"/>
    <w:rsid w:val="003D4327"/>
    <w:rsid w:val="0040425C"/>
    <w:rsid w:val="00437813"/>
    <w:rsid w:val="00441D45"/>
    <w:rsid w:val="00454122"/>
    <w:rsid w:val="00472355"/>
    <w:rsid w:val="004736BE"/>
    <w:rsid w:val="004D6870"/>
    <w:rsid w:val="004E22AC"/>
    <w:rsid w:val="005151CB"/>
    <w:rsid w:val="0054726D"/>
    <w:rsid w:val="00576AC9"/>
    <w:rsid w:val="00592135"/>
    <w:rsid w:val="005D76D2"/>
    <w:rsid w:val="005F5B50"/>
    <w:rsid w:val="0063149B"/>
    <w:rsid w:val="006624B1"/>
    <w:rsid w:val="00683D3F"/>
    <w:rsid w:val="00686040"/>
    <w:rsid w:val="006933CB"/>
    <w:rsid w:val="006949EF"/>
    <w:rsid w:val="0069581F"/>
    <w:rsid w:val="006C2087"/>
    <w:rsid w:val="00705333"/>
    <w:rsid w:val="007230CD"/>
    <w:rsid w:val="00737108"/>
    <w:rsid w:val="00771F34"/>
    <w:rsid w:val="00780C80"/>
    <w:rsid w:val="007825F4"/>
    <w:rsid w:val="007B283D"/>
    <w:rsid w:val="007C1897"/>
    <w:rsid w:val="007D10C3"/>
    <w:rsid w:val="007D4072"/>
    <w:rsid w:val="00805016"/>
    <w:rsid w:val="0083397B"/>
    <w:rsid w:val="00837A32"/>
    <w:rsid w:val="008404F4"/>
    <w:rsid w:val="00841943"/>
    <w:rsid w:val="0084749E"/>
    <w:rsid w:val="0085265C"/>
    <w:rsid w:val="00862D0F"/>
    <w:rsid w:val="00871DED"/>
    <w:rsid w:val="0087404B"/>
    <w:rsid w:val="00893D27"/>
    <w:rsid w:val="008A3C22"/>
    <w:rsid w:val="008A510E"/>
    <w:rsid w:val="008C51F7"/>
    <w:rsid w:val="008E7726"/>
    <w:rsid w:val="008F49D9"/>
    <w:rsid w:val="0090073C"/>
    <w:rsid w:val="009041A0"/>
    <w:rsid w:val="00915E6D"/>
    <w:rsid w:val="00916F0B"/>
    <w:rsid w:val="0092401A"/>
    <w:rsid w:val="00933667"/>
    <w:rsid w:val="00941DBC"/>
    <w:rsid w:val="0096585E"/>
    <w:rsid w:val="00992612"/>
    <w:rsid w:val="009A5C9C"/>
    <w:rsid w:val="009E4B13"/>
    <w:rsid w:val="00A17602"/>
    <w:rsid w:val="00A95A85"/>
    <w:rsid w:val="00A97290"/>
    <w:rsid w:val="00A97F0F"/>
    <w:rsid w:val="00AA4C95"/>
    <w:rsid w:val="00AB3AA9"/>
    <w:rsid w:val="00AB713D"/>
    <w:rsid w:val="00AF3DB8"/>
    <w:rsid w:val="00B26E85"/>
    <w:rsid w:val="00B56491"/>
    <w:rsid w:val="00B80CCA"/>
    <w:rsid w:val="00BA3324"/>
    <w:rsid w:val="00BB33A5"/>
    <w:rsid w:val="00BB6A7C"/>
    <w:rsid w:val="00BE190E"/>
    <w:rsid w:val="00BE5725"/>
    <w:rsid w:val="00BF0A02"/>
    <w:rsid w:val="00BF6F5F"/>
    <w:rsid w:val="00C17CB5"/>
    <w:rsid w:val="00C87C80"/>
    <w:rsid w:val="00CD2BA4"/>
    <w:rsid w:val="00CD2F2E"/>
    <w:rsid w:val="00CE651D"/>
    <w:rsid w:val="00D045F1"/>
    <w:rsid w:val="00D22B7C"/>
    <w:rsid w:val="00D35C8A"/>
    <w:rsid w:val="00D90C4A"/>
    <w:rsid w:val="00DD5163"/>
    <w:rsid w:val="00DE35A8"/>
    <w:rsid w:val="00DF40F3"/>
    <w:rsid w:val="00E02478"/>
    <w:rsid w:val="00E431C6"/>
    <w:rsid w:val="00E46DAB"/>
    <w:rsid w:val="00E6293D"/>
    <w:rsid w:val="00E66327"/>
    <w:rsid w:val="00E862BB"/>
    <w:rsid w:val="00E912F8"/>
    <w:rsid w:val="00EC1369"/>
    <w:rsid w:val="00ED066A"/>
    <w:rsid w:val="00ED3236"/>
    <w:rsid w:val="00F17D20"/>
    <w:rsid w:val="00F218D8"/>
    <w:rsid w:val="00F55560"/>
    <w:rsid w:val="00F83FB9"/>
    <w:rsid w:val="00FB5BDF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D473C"/>
  <w15:docId w15:val="{88BE8A29-4585-4375-BDA0-094DC440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0744"/>
  </w:style>
  <w:style w:type="paragraph" w:styleId="Nadpis1">
    <w:name w:val="heading 1"/>
    <w:basedOn w:val="Normlny"/>
    <w:next w:val="Normlny"/>
    <w:link w:val="Nadpis1Char"/>
    <w:uiPriority w:val="99"/>
    <w:qFormat/>
    <w:rsid w:val="00B80CCA"/>
    <w:pPr>
      <w:keepNext/>
      <w:tabs>
        <w:tab w:val="num" w:pos="540"/>
      </w:tabs>
      <w:spacing w:after="0" w:line="240" w:lineRule="auto"/>
      <w:jc w:val="center"/>
      <w:outlineLvl w:val="0"/>
    </w:pPr>
    <w:rPr>
      <w:rFonts w:ascii="Arial" w:eastAsia="Times New Roman" w:hAnsi="Arial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qFormat/>
    <w:rsid w:val="00B80CCA"/>
    <w:pPr>
      <w:keepNext/>
      <w:tabs>
        <w:tab w:val="num" w:pos="540"/>
      </w:tabs>
      <w:spacing w:after="0" w:line="360" w:lineRule="auto"/>
      <w:jc w:val="center"/>
      <w:outlineLvl w:val="1"/>
    </w:pPr>
    <w:rPr>
      <w:rFonts w:ascii="Arial" w:eastAsia="Times New Roman" w:hAnsi="Arial"/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B80CCA"/>
    <w:pPr>
      <w:keepNext/>
      <w:tabs>
        <w:tab w:val="num" w:pos="540"/>
      </w:tabs>
      <w:spacing w:after="0" w:line="240" w:lineRule="auto"/>
      <w:jc w:val="both"/>
      <w:outlineLvl w:val="2"/>
    </w:pPr>
    <w:rPr>
      <w:rFonts w:eastAsia="Times New Roman"/>
      <w:noProof/>
      <w:sz w:val="40"/>
      <w:szCs w:val="40"/>
    </w:rPr>
  </w:style>
  <w:style w:type="paragraph" w:styleId="Nadpis4">
    <w:name w:val="heading 4"/>
    <w:basedOn w:val="Normlny"/>
    <w:next w:val="Normlny"/>
    <w:link w:val="Nadpis4Char"/>
    <w:uiPriority w:val="9"/>
    <w:qFormat/>
    <w:rsid w:val="00B80CCA"/>
    <w:pPr>
      <w:keepNext/>
      <w:tabs>
        <w:tab w:val="num" w:pos="576"/>
      </w:tabs>
      <w:spacing w:after="0" w:line="240" w:lineRule="auto"/>
      <w:jc w:val="center"/>
      <w:outlineLvl w:val="3"/>
    </w:pPr>
    <w:rPr>
      <w:rFonts w:eastAsia="Times New Roman"/>
      <w:b/>
      <w:bCs/>
      <w:noProof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B80CC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B80CCA"/>
    <w:pPr>
      <w:spacing w:before="240" w:after="60" w:line="240" w:lineRule="auto"/>
      <w:outlineLvl w:val="5"/>
    </w:pPr>
    <w:rPr>
      <w:rFonts w:eastAsia="Times New Roman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B80CCA"/>
    <w:pPr>
      <w:spacing w:before="240" w:after="60" w:line="240" w:lineRule="auto"/>
      <w:outlineLvl w:val="6"/>
    </w:pPr>
    <w:rPr>
      <w:rFonts w:eastAsia="Times New Roman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B80CCA"/>
    <w:pPr>
      <w:spacing w:before="240" w:after="60" w:line="240" w:lineRule="auto"/>
      <w:outlineLvl w:val="7"/>
    </w:pPr>
    <w:rPr>
      <w:rFonts w:eastAsia="Times New Roman"/>
      <w:i/>
      <w:iCs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B80CCA"/>
    <w:pPr>
      <w:spacing w:before="240" w:after="60" w:line="240" w:lineRule="auto"/>
      <w:outlineLvl w:val="8"/>
    </w:pPr>
    <w:rPr>
      <w:rFonts w:ascii="Cambria" w:eastAsia="Times New Roman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D0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066A"/>
  </w:style>
  <w:style w:type="paragraph" w:styleId="Pta">
    <w:name w:val="footer"/>
    <w:basedOn w:val="Normlny"/>
    <w:link w:val="PtaChar"/>
    <w:uiPriority w:val="99"/>
    <w:unhideWhenUsed/>
    <w:rsid w:val="00ED0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066A"/>
  </w:style>
  <w:style w:type="paragraph" w:styleId="Textbubliny">
    <w:name w:val="Balloon Text"/>
    <w:basedOn w:val="Normlny"/>
    <w:link w:val="TextbublinyChar"/>
    <w:uiPriority w:val="99"/>
    <w:unhideWhenUsed/>
    <w:rsid w:val="00904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9041A0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unhideWhenUsed/>
    <w:rsid w:val="00871DE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871DE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DED"/>
    <w:rPr>
      <w:sz w:val="20"/>
      <w:szCs w:val="20"/>
    </w:rPr>
  </w:style>
  <w:style w:type="paragraph" w:styleId="Predmetkomentra">
    <w:name w:val="annotation subject"/>
    <w:aliases w:val=" Char"/>
    <w:basedOn w:val="Textkomentra"/>
    <w:next w:val="Textkomentra"/>
    <w:link w:val="PredmetkomentraChar"/>
    <w:uiPriority w:val="99"/>
    <w:unhideWhenUsed/>
    <w:rsid w:val="00871DED"/>
    <w:rPr>
      <w:b/>
      <w:bCs/>
    </w:rPr>
  </w:style>
  <w:style w:type="character" w:customStyle="1" w:styleId="PredmetkomentraChar">
    <w:name w:val="Predmet komentára Char"/>
    <w:aliases w:val=" Char Char1"/>
    <w:basedOn w:val="TextkomentraChar"/>
    <w:link w:val="Predmetkomentra"/>
    <w:uiPriority w:val="99"/>
    <w:rsid w:val="00871DED"/>
    <w:rPr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9E4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9"/>
    <w:rsid w:val="00B80CCA"/>
    <w:rPr>
      <w:rFonts w:ascii="Arial" w:eastAsia="Times New Roman" w:hAnsi="Arial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B80CCA"/>
    <w:rPr>
      <w:rFonts w:ascii="Arial" w:eastAsia="Times New Roman" w:hAnsi="Arial"/>
      <w:b/>
      <w:bCs/>
      <w:sz w:val="30"/>
      <w:szCs w:val="30"/>
    </w:rPr>
  </w:style>
  <w:style w:type="character" w:customStyle="1" w:styleId="Nadpis3Char">
    <w:name w:val="Nadpis 3 Char"/>
    <w:basedOn w:val="Predvolenpsmoodseku"/>
    <w:link w:val="Nadpis3"/>
    <w:uiPriority w:val="9"/>
    <w:rsid w:val="00B80CCA"/>
    <w:rPr>
      <w:rFonts w:eastAsia="Times New Roman"/>
      <w:noProof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B80CCA"/>
    <w:rPr>
      <w:rFonts w:eastAsia="Times New Roman"/>
      <w:b/>
      <w:bCs/>
      <w:noProof/>
    </w:rPr>
  </w:style>
  <w:style w:type="character" w:customStyle="1" w:styleId="Nadpis5Char">
    <w:name w:val="Nadpis 5 Char"/>
    <w:basedOn w:val="Predvolenpsmoodseku"/>
    <w:link w:val="Nadpis5"/>
    <w:uiPriority w:val="9"/>
    <w:rsid w:val="00B80CCA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B80CCA"/>
    <w:rPr>
      <w:rFonts w:eastAsia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rsid w:val="00B80CCA"/>
    <w:rPr>
      <w:rFonts w:eastAsia="Times New Roman"/>
    </w:rPr>
  </w:style>
  <w:style w:type="character" w:customStyle="1" w:styleId="Nadpis8Char">
    <w:name w:val="Nadpis 8 Char"/>
    <w:basedOn w:val="Predvolenpsmoodseku"/>
    <w:link w:val="Nadpis8"/>
    <w:uiPriority w:val="9"/>
    <w:rsid w:val="00B80CCA"/>
    <w:rPr>
      <w:rFonts w:eastAsia="Times New Roman"/>
      <w:i/>
      <w:iCs/>
    </w:rPr>
  </w:style>
  <w:style w:type="character" w:customStyle="1" w:styleId="Nadpis9Char">
    <w:name w:val="Nadpis 9 Char"/>
    <w:basedOn w:val="Predvolenpsmoodseku"/>
    <w:link w:val="Nadpis9"/>
    <w:uiPriority w:val="9"/>
    <w:rsid w:val="00B80CCA"/>
    <w:rPr>
      <w:rFonts w:ascii="Cambria" w:eastAsia="Times New Roman" w:hAnsi="Cambria"/>
      <w:sz w:val="22"/>
      <w:szCs w:val="22"/>
    </w:rPr>
  </w:style>
  <w:style w:type="character" w:styleId="Hypertextovprepojenie">
    <w:name w:val="Hyperlink"/>
    <w:rsid w:val="00B80CCA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rsid w:val="00B80CCA"/>
    <w:rPr>
      <w:rFonts w:cs="Times New Roman"/>
      <w:color w:val="800080"/>
      <w:u w:val="single"/>
    </w:rPr>
  </w:style>
  <w:style w:type="paragraph" w:styleId="PredformtovanHTML">
    <w:name w:val="HTML Preformatted"/>
    <w:basedOn w:val="Normlny"/>
    <w:link w:val="PredformtovanHTMLChar"/>
    <w:uiPriority w:val="99"/>
    <w:rsid w:val="00B80C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80CCA"/>
    <w:rPr>
      <w:rFonts w:ascii="Courier New" w:eastAsia="Times New Roman" w:hAnsi="Courier New"/>
      <w:sz w:val="20"/>
      <w:szCs w:val="20"/>
    </w:rPr>
  </w:style>
  <w:style w:type="paragraph" w:styleId="Normlnywebov">
    <w:name w:val="Normal (Web)"/>
    <w:basedOn w:val="Normlny"/>
    <w:link w:val="NormlnywebovChar"/>
    <w:uiPriority w:val="99"/>
    <w:rsid w:val="00B80CCA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Obsah1">
    <w:name w:val="toc 1"/>
    <w:basedOn w:val="Normlny"/>
    <w:next w:val="Normlny"/>
    <w:autoRedefine/>
    <w:uiPriority w:val="99"/>
    <w:rsid w:val="00B80CCA"/>
    <w:pPr>
      <w:tabs>
        <w:tab w:val="right" w:leader="dot" w:pos="9062"/>
      </w:tabs>
      <w:spacing w:after="0" w:line="240" w:lineRule="auto"/>
    </w:pPr>
    <w:rPr>
      <w:rFonts w:ascii="Arial Narrow" w:eastAsia="Times New Roman" w:hAnsi="Arial Narrow"/>
      <w:b/>
      <w:sz w:val="28"/>
      <w:lang w:eastAsia="sk-SK"/>
    </w:rPr>
  </w:style>
  <w:style w:type="paragraph" w:styleId="Obsah2">
    <w:name w:val="toc 2"/>
    <w:basedOn w:val="Normlny"/>
    <w:next w:val="Normlny"/>
    <w:autoRedefine/>
    <w:uiPriority w:val="99"/>
    <w:rsid w:val="00B80CCA"/>
    <w:pPr>
      <w:spacing w:after="0" w:line="240" w:lineRule="auto"/>
      <w:ind w:left="220"/>
    </w:pPr>
    <w:rPr>
      <w:rFonts w:ascii="Arial" w:eastAsia="Times New Roman" w:hAnsi="Arial"/>
      <w:sz w:val="22"/>
      <w:lang w:eastAsia="sk-SK"/>
    </w:rPr>
  </w:style>
  <w:style w:type="paragraph" w:styleId="Obsah3">
    <w:name w:val="toc 3"/>
    <w:basedOn w:val="Normlny"/>
    <w:next w:val="Normlny"/>
    <w:autoRedefine/>
    <w:uiPriority w:val="39"/>
    <w:rsid w:val="00B80CCA"/>
    <w:pPr>
      <w:tabs>
        <w:tab w:val="left" w:pos="1540"/>
        <w:tab w:val="right" w:leader="dot" w:pos="9062"/>
      </w:tabs>
      <w:spacing w:after="0" w:line="240" w:lineRule="auto"/>
      <w:ind w:left="1276" w:hanging="992"/>
      <w:jc w:val="both"/>
    </w:pPr>
    <w:rPr>
      <w:rFonts w:eastAsia="Times New Roman"/>
      <w:b/>
      <w:noProof/>
      <w:sz w:val="22"/>
      <w:lang w:eastAsia="sk-SK"/>
    </w:rPr>
  </w:style>
  <w:style w:type="character" w:customStyle="1" w:styleId="CommentTextChar1">
    <w:name w:val="Comment Text Char1"/>
    <w:rsid w:val="00B80CCA"/>
    <w:rPr>
      <w:rFonts w:ascii="AT* Times New Roman" w:eastAsia="Times New Roman" w:hAnsi="AT* Times New Roman"/>
    </w:rPr>
  </w:style>
  <w:style w:type="character" w:customStyle="1" w:styleId="HeaderChar1">
    <w:name w:val="Header Char1"/>
    <w:uiPriority w:val="99"/>
    <w:rsid w:val="00B80CCA"/>
    <w:rPr>
      <w:rFonts w:ascii="AT* Times New Roman" w:eastAsia="Times New Roman" w:hAnsi="AT* Times New Roman"/>
      <w:sz w:val="24"/>
    </w:rPr>
  </w:style>
  <w:style w:type="paragraph" w:styleId="Nzov">
    <w:name w:val="Title"/>
    <w:basedOn w:val="Normlny"/>
    <w:link w:val="NzovChar"/>
    <w:uiPriority w:val="10"/>
    <w:qFormat/>
    <w:rsid w:val="00B80CCA"/>
    <w:pPr>
      <w:spacing w:after="0" w:line="240" w:lineRule="auto"/>
      <w:jc w:val="center"/>
    </w:pPr>
    <w:rPr>
      <w:rFonts w:eastAsia="Times New Roman"/>
      <w:b/>
      <w:i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B80CCA"/>
    <w:rPr>
      <w:rFonts w:eastAsia="Times New Roman"/>
      <w:b/>
      <w:i/>
      <w:sz w:val="28"/>
      <w:szCs w:val="20"/>
      <w:lang w:eastAsia="cs-CZ"/>
    </w:rPr>
  </w:style>
  <w:style w:type="paragraph" w:styleId="Zkladntext">
    <w:name w:val="Body Text"/>
    <w:basedOn w:val="Normlny"/>
    <w:link w:val="ZkladntextChar"/>
    <w:qFormat/>
    <w:rsid w:val="00B80CCA"/>
    <w:pPr>
      <w:spacing w:after="0" w:line="240" w:lineRule="auto"/>
      <w:jc w:val="both"/>
    </w:pPr>
    <w:rPr>
      <w:rFonts w:ascii="Arial" w:eastAsia="Times New Roman" w:hAnsi="Arial"/>
      <w:sz w:val="22"/>
    </w:rPr>
  </w:style>
  <w:style w:type="character" w:customStyle="1" w:styleId="ZkladntextChar">
    <w:name w:val="Základný text Char"/>
    <w:basedOn w:val="Predvolenpsmoodseku"/>
    <w:link w:val="Zkladntext"/>
    <w:rsid w:val="00B80CCA"/>
    <w:rPr>
      <w:rFonts w:ascii="Arial" w:eastAsia="Times New Roman" w:hAnsi="Arial"/>
      <w:sz w:val="22"/>
    </w:rPr>
  </w:style>
  <w:style w:type="paragraph" w:styleId="Zarkazkladnhotextu">
    <w:name w:val="Body Text Indent"/>
    <w:basedOn w:val="Normlny"/>
    <w:link w:val="ZarkazkladnhotextuChar"/>
    <w:rsid w:val="00B80CCA"/>
    <w:pPr>
      <w:spacing w:after="0" w:line="240" w:lineRule="auto"/>
      <w:ind w:left="4860"/>
    </w:pPr>
    <w:rPr>
      <w:rFonts w:ascii="Arial" w:eastAsia="Times New Roman" w:hAnsi="Arial"/>
      <w:sz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B80CCA"/>
    <w:rPr>
      <w:rFonts w:ascii="Arial" w:eastAsia="Times New Roman" w:hAnsi="Arial"/>
      <w:sz w:val="22"/>
    </w:rPr>
  </w:style>
  <w:style w:type="paragraph" w:styleId="Zkladntext2">
    <w:name w:val="Body Text 2"/>
    <w:basedOn w:val="Normlny"/>
    <w:link w:val="Zkladntext2Char"/>
    <w:uiPriority w:val="99"/>
    <w:rsid w:val="00B80CCA"/>
    <w:pPr>
      <w:spacing w:after="0" w:line="240" w:lineRule="auto"/>
    </w:pPr>
    <w:rPr>
      <w:rFonts w:ascii="Arial" w:eastAsia="Times New Roman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B80CCA"/>
    <w:rPr>
      <w:rFonts w:ascii="Arial" w:eastAsia="Times New Roman" w:hAnsi="Arial"/>
      <w:sz w:val="22"/>
    </w:rPr>
  </w:style>
  <w:style w:type="paragraph" w:styleId="Zkladntext3">
    <w:name w:val="Body Text 3"/>
    <w:basedOn w:val="Normlny"/>
    <w:link w:val="Zkladntext3Char"/>
    <w:rsid w:val="00B80CCA"/>
    <w:pPr>
      <w:spacing w:after="0" w:line="240" w:lineRule="auto"/>
      <w:jc w:val="center"/>
    </w:pPr>
    <w:rPr>
      <w:rFonts w:ascii="Arial" w:eastAsia="Times New Roman" w:hAnsi="Arial"/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rsid w:val="00B80CCA"/>
    <w:rPr>
      <w:rFonts w:ascii="Arial" w:eastAsia="Times New Roman" w:hAnsi="Arial"/>
      <w:sz w:val="32"/>
      <w:szCs w:val="20"/>
    </w:rPr>
  </w:style>
  <w:style w:type="paragraph" w:styleId="Zarkazkladnhotextu2">
    <w:name w:val="Body Text Indent 2"/>
    <w:basedOn w:val="Normlny"/>
    <w:link w:val="Zarkazkladnhotextu2Char"/>
    <w:rsid w:val="00B80CCA"/>
    <w:pPr>
      <w:spacing w:after="0" w:line="240" w:lineRule="auto"/>
      <w:ind w:left="360"/>
      <w:jc w:val="both"/>
    </w:pPr>
    <w:rPr>
      <w:rFonts w:ascii="Arial" w:eastAsia="Times New Roman" w:hAnsi="Arial"/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B80CCA"/>
    <w:rPr>
      <w:rFonts w:ascii="Arial" w:eastAsia="Times New Roman" w:hAnsi="Arial"/>
      <w:sz w:val="22"/>
    </w:rPr>
  </w:style>
  <w:style w:type="paragraph" w:styleId="Zarkazkladnhotextu3">
    <w:name w:val="Body Text Indent 3"/>
    <w:basedOn w:val="Normlny"/>
    <w:link w:val="Zarkazkladnhotextu3Char"/>
    <w:rsid w:val="00B80CCA"/>
    <w:pPr>
      <w:spacing w:after="0" w:line="240" w:lineRule="auto"/>
      <w:ind w:left="4860"/>
    </w:pPr>
    <w:rPr>
      <w:rFonts w:ascii="Arial" w:eastAsia="Times New Roman" w:hAnsi="Arial"/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B80CCA"/>
    <w:rPr>
      <w:rFonts w:ascii="Arial" w:eastAsia="Times New Roman" w:hAnsi="Arial"/>
      <w:sz w:val="30"/>
      <w:szCs w:val="30"/>
    </w:rPr>
  </w:style>
  <w:style w:type="paragraph" w:styleId="Oznaitext">
    <w:name w:val="Block Text"/>
    <w:basedOn w:val="Normlny"/>
    <w:uiPriority w:val="99"/>
    <w:rsid w:val="00B80CCA"/>
    <w:pPr>
      <w:autoSpaceDE w:val="0"/>
      <w:autoSpaceDN w:val="0"/>
      <w:spacing w:after="0" w:line="240" w:lineRule="auto"/>
      <w:ind w:left="720" w:right="98"/>
      <w:jc w:val="both"/>
    </w:pPr>
    <w:rPr>
      <w:rFonts w:ascii="Arial" w:eastAsia="Times New Roman" w:hAnsi="Arial" w:cs="Arial"/>
      <w:sz w:val="22"/>
      <w:szCs w:val="22"/>
      <w:lang w:eastAsia="sk-SK"/>
    </w:rPr>
  </w:style>
  <w:style w:type="character" w:customStyle="1" w:styleId="PlainTextChar">
    <w:name w:val="Plain Text Char"/>
    <w:uiPriority w:val="99"/>
    <w:locked/>
    <w:rsid w:val="00B80CCA"/>
    <w:rPr>
      <w:rFonts w:ascii="Courier New" w:hAnsi="Courier New" w:cs="Courier New"/>
      <w:lang w:val="sk-SK" w:eastAsia="cs-CZ" w:bidi="ar-SA"/>
    </w:rPr>
  </w:style>
  <w:style w:type="paragraph" w:styleId="Obyajntext">
    <w:name w:val="Plain Text"/>
    <w:basedOn w:val="Normlny"/>
    <w:link w:val="ObyajntextChar"/>
    <w:uiPriority w:val="99"/>
    <w:rsid w:val="00B80CCA"/>
    <w:pPr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B80CCA"/>
    <w:rPr>
      <w:rFonts w:ascii="Courier New" w:eastAsia="Times New Roman" w:hAnsi="Courier New"/>
      <w:sz w:val="20"/>
      <w:szCs w:val="20"/>
      <w:lang w:eastAsia="cs-CZ"/>
    </w:rPr>
  </w:style>
  <w:style w:type="character" w:customStyle="1" w:styleId="CommentSubjectChar1">
    <w:name w:val="Comment Subject Char1"/>
    <w:aliases w:val=" Char Char"/>
    <w:uiPriority w:val="99"/>
    <w:rsid w:val="00B80CCA"/>
    <w:rPr>
      <w:rFonts w:ascii="AT* Times New Roman" w:eastAsia="Times New Roman" w:hAnsi="AT* Times New Roman"/>
      <w:b/>
      <w:bCs/>
    </w:rPr>
  </w:style>
  <w:style w:type="character" w:customStyle="1" w:styleId="BalloonTextChar1">
    <w:name w:val="Balloon Text Char1"/>
    <w:uiPriority w:val="99"/>
    <w:rsid w:val="00B80CCA"/>
    <w:rPr>
      <w:rFonts w:ascii="Tahoma" w:eastAsia="Times New Roman" w:hAnsi="Tahoma"/>
      <w:sz w:val="16"/>
      <w:szCs w:val="16"/>
    </w:rPr>
  </w:style>
  <w:style w:type="paragraph" w:customStyle="1" w:styleId="Blockquote">
    <w:name w:val="Blockquote"/>
    <w:basedOn w:val="Normlny"/>
    <w:rsid w:val="00B80CCA"/>
    <w:pPr>
      <w:snapToGrid w:val="0"/>
      <w:spacing w:before="100" w:after="100" w:line="240" w:lineRule="auto"/>
      <w:ind w:left="360" w:right="360"/>
    </w:pPr>
    <w:rPr>
      <w:rFonts w:eastAsia="Times New Roman"/>
      <w:lang w:eastAsia="sk-SK"/>
    </w:rPr>
  </w:style>
  <w:style w:type="paragraph" w:customStyle="1" w:styleId="Bodclanku">
    <w:name w:val="Bodclanku"/>
    <w:basedOn w:val="Normlny"/>
    <w:uiPriority w:val="99"/>
    <w:rsid w:val="00B80CCA"/>
    <w:pPr>
      <w:spacing w:after="60" w:line="240" w:lineRule="auto"/>
      <w:jc w:val="both"/>
    </w:pPr>
    <w:rPr>
      <w:rFonts w:eastAsia="Times New Roman"/>
      <w:szCs w:val="20"/>
      <w:lang w:eastAsia="sk-SK"/>
    </w:rPr>
  </w:style>
  <w:style w:type="paragraph" w:customStyle="1" w:styleId="pismenka">
    <w:name w:val="pismenka"/>
    <w:basedOn w:val="Normlny"/>
    <w:uiPriority w:val="99"/>
    <w:rsid w:val="00B80CCA"/>
    <w:pPr>
      <w:tabs>
        <w:tab w:val="left" w:pos="357"/>
      </w:tabs>
      <w:spacing w:after="120" w:line="240" w:lineRule="auto"/>
      <w:jc w:val="both"/>
    </w:pPr>
    <w:rPr>
      <w:rFonts w:eastAsia="Times New Roman"/>
      <w:szCs w:val="20"/>
      <w:lang w:eastAsia="sk-SK"/>
    </w:rPr>
  </w:style>
  <w:style w:type="paragraph" w:customStyle="1" w:styleId="TC">
    <w:name w:val="TC"/>
    <w:basedOn w:val="Normlny"/>
    <w:rsid w:val="00B80CCA"/>
    <w:pPr>
      <w:keepNext/>
      <w:tabs>
        <w:tab w:val="num" w:pos="360"/>
      </w:tabs>
      <w:spacing w:before="240" w:after="0" w:line="240" w:lineRule="auto"/>
      <w:ind w:left="360" w:hanging="360"/>
      <w:jc w:val="both"/>
      <w:outlineLvl w:val="2"/>
    </w:pPr>
    <w:rPr>
      <w:rFonts w:ascii="Arial" w:eastAsia="Times New Roman" w:hAnsi="Arial"/>
      <w:b/>
      <w:szCs w:val="20"/>
      <w:lang w:eastAsia="cs-CZ"/>
    </w:rPr>
  </w:style>
  <w:style w:type="paragraph" w:customStyle="1" w:styleId="Bodcslovanhonadpisu">
    <w:name w:val="Bod císlovaného nadpisu"/>
    <w:uiPriority w:val="99"/>
    <w:rsid w:val="00B80CCA"/>
    <w:pPr>
      <w:tabs>
        <w:tab w:val="num" w:pos="792"/>
      </w:tabs>
      <w:spacing w:after="0" w:line="240" w:lineRule="auto"/>
      <w:ind w:left="792" w:hanging="508"/>
    </w:pPr>
    <w:rPr>
      <w:rFonts w:eastAsia="Times New Roman"/>
      <w:szCs w:val="20"/>
      <w:lang w:val="cs-CZ" w:eastAsia="sk-SK"/>
    </w:rPr>
  </w:style>
  <w:style w:type="paragraph" w:customStyle="1" w:styleId="islovanynadpis">
    <w:name w:val="Čislovany nadpis"/>
    <w:basedOn w:val="Nadpis1"/>
    <w:next w:val="Bodcslovanhonadpisu"/>
    <w:uiPriority w:val="99"/>
    <w:rsid w:val="00B80CCA"/>
    <w:pPr>
      <w:tabs>
        <w:tab w:val="clear" w:pos="540"/>
        <w:tab w:val="num" w:pos="360"/>
      </w:tabs>
      <w:ind w:left="360" w:hanging="360"/>
      <w:jc w:val="both"/>
    </w:pPr>
    <w:rPr>
      <w:rFonts w:ascii="Times New Roman" w:hAnsi="Times New Roman"/>
      <w:b/>
      <w:sz w:val="24"/>
      <w:szCs w:val="20"/>
      <w:lang w:eastAsia="cs-CZ"/>
    </w:rPr>
  </w:style>
  <w:style w:type="paragraph" w:customStyle="1" w:styleId="body">
    <w:name w:val="body"/>
    <w:basedOn w:val="Normlny"/>
    <w:next w:val="Normlny"/>
    <w:uiPriority w:val="99"/>
    <w:rsid w:val="00B80CCA"/>
    <w:pPr>
      <w:keepNext/>
      <w:tabs>
        <w:tab w:val="num" w:pos="720"/>
      </w:tabs>
      <w:spacing w:before="80" w:after="0" w:line="240" w:lineRule="auto"/>
    </w:pPr>
    <w:rPr>
      <w:rFonts w:eastAsia="Times New Roman"/>
      <w:b/>
      <w:sz w:val="28"/>
      <w:lang w:val="cs-CZ" w:eastAsia="cs-CZ"/>
    </w:rPr>
  </w:style>
  <w:style w:type="paragraph" w:customStyle="1" w:styleId="BodyTextIndent31">
    <w:name w:val="Body Text Indent 31"/>
    <w:basedOn w:val="Normlny"/>
    <w:uiPriority w:val="99"/>
    <w:rsid w:val="00B80CCA"/>
    <w:pPr>
      <w:spacing w:after="0" w:line="240" w:lineRule="auto"/>
      <w:ind w:left="708"/>
      <w:jc w:val="both"/>
    </w:pPr>
    <w:rPr>
      <w:rFonts w:eastAsia="Times New Roman"/>
      <w:szCs w:val="20"/>
      <w:lang w:eastAsia="sk-SK"/>
    </w:rPr>
  </w:style>
  <w:style w:type="paragraph" w:customStyle="1" w:styleId="CTL">
    <w:name w:val="CTL"/>
    <w:basedOn w:val="Normlny"/>
    <w:uiPriority w:val="99"/>
    <w:rsid w:val="00B80CCA"/>
    <w:pPr>
      <w:widowControl w:val="0"/>
      <w:tabs>
        <w:tab w:val="num" w:pos="720"/>
      </w:tabs>
      <w:autoSpaceDE w:val="0"/>
      <w:autoSpaceDN w:val="0"/>
      <w:adjustRightInd w:val="0"/>
      <w:spacing w:after="120" w:line="240" w:lineRule="auto"/>
      <w:ind w:left="720" w:hanging="360"/>
      <w:jc w:val="both"/>
    </w:pPr>
    <w:rPr>
      <w:rFonts w:eastAsia="Times New Roman"/>
    </w:rPr>
  </w:style>
  <w:style w:type="paragraph" w:customStyle="1" w:styleId="Zarkazkladnhotextu21">
    <w:name w:val="Zarážka základného textu 21"/>
    <w:basedOn w:val="Normlny"/>
    <w:uiPriority w:val="99"/>
    <w:rsid w:val="00B80CCA"/>
    <w:pPr>
      <w:suppressAutoHyphens/>
      <w:spacing w:after="0" w:line="240" w:lineRule="auto"/>
      <w:ind w:left="360"/>
      <w:jc w:val="both"/>
    </w:pPr>
    <w:rPr>
      <w:rFonts w:ascii="Arial" w:eastAsia="Times New Roman" w:hAnsi="Arial"/>
      <w:sz w:val="22"/>
      <w:lang w:eastAsia="ar-SA"/>
    </w:rPr>
  </w:style>
  <w:style w:type="paragraph" w:customStyle="1" w:styleId="Zkladntext21">
    <w:name w:val="Základný text 21"/>
    <w:basedOn w:val="Normlny"/>
    <w:uiPriority w:val="99"/>
    <w:rsid w:val="00B80CCA"/>
    <w:pPr>
      <w:tabs>
        <w:tab w:val="left" w:pos="720"/>
      </w:tabs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Styl1">
    <w:name w:val="Styl1"/>
    <w:basedOn w:val="Normlny"/>
    <w:rsid w:val="00B80CCA"/>
    <w:pPr>
      <w:tabs>
        <w:tab w:val="num" w:pos="360"/>
      </w:tabs>
      <w:suppressAutoHyphens/>
      <w:spacing w:after="0" w:line="240" w:lineRule="auto"/>
      <w:ind w:left="360" w:hanging="360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odrka1">
    <w:name w:val="odrážka1"/>
    <w:basedOn w:val="Normlny"/>
    <w:uiPriority w:val="99"/>
    <w:rsid w:val="00B80CCA"/>
    <w:pPr>
      <w:tabs>
        <w:tab w:val="num" w:pos="360"/>
      </w:tabs>
      <w:suppressAutoHyphens/>
      <w:spacing w:after="0" w:line="240" w:lineRule="auto"/>
    </w:pPr>
    <w:rPr>
      <w:rFonts w:eastAsia="Times New Roman"/>
      <w:lang w:eastAsia="ar-SA"/>
    </w:rPr>
  </w:style>
  <w:style w:type="paragraph" w:customStyle="1" w:styleId="CharCharCharCharCharCharCharCharCharCharChar">
    <w:name w:val="Char Char Char Char Char Char Char Char Char Char Char"/>
    <w:basedOn w:val="Normlny"/>
    <w:uiPriority w:val="99"/>
    <w:rsid w:val="00B80CCA"/>
    <w:pPr>
      <w:widowControl w:val="0"/>
      <w:adjustRightInd w:val="0"/>
      <w:spacing w:line="240" w:lineRule="exact"/>
      <w:ind w:firstLine="72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Odstavecseseznamem1">
    <w:name w:val="Odstavec se seznamem1"/>
    <w:basedOn w:val="Normlny"/>
    <w:uiPriority w:val="99"/>
    <w:rsid w:val="00B80CCA"/>
    <w:pPr>
      <w:spacing w:after="0" w:line="240" w:lineRule="auto"/>
      <w:ind w:left="720"/>
      <w:contextualSpacing/>
    </w:pPr>
    <w:rPr>
      <w:rFonts w:eastAsia="Times New Roman"/>
      <w:lang w:eastAsia="sk-SK"/>
    </w:rPr>
  </w:style>
  <w:style w:type="paragraph" w:customStyle="1" w:styleId="BodyText32">
    <w:name w:val="Body Text 32"/>
    <w:basedOn w:val="Normlny"/>
    <w:uiPriority w:val="99"/>
    <w:rsid w:val="00B80C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b/>
      <w:sz w:val="20"/>
      <w:szCs w:val="20"/>
      <w:lang w:eastAsia="sk-SK"/>
    </w:rPr>
  </w:style>
  <w:style w:type="paragraph" w:customStyle="1" w:styleId="title12b">
    <w:name w:val="title 12 b"/>
    <w:basedOn w:val="Nzov"/>
    <w:next w:val="Normlny"/>
    <w:uiPriority w:val="99"/>
    <w:rsid w:val="00B80CCA"/>
    <w:pPr>
      <w:spacing w:before="240" w:after="240"/>
      <w:outlineLvl w:val="0"/>
    </w:pPr>
    <w:rPr>
      <w:rFonts w:ascii="Verdana" w:hAnsi="Verdana"/>
      <w:i w:val="0"/>
      <w:sz w:val="24"/>
      <w:lang w:val="en-AU" w:eastAsia="en-US"/>
    </w:rPr>
  </w:style>
  <w:style w:type="paragraph" w:customStyle="1" w:styleId="ListDash">
    <w:name w:val="List Dash"/>
    <w:basedOn w:val="Zoznamsodrkami"/>
    <w:uiPriority w:val="99"/>
    <w:rsid w:val="00B80CCA"/>
    <w:pPr>
      <w:tabs>
        <w:tab w:val="left" w:pos="851"/>
      </w:tabs>
    </w:pPr>
    <w:rPr>
      <w:rFonts w:ascii="Verdana" w:hAnsi="Verdana"/>
      <w:sz w:val="20"/>
      <w:szCs w:val="20"/>
      <w:lang w:val="en-AU" w:eastAsia="en-US"/>
    </w:rPr>
  </w:style>
  <w:style w:type="paragraph" w:customStyle="1" w:styleId="Normabuleted">
    <w:name w:val="Norma buleted"/>
    <w:basedOn w:val="Normlny"/>
    <w:uiPriority w:val="99"/>
    <w:rsid w:val="00B80CCA"/>
    <w:pPr>
      <w:spacing w:after="0" w:line="240" w:lineRule="auto"/>
    </w:pPr>
    <w:rPr>
      <w:rFonts w:ascii="Verdana" w:eastAsia="Times New Roman" w:hAnsi="Verdana"/>
      <w:sz w:val="20"/>
      <w:szCs w:val="20"/>
      <w:lang w:val="en-AU"/>
    </w:rPr>
  </w:style>
  <w:style w:type="character" w:customStyle="1" w:styleId="ra">
    <w:name w:val="ra"/>
    <w:rsid w:val="00B80CCA"/>
    <w:rPr>
      <w:rFonts w:cs="Times New Roman"/>
    </w:rPr>
  </w:style>
  <w:style w:type="paragraph" w:styleId="Zoznamsodrkami">
    <w:name w:val="List Bullet"/>
    <w:basedOn w:val="Normlny"/>
    <w:uiPriority w:val="99"/>
    <w:rsid w:val="00B80CCA"/>
    <w:pPr>
      <w:tabs>
        <w:tab w:val="num" w:pos="927"/>
      </w:tabs>
      <w:spacing w:after="0" w:line="240" w:lineRule="auto"/>
      <w:ind w:left="851" w:hanging="284"/>
    </w:pPr>
    <w:rPr>
      <w:rFonts w:ascii="Arial" w:eastAsia="Times New Roman" w:hAnsi="Arial"/>
      <w:sz w:val="22"/>
      <w:lang w:eastAsia="sk-SK"/>
    </w:rPr>
  </w:style>
  <w:style w:type="paragraph" w:styleId="Odsekzoznamu">
    <w:name w:val="List Paragraph"/>
    <w:basedOn w:val="Normlny"/>
    <w:uiPriority w:val="34"/>
    <w:qFormat/>
    <w:rsid w:val="00B80CCA"/>
    <w:pPr>
      <w:numPr>
        <w:numId w:val="12"/>
      </w:numPr>
      <w:spacing w:before="100" w:beforeAutospacing="1" w:after="0" w:line="240" w:lineRule="auto"/>
      <w:jc w:val="both"/>
    </w:pPr>
    <w:rPr>
      <w:rFonts w:eastAsia="Times New Roman"/>
      <w:color w:val="000000"/>
      <w:sz w:val="22"/>
      <w:szCs w:val="22"/>
      <w:lang w:eastAsia="sk-SK"/>
    </w:rPr>
  </w:style>
  <w:style w:type="character" w:customStyle="1" w:styleId="NormlnywebovChar">
    <w:name w:val="Normálny (webový) Char"/>
    <w:link w:val="Normlnywebov"/>
    <w:uiPriority w:val="99"/>
    <w:locked/>
    <w:rsid w:val="00B80CCA"/>
    <w:rPr>
      <w:rFonts w:eastAsia="Times New Roman"/>
    </w:rPr>
  </w:style>
  <w:style w:type="character" w:customStyle="1" w:styleId="tlNadpis5Arial11ptNiejeTunChar">
    <w:name w:val="Štýl Nadpis 5 + Arial 11 pt Nie je Tučné Char"/>
    <w:uiPriority w:val="99"/>
    <w:rsid w:val="00B80CCA"/>
    <w:rPr>
      <w:rFonts w:ascii="Arial" w:hAnsi="Arial" w:cs="Times New Roman"/>
      <w:b/>
      <w:bCs/>
      <w:color w:val="808080"/>
      <w:sz w:val="28"/>
      <w:szCs w:val="28"/>
      <w:lang w:val="sk-SK" w:eastAsia="sk-SK" w:bidi="ar-SA"/>
    </w:rPr>
  </w:style>
  <w:style w:type="paragraph" w:styleId="Bezriadkovania">
    <w:name w:val="No Spacing"/>
    <w:uiPriority w:val="1"/>
    <w:qFormat/>
    <w:rsid w:val="00B80CCA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harCharCharCharCharCharCharCharCharCharChar1">
    <w:name w:val="Char Char Char Char Char Char Char Char Char Char Char1"/>
    <w:basedOn w:val="Normlny"/>
    <w:uiPriority w:val="99"/>
    <w:rsid w:val="00B80CCA"/>
    <w:pPr>
      <w:widowControl w:val="0"/>
      <w:adjustRightInd w:val="0"/>
      <w:spacing w:line="240" w:lineRule="exact"/>
      <w:ind w:firstLine="720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character" w:styleId="slostrany">
    <w:name w:val="page number"/>
    <w:rsid w:val="00B80CCA"/>
    <w:rPr>
      <w:rFonts w:cs="Times New Roman"/>
    </w:rPr>
  </w:style>
  <w:style w:type="paragraph" w:customStyle="1" w:styleId="NormalWeb1">
    <w:name w:val="Normal (Web)1"/>
    <w:basedOn w:val="Normlny"/>
    <w:rsid w:val="00B80CC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lang w:eastAsia="sk-SK"/>
    </w:rPr>
  </w:style>
  <w:style w:type="paragraph" w:styleId="Zoznam3">
    <w:name w:val="List 3"/>
    <w:basedOn w:val="Normlny"/>
    <w:rsid w:val="00B80CCA"/>
    <w:pPr>
      <w:spacing w:after="0" w:line="240" w:lineRule="auto"/>
      <w:ind w:left="849" w:hanging="283"/>
    </w:pPr>
    <w:rPr>
      <w:rFonts w:eastAsia="Times New Roman"/>
      <w:lang w:eastAsia="sk-SK"/>
    </w:rPr>
  </w:style>
  <w:style w:type="character" w:styleId="PsacstrojHTML">
    <w:name w:val="HTML Typewriter"/>
    <w:rsid w:val="00B80CCA"/>
    <w:rPr>
      <w:rFonts w:ascii="Courier New" w:eastAsia="Times New Roman" w:hAnsi="Courier New" w:cs="Courier New"/>
      <w:sz w:val="20"/>
      <w:szCs w:val="20"/>
    </w:rPr>
  </w:style>
  <w:style w:type="paragraph" w:styleId="Textpoznmkypodiarou">
    <w:name w:val="footnote text"/>
    <w:basedOn w:val="Normlny"/>
    <w:link w:val="TextpoznmkypodiarouChar"/>
    <w:semiHidden/>
    <w:rsid w:val="00B80CCA"/>
    <w:pPr>
      <w:spacing w:after="0" w:line="240" w:lineRule="auto"/>
    </w:pPr>
    <w:rPr>
      <w:rFonts w:eastAsia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B80CCA"/>
    <w:rPr>
      <w:rFonts w:eastAsia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B80CCA"/>
    <w:rPr>
      <w:vertAlign w:val="superscript"/>
    </w:rPr>
  </w:style>
  <w:style w:type="character" w:styleId="Siln">
    <w:name w:val="Strong"/>
    <w:uiPriority w:val="22"/>
    <w:qFormat/>
    <w:rsid w:val="00B80CCA"/>
    <w:rPr>
      <w:b/>
      <w:bCs/>
    </w:rPr>
  </w:style>
  <w:style w:type="paragraph" w:customStyle="1" w:styleId="milos">
    <w:name w:val="milos"/>
    <w:basedOn w:val="Normlny"/>
    <w:rsid w:val="00B80CCA"/>
    <w:pPr>
      <w:widowControl w:val="0"/>
      <w:tabs>
        <w:tab w:val="left" w:pos="567"/>
      </w:tabs>
      <w:spacing w:after="0" w:line="240" w:lineRule="auto"/>
      <w:ind w:left="567"/>
    </w:pPr>
    <w:rPr>
      <w:rFonts w:ascii="EEL1 Aval" w:eastAsia="Times New Roman" w:hAnsi="EEL1 Aval"/>
      <w:lang w:val="de-DE" w:eastAsia="sk-SK"/>
    </w:rPr>
  </w:style>
  <w:style w:type="paragraph" w:customStyle="1" w:styleId="Husto">
    <w:name w:val="Husto"/>
    <w:basedOn w:val="Normlny"/>
    <w:rsid w:val="00B80CCA"/>
    <w:pPr>
      <w:spacing w:after="0" w:line="240" w:lineRule="auto"/>
      <w:jc w:val="both"/>
    </w:pPr>
    <w:rPr>
      <w:rFonts w:eastAsia="Times New Roman"/>
      <w:lang w:eastAsia="sk-SK"/>
    </w:rPr>
  </w:style>
  <w:style w:type="paragraph" w:customStyle="1" w:styleId="Odsek">
    <w:name w:val="Odsek"/>
    <w:basedOn w:val="Normlny"/>
    <w:rsid w:val="00B80CCA"/>
    <w:pPr>
      <w:spacing w:before="120" w:after="0" w:line="240" w:lineRule="auto"/>
      <w:ind w:left="510" w:hanging="510"/>
      <w:jc w:val="both"/>
    </w:pPr>
    <w:rPr>
      <w:rFonts w:eastAsia="Times New Roman"/>
      <w:lang w:eastAsia="sk-SK"/>
    </w:rPr>
  </w:style>
  <w:style w:type="paragraph" w:styleId="Zoznamsodrkami2">
    <w:name w:val="List Bullet 2"/>
    <w:basedOn w:val="Normlny"/>
    <w:rsid w:val="00B80CCA"/>
    <w:pPr>
      <w:numPr>
        <w:numId w:val="1"/>
      </w:numPr>
      <w:tabs>
        <w:tab w:val="clear" w:pos="643"/>
      </w:tabs>
      <w:spacing w:before="100" w:beforeAutospacing="1" w:after="100" w:afterAutospacing="1" w:line="240" w:lineRule="auto"/>
      <w:ind w:left="0" w:firstLine="0"/>
    </w:pPr>
    <w:rPr>
      <w:rFonts w:eastAsia="Times New Roman"/>
      <w:lang w:eastAsia="sk-SK"/>
    </w:rPr>
  </w:style>
  <w:style w:type="paragraph" w:customStyle="1" w:styleId="AONormal">
    <w:name w:val="AONormal"/>
    <w:rsid w:val="00B80CCA"/>
    <w:pPr>
      <w:spacing w:after="0" w:line="260" w:lineRule="atLeast"/>
    </w:pPr>
    <w:rPr>
      <w:rFonts w:eastAsia="Times New Roman"/>
      <w:sz w:val="22"/>
      <w:szCs w:val="22"/>
      <w:lang w:val="en-GB" w:eastAsia="sk-SK"/>
    </w:rPr>
  </w:style>
  <w:style w:type="paragraph" w:customStyle="1" w:styleId="AOHeadings">
    <w:name w:val="AOHeadings"/>
    <w:basedOn w:val="Normlny"/>
    <w:next w:val="AODocTxt"/>
    <w:rsid w:val="00B80CCA"/>
    <w:pPr>
      <w:spacing w:before="240" w:after="0" w:line="260" w:lineRule="atLeast"/>
      <w:jc w:val="both"/>
    </w:pPr>
    <w:rPr>
      <w:rFonts w:eastAsia="Times New Roman"/>
      <w:sz w:val="22"/>
      <w:szCs w:val="22"/>
      <w:lang w:val="en-GB" w:eastAsia="sk-SK"/>
    </w:rPr>
  </w:style>
  <w:style w:type="paragraph" w:customStyle="1" w:styleId="AODocTxt">
    <w:name w:val="AODocTxt"/>
    <w:basedOn w:val="Normlny"/>
    <w:rsid w:val="00B80CCA"/>
    <w:pPr>
      <w:numPr>
        <w:numId w:val="5"/>
      </w:numPr>
      <w:spacing w:before="240" w:after="0" w:line="260" w:lineRule="atLeast"/>
      <w:jc w:val="both"/>
    </w:pPr>
    <w:rPr>
      <w:rFonts w:eastAsia="Times New Roman"/>
      <w:sz w:val="22"/>
      <w:szCs w:val="22"/>
      <w:lang w:val="en-GB" w:eastAsia="sk-SK"/>
    </w:rPr>
  </w:style>
  <w:style w:type="paragraph" w:customStyle="1" w:styleId="AOAnxTitle">
    <w:name w:val="AOAnxTitle"/>
    <w:basedOn w:val="Normlny"/>
    <w:next w:val="AODocTxt"/>
    <w:rsid w:val="00B80CCA"/>
    <w:pPr>
      <w:spacing w:before="240" w:after="0" w:line="260" w:lineRule="atLeast"/>
      <w:jc w:val="center"/>
      <w:outlineLvl w:val="1"/>
    </w:pPr>
    <w:rPr>
      <w:rFonts w:eastAsia="Times New Roman"/>
      <w:b/>
      <w:bCs/>
      <w:caps/>
      <w:sz w:val="22"/>
      <w:szCs w:val="22"/>
      <w:lang w:val="en-GB" w:eastAsia="sk-SK"/>
    </w:rPr>
  </w:style>
  <w:style w:type="paragraph" w:customStyle="1" w:styleId="AODefHead">
    <w:name w:val="AODefHead"/>
    <w:basedOn w:val="Normlny"/>
    <w:next w:val="AODefPara"/>
    <w:rsid w:val="00B80CCA"/>
    <w:pPr>
      <w:numPr>
        <w:numId w:val="2"/>
      </w:numPr>
      <w:spacing w:before="240" w:after="0" w:line="260" w:lineRule="atLeast"/>
      <w:jc w:val="both"/>
      <w:outlineLvl w:val="5"/>
    </w:pPr>
    <w:rPr>
      <w:rFonts w:eastAsia="Times New Roman"/>
      <w:sz w:val="22"/>
      <w:szCs w:val="22"/>
      <w:lang w:val="en-GB" w:eastAsia="sk-SK"/>
    </w:rPr>
  </w:style>
  <w:style w:type="paragraph" w:customStyle="1" w:styleId="AODefPara">
    <w:name w:val="AODefPara"/>
    <w:basedOn w:val="AODefHead"/>
    <w:rsid w:val="00B80CCA"/>
    <w:pPr>
      <w:numPr>
        <w:ilvl w:val="1"/>
      </w:numPr>
      <w:outlineLvl w:val="6"/>
    </w:pPr>
  </w:style>
  <w:style w:type="paragraph" w:customStyle="1" w:styleId="AO1">
    <w:name w:val="AO(1)"/>
    <w:basedOn w:val="Normlny"/>
    <w:next w:val="AODocTxt"/>
    <w:rsid w:val="00B80CCA"/>
    <w:pPr>
      <w:numPr>
        <w:numId w:val="3"/>
      </w:numPr>
      <w:spacing w:before="240" w:after="0" w:line="260" w:lineRule="atLeast"/>
      <w:jc w:val="both"/>
    </w:pPr>
    <w:rPr>
      <w:rFonts w:eastAsia="Times New Roman"/>
      <w:sz w:val="22"/>
      <w:szCs w:val="22"/>
      <w:lang w:val="en-GB" w:eastAsia="sk-SK"/>
    </w:rPr>
  </w:style>
  <w:style w:type="paragraph" w:customStyle="1" w:styleId="AOA">
    <w:name w:val="AO(A)"/>
    <w:basedOn w:val="Normlny"/>
    <w:next w:val="AODocTxt"/>
    <w:rsid w:val="00B80CCA"/>
    <w:pPr>
      <w:numPr>
        <w:numId w:val="4"/>
      </w:numPr>
      <w:tabs>
        <w:tab w:val="clear" w:pos="720"/>
      </w:tabs>
      <w:spacing w:before="240" w:after="0" w:line="260" w:lineRule="atLeast"/>
      <w:jc w:val="both"/>
    </w:pPr>
    <w:rPr>
      <w:rFonts w:eastAsia="Times New Roman"/>
      <w:sz w:val="22"/>
      <w:szCs w:val="22"/>
      <w:lang w:val="en-GB" w:eastAsia="sk-SK"/>
    </w:rPr>
  </w:style>
  <w:style w:type="paragraph" w:customStyle="1" w:styleId="AODocTxtL1">
    <w:name w:val="AODocTxtL1"/>
    <w:basedOn w:val="AODocTxt"/>
    <w:rsid w:val="00B80CCA"/>
    <w:pPr>
      <w:numPr>
        <w:ilvl w:val="1"/>
      </w:numPr>
    </w:pPr>
  </w:style>
  <w:style w:type="paragraph" w:customStyle="1" w:styleId="AODocTxtL2">
    <w:name w:val="AODocTxtL2"/>
    <w:basedOn w:val="AODocTxt"/>
    <w:rsid w:val="00B80CCA"/>
    <w:pPr>
      <w:numPr>
        <w:ilvl w:val="2"/>
      </w:numPr>
    </w:pPr>
  </w:style>
  <w:style w:type="paragraph" w:customStyle="1" w:styleId="AODocTxtL3">
    <w:name w:val="AODocTxtL3"/>
    <w:basedOn w:val="AODocTxt"/>
    <w:rsid w:val="00B80CCA"/>
    <w:pPr>
      <w:numPr>
        <w:ilvl w:val="3"/>
      </w:numPr>
    </w:pPr>
  </w:style>
  <w:style w:type="paragraph" w:customStyle="1" w:styleId="AODocTxtL4">
    <w:name w:val="AODocTxtL4"/>
    <w:basedOn w:val="AODocTxt"/>
    <w:rsid w:val="00B80CCA"/>
    <w:pPr>
      <w:numPr>
        <w:ilvl w:val="4"/>
      </w:numPr>
    </w:pPr>
  </w:style>
  <w:style w:type="paragraph" w:customStyle="1" w:styleId="AODocTxtL5">
    <w:name w:val="AODocTxtL5"/>
    <w:basedOn w:val="AODocTxt"/>
    <w:rsid w:val="00B80CCA"/>
    <w:pPr>
      <w:numPr>
        <w:ilvl w:val="5"/>
      </w:numPr>
    </w:pPr>
  </w:style>
  <w:style w:type="paragraph" w:customStyle="1" w:styleId="AODocTxtL6">
    <w:name w:val="AODocTxtL6"/>
    <w:basedOn w:val="AODocTxt"/>
    <w:rsid w:val="00B80CCA"/>
    <w:pPr>
      <w:numPr>
        <w:ilvl w:val="6"/>
      </w:numPr>
    </w:pPr>
  </w:style>
  <w:style w:type="paragraph" w:customStyle="1" w:styleId="AODocTxtL7">
    <w:name w:val="AODocTxtL7"/>
    <w:basedOn w:val="AODocTxt"/>
    <w:rsid w:val="00B80CCA"/>
    <w:pPr>
      <w:numPr>
        <w:ilvl w:val="7"/>
      </w:numPr>
    </w:pPr>
  </w:style>
  <w:style w:type="paragraph" w:customStyle="1" w:styleId="AODocTxtL8">
    <w:name w:val="AODocTxtL8"/>
    <w:basedOn w:val="AODocTxt"/>
    <w:rsid w:val="00B80CCA"/>
    <w:pPr>
      <w:numPr>
        <w:ilvl w:val="8"/>
      </w:numPr>
    </w:pPr>
  </w:style>
  <w:style w:type="paragraph" w:customStyle="1" w:styleId="AOHead1">
    <w:name w:val="AOHead1"/>
    <w:basedOn w:val="AOHeadings"/>
    <w:next w:val="AOHead2"/>
    <w:rsid w:val="00B80CCA"/>
    <w:pPr>
      <w:keepNext/>
      <w:numPr>
        <w:numId w:val="6"/>
      </w:numPr>
      <w:outlineLvl w:val="0"/>
    </w:pPr>
    <w:rPr>
      <w:b/>
      <w:bCs/>
      <w:caps/>
      <w:kern w:val="28"/>
    </w:rPr>
  </w:style>
  <w:style w:type="paragraph" w:customStyle="1" w:styleId="AOHead2">
    <w:name w:val="AOHead2"/>
    <w:basedOn w:val="AOHeadings"/>
    <w:next w:val="AODocTxtL1"/>
    <w:rsid w:val="00B80CCA"/>
    <w:pPr>
      <w:keepNext/>
      <w:numPr>
        <w:ilvl w:val="1"/>
        <w:numId w:val="6"/>
      </w:numPr>
      <w:outlineLvl w:val="1"/>
    </w:pPr>
    <w:rPr>
      <w:b/>
      <w:bCs/>
    </w:rPr>
  </w:style>
  <w:style w:type="paragraph" w:customStyle="1" w:styleId="AOHead3">
    <w:name w:val="AOHead3"/>
    <w:basedOn w:val="AOHeadings"/>
    <w:next w:val="AODocTxtL2"/>
    <w:rsid w:val="00B80CCA"/>
    <w:pPr>
      <w:numPr>
        <w:ilvl w:val="2"/>
        <w:numId w:val="6"/>
      </w:numPr>
      <w:outlineLvl w:val="2"/>
    </w:pPr>
  </w:style>
  <w:style w:type="paragraph" w:customStyle="1" w:styleId="AOHead4">
    <w:name w:val="AOHead4"/>
    <w:basedOn w:val="AOHeadings"/>
    <w:next w:val="AODocTxtL3"/>
    <w:rsid w:val="00B80CCA"/>
    <w:pPr>
      <w:numPr>
        <w:ilvl w:val="3"/>
        <w:numId w:val="6"/>
      </w:numPr>
      <w:outlineLvl w:val="3"/>
    </w:pPr>
  </w:style>
  <w:style w:type="paragraph" w:customStyle="1" w:styleId="AOHead5">
    <w:name w:val="AOHead5"/>
    <w:basedOn w:val="AOHeadings"/>
    <w:next w:val="AODocTxtL4"/>
    <w:rsid w:val="00B80CCA"/>
    <w:pPr>
      <w:numPr>
        <w:ilvl w:val="4"/>
        <w:numId w:val="6"/>
      </w:numPr>
      <w:outlineLvl w:val="4"/>
    </w:pPr>
  </w:style>
  <w:style w:type="paragraph" w:customStyle="1" w:styleId="AOHead6">
    <w:name w:val="AOHead6"/>
    <w:basedOn w:val="AOHeadings"/>
    <w:next w:val="AODocTxtL5"/>
    <w:rsid w:val="00B80CCA"/>
    <w:pPr>
      <w:numPr>
        <w:ilvl w:val="5"/>
        <w:numId w:val="6"/>
      </w:numPr>
      <w:outlineLvl w:val="5"/>
    </w:pPr>
  </w:style>
  <w:style w:type="paragraph" w:customStyle="1" w:styleId="AOAltHead2">
    <w:name w:val="AOAltHead2"/>
    <w:basedOn w:val="AOHead2"/>
    <w:next w:val="AODocTxtL1"/>
    <w:rsid w:val="00B80CCA"/>
    <w:pPr>
      <w:keepNext w:val="0"/>
      <w:tabs>
        <w:tab w:val="clear" w:pos="720"/>
      </w:tabs>
    </w:pPr>
    <w:rPr>
      <w:b w:val="0"/>
      <w:bCs w:val="0"/>
    </w:rPr>
  </w:style>
  <w:style w:type="paragraph" w:styleId="Podtitul">
    <w:name w:val="Subtitle"/>
    <w:basedOn w:val="Normlny"/>
    <w:link w:val="PodtitulChar"/>
    <w:uiPriority w:val="11"/>
    <w:qFormat/>
    <w:rsid w:val="00B80CCA"/>
    <w:pPr>
      <w:spacing w:after="0" w:line="240" w:lineRule="auto"/>
      <w:jc w:val="center"/>
    </w:pPr>
    <w:rPr>
      <w:rFonts w:eastAsia="Times New Roman"/>
    </w:rPr>
  </w:style>
  <w:style w:type="character" w:customStyle="1" w:styleId="PodtitulChar">
    <w:name w:val="Podtitul Char"/>
    <w:basedOn w:val="Predvolenpsmoodseku"/>
    <w:link w:val="Podtitul"/>
    <w:uiPriority w:val="11"/>
    <w:rsid w:val="00B80CCA"/>
    <w:rPr>
      <w:rFonts w:eastAsia="Times New Roman"/>
    </w:rPr>
  </w:style>
  <w:style w:type="paragraph" w:customStyle="1" w:styleId="CharChar2">
    <w:name w:val="Char Char2"/>
    <w:basedOn w:val="Normlny"/>
    <w:rsid w:val="00B80CC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ln">
    <w:name w:val="Normální~"/>
    <w:basedOn w:val="Normlny"/>
    <w:rsid w:val="00B80CCA"/>
    <w:pPr>
      <w:widowControl w:val="0"/>
      <w:spacing w:after="0" w:line="240" w:lineRule="auto"/>
    </w:pPr>
    <w:rPr>
      <w:rFonts w:eastAsia="Times New Roman"/>
      <w:sz w:val="20"/>
      <w:szCs w:val="20"/>
      <w:lang w:val="cs-CZ" w:eastAsia="cs-CZ"/>
    </w:rPr>
  </w:style>
  <w:style w:type="paragraph" w:styleId="Popis">
    <w:name w:val="caption"/>
    <w:basedOn w:val="Normlny"/>
    <w:next w:val="Normlny"/>
    <w:qFormat/>
    <w:rsid w:val="00B80CCA"/>
    <w:pPr>
      <w:spacing w:after="0" w:line="240" w:lineRule="auto"/>
      <w:jc w:val="both"/>
    </w:pPr>
    <w:rPr>
      <w:rFonts w:eastAsia="Times New Roman"/>
      <w:szCs w:val="20"/>
    </w:rPr>
  </w:style>
  <w:style w:type="paragraph" w:customStyle="1" w:styleId="xl37">
    <w:name w:val="xl37"/>
    <w:basedOn w:val="Normlny"/>
    <w:rsid w:val="00B80CCA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6"/>
      <w:szCs w:val="16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B80CCA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80CCA"/>
    <w:rPr>
      <w:rFonts w:ascii="Tahoma" w:eastAsia="Times New Roman" w:hAnsi="Tahoma"/>
      <w:sz w:val="20"/>
      <w:szCs w:val="20"/>
      <w:shd w:val="clear" w:color="auto" w:fill="000080"/>
    </w:rPr>
  </w:style>
  <w:style w:type="character" w:customStyle="1" w:styleId="extraattributes1">
    <w:name w:val="extraattributes1"/>
    <w:rsid w:val="00B80CCA"/>
    <w:rPr>
      <w:b/>
      <w:bCs/>
    </w:rPr>
  </w:style>
  <w:style w:type="paragraph" w:customStyle="1" w:styleId="Normlnywebov1">
    <w:name w:val="Normálny (webový)1"/>
    <w:basedOn w:val="Normlny"/>
    <w:rsid w:val="00B80CCA"/>
    <w:pPr>
      <w:spacing w:before="100" w:after="100" w:line="240" w:lineRule="auto"/>
    </w:pPr>
    <w:rPr>
      <w:rFonts w:ascii="Arial Unicode MS" w:eastAsia="Arial Unicode MS" w:hAnsi="Arial Unicode MS"/>
      <w:szCs w:val="20"/>
      <w:lang w:eastAsia="sk-SK"/>
    </w:rPr>
  </w:style>
  <w:style w:type="paragraph" w:customStyle="1" w:styleId="CharChar1">
    <w:name w:val="Char Char1"/>
    <w:basedOn w:val="Normlny"/>
    <w:rsid w:val="00B80CCA"/>
    <w:pPr>
      <w:spacing w:line="240" w:lineRule="exact"/>
    </w:pPr>
    <w:rPr>
      <w:rFonts w:ascii="Tahoma" w:eastAsia="Times New Roman" w:hAnsi="Tahoma"/>
      <w:sz w:val="20"/>
      <w:szCs w:val="20"/>
    </w:rPr>
  </w:style>
  <w:style w:type="paragraph" w:customStyle="1" w:styleId="tl1">
    <w:name w:val="Štýl1"/>
    <w:basedOn w:val="Normlny"/>
    <w:rsid w:val="00B80CCA"/>
    <w:pPr>
      <w:numPr>
        <w:numId w:val="7"/>
      </w:numPr>
      <w:spacing w:after="0" w:line="240" w:lineRule="auto"/>
      <w:jc w:val="both"/>
    </w:pPr>
    <w:rPr>
      <w:rFonts w:ascii="Tahoma" w:eastAsia="Times New Roman" w:hAnsi="Tahoma"/>
      <w:sz w:val="18"/>
      <w:lang w:eastAsia="sk-SK"/>
    </w:rPr>
  </w:style>
  <w:style w:type="paragraph" w:customStyle="1" w:styleId="CharCharCharCharChar">
    <w:name w:val="Char Char Char Char Char"/>
    <w:basedOn w:val="Normlny"/>
    <w:rsid w:val="00B80CCA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B80CCA"/>
    <w:pPr>
      <w:spacing w:after="0" w:line="240" w:lineRule="auto"/>
    </w:pPr>
    <w:rPr>
      <w:rFonts w:eastAsia="Times New Roman"/>
      <w:noProof/>
      <w:lang w:eastAsia="sk-SK"/>
    </w:rPr>
  </w:style>
  <w:style w:type="character" w:customStyle="1" w:styleId="pre">
    <w:name w:val="pre"/>
    <w:rsid w:val="00B80CCA"/>
    <w:rPr>
      <w:rFonts w:cs="Times New Roman"/>
    </w:rPr>
  </w:style>
  <w:style w:type="character" w:customStyle="1" w:styleId="nazov">
    <w:name w:val="nazov"/>
    <w:uiPriority w:val="99"/>
    <w:rsid w:val="00B80CCA"/>
    <w:rPr>
      <w:rFonts w:cs="Times New Roman"/>
      <w:b/>
      <w:bCs/>
    </w:rPr>
  </w:style>
  <w:style w:type="paragraph" w:styleId="Zoznam2">
    <w:name w:val="List 2"/>
    <w:basedOn w:val="Normlny"/>
    <w:uiPriority w:val="99"/>
    <w:semiHidden/>
    <w:unhideWhenUsed/>
    <w:rsid w:val="00B80CCA"/>
    <w:pPr>
      <w:spacing w:after="0" w:line="240" w:lineRule="auto"/>
      <w:ind w:left="566" w:hanging="283"/>
      <w:contextualSpacing/>
    </w:pPr>
    <w:rPr>
      <w:rFonts w:ascii="Arial" w:eastAsia="Times New Roman" w:hAnsi="Arial"/>
      <w:sz w:val="22"/>
      <w:lang w:eastAsia="sk-SK"/>
    </w:rPr>
  </w:style>
  <w:style w:type="paragraph" w:customStyle="1" w:styleId="Default">
    <w:name w:val="Default"/>
    <w:rsid w:val="00B80CCA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sk-SK"/>
    </w:rPr>
  </w:style>
  <w:style w:type="paragraph" w:customStyle="1" w:styleId="CharCharCharCharCharChar">
    <w:name w:val="Char Char Char Char Char Char"/>
    <w:basedOn w:val="Normlny"/>
    <w:rsid w:val="00B80CC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lavnynadpisclanok">
    <w:name w:val="hlavny nadpis_clanok"/>
    <w:basedOn w:val="Nadpis1"/>
    <w:autoRedefine/>
    <w:rsid w:val="00B80CCA"/>
    <w:pPr>
      <w:keepNext w:val="0"/>
      <w:widowControl w:val="0"/>
      <w:numPr>
        <w:numId w:val="8"/>
      </w:numPr>
      <w:autoSpaceDE w:val="0"/>
      <w:autoSpaceDN w:val="0"/>
      <w:spacing w:after="240" w:line="360" w:lineRule="auto"/>
    </w:pPr>
    <w:rPr>
      <w:rFonts w:cs="Arial"/>
      <w:b/>
      <w:sz w:val="24"/>
      <w:szCs w:val="24"/>
      <w:lang w:eastAsia="cs-CZ"/>
    </w:rPr>
  </w:style>
  <w:style w:type="paragraph" w:customStyle="1" w:styleId="podnadpis">
    <w:name w:val="podnadpis"/>
    <w:basedOn w:val="Normlny"/>
    <w:rsid w:val="00B80CCA"/>
    <w:pPr>
      <w:numPr>
        <w:ilvl w:val="1"/>
        <w:numId w:val="8"/>
      </w:numPr>
      <w:spacing w:after="240" w:line="240" w:lineRule="auto"/>
    </w:pPr>
    <w:rPr>
      <w:rFonts w:ascii="Arial" w:eastAsia="Times New Roman" w:hAnsi="Arial" w:cs="Arial"/>
      <w:b/>
      <w:szCs w:val="20"/>
      <w:lang w:eastAsia="sk-SK"/>
    </w:rPr>
  </w:style>
  <w:style w:type="paragraph" w:customStyle="1" w:styleId="podpodnadpis">
    <w:name w:val="podpodnadpis"/>
    <w:basedOn w:val="Normlny"/>
    <w:rsid w:val="00B80CCA"/>
    <w:pPr>
      <w:numPr>
        <w:ilvl w:val="2"/>
        <w:numId w:val="8"/>
      </w:numPr>
      <w:spacing w:after="24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podnadpis3">
    <w:name w:val="podnadpis3"/>
    <w:basedOn w:val="Normlny"/>
    <w:rsid w:val="00B80CCA"/>
    <w:pPr>
      <w:numPr>
        <w:ilvl w:val="3"/>
        <w:numId w:val="8"/>
      </w:numPr>
      <w:spacing w:after="24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Odsekzoznamu2">
    <w:name w:val="Odsek zoznamu2"/>
    <w:basedOn w:val="Normlny"/>
    <w:uiPriority w:val="72"/>
    <w:semiHidden/>
    <w:qFormat/>
    <w:rsid w:val="00B80CCA"/>
    <w:pPr>
      <w:spacing w:after="0" w:line="240" w:lineRule="auto"/>
      <w:ind w:left="720"/>
    </w:pPr>
    <w:rPr>
      <w:rFonts w:eastAsia="Times New Roman"/>
      <w:lang w:eastAsia="sk-SK"/>
    </w:rPr>
  </w:style>
  <w:style w:type="paragraph" w:customStyle="1" w:styleId="Odsekzoznamu1">
    <w:name w:val="Odsek zoznamu1"/>
    <w:basedOn w:val="Normlny"/>
    <w:semiHidden/>
    <w:qFormat/>
    <w:rsid w:val="00B80CCA"/>
    <w:pPr>
      <w:spacing w:after="0" w:line="240" w:lineRule="auto"/>
      <w:ind w:left="720"/>
    </w:pPr>
    <w:rPr>
      <w:rFonts w:eastAsia="Times New Roman"/>
      <w:lang w:eastAsia="sk-SK"/>
    </w:rPr>
  </w:style>
  <w:style w:type="character" w:customStyle="1" w:styleId="apple-converted-space">
    <w:name w:val="apple-converted-space"/>
    <w:rsid w:val="00B80CCA"/>
  </w:style>
  <w:style w:type="paragraph" w:customStyle="1" w:styleId="ListParagraph3">
    <w:name w:val="List Paragraph3"/>
    <w:basedOn w:val="Normlny"/>
    <w:rsid w:val="00B80CCA"/>
    <w:pPr>
      <w:suppressAutoHyphens/>
      <w:spacing w:after="120" w:line="276" w:lineRule="auto"/>
      <w:ind w:left="720"/>
    </w:pPr>
    <w:rPr>
      <w:rFonts w:eastAsia="Calibri"/>
      <w:kern w:val="1"/>
      <w:lang w:val="en-US" w:eastAsia="ar-SA"/>
    </w:rPr>
  </w:style>
  <w:style w:type="paragraph" w:customStyle="1" w:styleId="Zkladntext22">
    <w:name w:val="Základný text 22"/>
    <w:basedOn w:val="Normlny"/>
    <w:rsid w:val="00B80CCA"/>
    <w:p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ind w:left="426" w:hanging="426"/>
      <w:jc w:val="both"/>
    </w:pPr>
    <w:rPr>
      <w:rFonts w:eastAsia="Times New Roman"/>
      <w:szCs w:val="20"/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B80CCA"/>
    <w:pPr>
      <w:spacing w:after="100" w:line="276" w:lineRule="auto"/>
      <w:ind w:left="880"/>
    </w:pPr>
    <w:rPr>
      <w:rFonts w:eastAsia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B80CCA"/>
    <w:pPr>
      <w:spacing w:after="100" w:line="276" w:lineRule="auto"/>
      <w:ind w:left="1540"/>
    </w:pPr>
    <w:rPr>
      <w:rFonts w:eastAsia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B80CCA"/>
    <w:pPr>
      <w:spacing w:after="100" w:line="276" w:lineRule="auto"/>
      <w:ind w:left="1100"/>
    </w:pPr>
    <w:rPr>
      <w:rFonts w:eastAsia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B80CCA"/>
    <w:pPr>
      <w:spacing w:after="100" w:line="276" w:lineRule="auto"/>
      <w:ind w:left="1320"/>
    </w:pPr>
    <w:rPr>
      <w:rFonts w:eastAsia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B80CCA"/>
    <w:pPr>
      <w:spacing w:after="100" w:line="276" w:lineRule="auto"/>
      <w:ind w:left="1760"/>
    </w:pPr>
    <w:rPr>
      <w:rFonts w:eastAsia="Calibri"/>
      <w:sz w:val="22"/>
      <w:szCs w:val="22"/>
    </w:rPr>
  </w:style>
  <w:style w:type="paragraph" w:styleId="Obsah4">
    <w:name w:val="toc 4"/>
    <w:basedOn w:val="Normlny"/>
    <w:next w:val="Normlny"/>
    <w:autoRedefine/>
    <w:uiPriority w:val="39"/>
    <w:unhideWhenUsed/>
    <w:rsid w:val="00B80CCA"/>
    <w:pPr>
      <w:numPr>
        <w:numId w:val="9"/>
      </w:numPr>
      <w:tabs>
        <w:tab w:val="left" w:pos="1276"/>
        <w:tab w:val="right" w:leader="dot" w:pos="9628"/>
      </w:tabs>
      <w:spacing w:after="0" w:line="240" w:lineRule="auto"/>
      <w:jc w:val="both"/>
    </w:pPr>
    <w:rPr>
      <w:rFonts w:eastAsia="Calibri"/>
      <w:sz w:val="22"/>
      <w:szCs w:val="22"/>
    </w:rPr>
  </w:style>
  <w:style w:type="table" w:customStyle="1" w:styleId="Mkatabulky">
    <w:name w:val="Mřížka tabulky"/>
    <w:basedOn w:val="Normlnatabuka"/>
    <w:uiPriority w:val="59"/>
    <w:rsid w:val="00B80CCA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uiPriority w:val="20"/>
    <w:qFormat/>
    <w:rsid w:val="00B80CC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itcia">
    <w:name w:val="Quote"/>
    <w:basedOn w:val="Normlny"/>
    <w:next w:val="Normlny"/>
    <w:link w:val="CitciaChar"/>
    <w:uiPriority w:val="29"/>
    <w:qFormat/>
    <w:rsid w:val="00B80CCA"/>
    <w:pPr>
      <w:spacing w:before="200" w:after="0" w:line="240" w:lineRule="auto"/>
      <w:ind w:left="360" w:right="360"/>
    </w:pPr>
    <w:rPr>
      <w:rFonts w:eastAsia="Times New Roman"/>
      <w:i/>
      <w:iCs/>
      <w:sz w:val="22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B80CCA"/>
    <w:rPr>
      <w:rFonts w:eastAsia="Times New Roman"/>
      <w:i/>
      <w:iCs/>
      <w:sz w:val="22"/>
      <w:szCs w:val="22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80CCA"/>
    <w:pPr>
      <w:pBdr>
        <w:bottom w:val="single" w:sz="4" w:space="1" w:color="auto"/>
      </w:pBdr>
      <w:spacing w:before="200" w:after="280" w:line="240" w:lineRule="auto"/>
      <w:ind w:left="1008" w:right="1152"/>
      <w:jc w:val="both"/>
    </w:pPr>
    <w:rPr>
      <w:rFonts w:eastAsia="Times New Roman"/>
      <w:b/>
      <w:bCs/>
      <w:i/>
      <w:iCs/>
      <w:sz w:val="22"/>
      <w:szCs w:val="2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80CCA"/>
    <w:rPr>
      <w:rFonts w:eastAsia="Times New Roman"/>
      <w:b/>
      <w:bCs/>
      <w:i/>
      <w:iCs/>
      <w:sz w:val="22"/>
      <w:szCs w:val="22"/>
    </w:rPr>
  </w:style>
  <w:style w:type="character" w:styleId="Jemnzvraznenie">
    <w:name w:val="Subtle Emphasis"/>
    <w:uiPriority w:val="19"/>
    <w:qFormat/>
    <w:rsid w:val="00B80CCA"/>
    <w:rPr>
      <w:i/>
      <w:iCs/>
    </w:rPr>
  </w:style>
  <w:style w:type="character" w:styleId="Intenzvnezvraznenie">
    <w:name w:val="Intense Emphasis"/>
    <w:uiPriority w:val="21"/>
    <w:qFormat/>
    <w:rsid w:val="00B80CCA"/>
    <w:rPr>
      <w:b/>
      <w:bCs/>
    </w:rPr>
  </w:style>
  <w:style w:type="character" w:styleId="Jemnodkaz">
    <w:name w:val="Subtle Reference"/>
    <w:uiPriority w:val="31"/>
    <w:qFormat/>
    <w:rsid w:val="00B80CCA"/>
    <w:rPr>
      <w:smallCaps/>
    </w:rPr>
  </w:style>
  <w:style w:type="character" w:styleId="Intenzvnyodkaz">
    <w:name w:val="Intense Reference"/>
    <w:uiPriority w:val="32"/>
    <w:qFormat/>
    <w:rsid w:val="00B80CCA"/>
    <w:rPr>
      <w:smallCaps/>
      <w:spacing w:val="5"/>
      <w:u w:val="single"/>
    </w:rPr>
  </w:style>
  <w:style w:type="character" w:styleId="Nzovknihy">
    <w:name w:val="Book Title"/>
    <w:uiPriority w:val="33"/>
    <w:qFormat/>
    <w:rsid w:val="00B80CCA"/>
    <w:rPr>
      <w:i/>
      <w:iCs/>
      <w:smallCaps/>
      <w:spacing w:val="5"/>
    </w:rPr>
  </w:style>
  <w:style w:type="table" w:styleId="Svetlpodfarbeniezvraznenie2">
    <w:name w:val="Light Shading Accent 2"/>
    <w:basedOn w:val="Normlnatabuka"/>
    <w:uiPriority w:val="60"/>
    <w:rsid w:val="00B80CCA"/>
    <w:pPr>
      <w:spacing w:after="0" w:line="240" w:lineRule="auto"/>
    </w:pPr>
    <w:rPr>
      <w:rFonts w:ascii="Calibri" w:eastAsia="Times New Roman" w:hAnsi="Calibri"/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FontStyle15">
    <w:name w:val="Font Style15"/>
    <w:uiPriority w:val="99"/>
    <w:rsid w:val="00B80CCA"/>
    <w:rPr>
      <w:rFonts w:ascii="Times New Roman" w:hAnsi="Times New Roman" w:cs="Times New Roman"/>
      <w:sz w:val="88"/>
      <w:szCs w:val="88"/>
    </w:rPr>
  </w:style>
  <w:style w:type="character" w:customStyle="1" w:styleId="FontStyle48">
    <w:name w:val="Font Style48"/>
    <w:uiPriority w:val="99"/>
    <w:rsid w:val="00B80CCA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Normlny"/>
    <w:uiPriority w:val="99"/>
    <w:rsid w:val="00B80CCA"/>
    <w:pPr>
      <w:widowControl w:val="0"/>
      <w:autoSpaceDE w:val="0"/>
      <w:autoSpaceDN w:val="0"/>
      <w:adjustRightInd w:val="0"/>
      <w:spacing w:after="0" w:line="271" w:lineRule="exact"/>
      <w:ind w:hanging="422"/>
      <w:jc w:val="both"/>
    </w:pPr>
    <w:rPr>
      <w:rFonts w:eastAsia="Times New Roman"/>
      <w:lang w:eastAsia="sk-SK"/>
    </w:rPr>
  </w:style>
  <w:style w:type="paragraph" w:customStyle="1" w:styleId="Style3">
    <w:name w:val="Style3"/>
    <w:basedOn w:val="Normlny"/>
    <w:uiPriority w:val="99"/>
    <w:rsid w:val="00B80CCA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eastAsia="Times New Roman"/>
      <w:lang w:eastAsia="sk-SK"/>
    </w:rPr>
  </w:style>
  <w:style w:type="paragraph" w:customStyle="1" w:styleId="Style37">
    <w:name w:val="Style37"/>
    <w:basedOn w:val="Normlny"/>
    <w:uiPriority w:val="99"/>
    <w:rsid w:val="00B80CCA"/>
    <w:pPr>
      <w:widowControl w:val="0"/>
      <w:autoSpaceDE w:val="0"/>
      <w:autoSpaceDN w:val="0"/>
      <w:adjustRightInd w:val="0"/>
      <w:spacing w:after="0" w:line="276" w:lineRule="exact"/>
      <w:ind w:hanging="283"/>
      <w:jc w:val="both"/>
    </w:pPr>
    <w:rPr>
      <w:rFonts w:eastAsia="Times New Roman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B80CCA"/>
  </w:style>
  <w:style w:type="table" w:customStyle="1" w:styleId="TableGrid11">
    <w:name w:val="Table Grid11"/>
    <w:basedOn w:val="Normlnatabuka"/>
    <w:next w:val="Mriekatabuky"/>
    <w:uiPriority w:val="39"/>
    <w:unhideWhenUsed/>
    <w:rsid w:val="00B80CCA"/>
    <w:pPr>
      <w:widowControl w:val="0"/>
      <w:spacing w:after="0" w:line="240" w:lineRule="auto"/>
    </w:pPr>
    <w:rPr>
      <w:rFonts w:ascii="Calibri" w:eastAsia="Times New Roman" w:hAnsi="Calibri" w:cs="Arial"/>
      <w:kern w:val="2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uiPriority w:val="99"/>
    <w:semiHidden/>
    <w:unhideWhenUsed/>
    <w:rsid w:val="00B80CCA"/>
    <w:rPr>
      <w:color w:val="605E5C"/>
      <w:shd w:val="clear" w:color="auto" w:fill="E1DFDD"/>
    </w:rPr>
  </w:style>
  <w:style w:type="character" w:customStyle="1" w:styleId="code">
    <w:name w:val="code"/>
    <w:basedOn w:val="Predvolenpsmoodseku"/>
    <w:rsid w:val="00B80CCA"/>
  </w:style>
  <w:style w:type="character" w:customStyle="1" w:styleId="Title1">
    <w:name w:val="Title1"/>
    <w:basedOn w:val="Predvolenpsmoodseku"/>
    <w:rsid w:val="00B80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_c._7_k_zmluve SLA_ES_MZVEZ-rozsah_poskytovanych_sluzieb-final" edit="true"/>
    <f:field ref="objsubject" par="" text="" edit="true"/>
    <f:field ref="objcreatedby" par="" text="GAJDOŠOVÁ, Adriana, Mgr. Ing."/>
    <f:field ref="objcreatedat" par="" date="2020-12-18T08:54:55" text="18.12.2020 8:54:55"/>
    <f:field ref="objchangedby" par="" text="GAJDOŠOVÁ, Adriana, Mgr. Ing."/>
    <f:field ref="objmodifiedat" par="" date="2020-12-18T08:54:57" text="18.12.2020 8:54:57"/>
    <f:field ref="doc_FSCFOLIO_1_1001_FieldDocumentNumber" par="" text=""/>
    <f:field ref="doc_FSCFOLIO_1_1001_FieldSubject" par="" text=""/>
    <f:field ref="FSCFOLIO_1_1001_FieldCurrentUser" par="" text="JUDr. Radoslava OČKAY"/>
    <f:field ref="CCAPRECONFIG_15_1001_Objektname" par="" text="Priloha_c._7_k_zmluve SLA_ES_MZVEZ-rozsah_poskytovanych_sluzieb-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Jezek Vladimir /ESAP/MZV</dc:creator>
  <cp:keywords/>
  <dc:description/>
  <cp:lastModifiedBy>Tomáš Hanigovský</cp:lastModifiedBy>
  <cp:revision>2</cp:revision>
  <cp:lastPrinted>2020-11-27T08:25:00Z</cp:lastPrinted>
  <dcterms:created xsi:type="dcterms:W3CDTF">2021-01-28T12:24:00Z</dcterms:created>
  <dcterms:modified xsi:type="dcterms:W3CDTF">2021-01-28T12:24:00Z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EDITIONREG@103.510:a_acceptor">
    <vt:lpwstr/>
  </property>
  <property fmtid="{D5CDD505-2E9C-101B-9397-08002B2CF9AE}" pid="83" name="FSC#SKEDITIONREG@103.510:a_clearedat">
    <vt:lpwstr/>
  </property>
  <property fmtid="{D5CDD505-2E9C-101B-9397-08002B2CF9AE}" pid="84" name="FSC#SKEDITIONREG@103.510:a_clearedby">
    <vt:lpwstr/>
  </property>
  <property fmtid="{D5CDD505-2E9C-101B-9397-08002B2CF9AE}" pid="85" name="FSC#SKEDITIONREG@103.510:a_comm">
    <vt:lpwstr/>
  </property>
  <property fmtid="{D5CDD505-2E9C-101B-9397-08002B2CF9AE}" pid="86" name="FSC#SKEDITIONREG@103.510:a_decisionattachments">
    <vt:lpwstr/>
  </property>
  <property fmtid="{D5CDD505-2E9C-101B-9397-08002B2CF9AE}" pid="87" name="FSC#SKEDITIONREG@103.510:a_deliveredat">
    <vt:lpwstr/>
  </property>
  <property fmtid="{D5CDD505-2E9C-101B-9397-08002B2CF9AE}" pid="88" name="FSC#SKEDITIONREG@103.510:a_delivery">
    <vt:lpwstr/>
  </property>
  <property fmtid="{D5CDD505-2E9C-101B-9397-08002B2CF9AE}" pid="89" name="FSC#SKEDITIONREG@103.510:a_extension">
    <vt:lpwstr/>
  </property>
  <property fmtid="{D5CDD505-2E9C-101B-9397-08002B2CF9AE}" pid="90" name="FSC#SKEDITIONREG@103.510:a_filenumber">
    <vt:lpwstr/>
  </property>
  <property fmtid="{D5CDD505-2E9C-101B-9397-08002B2CF9AE}" pid="91" name="FSC#SKEDITIONREG@103.510:a_fileresponsible">
    <vt:lpwstr/>
  </property>
  <property fmtid="{D5CDD505-2E9C-101B-9397-08002B2CF9AE}" pid="92" name="FSC#SKEDITIONREG@103.510:a_fileresporg">
    <vt:lpwstr/>
  </property>
  <property fmtid="{D5CDD505-2E9C-101B-9397-08002B2CF9AE}" pid="93" name="FSC#SKEDITIONREG@103.510:a_fileresporg_email_OU">
    <vt:lpwstr/>
  </property>
  <property fmtid="{D5CDD505-2E9C-101B-9397-08002B2CF9AE}" pid="94" name="FSC#SKEDITIONREG@103.510:a_fileresporg_emailaddress">
    <vt:lpwstr/>
  </property>
  <property fmtid="{D5CDD505-2E9C-101B-9397-08002B2CF9AE}" pid="95" name="FSC#SKEDITIONREG@103.510:a_fileresporg_fax">
    <vt:lpwstr/>
  </property>
  <property fmtid="{D5CDD505-2E9C-101B-9397-08002B2CF9AE}" pid="96" name="FSC#SKEDITIONREG@103.510:a_fileresporg_fax_OU">
    <vt:lpwstr/>
  </property>
  <property fmtid="{D5CDD505-2E9C-101B-9397-08002B2CF9AE}" pid="97" name="FSC#SKEDITIONREG@103.510:a_fileresporg_function">
    <vt:lpwstr/>
  </property>
  <property fmtid="{D5CDD505-2E9C-101B-9397-08002B2CF9AE}" pid="98" name="FSC#SKEDITIONREG@103.510:a_fileresporg_function_OU">
    <vt:lpwstr/>
  </property>
  <property fmtid="{D5CDD505-2E9C-101B-9397-08002B2CF9AE}" pid="99" name="FSC#SKEDITIONREG@103.510:a_fileresporg_head">
    <vt:lpwstr/>
  </property>
  <property fmtid="{D5CDD505-2E9C-101B-9397-08002B2CF9AE}" pid="100" name="FSC#SKEDITIONREG@103.510:a_fileresporg_head_OU">
    <vt:lpwstr/>
  </property>
  <property fmtid="{D5CDD505-2E9C-101B-9397-08002B2CF9AE}" pid="101" name="FSC#SKEDITIONREG@103.510:a_fileresporg_OU">
    <vt:lpwstr/>
  </property>
  <property fmtid="{D5CDD505-2E9C-101B-9397-08002B2CF9AE}" pid="102" name="FSC#SKEDITIONREG@103.510:a_fileresporg_phone">
    <vt:lpwstr/>
  </property>
  <property fmtid="{D5CDD505-2E9C-101B-9397-08002B2CF9AE}" pid="103" name="FSC#SKEDITIONREG@103.510:a_fileresporg_phone_OU">
    <vt:lpwstr/>
  </property>
  <property fmtid="{D5CDD505-2E9C-101B-9397-08002B2CF9AE}" pid="104" name="FSC#SKEDITIONREG@103.510:a_incattachments">
    <vt:lpwstr/>
  </property>
  <property fmtid="{D5CDD505-2E9C-101B-9397-08002B2CF9AE}" pid="105" name="FSC#SKEDITIONREG@103.510:a_incnr">
    <vt:lpwstr/>
  </property>
  <property fmtid="{D5CDD505-2E9C-101B-9397-08002B2CF9AE}" pid="106" name="FSC#SKEDITIONREG@103.510:a_objcreatedstr">
    <vt:lpwstr/>
  </property>
  <property fmtid="{D5CDD505-2E9C-101B-9397-08002B2CF9AE}" pid="107" name="FSC#SKEDITIONREG@103.510:a_ordernumber">
    <vt:lpwstr/>
  </property>
  <property fmtid="{D5CDD505-2E9C-101B-9397-08002B2CF9AE}" pid="108" name="FSC#SKEDITIONREG@103.510:a_oursign">
    <vt:lpwstr/>
  </property>
  <property fmtid="{D5CDD505-2E9C-101B-9397-08002B2CF9AE}" pid="109" name="FSC#SKEDITIONREG@103.510:a_sendersign">
    <vt:lpwstr/>
  </property>
  <property fmtid="{D5CDD505-2E9C-101B-9397-08002B2CF9AE}" pid="110" name="FSC#SKEDITIONREG@103.510:a_shortou">
    <vt:lpwstr/>
  </property>
  <property fmtid="{D5CDD505-2E9C-101B-9397-08002B2CF9AE}" pid="111" name="FSC#SKEDITIONREG@103.510:a_testsalutation">
    <vt:lpwstr/>
  </property>
  <property fmtid="{D5CDD505-2E9C-101B-9397-08002B2CF9AE}" pid="112" name="FSC#SKEDITIONREG@103.510:a_validfrom">
    <vt:lpwstr/>
  </property>
  <property fmtid="{D5CDD505-2E9C-101B-9397-08002B2CF9AE}" pid="113" name="FSC#SKEDITIONREG@103.510:as_activity">
    <vt:lpwstr/>
  </property>
  <property fmtid="{D5CDD505-2E9C-101B-9397-08002B2CF9AE}" pid="114" name="FSC#SKEDITIONREG@103.510:as_docdate">
    <vt:lpwstr/>
  </property>
  <property fmtid="{D5CDD505-2E9C-101B-9397-08002B2CF9AE}" pid="115" name="FSC#SKEDITIONREG@103.510:as_establishdate">
    <vt:lpwstr/>
  </property>
  <property fmtid="{D5CDD505-2E9C-101B-9397-08002B2CF9AE}" pid="116" name="FSC#SKEDITIONREG@103.510:as_fileresphead">
    <vt:lpwstr/>
  </property>
  <property fmtid="{D5CDD505-2E9C-101B-9397-08002B2CF9AE}" pid="117" name="FSC#SKEDITIONREG@103.510:as_filerespheadfnct">
    <vt:lpwstr/>
  </property>
  <property fmtid="{D5CDD505-2E9C-101B-9397-08002B2CF9AE}" pid="118" name="FSC#SKEDITIONREG@103.510:as_fileresponsible">
    <vt:lpwstr/>
  </property>
  <property fmtid="{D5CDD505-2E9C-101B-9397-08002B2CF9AE}" pid="119" name="FSC#SKEDITIONREG@103.510:as_filesubj">
    <vt:lpwstr/>
  </property>
  <property fmtid="{D5CDD505-2E9C-101B-9397-08002B2CF9AE}" pid="120" name="FSC#SKEDITIONREG@103.510:as_objname">
    <vt:lpwstr/>
  </property>
  <property fmtid="{D5CDD505-2E9C-101B-9397-08002B2CF9AE}" pid="121" name="FSC#SKEDITIONREG@103.510:as_ou">
    <vt:lpwstr/>
  </property>
  <property fmtid="{D5CDD505-2E9C-101B-9397-08002B2CF9AE}" pid="122" name="FSC#SKEDITIONREG@103.510:as_owner">
    <vt:lpwstr>Mgr. Ing. Adriana GAJDOŠOVÁ</vt:lpwstr>
  </property>
  <property fmtid="{D5CDD505-2E9C-101B-9397-08002B2CF9AE}" pid="123" name="FSC#SKEDITIONREG@103.510:as_phonelink">
    <vt:lpwstr/>
  </property>
  <property fmtid="{D5CDD505-2E9C-101B-9397-08002B2CF9AE}" pid="124" name="FSC#SKEDITIONREG@103.510:oz_externAdr">
    <vt:lpwstr/>
  </property>
  <property fmtid="{D5CDD505-2E9C-101B-9397-08002B2CF9AE}" pid="125" name="FSC#SKEDITIONREG@103.510:a_depositperiod">
    <vt:lpwstr/>
  </property>
  <property fmtid="{D5CDD505-2E9C-101B-9397-08002B2CF9AE}" pid="126" name="FSC#SKEDITIONREG@103.510:a_disposestate">
    <vt:lpwstr/>
  </property>
  <property fmtid="{D5CDD505-2E9C-101B-9397-08002B2CF9AE}" pid="127" name="FSC#SKEDITIONREG@103.510:a_fileresponsiblefnct">
    <vt:lpwstr/>
  </property>
  <property fmtid="{D5CDD505-2E9C-101B-9397-08002B2CF9AE}" pid="128" name="FSC#SKEDITIONREG@103.510:a_fileresporg_position">
    <vt:lpwstr/>
  </property>
  <property fmtid="{D5CDD505-2E9C-101B-9397-08002B2CF9AE}" pid="129" name="FSC#SKEDITIONREG@103.510:a_fileresporg_position_OU">
    <vt:lpwstr/>
  </property>
  <property fmtid="{D5CDD505-2E9C-101B-9397-08002B2CF9AE}" pid="130" name="FSC#SKEDITIONREG@103.510:a_osobnecislosprac">
    <vt:lpwstr/>
  </property>
  <property fmtid="{D5CDD505-2E9C-101B-9397-08002B2CF9AE}" pid="131" name="FSC#SKEDITIONREG@103.510:a_registrysign">
    <vt:lpwstr/>
  </property>
  <property fmtid="{D5CDD505-2E9C-101B-9397-08002B2CF9AE}" pid="132" name="FSC#SKEDITIONREG@103.510:a_subfileatt">
    <vt:lpwstr/>
  </property>
  <property fmtid="{D5CDD505-2E9C-101B-9397-08002B2CF9AE}" pid="133" name="FSC#SKEDITIONREG@103.510:as_filesubjall">
    <vt:lpwstr/>
  </property>
  <property fmtid="{D5CDD505-2E9C-101B-9397-08002B2CF9AE}" pid="134" name="FSC#SKEDITIONREG@103.510:CreatedAt">
    <vt:lpwstr>18. 12. 2020, 08:54</vt:lpwstr>
  </property>
  <property fmtid="{D5CDD505-2E9C-101B-9397-08002B2CF9AE}" pid="135" name="FSC#SKEDITIONREG@103.510:curruserrolegroup">
    <vt:lpwstr>Oddelenie právnych služieb</vt:lpwstr>
  </property>
  <property fmtid="{D5CDD505-2E9C-101B-9397-08002B2CF9AE}" pid="136" name="FSC#SKEDITIONREG@103.510:currusersubst">
    <vt:lpwstr/>
  </property>
  <property fmtid="{D5CDD505-2E9C-101B-9397-08002B2CF9AE}" pid="137" name="FSC#SKEDITIONREG@103.510:emailsprac">
    <vt:lpwstr/>
  </property>
  <property fmtid="{D5CDD505-2E9C-101B-9397-08002B2CF9AE}" pid="138" name="FSC#SKEDITIONREG@103.510:ms_VyskladaniePoznamok">
    <vt:lpwstr/>
  </property>
  <property fmtid="{D5CDD505-2E9C-101B-9397-08002B2CF9AE}" pid="139" name="FSC#SKEDITIONREG@103.510:oumlname_fnct">
    <vt:lpwstr/>
  </property>
  <property fmtid="{D5CDD505-2E9C-101B-9397-08002B2CF9AE}" pid="140" name="FSC#SKEDITIONREG@103.510:sk_org_city">
    <vt:lpwstr>Bratislava-Staré Mesto</vt:lpwstr>
  </property>
  <property fmtid="{D5CDD505-2E9C-101B-9397-08002B2CF9AE}" pid="141" name="FSC#SKEDITIONREG@103.510:sk_org_dic">
    <vt:lpwstr>2020879344</vt:lpwstr>
  </property>
  <property fmtid="{D5CDD505-2E9C-101B-9397-08002B2CF9AE}" pid="142" name="FSC#SKEDITIONREG@103.510:sk_org_email">
    <vt:lpwstr>info@mzv.sk</vt:lpwstr>
  </property>
  <property fmtid="{D5CDD505-2E9C-101B-9397-08002B2CF9AE}" pid="143" name="FSC#SKEDITIONREG@103.510:sk_org_fax">
    <vt:lpwstr/>
  </property>
  <property fmtid="{D5CDD505-2E9C-101B-9397-08002B2CF9AE}" pid="144" name="FSC#SKEDITIONREG@103.510:sk_org_fullname">
    <vt:lpwstr>Ministerstvo zahraničných vecí a európskych záležitostí Slovenskej republiky</vt:lpwstr>
  </property>
  <property fmtid="{D5CDD505-2E9C-101B-9397-08002B2CF9AE}" pid="145" name="FSC#SKEDITIONREG@103.510:sk_org_ico">
    <vt:lpwstr>00699021</vt:lpwstr>
  </property>
  <property fmtid="{D5CDD505-2E9C-101B-9397-08002B2CF9AE}" pid="146" name="FSC#SKEDITIONREG@103.510:sk_org_phone">
    <vt:lpwstr/>
  </property>
  <property fmtid="{D5CDD505-2E9C-101B-9397-08002B2CF9AE}" pid="147" name="FSC#SKEDITIONREG@103.510:sk_org_shortname">
    <vt:lpwstr/>
  </property>
  <property fmtid="{D5CDD505-2E9C-101B-9397-08002B2CF9AE}" pid="148" name="FSC#SKEDITIONREG@103.510:sk_org_state">
    <vt:lpwstr>Bratislava I</vt:lpwstr>
  </property>
  <property fmtid="{D5CDD505-2E9C-101B-9397-08002B2CF9AE}" pid="149" name="FSC#SKEDITIONREG@103.510:sk_org_street">
    <vt:lpwstr>Hlboká cesta</vt:lpwstr>
  </property>
  <property fmtid="{D5CDD505-2E9C-101B-9397-08002B2CF9AE}" pid="150" name="FSC#SKEDITIONREG@103.510:sk_org_zip">
    <vt:lpwstr>833 36</vt:lpwstr>
  </property>
  <property fmtid="{D5CDD505-2E9C-101B-9397-08002B2CF9AE}" pid="151" name="FSC#SKEDITIONREG@103.510:viz_clearedat">
    <vt:lpwstr/>
  </property>
  <property fmtid="{D5CDD505-2E9C-101B-9397-08002B2CF9AE}" pid="152" name="FSC#SKEDITIONREG@103.510:viz_clearedby">
    <vt:lpwstr/>
  </property>
  <property fmtid="{D5CDD505-2E9C-101B-9397-08002B2CF9AE}" pid="153" name="FSC#SKEDITIONREG@103.510:viz_comm">
    <vt:lpwstr/>
  </property>
  <property fmtid="{D5CDD505-2E9C-101B-9397-08002B2CF9AE}" pid="154" name="FSC#SKEDITIONREG@103.510:viz_decisionattachments">
    <vt:lpwstr/>
  </property>
  <property fmtid="{D5CDD505-2E9C-101B-9397-08002B2CF9AE}" pid="155" name="FSC#SKEDITIONREG@103.510:viz_deliveredat">
    <vt:lpwstr/>
  </property>
  <property fmtid="{D5CDD505-2E9C-101B-9397-08002B2CF9AE}" pid="156" name="FSC#SKEDITIONREG@103.510:viz_delivery">
    <vt:lpwstr/>
  </property>
  <property fmtid="{D5CDD505-2E9C-101B-9397-08002B2CF9AE}" pid="157" name="FSC#SKEDITIONREG@103.510:viz_extension">
    <vt:lpwstr/>
  </property>
  <property fmtid="{D5CDD505-2E9C-101B-9397-08002B2CF9AE}" pid="158" name="FSC#SKEDITIONREG@103.510:viz_filenumber">
    <vt:lpwstr/>
  </property>
  <property fmtid="{D5CDD505-2E9C-101B-9397-08002B2CF9AE}" pid="159" name="FSC#SKEDITIONREG@103.510:viz_fileresponsible">
    <vt:lpwstr/>
  </property>
  <property fmtid="{D5CDD505-2E9C-101B-9397-08002B2CF9AE}" pid="160" name="FSC#SKEDITIONREG@103.510:viz_fileresporg">
    <vt:lpwstr/>
  </property>
  <property fmtid="{D5CDD505-2E9C-101B-9397-08002B2CF9AE}" pid="161" name="FSC#SKEDITIONREG@103.510:viz_fileresporg_email_OU">
    <vt:lpwstr/>
  </property>
  <property fmtid="{D5CDD505-2E9C-101B-9397-08002B2CF9AE}" pid="162" name="FSC#SKEDITIONREG@103.510:viz_fileresporg_emailaddress">
    <vt:lpwstr/>
  </property>
  <property fmtid="{D5CDD505-2E9C-101B-9397-08002B2CF9AE}" pid="163" name="FSC#SKEDITIONREG@103.510:viz_fileresporg_fax">
    <vt:lpwstr/>
  </property>
  <property fmtid="{D5CDD505-2E9C-101B-9397-08002B2CF9AE}" pid="164" name="FSC#SKEDITIONREG@103.510:viz_fileresporg_fax_OU">
    <vt:lpwstr/>
  </property>
  <property fmtid="{D5CDD505-2E9C-101B-9397-08002B2CF9AE}" pid="165" name="FSC#SKEDITIONREG@103.510:viz_fileresporg_function">
    <vt:lpwstr/>
  </property>
  <property fmtid="{D5CDD505-2E9C-101B-9397-08002B2CF9AE}" pid="166" name="FSC#SKEDITIONREG@103.510:viz_fileresporg_function_OU">
    <vt:lpwstr/>
  </property>
  <property fmtid="{D5CDD505-2E9C-101B-9397-08002B2CF9AE}" pid="167" name="FSC#SKEDITIONREG@103.510:viz_fileresporg_head">
    <vt:lpwstr/>
  </property>
  <property fmtid="{D5CDD505-2E9C-101B-9397-08002B2CF9AE}" pid="168" name="FSC#SKEDITIONREG@103.510:viz_fileresporg_head_OU">
    <vt:lpwstr/>
  </property>
  <property fmtid="{D5CDD505-2E9C-101B-9397-08002B2CF9AE}" pid="169" name="FSC#SKEDITIONREG@103.510:viz_fileresporg_longname">
    <vt:lpwstr/>
  </property>
  <property fmtid="{D5CDD505-2E9C-101B-9397-08002B2CF9AE}" pid="170" name="FSC#SKEDITIONREG@103.510:viz_fileresporg_mesto">
    <vt:lpwstr/>
  </property>
  <property fmtid="{D5CDD505-2E9C-101B-9397-08002B2CF9AE}" pid="171" name="FSC#SKEDITIONREG@103.510:viz_fileresporg_odbor">
    <vt:lpwstr/>
  </property>
  <property fmtid="{D5CDD505-2E9C-101B-9397-08002B2CF9AE}" pid="172" name="FSC#SKEDITIONREG@103.510:viz_fileresporg_odbor_function">
    <vt:lpwstr/>
  </property>
  <property fmtid="{D5CDD505-2E9C-101B-9397-08002B2CF9AE}" pid="173" name="FSC#SKEDITIONREG@103.510:viz_fileresporg_odbor_head">
    <vt:lpwstr/>
  </property>
  <property fmtid="{D5CDD505-2E9C-101B-9397-08002B2CF9AE}" pid="174" name="FSC#SKEDITIONREG@103.510:viz_fileresporg_OU">
    <vt:lpwstr/>
  </property>
  <property fmtid="{D5CDD505-2E9C-101B-9397-08002B2CF9AE}" pid="175" name="FSC#SKEDITIONREG@103.510:viz_fileresporg_phone">
    <vt:lpwstr/>
  </property>
  <property fmtid="{D5CDD505-2E9C-101B-9397-08002B2CF9AE}" pid="176" name="FSC#SKEDITIONREG@103.510:viz_fileresporg_phone_OU">
    <vt:lpwstr/>
  </property>
  <property fmtid="{D5CDD505-2E9C-101B-9397-08002B2CF9AE}" pid="177" name="FSC#SKEDITIONREG@103.510:viz_fileresporg_position">
    <vt:lpwstr/>
  </property>
  <property fmtid="{D5CDD505-2E9C-101B-9397-08002B2CF9AE}" pid="178" name="FSC#SKEDITIONREG@103.510:viz_fileresporg_position_OU">
    <vt:lpwstr/>
  </property>
  <property fmtid="{D5CDD505-2E9C-101B-9397-08002B2CF9AE}" pid="179" name="FSC#SKEDITIONREG@103.510:viz_fileresporg_psc">
    <vt:lpwstr/>
  </property>
  <property fmtid="{D5CDD505-2E9C-101B-9397-08002B2CF9AE}" pid="180" name="FSC#SKEDITIONREG@103.510:viz_fileresporg_sekcia">
    <vt:lpwstr/>
  </property>
  <property fmtid="{D5CDD505-2E9C-101B-9397-08002B2CF9AE}" pid="181" name="FSC#SKEDITIONREG@103.510:viz_fileresporg_sekcia_function">
    <vt:lpwstr/>
  </property>
  <property fmtid="{D5CDD505-2E9C-101B-9397-08002B2CF9AE}" pid="182" name="FSC#SKEDITIONREG@103.510:viz_fileresporg_sekcia_head">
    <vt:lpwstr/>
  </property>
  <property fmtid="{D5CDD505-2E9C-101B-9397-08002B2CF9AE}" pid="183" name="FSC#SKEDITIONREG@103.510:viz_fileresporg_stat">
    <vt:lpwstr/>
  </property>
  <property fmtid="{D5CDD505-2E9C-101B-9397-08002B2CF9AE}" pid="184" name="FSC#SKEDITIONREG@103.510:viz_fileresporg_ulica">
    <vt:lpwstr/>
  </property>
  <property fmtid="{D5CDD505-2E9C-101B-9397-08002B2CF9AE}" pid="185" name="FSC#SKEDITIONREG@103.510:viz_fileresporgknazov">
    <vt:lpwstr/>
  </property>
  <property fmtid="{D5CDD505-2E9C-101B-9397-08002B2CF9AE}" pid="186" name="FSC#SKEDITIONREG@103.510:viz_filesubj">
    <vt:lpwstr/>
  </property>
  <property fmtid="{D5CDD505-2E9C-101B-9397-08002B2CF9AE}" pid="187" name="FSC#SKEDITIONREG@103.510:viz_incattachments">
    <vt:lpwstr/>
  </property>
  <property fmtid="{D5CDD505-2E9C-101B-9397-08002B2CF9AE}" pid="188" name="FSC#SKEDITIONREG@103.510:viz_incnr">
    <vt:lpwstr/>
  </property>
  <property fmtid="{D5CDD505-2E9C-101B-9397-08002B2CF9AE}" pid="189" name="FSC#SKEDITIONREG@103.510:viz_intletterrecivers">
    <vt:lpwstr/>
  </property>
  <property fmtid="{D5CDD505-2E9C-101B-9397-08002B2CF9AE}" pid="190" name="FSC#SKEDITIONREG@103.510:viz_objcreatedstr">
    <vt:lpwstr/>
  </property>
  <property fmtid="{D5CDD505-2E9C-101B-9397-08002B2CF9AE}" pid="191" name="FSC#SKEDITIONREG@103.510:viz_ordernumber">
    <vt:lpwstr/>
  </property>
  <property fmtid="{D5CDD505-2E9C-101B-9397-08002B2CF9AE}" pid="192" name="FSC#SKEDITIONREG@103.510:viz_oursign">
    <vt:lpwstr/>
  </property>
  <property fmtid="{D5CDD505-2E9C-101B-9397-08002B2CF9AE}" pid="193" name="FSC#SKEDITIONREG@103.510:viz_responseto_createdby">
    <vt:lpwstr/>
  </property>
  <property fmtid="{D5CDD505-2E9C-101B-9397-08002B2CF9AE}" pid="194" name="FSC#SKEDITIONREG@103.510:viz_sendersign">
    <vt:lpwstr/>
  </property>
  <property fmtid="{D5CDD505-2E9C-101B-9397-08002B2CF9AE}" pid="195" name="FSC#SKEDITIONREG@103.510:viz_shortfileresporg">
    <vt:lpwstr/>
  </property>
  <property fmtid="{D5CDD505-2E9C-101B-9397-08002B2CF9AE}" pid="196" name="FSC#SKEDITIONREG@103.510:viz_tel_number">
    <vt:lpwstr/>
  </property>
  <property fmtid="{D5CDD505-2E9C-101B-9397-08002B2CF9AE}" pid="197" name="FSC#SKEDITIONREG@103.510:viz_testsalutation">
    <vt:lpwstr/>
  </property>
  <property fmtid="{D5CDD505-2E9C-101B-9397-08002B2CF9AE}" pid="198" name="FSC#SKEDITIONREG@103.510:viz_validfrom">
    <vt:lpwstr/>
  </property>
  <property fmtid="{D5CDD505-2E9C-101B-9397-08002B2CF9AE}" pid="199" name="FSC#SKEDITIONREG@103.510:zaznam_jeden_adresat">
    <vt:lpwstr/>
  </property>
  <property fmtid="{D5CDD505-2E9C-101B-9397-08002B2CF9AE}" pid="200" name="FSC#SKEDITIONREG@103.510:zaznam_vnut_adresati_1">
    <vt:lpwstr/>
  </property>
  <property fmtid="{D5CDD505-2E9C-101B-9397-08002B2CF9AE}" pid="201" name="FSC#SKEDITIONREG@103.510:zaznam_vnut_adresati_10">
    <vt:lpwstr/>
  </property>
  <property fmtid="{D5CDD505-2E9C-101B-9397-08002B2CF9AE}" pid="202" name="FSC#SKEDITIONREG@103.510:zaznam_vnut_adresati_11">
    <vt:lpwstr/>
  </property>
  <property fmtid="{D5CDD505-2E9C-101B-9397-08002B2CF9AE}" pid="203" name="FSC#SKEDITIONREG@103.510:zaznam_vnut_adresati_12">
    <vt:lpwstr/>
  </property>
  <property fmtid="{D5CDD505-2E9C-101B-9397-08002B2CF9AE}" pid="204" name="FSC#SKEDITIONREG@103.510:zaznam_vnut_adresati_13">
    <vt:lpwstr/>
  </property>
  <property fmtid="{D5CDD505-2E9C-101B-9397-08002B2CF9AE}" pid="205" name="FSC#SKEDITIONREG@103.510:zaznam_vnut_adresati_14">
    <vt:lpwstr/>
  </property>
  <property fmtid="{D5CDD505-2E9C-101B-9397-08002B2CF9AE}" pid="206" name="FSC#SKEDITIONREG@103.510:zaznam_vnut_adresati_15">
    <vt:lpwstr/>
  </property>
  <property fmtid="{D5CDD505-2E9C-101B-9397-08002B2CF9AE}" pid="207" name="FSC#SKEDITIONREG@103.510:zaznam_vnut_adresati_16">
    <vt:lpwstr/>
  </property>
  <property fmtid="{D5CDD505-2E9C-101B-9397-08002B2CF9AE}" pid="208" name="FSC#SKEDITIONREG@103.510:zaznam_vnut_adresati_17">
    <vt:lpwstr/>
  </property>
  <property fmtid="{D5CDD505-2E9C-101B-9397-08002B2CF9AE}" pid="209" name="FSC#SKEDITIONREG@103.510:zaznam_vnut_adresati_18">
    <vt:lpwstr/>
  </property>
  <property fmtid="{D5CDD505-2E9C-101B-9397-08002B2CF9AE}" pid="210" name="FSC#SKEDITIONREG@103.510:zaznam_vnut_adresati_19">
    <vt:lpwstr/>
  </property>
  <property fmtid="{D5CDD505-2E9C-101B-9397-08002B2CF9AE}" pid="211" name="FSC#SKEDITIONREG@103.510:zaznam_vnut_adresati_2">
    <vt:lpwstr/>
  </property>
  <property fmtid="{D5CDD505-2E9C-101B-9397-08002B2CF9AE}" pid="212" name="FSC#SKEDITIONREG@103.510:zaznam_vnut_adresati_20">
    <vt:lpwstr/>
  </property>
  <property fmtid="{D5CDD505-2E9C-101B-9397-08002B2CF9AE}" pid="213" name="FSC#SKEDITIONREG@103.510:zaznam_vnut_adresati_21">
    <vt:lpwstr/>
  </property>
  <property fmtid="{D5CDD505-2E9C-101B-9397-08002B2CF9AE}" pid="214" name="FSC#SKEDITIONREG@103.510:zaznam_vnut_adresati_22">
    <vt:lpwstr/>
  </property>
  <property fmtid="{D5CDD505-2E9C-101B-9397-08002B2CF9AE}" pid="215" name="FSC#SKEDITIONREG@103.510:zaznam_vnut_adresati_23">
    <vt:lpwstr/>
  </property>
  <property fmtid="{D5CDD505-2E9C-101B-9397-08002B2CF9AE}" pid="216" name="FSC#SKEDITIONREG@103.510:zaznam_vnut_adresati_24">
    <vt:lpwstr/>
  </property>
  <property fmtid="{D5CDD505-2E9C-101B-9397-08002B2CF9AE}" pid="217" name="FSC#SKEDITIONREG@103.510:zaznam_vnut_adresati_25">
    <vt:lpwstr/>
  </property>
  <property fmtid="{D5CDD505-2E9C-101B-9397-08002B2CF9AE}" pid="218" name="FSC#SKEDITIONREG@103.510:zaznam_vnut_adresati_26">
    <vt:lpwstr/>
  </property>
  <property fmtid="{D5CDD505-2E9C-101B-9397-08002B2CF9AE}" pid="219" name="FSC#SKEDITIONREG@103.510:zaznam_vnut_adresati_27">
    <vt:lpwstr/>
  </property>
  <property fmtid="{D5CDD505-2E9C-101B-9397-08002B2CF9AE}" pid="220" name="FSC#SKEDITIONREG@103.510:zaznam_vnut_adresati_28">
    <vt:lpwstr/>
  </property>
  <property fmtid="{D5CDD505-2E9C-101B-9397-08002B2CF9AE}" pid="221" name="FSC#SKEDITIONREG@103.510:zaznam_vnut_adresati_29">
    <vt:lpwstr/>
  </property>
  <property fmtid="{D5CDD505-2E9C-101B-9397-08002B2CF9AE}" pid="222" name="FSC#SKEDITIONREG@103.510:zaznam_vnut_adresati_3">
    <vt:lpwstr/>
  </property>
  <property fmtid="{D5CDD505-2E9C-101B-9397-08002B2CF9AE}" pid="223" name="FSC#SKEDITIONREG@103.510:zaznam_vnut_adresati_30">
    <vt:lpwstr/>
  </property>
  <property fmtid="{D5CDD505-2E9C-101B-9397-08002B2CF9AE}" pid="224" name="FSC#SKEDITIONREG@103.510:zaznam_vnut_adresati_31">
    <vt:lpwstr/>
  </property>
  <property fmtid="{D5CDD505-2E9C-101B-9397-08002B2CF9AE}" pid="225" name="FSC#SKEDITIONREG@103.510:zaznam_vnut_adresati_32">
    <vt:lpwstr/>
  </property>
  <property fmtid="{D5CDD505-2E9C-101B-9397-08002B2CF9AE}" pid="226" name="FSC#SKEDITIONREG@103.510:zaznam_vnut_adresati_33">
    <vt:lpwstr/>
  </property>
  <property fmtid="{D5CDD505-2E9C-101B-9397-08002B2CF9AE}" pid="227" name="FSC#SKEDITIONREG@103.510:zaznam_vnut_adresati_34">
    <vt:lpwstr/>
  </property>
  <property fmtid="{D5CDD505-2E9C-101B-9397-08002B2CF9AE}" pid="228" name="FSC#SKEDITIONREG@103.510:zaznam_vnut_adresati_35">
    <vt:lpwstr/>
  </property>
  <property fmtid="{D5CDD505-2E9C-101B-9397-08002B2CF9AE}" pid="229" name="FSC#SKEDITIONREG@103.510:zaznam_vnut_adresati_36">
    <vt:lpwstr/>
  </property>
  <property fmtid="{D5CDD505-2E9C-101B-9397-08002B2CF9AE}" pid="230" name="FSC#SKEDITIONREG@103.510:zaznam_vnut_adresati_37">
    <vt:lpwstr/>
  </property>
  <property fmtid="{D5CDD505-2E9C-101B-9397-08002B2CF9AE}" pid="231" name="FSC#SKEDITIONREG@103.510:zaznam_vnut_adresati_38">
    <vt:lpwstr/>
  </property>
  <property fmtid="{D5CDD505-2E9C-101B-9397-08002B2CF9AE}" pid="232" name="FSC#SKEDITIONREG@103.510:zaznam_vnut_adresati_39">
    <vt:lpwstr/>
  </property>
  <property fmtid="{D5CDD505-2E9C-101B-9397-08002B2CF9AE}" pid="233" name="FSC#SKEDITIONREG@103.510:zaznam_vnut_adresati_4">
    <vt:lpwstr/>
  </property>
  <property fmtid="{D5CDD505-2E9C-101B-9397-08002B2CF9AE}" pid="234" name="FSC#SKEDITIONREG@103.510:zaznam_vnut_adresati_40">
    <vt:lpwstr/>
  </property>
  <property fmtid="{D5CDD505-2E9C-101B-9397-08002B2CF9AE}" pid="235" name="FSC#SKEDITIONREG@103.510:zaznam_vnut_adresati_41">
    <vt:lpwstr/>
  </property>
  <property fmtid="{D5CDD505-2E9C-101B-9397-08002B2CF9AE}" pid="236" name="FSC#SKEDITIONREG@103.510:zaznam_vnut_adresati_42">
    <vt:lpwstr/>
  </property>
  <property fmtid="{D5CDD505-2E9C-101B-9397-08002B2CF9AE}" pid="237" name="FSC#SKEDITIONREG@103.510:zaznam_vnut_adresati_43">
    <vt:lpwstr/>
  </property>
  <property fmtid="{D5CDD505-2E9C-101B-9397-08002B2CF9AE}" pid="238" name="FSC#SKEDITIONREG@103.510:zaznam_vnut_adresati_44">
    <vt:lpwstr/>
  </property>
  <property fmtid="{D5CDD505-2E9C-101B-9397-08002B2CF9AE}" pid="239" name="FSC#SKEDITIONREG@103.510:zaznam_vnut_adresati_45">
    <vt:lpwstr/>
  </property>
  <property fmtid="{D5CDD505-2E9C-101B-9397-08002B2CF9AE}" pid="240" name="FSC#SKEDITIONREG@103.510:zaznam_vnut_adresati_46">
    <vt:lpwstr/>
  </property>
  <property fmtid="{D5CDD505-2E9C-101B-9397-08002B2CF9AE}" pid="241" name="FSC#SKEDITIONREG@103.510:zaznam_vnut_adresati_47">
    <vt:lpwstr/>
  </property>
  <property fmtid="{D5CDD505-2E9C-101B-9397-08002B2CF9AE}" pid="242" name="FSC#SKEDITIONREG@103.510:zaznam_vnut_adresati_48">
    <vt:lpwstr/>
  </property>
  <property fmtid="{D5CDD505-2E9C-101B-9397-08002B2CF9AE}" pid="243" name="FSC#SKEDITIONREG@103.510:zaznam_vnut_adresati_49">
    <vt:lpwstr/>
  </property>
  <property fmtid="{D5CDD505-2E9C-101B-9397-08002B2CF9AE}" pid="244" name="FSC#SKEDITIONREG@103.510:zaznam_vnut_adresati_5">
    <vt:lpwstr/>
  </property>
  <property fmtid="{D5CDD505-2E9C-101B-9397-08002B2CF9AE}" pid="245" name="FSC#SKEDITIONREG@103.510:zaznam_vnut_adresati_50">
    <vt:lpwstr/>
  </property>
  <property fmtid="{D5CDD505-2E9C-101B-9397-08002B2CF9AE}" pid="246" name="FSC#SKEDITIONREG@103.510:zaznam_vnut_adresati_51">
    <vt:lpwstr/>
  </property>
  <property fmtid="{D5CDD505-2E9C-101B-9397-08002B2CF9AE}" pid="247" name="FSC#SKEDITIONREG@103.510:zaznam_vnut_adresati_52">
    <vt:lpwstr/>
  </property>
  <property fmtid="{D5CDD505-2E9C-101B-9397-08002B2CF9AE}" pid="248" name="FSC#SKEDITIONREG@103.510:zaznam_vnut_adresati_53">
    <vt:lpwstr/>
  </property>
  <property fmtid="{D5CDD505-2E9C-101B-9397-08002B2CF9AE}" pid="249" name="FSC#SKEDITIONREG@103.510:zaznam_vnut_adresati_54">
    <vt:lpwstr/>
  </property>
  <property fmtid="{D5CDD505-2E9C-101B-9397-08002B2CF9AE}" pid="250" name="FSC#SKEDITIONREG@103.510:zaznam_vnut_adresati_55">
    <vt:lpwstr/>
  </property>
  <property fmtid="{D5CDD505-2E9C-101B-9397-08002B2CF9AE}" pid="251" name="FSC#SKEDITIONREG@103.510:zaznam_vnut_adresati_56">
    <vt:lpwstr/>
  </property>
  <property fmtid="{D5CDD505-2E9C-101B-9397-08002B2CF9AE}" pid="252" name="FSC#SKEDITIONREG@103.510:zaznam_vnut_adresati_57">
    <vt:lpwstr/>
  </property>
  <property fmtid="{D5CDD505-2E9C-101B-9397-08002B2CF9AE}" pid="253" name="FSC#SKEDITIONREG@103.510:zaznam_vnut_adresati_58">
    <vt:lpwstr/>
  </property>
  <property fmtid="{D5CDD505-2E9C-101B-9397-08002B2CF9AE}" pid="254" name="FSC#SKEDITIONREG@103.510:zaznam_vnut_adresati_59">
    <vt:lpwstr/>
  </property>
  <property fmtid="{D5CDD505-2E9C-101B-9397-08002B2CF9AE}" pid="255" name="FSC#SKEDITIONREG@103.510:zaznam_vnut_adresati_6">
    <vt:lpwstr/>
  </property>
  <property fmtid="{D5CDD505-2E9C-101B-9397-08002B2CF9AE}" pid="256" name="FSC#SKEDITIONREG@103.510:zaznam_vnut_adresati_60">
    <vt:lpwstr/>
  </property>
  <property fmtid="{D5CDD505-2E9C-101B-9397-08002B2CF9AE}" pid="257" name="FSC#SKEDITIONREG@103.510:zaznam_vnut_adresati_61">
    <vt:lpwstr/>
  </property>
  <property fmtid="{D5CDD505-2E9C-101B-9397-08002B2CF9AE}" pid="258" name="FSC#SKEDITIONREG@103.510:zaznam_vnut_adresati_62">
    <vt:lpwstr/>
  </property>
  <property fmtid="{D5CDD505-2E9C-101B-9397-08002B2CF9AE}" pid="259" name="FSC#SKEDITIONREG@103.510:zaznam_vnut_adresati_63">
    <vt:lpwstr/>
  </property>
  <property fmtid="{D5CDD505-2E9C-101B-9397-08002B2CF9AE}" pid="260" name="FSC#SKEDITIONREG@103.510:zaznam_vnut_adresati_64">
    <vt:lpwstr/>
  </property>
  <property fmtid="{D5CDD505-2E9C-101B-9397-08002B2CF9AE}" pid="261" name="FSC#SKEDITIONREG@103.510:zaznam_vnut_adresati_65">
    <vt:lpwstr/>
  </property>
  <property fmtid="{D5CDD505-2E9C-101B-9397-08002B2CF9AE}" pid="262" name="FSC#SKEDITIONREG@103.510:zaznam_vnut_adresati_66">
    <vt:lpwstr/>
  </property>
  <property fmtid="{D5CDD505-2E9C-101B-9397-08002B2CF9AE}" pid="263" name="FSC#SKEDITIONREG@103.510:zaznam_vnut_adresati_67">
    <vt:lpwstr/>
  </property>
  <property fmtid="{D5CDD505-2E9C-101B-9397-08002B2CF9AE}" pid="264" name="FSC#SKEDITIONREG@103.510:zaznam_vnut_adresati_68">
    <vt:lpwstr/>
  </property>
  <property fmtid="{D5CDD505-2E9C-101B-9397-08002B2CF9AE}" pid="265" name="FSC#SKEDITIONREG@103.510:zaznam_vnut_adresati_69">
    <vt:lpwstr/>
  </property>
  <property fmtid="{D5CDD505-2E9C-101B-9397-08002B2CF9AE}" pid="266" name="FSC#SKEDITIONREG@103.510:zaznam_vnut_adresati_7">
    <vt:lpwstr/>
  </property>
  <property fmtid="{D5CDD505-2E9C-101B-9397-08002B2CF9AE}" pid="267" name="FSC#SKEDITIONREG@103.510:zaznam_vnut_adresati_70">
    <vt:lpwstr/>
  </property>
  <property fmtid="{D5CDD505-2E9C-101B-9397-08002B2CF9AE}" pid="268" name="FSC#SKEDITIONREG@103.510:zaznam_vnut_adresati_8">
    <vt:lpwstr/>
  </property>
  <property fmtid="{D5CDD505-2E9C-101B-9397-08002B2CF9AE}" pid="269" name="FSC#SKEDITIONREG@103.510:zaznam_vnut_adresati_9">
    <vt:lpwstr/>
  </property>
  <property fmtid="{D5CDD505-2E9C-101B-9397-08002B2CF9AE}" pid="270" name="FSC#SKEDITIONREG@103.510:zaznam_vonk_adresati_1">
    <vt:lpwstr/>
  </property>
  <property fmtid="{D5CDD505-2E9C-101B-9397-08002B2CF9AE}" pid="271" name="FSC#SKEDITIONREG@103.510:zaznam_vonk_adresati_2">
    <vt:lpwstr/>
  </property>
  <property fmtid="{D5CDD505-2E9C-101B-9397-08002B2CF9AE}" pid="272" name="FSC#SKEDITIONREG@103.510:zaznam_vonk_adresati_3">
    <vt:lpwstr/>
  </property>
  <property fmtid="{D5CDD505-2E9C-101B-9397-08002B2CF9AE}" pid="273" name="FSC#SKEDITIONREG@103.510:zaznam_vonk_adresati_4">
    <vt:lpwstr/>
  </property>
  <property fmtid="{D5CDD505-2E9C-101B-9397-08002B2CF9AE}" pid="274" name="FSC#SKEDITIONREG@103.510:zaznam_vonk_adresati_5">
    <vt:lpwstr/>
  </property>
  <property fmtid="{D5CDD505-2E9C-101B-9397-08002B2CF9AE}" pid="275" name="FSC#SKEDITIONREG@103.510:zaznam_vonk_adresati_6">
    <vt:lpwstr/>
  </property>
  <property fmtid="{D5CDD505-2E9C-101B-9397-08002B2CF9AE}" pid="276" name="FSC#SKEDITIONREG@103.510:zaznam_vonk_adresati_7">
    <vt:lpwstr/>
  </property>
  <property fmtid="{D5CDD505-2E9C-101B-9397-08002B2CF9AE}" pid="277" name="FSC#SKEDITIONREG@103.510:zaznam_vonk_adresati_8">
    <vt:lpwstr/>
  </property>
  <property fmtid="{D5CDD505-2E9C-101B-9397-08002B2CF9AE}" pid="278" name="FSC#SKEDITIONREG@103.510:zaznam_vonk_adresati_9">
    <vt:lpwstr/>
  </property>
  <property fmtid="{D5CDD505-2E9C-101B-9397-08002B2CF9AE}" pid="279" name="FSC#SKEDITIONREG@103.510:zaznam_vonk_adresati_10">
    <vt:lpwstr/>
  </property>
  <property fmtid="{D5CDD505-2E9C-101B-9397-08002B2CF9AE}" pid="280" name="FSC#SKEDITIONREG@103.510:zaznam_vonk_adresati_11">
    <vt:lpwstr/>
  </property>
  <property fmtid="{D5CDD505-2E9C-101B-9397-08002B2CF9AE}" pid="281" name="FSC#SKEDITIONREG@103.510:zaznam_vonk_adresati_12">
    <vt:lpwstr/>
  </property>
  <property fmtid="{D5CDD505-2E9C-101B-9397-08002B2CF9AE}" pid="282" name="FSC#SKEDITIONREG@103.510:zaznam_vonk_adresati_13">
    <vt:lpwstr/>
  </property>
  <property fmtid="{D5CDD505-2E9C-101B-9397-08002B2CF9AE}" pid="283" name="FSC#SKEDITIONREG@103.510:zaznam_vonk_adresati_14">
    <vt:lpwstr/>
  </property>
  <property fmtid="{D5CDD505-2E9C-101B-9397-08002B2CF9AE}" pid="284" name="FSC#SKEDITIONREG@103.510:zaznam_vonk_adresati_15">
    <vt:lpwstr/>
  </property>
  <property fmtid="{D5CDD505-2E9C-101B-9397-08002B2CF9AE}" pid="285" name="FSC#SKEDITIONREG@103.510:zaznam_vonk_adresati_16">
    <vt:lpwstr/>
  </property>
  <property fmtid="{D5CDD505-2E9C-101B-9397-08002B2CF9AE}" pid="286" name="FSC#SKEDITIONREG@103.510:zaznam_vonk_adresati_17">
    <vt:lpwstr/>
  </property>
  <property fmtid="{D5CDD505-2E9C-101B-9397-08002B2CF9AE}" pid="287" name="FSC#SKEDITIONREG@103.510:zaznam_vonk_adresati_18">
    <vt:lpwstr/>
  </property>
  <property fmtid="{D5CDD505-2E9C-101B-9397-08002B2CF9AE}" pid="288" name="FSC#SKEDITIONREG@103.510:zaznam_vonk_adresati_19">
    <vt:lpwstr/>
  </property>
  <property fmtid="{D5CDD505-2E9C-101B-9397-08002B2CF9AE}" pid="289" name="FSC#SKEDITIONREG@103.510:zaznam_vonk_adresati_20">
    <vt:lpwstr/>
  </property>
  <property fmtid="{D5CDD505-2E9C-101B-9397-08002B2CF9AE}" pid="290" name="FSC#SKEDITIONREG@103.510:zaznam_vonk_adresati_21">
    <vt:lpwstr/>
  </property>
  <property fmtid="{D5CDD505-2E9C-101B-9397-08002B2CF9AE}" pid="291" name="FSC#SKEDITIONREG@103.510:zaznam_vonk_adresati_22">
    <vt:lpwstr/>
  </property>
  <property fmtid="{D5CDD505-2E9C-101B-9397-08002B2CF9AE}" pid="292" name="FSC#SKEDITIONREG@103.510:zaznam_vonk_adresati_23">
    <vt:lpwstr/>
  </property>
  <property fmtid="{D5CDD505-2E9C-101B-9397-08002B2CF9AE}" pid="293" name="FSC#SKEDITIONREG@103.510:zaznam_vonk_adresati_24">
    <vt:lpwstr/>
  </property>
  <property fmtid="{D5CDD505-2E9C-101B-9397-08002B2CF9AE}" pid="294" name="FSC#SKEDITIONREG@103.510:zaznam_vonk_adresati_25">
    <vt:lpwstr/>
  </property>
  <property fmtid="{D5CDD505-2E9C-101B-9397-08002B2CF9AE}" pid="295" name="FSC#SKEDITIONREG@103.510:zaznam_vonk_adresati_26">
    <vt:lpwstr/>
  </property>
  <property fmtid="{D5CDD505-2E9C-101B-9397-08002B2CF9AE}" pid="296" name="FSC#SKEDITIONREG@103.510:zaznam_vonk_adresati_27">
    <vt:lpwstr/>
  </property>
  <property fmtid="{D5CDD505-2E9C-101B-9397-08002B2CF9AE}" pid="297" name="FSC#SKEDITIONREG@103.510:zaznam_vonk_adresati_28">
    <vt:lpwstr/>
  </property>
  <property fmtid="{D5CDD505-2E9C-101B-9397-08002B2CF9AE}" pid="298" name="FSC#SKEDITIONREG@103.510:zaznam_vonk_adresati_29">
    <vt:lpwstr/>
  </property>
  <property fmtid="{D5CDD505-2E9C-101B-9397-08002B2CF9AE}" pid="299" name="FSC#SKEDITIONREG@103.510:zaznam_vonk_adresati_30">
    <vt:lpwstr/>
  </property>
  <property fmtid="{D5CDD505-2E9C-101B-9397-08002B2CF9AE}" pid="300" name="FSC#SKEDITIONREG@103.510:zaznam_vonk_adresati_31">
    <vt:lpwstr/>
  </property>
  <property fmtid="{D5CDD505-2E9C-101B-9397-08002B2CF9AE}" pid="301" name="FSC#SKEDITIONREG@103.510:zaznam_vonk_adresati_32">
    <vt:lpwstr/>
  </property>
  <property fmtid="{D5CDD505-2E9C-101B-9397-08002B2CF9AE}" pid="302" name="FSC#SKEDITIONREG@103.510:zaznam_vonk_adresati_33">
    <vt:lpwstr/>
  </property>
  <property fmtid="{D5CDD505-2E9C-101B-9397-08002B2CF9AE}" pid="303" name="FSC#SKEDITIONREG@103.510:zaznam_vonk_adresati_34">
    <vt:lpwstr/>
  </property>
  <property fmtid="{D5CDD505-2E9C-101B-9397-08002B2CF9AE}" pid="304" name="FSC#SKEDITIONREG@103.510:zaznam_vonk_adresati_35">
    <vt:lpwstr/>
  </property>
  <property fmtid="{D5CDD505-2E9C-101B-9397-08002B2CF9AE}" pid="305" name="FSC#SKEDITIONREG@103.510:Stazovatel">
    <vt:lpwstr/>
  </property>
  <property fmtid="{D5CDD505-2E9C-101B-9397-08002B2CF9AE}" pid="306" name="FSC#SKEDITIONREG@103.510:ProtiKomu">
    <vt:lpwstr/>
  </property>
  <property fmtid="{D5CDD505-2E9C-101B-9397-08002B2CF9AE}" pid="307" name="FSC#SKEDITIONREG@103.510:EvCisloStaz">
    <vt:lpwstr/>
  </property>
  <property fmtid="{D5CDD505-2E9C-101B-9397-08002B2CF9AE}" pid="308" name="FSC#SKEDITIONREG@103.510:jod_AttrDateSkutocnyDatumVydania">
    <vt:lpwstr/>
  </property>
  <property fmtid="{D5CDD505-2E9C-101B-9397-08002B2CF9AE}" pid="309" name="FSC#SKEDITIONREG@103.510:jod_AttrNumCisloZmeny">
    <vt:lpwstr/>
  </property>
  <property fmtid="{D5CDD505-2E9C-101B-9397-08002B2CF9AE}" pid="310" name="FSC#SKEDITIONREG@103.510:jod_AttrStrRegCisloZaznamu">
    <vt:lpwstr/>
  </property>
  <property fmtid="{D5CDD505-2E9C-101B-9397-08002B2CF9AE}" pid="311" name="FSC#SKEDITIONREG@103.510:jod_cislodoc">
    <vt:lpwstr/>
  </property>
  <property fmtid="{D5CDD505-2E9C-101B-9397-08002B2CF9AE}" pid="312" name="FSC#SKEDITIONREG@103.510:jod_druh">
    <vt:lpwstr/>
  </property>
  <property fmtid="{D5CDD505-2E9C-101B-9397-08002B2CF9AE}" pid="313" name="FSC#SKEDITIONREG@103.510:jod_lu">
    <vt:lpwstr/>
  </property>
  <property fmtid="{D5CDD505-2E9C-101B-9397-08002B2CF9AE}" pid="314" name="FSC#SKEDITIONREG@103.510:jod_nazov">
    <vt:lpwstr/>
  </property>
  <property fmtid="{D5CDD505-2E9C-101B-9397-08002B2CF9AE}" pid="315" name="FSC#SKEDITIONREG@103.510:jod_typ">
    <vt:lpwstr/>
  </property>
  <property fmtid="{D5CDD505-2E9C-101B-9397-08002B2CF9AE}" pid="316" name="FSC#SKEDITIONREG@103.510:jod_zh">
    <vt:lpwstr/>
  </property>
  <property fmtid="{D5CDD505-2E9C-101B-9397-08002B2CF9AE}" pid="317" name="FSC#SKEDITIONREG@103.510:jod_sAttrDatePlatnostDo">
    <vt:lpwstr/>
  </property>
  <property fmtid="{D5CDD505-2E9C-101B-9397-08002B2CF9AE}" pid="318" name="FSC#SKEDITIONREG@103.510:jod_sAttrDatePlatnostOd">
    <vt:lpwstr/>
  </property>
  <property fmtid="{D5CDD505-2E9C-101B-9397-08002B2CF9AE}" pid="319" name="FSC#SKEDITIONREG@103.510:jod_sAttrDateUcinnostDoc">
    <vt:lpwstr/>
  </property>
  <property fmtid="{D5CDD505-2E9C-101B-9397-08002B2CF9AE}" pid="320" name="FSC#SKEDITIONREG@103.510:a_telephone">
    <vt:lpwstr/>
  </property>
  <property fmtid="{D5CDD505-2E9C-101B-9397-08002B2CF9AE}" pid="321" name="FSC#SKEDITIONREG@103.510:a_email">
    <vt:lpwstr/>
  </property>
  <property fmtid="{D5CDD505-2E9C-101B-9397-08002B2CF9AE}" pid="322" name="FSC#SKEDITIONREG@103.510:a_nazovOU">
    <vt:lpwstr/>
  </property>
  <property fmtid="{D5CDD505-2E9C-101B-9397-08002B2CF9AE}" pid="323" name="FSC#SKEDITIONREG@103.510:a_veduciOU">
    <vt:lpwstr/>
  </property>
  <property fmtid="{D5CDD505-2E9C-101B-9397-08002B2CF9AE}" pid="324" name="FSC#SKEDITIONREG@103.510:a_nadradeneOU">
    <vt:lpwstr/>
  </property>
  <property fmtid="{D5CDD505-2E9C-101B-9397-08002B2CF9AE}" pid="325" name="FSC#SKEDITIONREG@103.510:a_veduciOd">
    <vt:lpwstr/>
  </property>
  <property fmtid="{D5CDD505-2E9C-101B-9397-08002B2CF9AE}" pid="326" name="FSC#SKEDITIONREG@103.510:a_komu">
    <vt:lpwstr/>
  </property>
  <property fmtid="{D5CDD505-2E9C-101B-9397-08002B2CF9AE}" pid="327" name="FSC#SKEDITIONREG@103.510:a_nasecislo">
    <vt:lpwstr/>
  </property>
  <property fmtid="{D5CDD505-2E9C-101B-9397-08002B2CF9AE}" pid="328" name="FSC#SKEDITIONREG@103.510:a_riaditelOdboru">
    <vt:lpwstr/>
  </property>
  <property fmtid="{D5CDD505-2E9C-101B-9397-08002B2CF9AE}" pid="329" name="FSC#SKEDITIONREG@103.510:zaz_fileresporg_addrstreet">
    <vt:lpwstr/>
  </property>
  <property fmtid="{D5CDD505-2E9C-101B-9397-08002B2CF9AE}" pid="330" name="FSC#SKEDITIONREG@103.510:zaz_fileresporg_addrzipcode">
    <vt:lpwstr/>
  </property>
  <property fmtid="{D5CDD505-2E9C-101B-9397-08002B2CF9AE}" pid="331" name="FSC#SKEDITIONREG@103.510:zaz_fileresporg_addrcity">
    <vt:lpwstr/>
  </property>
  <property fmtid="{D5CDD505-2E9C-101B-9397-08002B2CF9AE}" pid="332" name="FSC#COOELAK@1.1001:Subject">
    <vt:lpwstr/>
  </property>
  <property fmtid="{D5CDD505-2E9C-101B-9397-08002B2CF9AE}" pid="333" name="FSC#COOELAK@1.1001:FileReference">
    <vt:lpwstr/>
  </property>
  <property fmtid="{D5CDD505-2E9C-101B-9397-08002B2CF9AE}" pid="334" name="FSC#COOELAK@1.1001:FileRefYear">
    <vt:lpwstr/>
  </property>
  <property fmtid="{D5CDD505-2E9C-101B-9397-08002B2CF9AE}" pid="335" name="FSC#COOELAK@1.1001:FileRefOrdinal">
    <vt:lpwstr/>
  </property>
  <property fmtid="{D5CDD505-2E9C-101B-9397-08002B2CF9AE}" pid="336" name="FSC#COOELAK@1.1001:FileRefOU">
    <vt:lpwstr/>
  </property>
  <property fmtid="{D5CDD505-2E9C-101B-9397-08002B2CF9AE}" pid="337" name="FSC#COOELAK@1.1001:Organization">
    <vt:lpwstr/>
  </property>
  <property fmtid="{D5CDD505-2E9C-101B-9397-08002B2CF9AE}" pid="338" name="FSC#COOELAK@1.1001:Owner">
    <vt:lpwstr>GAJDOŠOVÁ, Adriana, Mgr. Ing.</vt:lpwstr>
  </property>
  <property fmtid="{D5CDD505-2E9C-101B-9397-08002B2CF9AE}" pid="339" name="FSC#COOELAK@1.1001:OwnerExtension">
    <vt:lpwstr/>
  </property>
  <property fmtid="{D5CDD505-2E9C-101B-9397-08002B2CF9AE}" pid="340" name="FSC#COOELAK@1.1001:OwnerFaxExtension">
    <vt:lpwstr/>
  </property>
  <property fmtid="{D5CDD505-2E9C-101B-9397-08002B2CF9AE}" pid="341" name="FSC#COOELAK@1.1001:DispatchedBy">
    <vt:lpwstr/>
  </property>
  <property fmtid="{D5CDD505-2E9C-101B-9397-08002B2CF9AE}" pid="342" name="FSC#COOELAK@1.1001:DispatchedAt">
    <vt:lpwstr/>
  </property>
  <property fmtid="{D5CDD505-2E9C-101B-9397-08002B2CF9AE}" pid="343" name="FSC#COOELAK@1.1001:ApprovedBy">
    <vt:lpwstr/>
  </property>
  <property fmtid="{D5CDD505-2E9C-101B-9397-08002B2CF9AE}" pid="344" name="FSC#COOELAK@1.1001:ApprovedAt">
    <vt:lpwstr/>
  </property>
  <property fmtid="{D5CDD505-2E9C-101B-9397-08002B2CF9AE}" pid="345" name="FSC#COOELAK@1.1001:Department">
    <vt:lpwstr>ODVO(Odbor verejného obstarávania)</vt:lpwstr>
  </property>
  <property fmtid="{D5CDD505-2E9C-101B-9397-08002B2CF9AE}" pid="346" name="FSC#COOELAK@1.1001:CreatedAt">
    <vt:lpwstr>18.12.2020</vt:lpwstr>
  </property>
  <property fmtid="{D5CDD505-2E9C-101B-9397-08002B2CF9AE}" pid="347" name="FSC#COOELAK@1.1001:OU">
    <vt:lpwstr>ODVO(Odbor verejného obstarávania)</vt:lpwstr>
  </property>
  <property fmtid="{D5CDD505-2E9C-101B-9397-08002B2CF9AE}" pid="348" name="FSC#COOELAK@1.1001:Priority">
    <vt:lpwstr> ()</vt:lpwstr>
  </property>
  <property fmtid="{D5CDD505-2E9C-101B-9397-08002B2CF9AE}" pid="349" name="FSC#COOELAK@1.1001:ObjBarCode">
    <vt:lpwstr>*COO.2145.2000.3.13544758*</vt:lpwstr>
  </property>
  <property fmtid="{D5CDD505-2E9C-101B-9397-08002B2CF9AE}" pid="350" name="FSC#COOELAK@1.1001:RefBarCode">
    <vt:lpwstr/>
  </property>
  <property fmtid="{D5CDD505-2E9C-101B-9397-08002B2CF9AE}" pid="351" name="FSC#COOELAK@1.1001:FileRefBarCode">
    <vt:lpwstr>**</vt:lpwstr>
  </property>
  <property fmtid="{D5CDD505-2E9C-101B-9397-08002B2CF9AE}" pid="352" name="FSC#COOELAK@1.1001:ExternalRef">
    <vt:lpwstr/>
  </property>
  <property fmtid="{D5CDD505-2E9C-101B-9397-08002B2CF9AE}" pid="353" name="FSC#COOELAK@1.1001:IncomingNumber">
    <vt:lpwstr/>
  </property>
  <property fmtid="{D5CDD505-2E9C-101B-9397-08002B2CF9AE}" pid="354" name="FSC#COOELAK@1.1001:IncomingSubject">
    <vt:lpwstr/>
  </property>
  <property fmtid="{D5CDD505-2E9C-101B-9397-08002B2CF9AE}" pid="355" name="FSC#COOELAK@1.1001:ProcessResponsible">
    <vt:lpwstr/>
  </property>
  <property fmtid="{D5CDD505-2E9C-101B-9397-08002B2CF9AE}" pid="356" name="FSC#COOELAK@1.1001:ProcessResponsiblePhone">
    <vt:lpwstr/>
  </property>
  <property fmtid="{D5CDD505-2E9C-101B-9397-08002B2CF9AE}" pid="357" name="FSC#COOELAK@1.1001:ProcessResponsibleMail">
    <vt:lpwstr/>
  </property>
  <property fmtid="{D5CDD505-2E9C-101B-9397-08002B2CF9AE}" pid="358" name="FSC#COOELAK@1.1001:ProcessResponsibleFax">
    <vt:lpwstr/>
  </property>
  <property fmtid="{D5CDD505-2E9C-101B-9397-08002B2CF9AE}" pid="359" name="FSC#COOELAK@1.1001:ApproverFirstName">
    <vt:lpwstr/>
  </property>
  <property fmtid="{D5CDD505-2E9C-101B-9397-08002B2CF9AE}" pid="360" name="FSC#COOELAK@1.1001:ApproverSurName">
    <vt:lpwstr/>
  </property>
  <property fmtid="{D5CDD505-2E9C-101B-9397-08002B2CF9AE}" pid="361" name="FSC#COOELAK@1.1001:ApproverTitle">
    <vt:lpwstr/>
  </property>
  <property fmtid="{D5CDD505-2E9C-101B-9397-08002B2CF9AE}" pid="362" name="FSC#COOELAK@1.1001:ExternalDate">
    <vt:lpwstr/>
  </property>
  <property fmtid="{D5CDD505-2E9C-101B-9397-08002B2CF9AE}" pid="363" name="FSC#COOELAK@1.1001:SettlementApprovedAt">
    <vt:lpwstr/>
  </property>
  <property fmtid="{D5CDD505-2E9C-101B-9397-08002B2CF9AE}" pid="364" name="FSC#COOELAK@1.1001:BaseNumber">
    <vt:lpwstr/>
  </property>
  <property fmtid="{D5CDD505-2E9C-101B-9397-08002B2CF9AE}" pid="365" name="FSC#COOELAK@1.1001:CurrentUserRolePos">
    <vt:lpwstr>referent 5</vt:lpwstr>
  </property>
  <property fmtid="{D5CDD505-2E9C-101B-9397-08002B2CF9AE}" pid="366" name="FSC#COOELAK@1.1001:CurrentUserEmail">
    <vt:lpwstr>radoslava.ockay@mzv.sk</vt:lpwstr>
  </property>
  <property fmtid="{D5CDD505-2E9C-101B-9397-08002B2CF9AE}" pid="367" name="FSC#ELAKGOV@1.1001:PersonalSubjGender">
    <vt:lpwstr/>
  </property>
  <property fmtid="{D5CDD505-2E9C-101B-9397-08002B2CF9AE}" pid="368" name="FSC#ELAKGOV@1.1001:PersonalSubjFirstName">
    <vt:lpwstr/>
  </property>
  <property fmtid="{D5CDD505-2E9C-101B-9397-08002B2CF9AE}" pid="369" name="FSC#ELAKGOV@1.1001:PersonalSubjSurName">
    <vt:lpwstr/>
  </property>
  <property fmtid="{D5CDD505-2E9C-101B-9397-08002B2CF9AE}" pid="370" name="FSC#ELAKGOV@1.1001:PersonalSubjSalutation">
    <vt:lpwstr/>
  </property>
  <property fmtid="{D5CDD505-2E9C-101B-9397-08002B2CF9AE}" pid="371" name="FSC#ELAKGOV@1.1001:PersonalSubjAddress">
    <vt:lpwstr/>
  </property>
  <property fmtid="{D5CDD505-2E9C-101B-9397-08002B2CF9AE}" pid="372" name="FSC#ATSTATECFG@1.1001:Office">
    <vt:lpwstr/>
  </property>
  <property fmtid="{D5CDD505-2E9C-101B-9397-08002B2CF9AE}" pid="373" name="FSC#ATSTATECFG@1.1001:Agent">
    <vt:lpwstr/>
  </property>
  <property fmtid="{D5CDD505-2E9C-101B-9397-08002B2CF9AE}" pid="374" name="FSC#ATSTATECFG@1.1001:AgentPhone">
    <vt:lpwstr/>
  </property>
  <property fmtid="{D5CDD505-2E9C-101B-9397-08002B2CF9AE}" pid="375" name="FSC#ATSTATECFG@1.1001:DepartmentFax">
    <vt:lpwstr/>
  </property>
  <property fmtid="{D5CDD505-2E9C-101B-9397-08002B2CF9AE}" pid="376" name="FSC#ATSTATECFG@1.1001:DepartmentEmail">
    <vt:lpwstr/>
  </property>
  <property fmtid="{D5CDD505-2E9C-101B-9397-08002B2CF9AE}" pid="377" name="FSC#ATSTATECFG@1.1001:SubfileDate">
    <vt:lpwstr/>
  </property>
  <property fmtid="{D5CDD505-2E9C-101B-9397-08002B2CF9AE}" pid="378" name="FSC#ATSTATECFG@1.1001:SubfileSubject">
    <vt:lpwstr/>
  </property>
  <property fmtid="{D5CDD505-2E9C-101B-9397-08002B2CF9AE}" pid="379" name="FSC#ATSTATECFG@1.1001:DepartmentZipCode">
    <vt:lpwstr/>
  </property>
  <property fmtid="{D5CDD505-2E9C-101B-9397-08002B2CF9AE}" pid="380" name="FSC#ATSTATECFG@1.1001:DepartmentCountry">
    <vt:lpwstr/>
  </property>
  <property fmtid="{D5CDD505-2E9C-101B-9397-08002B2CF9AE}" pid="381" name="FSC#ATSTATECFG@1.1001:DepartmentCity">
    <vt:lpwstr/>
  </property>
  <property fmtid="{D5CDD505-2E9C-101B-9397-08002B2CF9AE}" pid="382" name="FSC#ATSTATECFG@1.1001:DepartmentStreet">
    <vt:lpwstr/>
  </property>
  <property fmtid="{D5CDD505-2E9C-101B-9397-08002B2CF9AE}" pid="383" name="FSC#ATSTATECFG@1.1001:DepartmentDVR">
    <vt:lpwstr/>
  </property>
  <property fmtid="{D5CDD505-2E9C-101B-9397-08002B2CF9AE}" pid="384" name="FSC#ATSTATECFG@1.1001:DepartmentUID">
    <vt:lpwstr/>
  </property>
  <property fmtid="{D5CDD505-2E9C-101B-9397-08002B2CF9AE}" pid="385" name="FSC#ATSTATECFG@1.1001:SubfileReference">
    <vt:lpwstr/>
  </property>
  <property fmtid="{D5CDD505-2E9C-101B-9397-08002B2CF9AE}" pid="386" name="FSC#ATSTATECFG@1.1001:Clause">
    <vt:lpwstr/>
  </property>
  <property fmtid="{D5CDD505-2E9C-101B-9397-08002B2CF9AE}" pid="387" name="FSC#ATSTATECFG@1.1001:ApprovedSignature">
    <vt:lpwstr/>
  </property>
  <property fmtid="{D5CDD505-2E9C-101B-9397-08002B2CF9AE}" pid="388" name="FSC#ATSTATECFG@1.1001:BankAccount">
    <vt:lpwstr/>
  </property>
  <property fmtid="{D5CDD505-2E9C-101B-9397-08002B2CF9AE}" pid="389" name="FSC#ATSTATECFG@1.1001:BankAccountOwner">
    <vt:lpwstr/>
  </property>
  <property fmtid="{D5CDD505-2E9C-101B-9397-08002B2CF9AE}" pid="390" name="FSC#ATSTATECFG@1.1001:BankInstitute">
    <vt:lpwstr/>
  </property>
  <property fmtid="{D5CDD505-2E9C-101B-9397-08002B2CF9AE}" pid="391" name="FSC#ATSTATECFG@1.1001:BankAccountID">
    <vt:lpwstr/>
  </property>
  <property fmtid="{D5CDD505-2E9C-101B-9397-08002B2CF9AE}" pid="392" name="FSC#ATSTATECFG@1.1001:BankAccountIBAN">
    <vt:lpwstr/>
  </property>
  <property fmtid="{D5CDD505-2E9C-101B-9397-08002B2CF9AE}" pid="393" name="FSC#ATSTATECFG@1.1001:BankAccountBIC">
    <vt:lpwstr/>
  </property>
  <property fmtid="{D5CDD505-2E9C-101B-9397-08002B2CF9AE}" pid="394" name="FSC#ATSTATECFG@1.1001:BankName">
    <vt:lpwstr/>
  </property>
  <property fmtid="{D5CDD505-2E9C-101B-9397-08002B2CF9AE}" pid="395" name="FSC#COOELAK@1.1001:ObjectAddressees">
    <vt:lpwstr/>
  </property>
  <property fmtid="{D5CDD505-2E9C-101B-9397-08002B2CF9AE}" pid="396" name="FSC#COOSYSTEM@1.1:Container">
    <vt:lpwstr>COO.2145.2000.3.13544758</vt:lpwstr>
  </property>
  <property fmtid="{D5CDD505-2E9C-101B-9397-08002B2CF9AE}" pid="397" name="FSC#FSCFOLIO@1.1001:docpropproject">
    <vt:lpwstr/>
  </property>
  <property fmtid="{D5CDD505-2E9C-101B-9397-08002B2CF9AE}" pid="398" name="FSC#SKMZV@103.510:mzv_OZkom_ExtAddressati_1">
    <vt:lpwstr/>
  </property>
  <property fmtid="{D5CDD505-2E9C-101B-9397-08002B2CF9AE}" pid="399" name="FSC#SKMZV@103.510:mzv_OZkom_ExtAddressati_2">
    <vt:lpwstr/>
  </property>
  <property fmtid="{D5CDD505-2E9C-101B-9397-08002B2CF9AE}" pid="400" name="FSC#SKMZV@103.510:mzv_OZkom_ExtAddressati_3">
    <vt:lpwstr/>
  </property>
  <property fmtid="{D5CDD505-2E9C-101B-9397-08002B2CF9AE}" pid="401" name="FSC#SKMZV@103.510:mzv_OZkom_ExtAddressati_4">
    <vt:lpwstr/>
  </property>
  <property fmtid="{D5CDD505-2E9C-101B-9397-08002B2CF9AE}" pid="402" name="FSC#SKMZV@103.510:mzv_OZkom_ExtAddressati_5">
    <vt:lpwstr/>
  </property>
  <property fmtid="{D5CDD505-2E9C-101B-9397-08002B2CF9AE}" pid="403" name="FSC#SKMZV@103.510:mzv_OZkom_ExtAddressati_6">
    <vt:lpwstr/>
  </property>
  <property fmtid="{D5CDD505-2E9C-101B-9397-08002B2CF9AE}" pid="404" name="FSC#SKMZV@103.510:mzv_OZkom_ExtAddressati_NaVedomie_1">
    <vt:lpwstr/>
  </property>
  <property fmtid="{D5CDD505-2E9C-101B-9397-08002B2CF9AE}" pid="405" name="FSC#SKMZV@103.510:mzv_OZkom_ExtAddressati_NaVedomie_2">
    <vt:lpwstr/>
  </property>
  <property fmtid="{D5CDD505-2E9C-101B-9397-08002B2CF9AE}" pid="406" name="FSC#SKMZV@103.510:mzv_OZkom_ExtAddressati_NaVedomie_3">
    <vt:lpwstr/>
  </property>
  <property fmtid="{D5CDD505-2E9C-101B-9397-08002B2CF9AE}" pid="407" name="FSC#SKMZV@103.510:mzv_OZkom_ExtAddressati_NaVedomie_4">
    <vt:lpwstr/>
  </property>
  <property fmtid="{D5CDD505-2E9C-101B-9397-08002B2CF9AE}" pid="408" name="FSC#SKMZV@103.510:mzv_OZkom_ExtAddressati_NaVedomie_5">
    <vt:lpwstr/>
  </property>
  <property fmtid="{D5CDD505-2E9C-101B-9397-08002B2CF9AE}" pid="409" name="FSC#SKMZV@103.510:mzv_OZkom_ExtAddressati_NaVedomie_6">
    <vt:lpwstr/>
  </property>
  <property fmtid="{D5CDD505-2E9C-101B-9397-08002B2CF9AE}" pid="410" name="FSC#SKMZV@103.510:mzv_viz_fileresporg_odbor">
    <vt:lpwstr/>
  </property>
  <property fmtid="{D5CDD505-2E9C-101B-9397-08002B2CF9AE}" pid="411" name="FSC#SKEDITIONREG@103.510:viz_tel_number2">
    <vt:lpwstr/>
  </property>
  <property fmtid="{D5CDD505-2E9C-101B-9397-08002B2CF9AE}" pid="412" name="FSC#SKCONV@103.510:docname">
    <vt:lpwstr/>
  </property>
</Properties>
</file>