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1BD" w:rsidRPr="003331BD" w:rsidRDefault="003331BD" w:rsidP="003331BD">
      <w:pPr>
        <w:jc w:val="center"/>
        <w:rPr>
          <w:rFonts w:ascii="Arial" w:hAnsi="Arial" w:cs="Arial"/>
          <w:b/>
          <w:sz w:val="24"/>
          <w:szCs w:val="24"/>
        </w:rPr>
      </w:pPr>
      <w:r w:rsidRPr="003331BD">
        <w:rPr>
          <w:rFonts w:ascii="Arial" w:hAnsi="Arial" w:cs="Arial"/>
          <w:b/>
          <w:sz w:val="24"/>
          <w:szCs w:val="24"/>
        </w:rPr>
        <w:t>Oznámenie o otváraní ponúk – časť „Ostatné“</w:t>
      </w:r>
    </w:p>
    <w:p w:rsidR="00BD6B38" w:rsidRPr="00BD6B38" w:rsidRDefault="003331BD" w:rsidP="00BD6B38">
      <w:pPr>
        <w:ind w:left="0" w:firstLine="0"/>
        <w:rPr>
          <w:rFonts w:ascii="Arial" w:hAnsi="Arial" w:cs="Arial"/>
          <w:sz w:val="24"/>
          <w:szCs w:val="24"/>
        </w:rPr>
      </w:pPr>
      <w:r w:rsidRPr="007A1C18">
        <w:rPr>
          <w:rFonts w:ascii="Arial" w:hAnsi="Arial" w:cs="Arial"/>
          <w:sz w:val="24"/>
          <w:szCs w:val="24"/>
        </w:rPr>
        <w:t>predložených uchádzačmi do verejnej súťaže na obstaranie nadlimitnej zákazky „</w:t>
      </w:r>
      <w:r w:rsidR="00BF0162" w:rsidRPr="00BF0162">
        <w:rPr>
          <w:rFonts w:ascii="Arial" w:hAnsi="Arial" w:cs="Arial"/>
          <w:sz w:val="24"/>
          <w:szCs w:val="24"/>
        </w:rPr>
        <w:t>Digitalizácia a robotizáci</w:t>
      </w:r>
      <w:bookmarkStart w:id="0" w:name="_GoBack"/>
      <w:bookmarkEnd w:id="0"/>
      <w:r w:rsidR="00BF0162" w:rsidRPr="00BF0162">
        <w:rPr>
          <w:rFonts w:ascii="Arial" w:hAnsi="Arial" w:cs="Arial"/>
          <w:sz w:val="24"/>
          <w:szCs w:val="24"/>
        </w:rPr>
        <w:t>a výrobných procesov spoločnosti</w:t>
      </w:r>
      <w:r w:rsidRPr="007A1C18">
        <w:rPr>
          <w:rFonts w:ascii="Arial" w:hAnsi="Arial" w:cs="Arial"/>
          <w:sz w:val="24"/>
          <w:szCs w:val="24"/>
        </w:rPr>
        <w:t>“</w:t>
      </w:r>
      <w:r w:rsidR="007A1C18">
        <w:rPr>
          <w:rFonts w:ascii="Arial" w:hAnsi="Arial" w:cs="Arial"/>
          <w:sz w:val="24"/>
          <w:szCs w:val="24"/>
        </w:rPr>
        <w:t xml:space="preserve"> </w:t>
      </w:r>
      <w:r w:rsidRPr="007A1C18">
        <w:rPr>
          <w:rFonts w:ascii="Arial" w:hAnsi="Arial" w:cs="Arial"/>
          <w:sz w:val="24"/>
          <w:szCs w:val="24"/>
        </w:rPr>
        <w:t xml:space="preserve">vyhlásenej </w:t>
      </w:r>
      <w:r w:rsidR="00BF0162">
        <w:rPr>
          <w:rFonts w:ascii="Arial" w:hAnsi="Arial" w:cs="Arial"/>
          <w:sz w:val="24"/>
          <w:szCs w:val="24"/>
        </w:rPr>
        <w:t>osobou podľa § 8</w:t>
      </w:r>
      <w:r w:rsidR="00BD6B38">
        <w:rPr>
          <w:rFonts w:ascii="Arial" w:hAnsi="Arial" w:cs="Arial"/>
          <w:sz w:val="24"/>
          <w:szCs w:val="24"/>
        </w:rPr>
        <w:t xml:space="preserve"> </w:t>
      </w:r>
      <w:r w:rsidR="00BD6B38" w:rsidRPr="00BD6B38">
        <w:rPr>
          <w:rFonts w:ascii="Arial" w:hAnsi="Arial" w:cs="Arial"/>
          <w:sz w:val="24"/>
          <w:szCs w:val="24"/>
        </w:rPr>
        <w:t xml:space="preserve">BJ Energy, s.r.o. </w:t>
      </w:r>
    </w:p>
    <w:p w:rsidR="003331BD" w:rsidRPr="007A1C18" w:rsidRDefault="00154049" w:rsidP="00BD6B38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</w:t>
      </w:r>
      <w:r w:rsidR="00BD6B38" w:rsidRPr="00BD6B38">
        <w:rPr>
          <w:rFonts w:ascii="Arial" w:hAnsi="Arial" w:cs="Arial"/>
          <w:sz w:val="24"/>
          <w:szCs w:val="24"/>
        </w:rPr>
        <w:t>: 44174217</w:t>
      </w:r>
      <w:r>
        <w:rPr>
          <w:rFonts w:ascii="Arial" w:hAnsi="Arial" w:cs="Arial"/>
          <w:sz w:val="24"/>
          <w:szCs w:val="24"/>
        </w:rPr>
        <w:t xml:space="preserve">, </w:t>
      </w:r>
      <w:r w:rsidR="00BD6B38" w:rsidRPr="00BD6B38">
        <w:rPr>
          <w:rFonts w:ascii="Arial" w:hAnsi="Arial" w:cs="Arial"/>
          <w:sz w:val="24"/>
          <w:szCs w:val="24"/>
        </w:rPr>
        <w:t>Kamenná 9, 010</w:t>
      </w:r>
      <w:r>
        <w:rPr>
          <w:rFonts w:ascii="Arial" w:hAnsi="Arial" w:cs="Arial"/>
          <w:sz w:val="24"/>
          <w:szCs w:val="24"/>
        </w:rPr>
        <w:t xml:space="preserve"> </w:t>
      </w:r>
      <w:r w:rsidR="00BD6B38" w:rsidRPr="00BD6B38">
        <w:rPr>
          <w:rFonts w:ascii="Arial" w:hAnsi="Arial" w:cs="Arial"/>
          <w:sz w:val="24"/>
          <w:szCs w:val="24"/>
        </w:rPr>
        <w:t>01 Žilina</w:t>
      </w:r>
      <w:r w:rsidR="003331BD" w:rsidRPr="007A1C18">
        <w:rPr>
          <w:rFonts w:ascii="Arial" w:hAnsi="Arial" w:cs="Arial"/>
          <w:sz w:val="24"/>
          <w:szCs w:val="24"/>
        </w:rPr>
        <w:t>.</w:t>
      </w:r>
    </w:p>
    <w:p w:rsidR="003331BD" w:rsidRPr="003331BD" w:rsidRDefault="003331BD" w:rsidP="003331BD">
      <w:pPr>
        <w:jc w:val="center"/>
        <w:rPr>
          <w:rFonts w:ascii="Arial" w:hAnsi="Arial" w:cs="Arial"/>
          <w:b/>
          <w:sz w:val="24"/>
          <w:szCs w:val="24"/>
        </w:rPr>
      </w:pPr>
      <w:r w:rsidRPr="003331BD">
        <w:rPr>
          <w:rFonts w:ascii="Arial" w:hAnsi="Arial" w:cs="Arial"/>
          <w:b/>
          <w:sz w:val="24"/>
          <w:szCs w:val="24"/>
        </w:rPr>
        <w:t>.</w:t>
      </w:r>
    </w:p>
    <w:p w:rsidR="003331BD" w:rsidRPr="000652F1" w:rsidRDefault="003331BD" w:rsidP="003331BD">
      <w:pPr>
        <w:jc w:val="center"/>
        <w:rPr>
          <w:rFonts w:ascii="Arial" w:hAnsi="Arial" w:cs="Arial"/>
          <w:sz w:val="24"/>
          <w:szCs w:val="24"/>
        </w:rPr>
      </w:pPr>
      <w:r w:rsidRPr="000652F1">
        <w:rPr>
          <w:rFonts w:ascii="Arial" w:hAnsi="Arial" w:cs="Arial"/>
          <w:sz w:val="24"/>
          <w:szCs w:val="24"/>
        </w:rPr>
        <w:t>Otváranie častí ponúk označených ako „Ostatné“ sa uskutoční dňa</w:t>
      </w:r>
    </w:p>
    <w:p w:rsidR="007A1C18" w:rsidRDefault="007A1C18" w:rsidP="003331BD">
      <w:pPr>
        <w:jc w:val="center"/>
        <w:rPr>
          <w:rFonts w:ascii="Arial" w:hAnsi="Arial" w:cs="Arial"/>
          <w:b/>
          <w:sz w:val="24"/>
          <w:szCs w:val="24"/>
        </w:rPr>
      </w:pPr>
    </w:p>
    <w:p w:rsidR="007A1C18" w:rsidRDefault="007A1C18" w:rsidP="003331BD">
      <w:pPr>
        <w:jc w:val="center"/>
        <w:rPr>
          <w:rFonts w:ascii="Arial" w:hAnsi="Arial" w:cs="Arial"/>
          <w:b/>
          <w:sz w:val="24"/>
          <w:szCs w:val="24"/>
        </w:rPr>
      </w:pPr>
    </w:p>
    <w:p w:rsidR="003331BD" w:rsidRPr="003331BD" w:rsidRDefault="008D6904" w:rsidP="003331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18.02</w:t>
      </w:r>
      <w:r w:rsidR="00940F34" w:rsidRPr="00940F34">
        <w:rPr>
          <w:rFonts w:ascii="Arial" w:hAnsi="Arial" w:cs="Arial"/>
          <w:b/>
          <w:sz w:val="24"/>
          <w:szCs w:val="24"/>
        </w:rPr>
        <w:t xml:space="preserve">.2018 </w:t>
      </w:r>
      <w:r w:rsidR="00940F34">
        <w:rPr>
          <w:rFonts w:ascii="Arial" w:hAnsi="Arial" w:cs="Arial"/>
          <w:b/>
          <w:sz w:val="24"/>
          <w:szCs w:val="24"/>
        </w:rPr>
        <w:t>o</w:t>
      </w:r>
      <w:r w:rsidR="00A5683E">
        <w:rPr>
          <w:rFonts w:ascii="Arial" w:hAnsi="Arial" w:cs="Arial"/>
          <w:b/>
          <w:sz w:val="24"/>
          <w:szCs w:val="24"/>
        </w:rPr>
        <w:t> 14:30</w:t>
      </w:r>
      <w:r w:rsidR="00940F34">
        <w:rPr>
          <w:rFonts w:ascii="Arial" w:hAnsi="Arial" w:cs="Arial"/>
          <w:b/>
          <w:sz w:val="24"/>
          <w:szCs w:val="24"/>
        </w:rPr>
        <w:t xml:space="preserve"> hod. </w:t>
      </w:r>
      <w:r w:rsidR="003331BD" w:rsidRPr="003331BD">
        <w:rPr>
          <w:rFonts w:ascii="Arial" w:hAnsi="Arial" w:cs="Arial"/>
          <w:b/>
          <w:sz w:val="24"/>
          <w:szCs w:val="24"/>
        </w:rPr>
        <w:t>miestneho času</w:t>
      </w:r>
    </w:p>
    <w:p w:rsidR="000652F1" w:rsidRDefault="000652F1" w:rsidP="003331BD">
      <w:pPr>
        <w:jc w:val="center"/>
        <w:rPr>
          <w:rFonts w:ascii="Arial" w:hAnsi="Arial" w:cs="Arial"/>
          <w:b/>
          <w:sz w:val="24"/>
          <w:szCs w:val="24"/>
        </w:rPr>
      </w:pPr>
    </w:p>
    <w:p w:rsidR="000652F1" w:rsidRPr="000652F1" w:rsidRDefault="003331BD" w:rsidP="003331BD">
      <w:pPr>
        <w:jc w:val="center"/>
        <w:rPr>
          <w:rFonts w:ascii="Arial" w:hAnsi="Arial" w:cs="Arial"/>
          <w:sz w:val="24"/>
          <w:szCs w:val="24"/>
        </w:rPr>
      </w:pPr>
      <w:r w:rsidRPr="000652F1">
        <w:rPr>
          <w:rFonts w:ascii="Arial" w:hAnsi="Arial" w:cs="Arial"/>
          <w:sz w:val="24"/>
          <w:szCs w:val="24"/>
        </w:rPr>
        <w:t xml:space="preserve">na adrese Tatra </w:t>
      </w:r>
      <w:proofErr w:type="spellStart"/>
      <w:r w:rsidRPr="000652F1">
        <w:rPr>
          <w:rFonts w:ascii="Arial" w:hAnsi="Arial" w:cs="Arial"/>
          <w:sz w:val="24"/>
          <w:szCs w:val="24"/>
        </w:rPr>
        <w:t>Tender,s.r.o</w:t>
      </w:r>
      <w:proofErr w:type="spellEnd"/>
      <w:r w:rsidRPr="000652F1">
        <w:rPr>
          <w:rFonts w:ascii="Arial" w:hAnsi="Arial" w:cs="Arial"/>
          <w:sz w:val="24"/>
          <w:szCs w:val="24"/>
        </w:rPr>
        <w:t>., Krčméryho 16, 811 04 Bratislava.</w:t>
      </w:r>
    </w:p>
    <w:p w:rsidR="000652F1" w:rsidRDefault="000652F1" w:rsidP="003331BD">
      <w:pPr>
        <w:jc w:val="center"/>
        <w:rPr>
          <w:rFonts w:ascii="Arial" w:hAnsi="Arial" w:cs="Arial"/>
          <w:b/>
          <w:sz w:val="24"/>
          <w:szCs w:val="24"/>
        </w:rPr>
      </w:pPr>
    </w:p>
    <w:p w:rsidR="00A452FE" w:rsidRDefault="003331BD" w:rsidP="000652F1">
      <w:pPr>
        <w:rPr>
          <w:rFonts w:ascii="Arial" w:hAnsi="Arial" w:cs="Arial"/>
          <w:sz w:val="24"/>
          <w:szCs w:val="24"/>
        </w:rPr>
      </w:pPr>
      <w:r w:rsidRPr="000652F1">
        <w:rPr>
          <w:rFonts w:ascii="Arial" w:hAnsi="Arial" w:cs="Arial"/>
          <w:sz w:val="24"/>
          <w:szCs w:val="24"/>
        </w:rPr>
        <w:t>Otváranie tejto časti ponúk je neverejné.</w:t>
      </w:r>
    </w:p>
    <w:p w:rsidR="001003DE" w:rsidRDefault="001003DE" w:rsidP="000652F1">
      <w:pPr>
        <w:rPr>
          <w:rFonts w:ascii="Arial" w:hAnsi="Arial" w:cs="Arial"/>
          <w:sz w:val="24"/>
          <w:szCs w:val="24"/>
        </w:rPr>
      </w:pPr>
    </w:p>
    <w:p w:rsidR="001003DE" w:rsidRPr="000652F1" w:rsidRDefault="001003DE" w:rsidP="000652F1">
      <w:pPr>
        <w:rPr>
          <w:rFonts w:ascii="Arial" w:hAnsi="Arial" w:cs="Arial"/>
          <w:sz w:val="24"/>
          <w:szCs w:val="24"/>
        </w:rPr>
      </w:pPr>
    </w:p>
    <w:sectPr w:rsidR="001003DE" w:rsidRPr="000652F1" w:rsidSect="005C1BC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59" w:right="851" w:bottom="851" w:left="851" w:header="709" w:footer="567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12F" w:rsidRDefault="0046512F" w:rsidP="00754D00">
      <w:r>
        <w:separator/>
      </w:r>
    </w:p>
  </w:endnote>
  <w:endnote w:type="continuationSeparator" w:id="0">
    <w:p w:rsidR="0046512F" w:rsidRDefault="0046512F" w:rsidP="0075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endon Condens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4A" w:rsidRDefault="0086364A">
    <w:pPr>
      <w:pStyle w:val="Pta"/>
    </w:pPr>
    <w:r>
      <w:rPr>
        <w:noProof/>
        <w:lang w:eastAsia="sk-SK"/>
      </w:rPr>
      <w:drawing>
        <wp:anchor distT="0" distB="0" distL="114300" distR="114300" simplePos="0" relativeHeight="251659776" behindDoc="0" locked="0" layoutInCell="1" allowOverlap="1" wp14:anchorId="76C25017" wp14:editId="17877E24">
          <wp:simplePos x="0" y="0"/>
          <wp:positionH relativeFrom="column">
            <wp:posOffset>0</wp:posOffset>
          </wp:positionH>
          <wp:positionV relativeFrom="paragraph">
            <wp:posOffset>-84455</wp:posOffset>
          </wp:positionV>
          <wp:extent cx="802413" cy="567690"/>
          <wp:effectExtent l="0" t="0" r="0" b="3810"/>
          <wp:wrapSquare wrapText="bothSides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D00" w:rsidRDefault="00754D00" w:rsidP="00754D00">
    <w:pPr>
      <w:rPr>
        <w:sz w:val="22"/>
        <w:szCs w:val="22"/>
      </w:rPr>
    </w:pPr>
  </w:p>
  <w:p w:rsidR="00754D00" w:rsidRDefault="00754D00" w:rsidP="00754D00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12F" w:rsidRDefault="0046512F" w:rsidP="00754D00">
      <w:r>
        <w:separator/>
      </w:r>
    </w:p>
  </w:footnote>
  <w:footnote w:type="continuationSeparator" w:id="0">
    <w:p w:rsidR="0046512F" w:rsidRDefault="0046512F" w:rsidP="0075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5AB" w:rsidRPr="00415C8E" w:rsidRDefault="008735AB" w:rsidP="00E566E8">
    <w:pPr>
      <w:pStyle w:val="Hlavika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jc w:val="center"/>
      <w:tblLayout w:type="fixed"/>
      <w:tblLook w:val="0000" w:firstRow="0" w:lastRow="0" w:firstColumn="0" w:lastColumn="0" w:noHBand="0" w:noVBand="0"/>
    </w:tblPr>
    <w:tblGrid>
      <w:gridCol w:w="2506"/>
      <w:gridCol w:w="7241"/>
    </w:tblGrid>
    <w:tr w:rsidR="001B3AE2" w:rsidRPr="00EB2292" w:rsidTr="00B72F78">
      <w:trPr>
        <w:jc w:val="center"/>
      </w:trPr>
      <w:tc>
        <w:tcPr>
          <w:tcW w:w="2506" w:type="dxa"/>
        </w:tcPr>
        <w:p w:rsidR="001B3AE2" w:rsidRPr="00EB2292" w:rsidRDefault="005C1BCF" w:rsidP="00B72F78">
          <w:pPr>
            <w:tabs>
              <w:tab w:val="center" w:pos="4536"/>
              <w:tab w:val="right" w:pos="9072"/>
            </w:tabs>
            <w:rPr>
              <w:rFonts w:ascii="Arial" w:hAnsi="Arial"/>
              <w:sz w:val="32"/>
              <w:szCs w:val="32"/>
            </w:rPr>
          </w:pPr>
          <w:r>
            <w:rPr>
              <w:rFonts w:ascii="Arial" w:hAnsi="Arial"/>
              <w:noProof/>
              <w:sz w:val="32"/>
              <w:szCs w:val="32"/>
              <w:lang w:eastAsia="sk-SK"/>
            </w:rPr>
            <w:drawing>
              <wp:inline distT="0" distB="0" distL="0" distR="0">
                <wp:extent cx="1258570" cy="629285"/>
                <wp:effectExtent l="0" t="0" r="0" b="0"/>
                <wp:docPr id="79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857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1" w:type="dxa"/>
        </w:tcPr>
        <w:p w:rsidR="001B3AE2" w:rsidRPr="00EB2292" w:rsidRDefault="001B3AE2" w:rsidP="00B72F78">
          <w:pPr>
            <w:rPr>
              <w:rFonts w:ascii="Arial Narrow" w:hAnsi="Arial Narrow"/>
              <w:b/>
              <w:bCs w:val="0"/>
              <w:sz w:val="32"/>
              <w:szCs w:val="32"/>
            </w:rPr>
          </w:pPr>
          <w:r w:rsidRPr="00EB2292">
            <w:rPr>
              <w:rFonts w:ascii="Arial Narrow" w:hAnsi="Arial Narrow"/>
              <w:b/>
              <w:sz w:val="32"/>
              <w:szCs w:val="32"/>
            </w:rPr>
            <w:t>ústav materiálov a mechaniky strojov</w:t>
          </w:r>
        </w:p>
        <w:p w:rsidR="001B3AE2" w:rsidRPr="00EB2292" w:rsidRDefault="001B3AE2" w:rsidP="00B72F78">
          <w:pPr>
            <w:spacing w:line="40" w:lineRule="exact"/>
            <w:rPr>
              <w:rFonts w:ascii="Arial" w:hAnsi="Arial"/>
              <w:b/>
              <w:bCs w:val="0"/>
              <w:sz w:val="32"/>
              <w:szCs w:val="32"/>
            </w:rPr>
          </w:pPr>
        </w:p>
        <w:p w:rsidR="001B3AE2" w:rsidRPr="00EB2292" w:rsidRDefault="005C1BCF" w:rsidP="00B72F78">
          <w:pPr>
            <w:spacing w:line="120" w:lineRule="exact"/>
            <w:rPr>
              <w:rFonts w:ascii="Clarendon Condensed" w:hAnsi="Clarendon Condensed"/>
              <w:b/>
              <w:bCs w:val="0"/>
              <w:color w:val="008000"/>
              <w:sz w:val="32"/>
              <w:szCs w:val="32"/>
            </w:rPr>
          </w:pPr>
          <w:r>
            <w:rPr>
              <w:rFonts w:ascii="Clarendon Condensed" w:hAnsi="Clarendon Condensed"/>
              <w:b/>
              <w:bCs w:val="0"/>
              <w:noProof/>
              <w:color w:val="008000"/>
              <w:sz w:val="32"/>
              <w:szCs w:val="32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32385</wp:posOffset>
                    </wp:positionV>
                    <wp:extent cx="3344545" cy="0"/>
                    <wp:effectExtent l="17780" t="13335" r="9525" b="15240"/>
                    <wp:wrapNone/>
                    <wp:docPr id="1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34454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7CDBC4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2.55pt" to="263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kZ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" strokeweight="1.5pt"/>
                </w:pict>
              </mc:Fallback>
            </mc:AlternateContent>
          </w:r>
        </w:p>
        <w:p w:rsidR="001B3AE2" w:rsidRPr="00EB2292" w:rsidRDefault="001B3AE2" w:rsidP="00B72F78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36"/>
              <w:szCs w:val="36"/>
            </w:rPr>
          </w:pPr>
          <w:r w:rsidRPr="00EB2292">
            <w:rPr>
              <w:rFonts w:ascii="Arial Narrow" w:hAnsi="Arial Narrow"/>
              <w:b/>
              <w:sz w:val="32"/>
              <w:szCs w:val="32"/>
            </w:rPr>
            <w:t>slovenská akadémia vied</w:t>
          </w:r>
        </w:p>
      </w:tc>
    </w:tr>
  </w:tbl>
  <w:p w:rsidR="001B3AE2" w:rsidRDefault="001B3AE2" w:rsidP="001B3A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4AB2"/>
    <w:multiLevelType w:val="hybridMultilevel"/>
    <w:tmpl w:val="C130DD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41424B"/>
    <w:multiLevelType w:val="hybridMultilevel"/>
    <w:tmpl w:val="C130DD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B36D82"/>
    <w:multiLevelType w:val="multilevel"/>
    <w:tmpl w:val="2F44A8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C5221C"/>
    <w:multiLevelType w:val="multilevel"/>
    <w:tmpl w:val="D754653E"/>
    <w:lvl w:ilvl="0">
      <w:start w:val="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01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725226"/>
    <w:multiLevelType w:val="hybridMultilevel"/>
    <w:tmpl w:val="92E2516C"/>
    <w:lvl w:ilvl="0" w:tplc="96B88A2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989397E"/>
    <w:multiLevelType w:val="multilevel"/>
    <w:tmpl w:val="7E10CF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0014953"/>
    <w:multiLevelType w:val="multilevel"/>
    <w:tmpl w:val="9D7E5D1A"/>
    <w:lvl w:ilvl="0">
      <w:start w:val="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01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510DB8"/>
    <w:multiLevelType w:val="multilevel"/>
    <w:tmpl w:val="1C5AFF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714F3B0B"/>
    <w:multiLevelType w:val="multilevel"/>
    <w:tmpl w:val="F2320A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30"/>
        </w:tabs>
        <w:ind w:left="1430" w:hanging="720"/>
      </w:pPr>
      <w:rPr>
        <w:rFonts w:ascii="Arial" w:eastAsia="Times New Roman" w:hAnsi="Arial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1FC33F5"/>
    <w:multiLevelType w:val="hybridMultilevel"/>
    <w:tmpl w:val="14A44BC4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9CC499F"/>
    <w:multiLevelType w:val="multilevel"/>
    <w:tmpl w:val="075E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00"/>
    <w:rsid w:val="00025D6C"/>
    <w:rsid w:val="00045BFE"/>
    <w:rsid w:val="00055A1C"/>
    <w:rsid w:val="000652F1"/>
    <w:rsid w:val="00073850"/>
    <w:rsid w:val="00080EEE"/>
    <w:rsid w:val="000906A7"/>
    <w:rsid w:val="000971C5"/>
    <w:rsid w:val="000C4027"/>
    <w:rsid w:val="000D3691"/>
    <w:rsid w:val="001003DE"/>
    <w:rsid w:val="00101FFA"/>
    <w:rsid w:val="001032A7"/>
    <w:rsid w:val="0012281F"/>
    <w:rsid w:val="00141881"/>
    <w:rsid w:val="00146C35"/>
    <w:rsid w:val="00154049"/>
    <w:rsid w:val="00154739"/>
    <w:rsid w:val="001551F5"/>
    <w:rsid w:val="001622C4"/>
    <w:rsid w:val="00172F4F"/>
    <w:rsid w:val="00180049"/>
    <w:rsid w:val="0019373C"/>
    <w:rsid w:val="001A3850"/>
    <w:rsid w:val="001A6C25"/>
    <w:rsid w:val="001B3AE2"/>
    <w:rsid w:val="001C4E50"/>
    <w:rsid w:val="001C7CAA"/>
    <w:rsid w:val="001E6354"/>
    <w:rsid w:val="001F6635"/>
    <w:rsid w:val="0020514F"/>
    <w:rsid w:val="00211A4B"/>
    <w:rsid w:val="002143C4"/>
    <w:rsid w:val="002206F1"/>
    <w:rsid w:val="002365C7"/>
    <w:rsid w:val="00280DDC"/>
    <w:rsid w:val="002909D7"/>
    <w:rsid w:val="002B4693"/>
    <w:rsid w:val="002C41AE"/>
    <w:rsid w:val="002D7F02"/>
    <w:rsid w:val="002E7B5A"/>
    <w:rsid w:val="002F72BA"/>
    <w:rsid w:val="003064EB"/>
    <w:rsid w:val="00310199"/>
    <w:rsid w:val="003210F7"/>
    <w:rsid w:val="00331242"/>
    <w:rsid w:val="003331BD"/>
    <w:rsid w:val="003574DE"/>
    <w:rsid w:val="00360585"/>
    <w:rsid w:val="003654CC"/>
    <w:rsid w:val="00381998"/>
    <w:rsid w:val="00386388"/>
    <w:rsid w:val="003B7024"/>
    <w:rsid w:val="003C6C9C"/>
    <w:rsid w:val="003D021D"/>
    <w:rsid w:val="003F266F"/>
    <w:rsid w:val="003F406C"/>
    <w:rsid w:val="004135B0"/>
    <w:rsid w:val="00415C8E"/>
    <w:rsid w:val="004326B7"/>
    <w:rsid w:val="00451FB7"/>
    <w:rsid w:val="0046512F"/>
    <w:rsid w:val="004840DD"/>
    <w:rsid w:val="00486D3E"/>
    <w:rsid w:val="00493507"/>
    <w:rsid w:val="00494CB2"/>
    <w:rsid w:val="00494FB7"/>
    <w:rsid w:val="004C02D1"/>
    <w:rsid w:val="004C64C7"/>
    <w:rsid w:val="004D63BC"/>
    <w:rsid w:val="004D66BA"/>
    <w:rsid w:val="004E0517"/>
    <w:rsid w:val="004E2F46"/>
    <w:rsid w:val="004E4EFB"/>
    <w:rsid w:val="004F62EC"/>
    <w:rsid w:val="00507FCB"/>
    <w:rsid w:val="00517CA4"/>
    <w:rsid w:val="00523599"/>
    <w:rsid w:val="00577501"/>
    <w:rsid w:val="005840CE"/>
    <w:rsid w:val="005843AE"/>
    <w:rsid w:val="00585667"/>
    <w:rsid w:val="005977B6"/>
    <w:rsid w:val="005C0B32"/>
    <w:rsid w:val="005C1BCF"/>
    <w:rsid w:val="005E5BD4"/>
    <w:rsid w:val="005E60BF"/>
    <w:rsid w:val="005E77D1"/>
    <w:rsid w:val="005F04FD"/>
    <w:rsid w:val="005F2150"/>
    <w:rsid w:val="005F6C8C"/>
    <w:rsid w:val="00621893"/>
    <w:rsid w:val="00630BEE"/>
    <w:rsid w:val="006366E7"/>
    <w:rsid w:val="0066498B"/>
    <w:rsid w:val="0068104A"/>
    <w:rsid w:val="0068127A"/>
    <w:rsid w:val="006A0849"/>
    <w:rsid w:val="006A13E6"/>
    <w:rsid w:val="006A21C6"/>
    <w:rsid w:val="006F7163"/>
    <w:rsid w:val="007113B1"/>
    <w:rsid w:val="00752437"/>
    <w:rsid w:val="00754D00"/>
    <w:rsid w:val="00761581"/>
    <w:rsid w:val="0077259A"/>
    <w:rsid w:val="007867D7"/>
    <w:rsid w:val="00790058"/>
    <w:rsid w:val="007A1C18"/>
    <w:rsid w:val="007A1F16"/>
    <w:rsid w:val="007C379B"/>
    <w:rsid w:val="007D35C9"/>
    <w:rsid w:val="007E3962"/>
    <w:rsid w:val="007F206D"/>
    <w:rsid w:val="00801E76"/>
    <w:rsid w:val="0080709E"/>
    <w:rsid w:val="0080792F"/>
    <w:rsid w:val="008404EE"/>
    <w:rsid w:val="00845BC7"/>
    <w:rsid w:val="0086364A"/>
    <w:rsid w:val="008656E6"/>
    <w:rsid w:val="0087328D"/>
    <w:rsid w:val="008735AB"/>
    <w:rsid w:val="008926E7"/>
    <w:rsid w:val="008D4064"/>
    <w:rsid w:val="008D6904"/>
    <w:rsid w:val="008E17F6"/>
    <w:rsid w:val="008F5C00"/>
    <w:rsid w:val="009058AA"/>
    <w:rsid w:val="0090610B"/>
    <w:rsid w:val="00917D2C"/>
    <w:rsid w:val="009339B7"/>
    <w:rsid w:val="00935754"/>
    <w:rsid w:val="00936CB9"/>
    <w:rsid w:val="00940F34"/>
    <w:rsid w:val="009514AD"/>
    <w:rsid w:val="00952D7F"/>
    <w:rsid w:val="0097419A"/>
    <w:rsid w:val="00986865"/>
    <w:rsid w:val="009A59E9"/>
    <w:rsid w:val="009F4B16"/>
    <w:rsid w:val="00A11AC0"/>
    <w:rsid w:val="00A12111"/>
    <w:rsid w:val="00A16750"/>
    <w:rsid w:val="00A243B5"/>
    <w:rsid w:val="00A30C8C"/>
    <w:rsid w:val="00A37523"/>
    <w:rsid w:val="00A452FE"/>
    <w:rsid w:val="00A5683E"/>
    <w:rsid w:val="00A63EF9"/>
    <w:rsid w:val="00A75104"/>
    <w:rsid w:val="00A84B4C"/>
    <w:rsid w:val="00AA18D0"/>
    <w:rsid w:val="00AE704A"/>
    <w:rsid w:val="00B02D6B"/>
    <w:rsid w:val="00B41BC2"/>
    <w:rsid w:val="00B432FE"/>
    <w:rsid w:val="00B50E4F"/>
    <w:rsid w:val="00B658F7"/>
    <w:rsid w:val="00BA288A"/>
    <w:rsid w:val="00BB08C8"/>
    <w:rsid w:val="00BB26EE"/>
    <w:rsid w:val="00BB62EA"/>
    <w:rsid w:val="00BC24FB"/>
    <w:rsid w:val="00BC76B9"/>
    <w:rsid w:val="00BD6B38"/>
    <w:rsid w:val="00BF0162"/>
    <w:rsid w:val="00C32822"/>
    <w:rsid w:val="00C42C0B"/>
    <w:rsid w:val="00C44EBA"/>
    <w:rsid w:val="00C524D0"/>
    <w:rsid w:val="00C62284"/>
    <w:rsid w:val="00C764B4"/>
    <w:rsid w:val="00CA3D43"/>
    <w:rsid w:val="00CB3589"/>
    <w:rsid w:val="00CC441C"/>
    <w:rsid w:val="00CC4789"/>
    <w:rsid w:val="00CD480B"/>
    <w:rsid w:val="00CE6F26"/>
    <w:rsid w:val="00CF2324"/>
    <w:rsid w:val="00D03B46"/>
    <w:rsid w:val="00D10B79"/>
    <w:rsid w:val="00D2394E"/>
    <w:rsid w:val="00D40021"/>
    <w:rsid w:val="00D83E3B"/>
    <w:rsid w:val="00D86533"/>
    <w:rsid w:val="00D95A2C"/>
    <w:rsid w:val="00DA0380"/>
    <w:rsid w:val="00DB3BDB"/>
    <w:rsid w:val="00DB6B7D"/>
    <w:rsid w:val="00DF45CF"/>
    <w:rsid w:val="00DF693A"/>
    <w:rsid w:val="00E04178"/>
    <w:rsid w:val="00E16111"/>
    <w:rsid w:val="00E22166"/>
    <w:rsid w:val="00E24BB9"/>
    <w:rsid w:val="00E33864"/>
    <w:rsid w:val="00E365FF"/>
    <w:rsid w:val="00E405C3"/>
    <w:rsid w:val="00E40627"/>
    <w:rsid w:val="00E4117D"/>
    <w:rsid w:val="00E51142"/>
    <w:rsid w:val="00E566E8"/>
    <w:rsid w:val="00E67C10"/>
    <w:rsid w:val="00E81B76"/>
    <w:rsid w:val="00EB303E"/>
    <w:rsid w:val="00EC1FFF"/>
    <w:rsid w:val="00EC44D3"/>
    <w:rsid w:val="00EC5B4C"/>
    <w:rsid w:val="00ED384C"/>
    <w:rsid w:val="00EF475D"/>
    <w:rsid w:val="00F0490B"/>
    <w:rsid w:val="00F0715A"/>
    <w:rsid w:val="00F31BFB"/>
    <w:rsid w:val="00F32A6C"/>
    <w:rsid w:val="00F338F5"/>
    <w:rsid w:val="00F605EB"/>
    <w:rsid w:val="00F96B2B"/>
    <w:rsid w:val="00FA3F57"/>
    <w:rsid w:val="00FC0FDB"/>
    <w:rsid w:val="00FD0F7A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40BCD"/>
  <w15:docId w15:val="{3E61A575-A6AD-4356-B872-ABCEBB2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7328D"/>
    <w:pPr>
      <w:ind w:left="720" w:hanging="720"/>
      <w:jc w:val="both"/>
    </w:pPr>
    <w:rPr>
      <w:bCs/>
      <w:color w:val="1B1C1F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5F6C8C"/>
    <w:pPr>
      <w:keepNext/>
      <w:spacing w:line="360" w:lineRule="auto"/>
      <w:ind w:left="0" w:firstLine="0"/>
      <w:outlineLvl w:val="6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54D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4D00"/>
  </w:style>
  <w:style w:type="paragraph" w:styleId="Pta">
    <w:name w:val="footer"/>
    <w:basedOn w:val="Normlny"/>
    <w:link w:val="PtaChar"/>
    <w:unhideWhenUsed/>
    <w:rsid w:val="00754D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754D00"/>
  </w:style>
  <w:style w:type="character" w:styleId="Hypertextovprepojenie">
    <w:name w:val="Hyperlink"/>
    <w:uiPriority w:val="99"/>
    <w:unhideWhenUsed/>
    <w:rsid w:val="00754D00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semiHidden/>
    <w:rsid w:val="004E0517"/>
    <w:pPr>
      <w:ind w:left="360" w:firstLine="0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4E0517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4E0517"/>
    <w:pPr>
      <w:ind w:firstLine="567"/>
      <w:contextualSpacing/>
    </w:pPr>
    <w:rPr>
      <w:rFonts w:ascii="Times New Roman" w:hAnsi="Times New Roman" w:cs="Times New Roman"/>
      <w:bCs w:val="0"/>
      <w:color w:val="auto"/>
      <w:sz w:val="22"/>
      <w:szCs w:val="22"/>
    </w:rPr>
  </w:style>
  <w:style w:type="character" w:customStyle="1" w:styleId="Nadpis7Char">
    <w:name w:val="Nadpis 7 Char"/>
    <w:link w:val="Nadpis7"/>
    <w:rsid w:val="005F6C8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Obyajntext">
    <w:name w:val="Plain Text"/>
    <w:basedOn w:val="Normlny"/>
    <w:link w:val="ObyajntextChar"/>
    <w:rsid w:val="005F6C8C"/>
    <w:pPr>
      <w:spacing w:before="100" w:beforeAutospacing="1" w:after="100" w:afterAutospacing="1"/>
      <w:ind w:left="0" w:firstLine="0"/>
      <w:jc w:val="left"/>
    </w:pPr>
    <w:rPr>
      <w:rFonts w:ascii="Arial" w:eastAsia="Times New Roman" w:hAnsi="Arial" w:cs="Times New Roman"/>
      <w:bCs w:val="0"/>
      <w:color w:val="auto"/>
      <w:sz w:val="16"/>
      <w:szCs w:val="16"/>
    </w:rPr>
  </w:style>
  <w:style w:type="character" w:customStyle="1" w:styleId="ObyajntextChar">
    <w:name w:val="Obyčajný text Char"/>
    <w:link w:val="Obyajntext"/>
    <w:rsid w:val="005F6C8C"/>
    <w:rPr>
      <w:rFonts w:ascii="Arial" w:eastAsia="Times New Roman" w:hAnsi="Arial" w:cs="Arial"/>
      <w:sz w:val="16"/>
      <w:szCs w:val="16"/>
    </w:rPr>
  </w:style>
  <w:style w:type="paragraph" w:styleId="Zkladntext3">
    <w:name w:val="Body Text 3"/>
    <w:basedOn w:val="Normlny"/>
    <w:link w:val="Zkladntext3Char"/>
    <w:rsid w:val="005F6C8C"/>
    <w:pPr>
      <w:spacing w:after="120"/>
      <w:ind w:left="0" w:firstLine="0"/>
      <w:jc w:val="left"/>
    </w:pPr>
    <w:rPr>
      <w:rFonts w:ascii="Arial" w:eastAsia="Times New Roman" w:hAnsi="Arial" w:cs="Times New Roman"/>
      <w:bCs w:val="0"/>
      <w:color w:val="auto"/>
      <w:sz w:val="16"/>
      <w:szCs w:val="16"/>
      <w:lang w:val="cs-CZ" w:eastAsia="cs-CZ"/>
    </w:rPr>
  </w:style>
  <w:style w:type="character" w:customStyle="1" w:styleId="Zkladntext3Char">
    <w:name w:val="Základný text 3 Char"/>
    <w:link w:val="Zkladntext3"/>
    <w:rsid w:val="005F6C8C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Bezriadkovania1">
    <w:name w:val="Bez riadkovania1"/>
    <w:qFormat/>
    <w:rsid w:val="005F6C8C"/>
    <w:rPr>
      <w:rFonts w:eastAsia="Times New Roman" w:cs="Calibri"/>
      <w:sz w:val="22"/>
      <w:szCs w:val="22"/>
      <w:lang w:eastAsia="en-US"/>
    </w:rPr>
  </w:style>
  <w:style w:type="paragraph" w:customStyle="1" w:styleId="NoSpacing1">
    <w:name w:val="No Spacing1"/>
    <w:rsid w:val="005F6C8C"/>
    <w:rPr>
      <w:rFonts w:eastAsia="Times New Roman" w:cs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68127A"/>
    <w:pPr>
      <w:spacing w:after="120"/>
      <w:ind w:left="283" w:firstLine="0"/>
      <w:jc w:val="left"/>
    </w:pPr>
    <w:rPr>
      <w:rFonts w:ascii="Times New Roman" w:eastAsia="Times New Roman" w:hAnsi="Times New Roman" w:cs="Times New Roman"/>
      <w:bCs w:val="0"/>
      <w:color w:val="auto"/>
    </w:rPr>
  </w:style>
  <w:style w:type="character" w:customStyle="1" w:styleId="ZarkazkladnhotextuChar">
    <w:name w:val="Zarážka základného textu Char"/>
    <w:link w:val="Zarkazkladnhotextu"/>
    <w:rsid w:val="0068127A"/>
    <w:rPr>
      <w:rFonts w:ascii="Times New Roman" w:eastAsia="Times New Roman" w:hAnsi="Times New Roman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4117D"/>
    <w:pPr>
      <w:spacing w:after="120"/>
    </w:pPr>
    <w:rPr>
      <w:rFonts w:cs="Times New Roman"/>
    </w:rPr>
  </w:style>
  <w:style w:type="character" w:customStyle="1" w:styleId="ZkladntextChar">
    <w:name w:val="Základný text Char"/>
    <w:link w:val="Zkladntext"/>
    <w:uiPriority w:val="99"/>
    <w:semiHidden/>
    <w:rsid w:val="00E4117D"/>
    <w:rPr>
      <w:bCs/>
      <w:color w:val="1B1C1F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D7F"/>
    <w:rPr>
      <w:rFonts w:ascii="Arial" w:hAnsi="Arial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52D7F"/>
    <w:rPr>
      <w:rFonts w:ascii="Arial" w:hAnsi="Arial" w:cs="Arial"/>
      <w:bCs/>
      <w:color w:val="1B1C1F"/>
      <w:sz w:val="18"/>
      <w:szCs w:val="18"/>
      <w:lang w:eastAsia="en-US"/>
    </w:rPr>
  </w:style>
  <w:style w:type="character" w:customStyle="1" w:styleId="ra">
    <w:name w:val="ra"/>
    <w:basedOn w:val="Predvolenpsmoodseku"/>
    <w:rsid w:val="0095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C84CE-9FC5-4B0D-87E3-CA3E6BBD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Menovací dekrét</vt:lpstr>
      <vt:lpstr>Menovací dekrét </vt:lpstr>
    </vt:vector>
  </TitlesOfParts>
  <Company>REVICKY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Menovací dekrét</dc:title>
  <dc:subject/>
  <dc:creator>Revicky</dc:creator>
  <cp:keywords/>
  <cp:lastModifiedBy>Marek Griga</cp:lastModifiedBy>
  <cp:revision>2</cp:revision>
  <cp:lastPrinted>2013-04-04T13:17:00Z</cp:lastPrinted>
  <dcterms:created xsi:type="dcterms:W3CDTF">2019-02-15T09:11:00Z</dcterms:created>
  <dcterms:modified xsi:type="dcterms:W3CDTF">2019-02-15T09:11:00Z</dcterms:modified>
</cp:coreProperties>
</file>