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631" w:rsidRPr="007D2631" w:rsidRDefault="007D2631" w:rsidP="007D2631">
      <w:pPr>
        <w:spacing w:line="259" w:lineRule="auto"/>
        <w:jc w:val="both"/>
        <w:rPr>
          <w:rFonts w:cstheme="minorHAnsi"/>
          <w:b/>
          <w:sz w:val="32"/>
          <w:szCs w:val="32"/>
        </w:rPr>
      </w:pPr>
      <w:r w:rsidRPr="007D2631">
        <w:rPr>
          <w:rFonts w:cstheme="minorHAnsi"/>
          <w:b/>
          <w:sz w:val="32"/>
          <w:szCs w:val="32"/>
        </w:rPr>
        <w:t xml:space="preserve">Vysvetlenie  súťažných podkladov č. </w:t>
      </w:r>
      <w:r w:rsidR="00621247">
        <w:rPr>
          <w:rFonts w:cstheme="minorHAnsi"/>
          <w:b/>
          <w:sz w:val="32"/>
          <w:szCs w:val="32"/>
        </w:rPr>
        <w:t>8</w:t>
      </w:r>
      <w:r w:rsidRPr="007D2631">
        <w:rPr>
          <w:rFonts w:cstheme="minorHAnsi"/>
          <w:b/>
          <w:sz w:val="32"/>
          <w:szCs w:val="32"/>
        </w:rPr>
        <w:t xml:space="preserve"> zo dňa </w:t>
      </w:r>
      <w:r w:rsidR="004D253F">
        <w:rPr>
          <w:rFonts w:cstheme="minorHAnsi"/>
          <w:b/>
          <w:sz w:val="32"/>
          <w:szCs w:val="32"/>
        </w:rPr>
        <w:t>1.3</w:t>
      </w:r>
      <w:r w:rsidRPr="007D2631">
        <w:rPr>
          <w:rFonts w:cstheme="minorHAnsi"/>
          <w:b/>
          <w:sz w:val="32"/>
          <w:szCs w:val="32"/>
        </w:rPr>
        <w:t>.2021</w:t>
      </w:r>
    </w:p>
    <w:p w:rsidR="001170BC" w:rsidRDefault="001170BC" w:rsidP="007D26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170BC" w:rsidRDefault="001170BC" w:rsidP="007D26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D2631" w:rsidRPr="00B10EF0" w:rsidRDefault="00A04690" w:rsidP="007D263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10EF0">
        <w:rPr>
          <w:rFonts w:asciiTheme="minorHAnsi" w:hAnsiTheme="minorHAnsi" w:cstheme="minorHAnsi"/>
          <w:sz w:val="22"/>
          <w:szCs w:val="22"/>
        </w:rPr>
        <w:t>Otázka:</w:t>
      </w:r>
    </w:p>
    <w:p w:rsidR="00A04690" w:rsidRPr="00B10EF0" w:rsidRDefault="00F85EE4" w:rsidP="00F85EE4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1.</w:t>
      </w:r>
    </w:p>
    <w:p w:rsidR="001170BC" w:rsidRPr="001170BC" w:rsidRDefault="001170BC" w:rsidP="001170BC">
      <w:pPr>
        <w:pStyle w:val="Default"/>
        <w:spacing w:after="1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170BC">
        <w:rPr>
          <w:rFonts w:asciiTheme="minorHAnsi" w:hAnsiTheme="minorHAnsi" w:cstheme="minorHAnsi"/>
          <w:iCs/>
          <w:sz w:val="22"/>
          <w:szCs w:val="22"/>
        </w:rPr>
        <w:t>Verejný obstarávateľ vyžaduje pre splnenie podmienok účasti uvedených v § 34 ods. 1 písm. b) ZVO predložiť min. 2 referencie - stavby futbalových ihrísk s umelou trávou štandardných rozmerov /min. však. od (d x š) 90m x 45m do (d x š) 120m x 90m/. Verejný obstarávateľ zároveň požaduje predložiť z predloženého zoznamu prác jednu referenciu realizácie futbalového ihriska štandardných rozmerov s gumenou podložkou s potvrdením odberateľa v zmysle § 34 ods.1 písm. b) ZVO.</w:t>
      </w:r>
    </w:p>
    <w:p w:rsidR="001170BC" w:rsidRPr="001170BC" w:rsidRDefault="001170BC" w:rsidP="001170BC">
      <w:pPr>
        <w:pStyle w:val="Default"/>
        <w:spacing w:after="1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170BC">
        <w:rPr>
          <w:rFonts w:asciiTheme="minorHAnsi" w:hAnsiTheme="minorHAnsi" w:cstheme="minorHAnsi"/>
          <w:iCs/>
          <w:sz w:val="22"/>
          <w:szCs w:val="22"/>
        </w:rPr>
        <w:t>V prípade, že uchádzač má zverejnené referencie na webovom sídle Úradu pre verejné obstarávanie, uvedie ich v zozname svojich referencií s poznámkou UVO. Ak z referencie UVO nevyplýva preukázanie minimálnej úrovne spôsobilosti, verejný obstarávateľ odporúča, aby uchádzač v ponuke uviedol informácie preukazujúce požadovanú úroveň spôsobilosti.</w:t>
      </w:r>
    </w:p>
    <w:p w:rsidR="001170BC" w:rsidRPr="001170BC" w:rsidRDefault="001170BC" w:rsidP="001170BC">
      <w:pPr>
        <w:pStyle w:val="Default"/>
        <w:spacing w:after="1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170BC">
        <w:rPr>
          <w:rFonts w:asciiTheme="minorHAnsi" w:hAnsiTheme="minorHAnsi" w:cstheme="minorHAnsi"/>
          <w:iCs/>
          <w:sz w:val="22"/>
          <w:szCs w:val="22"/>
        </w:rPr>
        <w:t xml:space="preserve">Uchádzač môže v zmysle § 39 ZVO dočasne nahradiť doklady vyplneným jednotným európskym dokumentom alebo použiť čestné vyhlásenie. Uchádzač môže v </w:t>
      </w:r>
      <w:proofErr w:type="spellStart"/>
      <w:r w:rsidRPr="001170BC">
        <w:rPr>
          <w:rFonts w:asciiTheme="minorHAnsi" w:hAnsiTheme="minorHAnsi" w:cstheme="minorHAnsi"/>
          <w:iCs/>
          <w:sz w:val="22"/>
          <w:szCs w:val="22"/>
        </w:rPr>
        <w:t>JEDe</w:t>
      </w:r>
      <w:proofErr w:type="spellEnd"/>
      <w:r w:rsidRPr="001170BC">
        <w:rPr>
          <w:rFonts w:asciiTheme="minorHAnsi" w:hAnsiTheme="minorHAnsi" w:cstheme="minorHAnsi"/>
          <w:iCs/>
          <w:sz w:val="22"/>
          <w:szCs w:val="22"/>
        </w:rPr>
        <w:t xml:space="preserve"> prehlásiť splnenie podmienok účasti technickej alebo odbornej spôsobilosti prostredníctvom globálneho údaja (alfa) uvedeného v oddiele IV. Časti jednotného</w:t>
      </w:r>
      <w:r w:rsidR="00F85EE4">
        <w:rPr>
          <w:rFonts w:asciiTheme="minorHAnsi" w:hAnsiTheme="minorHAnsi" w:cstheme="minorHAnsi"/>
          <w:iCs/>
          <w:sz w:val="22"/>
          <w:szCs w:val="22"/>
        </w:rPr>
        <w:t xml:space="preserve"> európskeho dokumentu.</w:t>
      </w:r>
    </w:p>
    <w:p w:rsidR="00A04690" w:rsidRPr="00B10EF0" w:rsidRDefault="001170BC" w:rsidP="001170BC">
      <w:pPr>
        <w:pStyle w:val="Default"/>
        <w:spacing w:after="126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r w:rsidRPr="001170BC">
        <w:rPr>
          <w:rFonts w:asciiTheme="minorHAnsi" w:hAnsiTheme="minorHAnsi" w:cstheme="minorHAnsi"/>
          <w:iCs/>
          <w:sz w:val="22"/>
          <w:szCs w:val="22"/>
        </w:rPr>
        <w:t>Chápeme správne, že uchádzač môže na preukázanie technickej alebo odbornej spôsobilosti využiť technické a odborné kapacity inej osoby, bez ohľadu na ich právny vzťah podľa podmienok uvedených v 34 ods. 3 ZVO?</w:t>
      </w:r>
    </w:p>
    <w:p w:rsidR="00A04690" w:rsidRPr="00B10EF0" w:rsidRDefault="00A04690" w:rsidP="00A04690">
      <w:pPr>
        <w:pStyle w:val="Default"/>
        <w:spacing w:after="126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:rsidR="00A04690" w:rsidRPr="00B10EF0" w:rsidRDefault="00A04690" w:rsidP="00A04690">
      <w:pPr>
        <w:pStyle w:val="Default"/>
        <w:spacing w:after="126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r w:rsidRPr="00B10EF0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Odpoveď:</w:t>
      </w:r>
    </w:p>
    <w:p w:rsidR="001170BC" w:rsidRPr="003D4CD3" w:rsidRDefault="001170BC" w:rsidP="001170BC">
      <w:pPr>
        <w:pStyle w:val="xxxmsonormal"/>
        <w:jc w:val="both"/>
        <w:rPr>
          <w:color w:val="FF0000"/>
        </w:rPr>
      </w:pPr>
      <w:r w:rsidRPr="003D4CD3">
        <w:rPr>
          <w:color w:val="FF0000"/>
        </w:rPr>
        <w:t>„Postup verejného obstarávateľa a súťaž sa riadi zákonom o verejnom obstarávaní, a nie je teda vylúčená ani aplikácia § 34 ods. 3.“</w:t>
      </w:r>
      <w:bookmarkStart w:id="0" w:name="_GoBack"/>
      <w:bookmarkEnd w:id="0"/>
    </w:p>
    <w:p w:rsidR="005727F2" w:rsidRPr="00B10EF0" w:rsidRDefault="005727F2" w:rsidP="00CD7D00">
      <w:pPr>
        <w:jc w:val="both"/>
      </w:pPr>
    </w:p>
    <w:sectPr w:rsidR="005727F2" w:rsidRPr="00B10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06714"/>
    <w:multiLevelType w:val="hybridMultilevel"/>
    <w:tmpl w:val="8BA0EE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1F"/>
    <w:rsid w:val="000D3FE0"/>
    <w:rsid w:val="001170BC"/>
    <w:rsid w:val="003D4CD3"/>
    <w:rsid w:val="004D253F"/>
    <w:rsid w:val="005727F2"/>
    <w:rsid w:val="00621247"/>
    <w:rsid w:val="007D2631"/>
    <w:rsid w:val="009E301F"/>
    <w:rsid w:val="00A04690"/>
    <w:rsid w:val="00B10EF0"/>
    <w:rsid w:val="00CD7D00"/>
    <w:rsid w:val="00F8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7A40D-F7C4-480E-81C9-E00F0F6E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2631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D26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xxmsonormal">
    <w:name w:val="x_x_x_msonormal"/>
    <w:basedOn w:val="Normlny"/>
    <w:rsid w:val="001170BC"/>
    <w:pPr>
      <w:spacing w:after="0" w:line="240" w:lineRule="auto"/>
    </w:pPr>
    <w:rPr>
      <w:rFonts w:ascii="Calibri" w:eastAsiaTheme="minorEastAsia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Company>Microsoft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2021-03-01T12:42:00Z</dcterms:created>
  <dcterms:modified xsi:type="dcterms:W3CDTF">2021-03-01T12:42:00Z</dcterms:modified>
</cp:coreProperties>
</file>