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AC74A" w14:textId="77777777" w:rsidR="006B24B0" w:rsidRPr="00920E05" w:rsidRDefault="006B24B0" w:rsidP="00F12519">
      <w:pPr>
        <w:pStyle w:val="Nadpis2"/>
        <w:tabs>
          <w:tab w:val="center" w:pos="1471"/>
          <w:tab w:val="center" w:pos="4679"/>
        </w:tabs>
        <w:spacing w:after="0" w:line="240" w:lineRule="auto"/>
        <w:ind w:left="0" w:firstLine="0"/>
        <w:jc w:val="center"/>
        <w:rPr>
          <w:rFonts w:asciiTheme="minorHAnsi" w:hAnsiTheme="minorHAnsi" w:cstheme="minorHAnsi"/>
          <w:sz w:val="20"/>
          <w:szCs w:val="20"/>
        </w:rPr>
      </w:pPr>
    </w:p>
    <w:p w14:paraId="7DDC3F18" w14:textId="77777777" w:rsidR="006B24B0" w:rsidRPr="00920E05" w:rsidRDefault="006B24B0" w:rsidP="00F12519">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sidRPr="00920E05">
        <w:rPr>
          <w:rFonts w:asciiTheme="minorHAnsi" w:hAnsiTheme="minorHAnsi" w:cstheme="minorHAnsi"/>
          <w:sz w:val="20"/>
          <w:szCs w:val="20"/>
        </w:rPr>
        <w:t xml:space="preserve">VÝZVA NA PREDKLADANIE PONÚK </w:t>
      </w:r>
    </w:p>
    <w:p w14:paraId="056D6B11" w14:textId="77777777" w:rsidR="006B24B0" w:rsidRPr="00920E05" w:rsidRDefault="006B24B0" w:rsidP="00F12519">
      <w:pPr>
        <w:pStyle w:val="Nadpis2"/>
        <w:tabs>
          <w:tab w:val="center" w:pos="1471"/>
          <w:tab w:val="center" w:pos="4679"/>
        </w:tabs>
        <w:spacing w:after="0" w:line="240" w:lineRule="auto"/>
        <w:ind w:left="0" w:firstLine="0"/>
        <w:jc w:val="center"/>
        <w:rPr>
          <w:rFonts w:asciiTheme="minorHAnsi" w:hAnsiTheme="minorHAnsi" w:cstheme="minorHAnsi"/>
          <w:b w:val="0"/>
          <w:bCs/>
          <w:sz w:val="20"/>
          <w:szCs w:val="20"/>
        </w:rPr>
      </w:pPr>
      <w:r w:rsidRPr="00920E05">
        <w:rPr>
          <w:rFonts w:asciiTheme="minorHAnsi" w:hAnsiTheme="minorHAnsi" w:cstheme="minorHAnsi"/>
          <w:b w:val="0"/>
          <w:bCs/>
          <w:sz w:val="20"/>
          <w:szCs w:val="20"/>
        </w:rPr>
        <w:t>(ďalej len „Výzva“)</w:t>
      </w:r>
    </w:p>
    <w:p w14:paraId="51B11BA7" w14:textId="77777777" w:rsidR="006B24B0" w:rsidRPr="00920E05" w:rsidRDefault="006B24B0" w:rsidP="00F12519">
      <w:pPr>
        <w:pStyle w:val="Nadpis2"/>
        <w:tabs>
          <w:tab w:val="center" w:pos="1471"/>
          <w:tab w:val="center" w:pos="4679"/>
        </w:tabs>
        <w:spacing w:after="0" w:line="240" w:lineRule="auto"/>
        <w:ind w:left="0" w:firstLine="0"/>
        <w:jc w:val="center"/>
        <w:rPr>
          <w:rFonts w:asciiTheme="minorHAnsi" w:hAnsiTheme="minorHAnsi" w:cstheme="minorHAnsi"/>
          <w:b w:val="0"/>
          <w:bCs/>
          <w:sz w:val="20"/>
          <w:szCs w:val="20"/>
        </w:rPr>
      </w:pPr>
      <w:r w:rsidRPr="00920E05">
        <w:rPr>
          <w:rFonts w:asciiTheme="minorHAnsi" w:hAnsiTheme="minorHAnsi" w:cstheme="minorHAnsi"/>
          <w:b w:val="0"/>
          <w:bCs/>
          <w:sz w:val="20"/>
          <w:szCs w:val="20"/>
        </w:rPr>
        <w:t xml:space="preserve">realizovaná postupom zadávania zákazky s nízkou hodnotou podľa § 117 zákona č. 343/2015 Z. z. o verejnom obstarávaní a o zmene a doplnení niektorých zákonov v znení neskorších predpisov </w:t>
      </w:r>
    </w:p>
    <w:p w14:paraId="127EC384" w14:textId="77777777" w:rsidR="006B24B0" w:rsidRPr="00920E05" w:rsidRDefault="006B24B0" w:rsidP="00F12519">
      <w:pPr>
        <w:pStyle w:val="Nadpis2"/>
        <w:tabs>
          <w:tab w:val="center" w:pos="1471"/>
          <w:tab w:val="center" w:pos="4679"/>
        </w:tabs>
        <w:spacing w:after="0" w:line="240" w:lineRule="auto"/>
        <w:ind w:left="0" w:firstLine="0"/>
        <w:jc w:val="center"/>
        <w:rPr>
          <w:rFonts w:asciiTheme="minorHAnsi" w:hAnsiTheme="minorHAnsi" w:cstheme="minorHAnsi"/>
          <w:b w:val="0"/>
          <w:bCs/>
          <w:sz w:val="20"/>
          <w:szCs w:val="20"/>
        </w:rPr>
      </w:pPr>
      <w:r w:rsidRPr="00920E05">
        <w:rPr>
          <w:rFonts w:asciiTheme="minorHAnsi" w:hAnsiTheme="minorHAnsi" w:cstheme="minorHAnsi"/>
          <w:b w:val="0"/>
          <w:bCs/>
          <w:sz w:val="20"/>
          <w:szCs w:val="20"/>
        </w:rPr>
        <w:t>(ďalej len „ZVO“)</w:t>
      </w:r>
    </w:p>
    <w:p w14:paraId="2C8A811D" w14:textId="20EE9A8D" w:rsidR="002A4F1F" w:rsidRDefault="002A4F1F" w:rsidP="00F12519">
      <w:pPr>
        <w:pStyle w:val="Nadpis2"/>
        <w:tabs>
          <w:tab w:val="center" w:pos="1471"/>
          <w:tab w:val="center" w:pos="4679"/>
        </w:tabs>
        <w:spacing w:after="0" w:line="240" w:lineRule="auto"/>
        <w:ind w:left="0" w:firstLine="0"/>
        <w:jc w:val="center"/>
        <w:rPr>
          <w:rFonts w:asciiTheme="minorHAnsi" w:hAnsiTheme="minorHAnsi" w:cstheme="minorHAnsi"/>
          <w:sz w:val="20"/>
          <w:szCs w:val="20"/>
        </w:rPr>
      </w:pPr>
    </w:p>
    <w:p w14:paraId="7CABCBA4" w14:textId="65B04A29" w:rsidR="00920E05" w:rsidRDefault="00920E05" w:rsidP="00920E05"/>
    <w:p w14:paraId="371A0334" w14:textId="7BF9A27A" w:rsidR="00920E05" w:rsidRDefault="00920E05" w:rsidP="00920E05"/>
    <w:p w14:paraId="32DB1230" w14:textId="19559C9F" w:rsidR="00920E05" w:rsidRDefault="00920E05" w:rsidP="00920E05"/>
    <w:p w14:paraId="046649CB" w14:textId="6329B5E7" w:rsidR="00920E05" w:rsidRDefault="00920E05" w:rsidP="00920E05"/>
    <w:p w14:paraId="523451DB" w14:textId="3C3530D3" w:rsidR="00920E05" w:rsidRDefault="00920E05" w:rsidP="00920E05"/>
    <w:p w14:paraId="5F9EE891" w14:textId="6E4CDB50" w:rsidR="00920E05" w:rsidRDefault="00920E05" w:rsidP="00920E05"/>
    <w:p w14:paraId="158687B2" w14:textId="77777777" w:rsidR="00920E05" w:rsidRPr="00920E05" w:rsidRDefault="00920E05" w:rsidP="00920E05"/>
    <w:p w14:paraId="241F5D5F" w14:textId="79A6EA24" w:rsidR="006B24B0" w:rsidRPr="00920E05" w:rsidRDefault="006B24B0" w:rsidP="00F12519">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sidRPr="00920E05">
        <w:rPr>
          <w:rFonts w:asciiTheme="minorHAnsi" w:hAnsiTheme="minorHAnsi" w:cstheme="minorHAnsi"/>
          <w:sz w:val="20"/>
          <w:szCs w:val="20"/>
        </w:rPr>
        <w:t xml:space="preserve"> </w:t>
      </w:r>
      <w:r w:rsidR="002A4F1F" w:rsidRPr="00920E05">
        <w:rPr>
          <w:rFonts w:asciiTheme="minorHAnsi" w:hAnsiTheme="minorHAnsi" w:cstheme="minorHAnsi"/>
          <w:sz w:val="20"/>
          <w:szCs w:val="20"/>
        </w:rPr>
        <w:t>Zákazka na poskytovanie služieb</w:t>
      </w:r>
      <w:r w:rsidR="002C77DC" w:rsidRPr="00920E05">
        <w:rPr>
          <w:rFonts w:asciiTheme="minorHAnsi" w:hAnsiTheme="minorHAnsi" w:cstheme="minorHAnsi"/>
          <w:sz w:val="20"/>
          <w:szCs w:val="20"/>
        </w:rPr>
        <w:t>.</w:t>
      </w:r>
    </w:p>
    <w:p w14:paraId="624DC4C0"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5C81DF47"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7D5F8559"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548BB060"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0DFA3542"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52D9EB69"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0D28EB19"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75CFCA49"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3F90592B"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1FB989D6" w14:textId="77777777" w:rsidR="006B24B0" w:rsidRPr="00920E05" w:rsidRDefault="006B24B0" w:rsidP="006B24B0">
      <w:pPr>
        <w:spacing w:after="0" w:line="259" w:lineRule="auto"/>
        <w:ind w:right="290"/>
        <w:jc w:val="center"/>
        <w:rPr>
          <w:rFonts w:asciiTheme="minorHAnsi" w:hAnsiTheme="minorHAnsi" w:cstheme="minorHAnsi"/>
          <w:sz w:val="20"/>
          <w:szCs w:val="20"/>
        </w:rPr>
      </w:pPr>
    </w:p>
    <w:p w14:paraId="2BE98799" w14:textId="00556C48" w:rsidR="006B24B0" w:rsidRPr="00920E05" w:rsidRDefault="002B0C6B" w:rsidP="00F12519">
      <w:pPr>
        <w:spacing w:after="0" w:line="259" w:lineRule="auto"/>
        <w:ind w:right="290"/>
        <w:jc w:val="center"/>
        <w:rPr>
          <w:rFonts w:asciiTheme="minorHAnsi" w:hAnsiTheme="minorHAnsi" w:cstheme="minorHAnsi"/>
          <w:b/>
          <w:sz w:val="20"/>
          <w:szCs w:val="20"/>
        </w:rPr>
      </w:pPr>
      <w:r w:rsidRPr="00920E05">
        <w:rPr>
          <w:rFonts w:asciiTheme="minorHAnsi" w:hAnsiTheme="minorHAnsi" w:cstheme="minorHAnsi"/>
          <w:b/>
          <w:sz w:val="20"/>
          <w:szCs w:val="20"/>
        </w:rPr>
        <w:t>Predmet zákazky:</w:t>
      </w:r>
    </w:p>
    <w:p w14:paraId="3E71B799" w14:textId="3416602A" w:rsidR="006B24B0" w:rsidRPr="00920E05" w:rsidRDefault="002B0C6B" w:rsidP="002B0C6B">
      <w:pPr>
        <w:spacing w:after="0" w:line="259" w:lineRule="auto"/>
        <w:ind w:left="0" w:right="239" w:firstLine="0"/>
        <w:jc w:val="center"/>
        <w:rPr>
          <w:rFonts w:asciiTheme="minorHAnsi" w:hAnsiTheme="minorHAnsi" w:cstheme="minorHAnsi"/>
          <w:sz w:val="20"/>
          <w:szCs w:val="20"/>
        </w:rPr>
      </w:pPr>
      <w:r w:rsidRPr="00920E05">
        <w:rPr>
          <w:rFonts w:asciiTheme="minorHAnsi" w:hAnsiTheme="minorHAnsi" w:cstheme="minorHAnsi"/>
          <w:sz w:val="20"/>
          <w:szCs w:val="20"/>
        </w:rPr>
        <w:t xml:space="preserve">Zabezpečenie </w:t>
      </w:r>
      <w:r w:rsidR="0004176A" w:rsidRPr="00920E05">
        <w:rPr>
          <w:rFonts w:asciiTheme="minorHAnsi" w:hAnsiTheme="minorHAnsi" w:cstheme="minorHAnsi"/>
          <w:sz w:val="20"/>
          <w:szCs w:val="20"/>
        </w:rPr>
        <w:t xml:space="preserve">realizácie </w:t>
      </w:r>
      <w:r w:rsidR="00165E2B" w:rsidRPr="00920E05">
        <w:rPr>
          <w:rFonts w:asciiTheme="minorHAnsi" w:hAnsiTheme="minorHAnsi" w:cstheme="minorHAnsi"/>
          <w:sz w:val="20"/>
          <w:szCs w:val="20"/>
        </w:rPr>
        <w:t>vzdelávacieho programu</w:t>
      </w:r>
      <w:r w:rsidR="0004176A" w:rsidRPr="00920E05">
        <w:rPr>
          <w:rFonts w:asciiTheme="minorHAnsi" w:hAnsiTheme="minorHAnsi" w:cstheme="minorHAnsi"/>
          <w:sz w:val="20"/>
          <w:szCs w:val="20"/>
        </w:rPr>
        <w:t xml:space="preserve"> v oblasti rozvoja kritického myslenia a vedomostí v oblasti ľudských práv pre žiakov </w:t>
      </w:r>
      <w:r w:rsidRPr="00920E05">
        <w:rPr>
          <w:rFonts w:asciiTheme="minorHAnsi" w:hAnsiTheme="minorHAnsi" w:cstheme="minorHAnsi"/>
          <w:sz w:val="20"/>
          <w:szCs w:val="20"/>
        </w:rPr>
        <w:t>na vybraných stredných školách v zriaďovateľskej pôsobnosti Banskobystrického samosprávneho kraja</w:t>
      </w:r>
      <w:r w:rsidR="00CD08D0" w:rsidRPr="00920E05">
        <w:rPr>
          <w:rFonts w:asciiTheme="minorHAnsi" w:hAnsiTheme="minorHAnsi" w:cstheme="minorHAnsi"/>
          <w:sz w:val="20"/>
          <w:szCs w:val="20"/>
        </w:rPr>
        <w:t xml:space="preserve"> </w:t>
      </w:r>
      <w:r w:rsidR="007227E4" w:rsidRPr="00920E05">
        <w:rPr>
          <w:rFonts w:asciiTheme="minorHAnsi" w:hAnsiTheme="minorHAnsi" w:cstheme="minorHAnsi"/>
          <w:sz w:val="20"/>
          <w:szCs w:val="20"/>
        </w:rPr>
        <w:t>počas druhého školského polroku</w:t>
      </w:r>
      <w:r w:rsidR="008D7642" w:rsidRPr="00920E05">
        <w:rPr>
          <w:rFonts w:asciiTheme="minorHAnsi" w:hAnsiTheme="minorHAnsi" w:cstheme="minorHAnsi"/>
          <w:sz w:val="20"/>
          <w:szCs w:val="20"/>
        </w:rPr>
        <w:t xml:space="preserve"> </w:t>
      </w:r>
      <w:r w:rsidR="00CD08D0" w:rsidRPr="00920E05">
        <w:rPr>
          <w:rFonts w:asciiTheme="minorHAnsi" w:hAnsiTheme="minorHAnsi" w:cstheme="minorHAnsi"/>
          <w:sz w:val="20"/>
          <w:szCs w:val="20"/>
        </w:rPr>
        <w:t>20</w:t>
      </w:r>
      <w:r w:rsidR="008D7642" w:rsidRPr="00920E05">
        <w:rPr>
          <w:rFonts w:asciiTheme="minorHAnsi" w:hAnsiTheme="minorHAnsi" w:cstheme="minorHAnsi"/>
          <w:sz w:val="20"/>
          <w:szCs w:val="20"/>
        </w:rPr>
        <w:t>20</w:t>
      </w:r>
      <w:r w:rsidR="00CD08D0" w:rsidRPr="00920E05">
        <w:rPr>
          <w:rFonts w:asciiTheme="minorHAnsi" w:hAnsiTheme="minorHAnsi" w:cstheme="minorHAnsi"/>
          <w:sz w:val="20"/>
          <w:szCs w:val="20"/>
        </w:rPr>
        <w:t>/20</w:t>
      </w:r>
      <w:r w:rsidR="00771679" w:rsidRPr="00920E05">
        <w:rPr>
          <w:rFonts w:asciiTheme="minorHAnsi" w:hAnsiTheme="minorHAnsi" w:cstheme="minorHAnsi"/>
          <w:sz w:val="20"/>
          <w:szCs w:val="20"/>
        </w:rPr>
        <w:t>2</w:t>
      </w:r>
      <w:r w:rsidR="008D7642" w:rsidRPr="00920E05">
        <w:rPr>
          <w:rFonts w:asciiTheme="minorHAnsi" w:hAnsiTheme="minorHAnsi" w:cstheme="minorHAnsi"/>
          <w:sz w:val="20"/>
          <w:szCs w:val="20"/>
        </w:rPr>
        <w:t>1</w:t>
      </w:r>
    </w:p>
    <w:p w14:paraId="2B9D3C81" w14:textId="77777777" w:rsidR="006B24B0" w:rsidRPr="00920E05" w:rsidRDefault="006B24B0" w:rsidP="006B24B0">
      <w:pPr>
        <w:spacing w:after="0" w:line="259" w:lineRule="auto"/>
        <w:ind w:left="0" w:right="0" w:firstLine="0"/>
        <w:jc w:val="left"/>
        <w:rPr>
          <w:rFonts w:asciiTheme="minorHAnsi" w:hAnsiTheme="minorHAnsi" w:cstheme="minorHAnsi"/>
          <w:sz w:val="20"/>
          <w:szCs w:val="20"/>
        </w:rPr>
      </w:pPr>
    </w:p>
    <w:p w14:paraId="4A26E51F" w14:textId="77777777" w:rsidR="006B24B0" w:rsidRPr="00920E05" w:rsidRDefault="006B24B0" w:rsidP="006B24B0">
      <w:pPr>
        <w:spacing w:after="0" w:line="259" w:lineRule="auto"/>
        <w:ind w:left="0" w:right="0" w:firstLine="0"/>
        <w:jc w:val="left"/>
        <w:rPr>
          <w:rFonts w:asciiTheme="minorHAnsi" w:hAnsiTheme="minorHAnsi" w:cstheme="minorHAnsi"/>
          <w:sz w:val="20"/>
          <w:szCs w:val="20"/>
        </w:rPr>
      </w:pPr>
    </w:p>
    <w:p w14:paraId="5130C24F" w14:textId="77777777" w:rsidR="006B24B0" w:rsidRPr="00920E05" w:rsidRDefault="006B24B0" w:rsidP="006B24B0">
      <w:pPr>
        <w:spacing w:after="0" w:line="259" w:lineRule="auto"/>
        <w:ind w:left="0" w:right="0" w:firstLine="0"/>
        <w:jc w:val="left"/>
        <w:rPr>
          <w:rFonts w:asciiTheme="minorHAnsi" w:hAnsiTheme="minorHAnsi" w:cstheme="minorHAnsi"/>
          <w:sz w:val="20"/>
          <w:szCs w:val="20"/>
        </w:rPr>
      </w:pPr>
    </w:p>
    <w:p w14:paraId="569B27B1" w14:textId="77777777" w:rsidR="006B24B0" w:rsidRPr="00920E05" w:rsidRDefault="006B24B0" w:rsidP="006B24B0">
      <w:pPr>
        <w:spacing w:after="0" w:line="259" w:lineRule="auto"/>
        <w:ind w:left="0" w:right="0" w:firstLine="0"/>
        <w:jc w:val="left"/>
        <w:rPr>
          <w:rFonts w:asciiTheme="minorHAnsi" w:hAnsiTheme="minorHAnsi" w:cstheme="minorHAnsi"/>
          <w:sz w:val="20"/>
          <w:szCs w:val="20"/>
        </w:rPr>
      </w:pPr>
    </w:p>
    <w:p w14:paraId="194E86B9" w14:textId="77777777" w:rsidR="006B24B0" w:rsidRPr="00920E05" w:rsidRDefault="006B24B0" w:rsidP="006B24B0">
      <w:pPr>
        <w:spacing w:after="0" w:line="259" w:lineRule="auto"/>
        <w:ind w:left="0" w:right="0" w:firstLine="0"/>
        <w:jc w:val="left"/>
        <w:rPr>
          <w:rFonts w:asciiTheme="minorHAnsi" w:hAnsiTheme="minorHAnsi" w:cstheme="minorHAnsi"/>
          <w:sz w:val="20"/>
          <w:szCs w:val="20"/>
        </w:rPr>
      </w:pPr>
    </w:p>
    <w:p w14:paraId="74931D61" w14:textId="77777777" w:rsidR="006B24B0" w:rsidRPr="00920E05" w:rsidRDefault="006B24B0" w:rsidP="006B24B0">
      <w:pPr>
        <w:spacing w:after="19" w:line="259" w:lineRule="auto"/>
        <w:ind w:left="0" w:right="0" w:firstLine="0"/>
        <w:jc w:val="left"/>
        <w:rPr>
          <w:rFonts w:asciiTheme="minorHAnsi" w:hAnsiTheme="minorHAnsi" w:cstheme="minorHAnsi"/>
          <w:b/>
          <w:sz w:val="20"/>
          <w:szCs w:val="20"/>
        </w:rPr>
      </w:pPr>
    </w:p>
    <w:p w14:paraId="4ADAF897" w14:textId="77777777" w:rsidR="006B24B0" w:rsidRPr="00920E05" w:rsidRDefault="006B24B0" w:rsidP="006B24B0">
      <w:pPr>
        <w:spacing w:after="19" w:line="259" w:lineRule="auto"/>
        <w:ind w:left="0" w:right="0" w:firstLine="0"/>
        <w:jc w:val="left"/>
        <w:rPr>
          <w:rFonts w:asciiTheme="minorHAnsi" w:hAnsiTheme="minorHAnsi" w:cstheme="minorHAnsi"/>
          <w:b/>
          <w:sz w:val="20"/>
          <w:szCs w:val="20"/>
        </w:rPr>
      </w:pPr>
    </w:p>
    <w:p w14:paraId="4D7F977D" w14:textId="77777777" w:rsidR="006B24B0" w:rsidRPr="00920E05" w:rsidRDefault="006B24B0" w:rsidP="006B24B0">
      <w:pPr>
        <w:spacing w:after="19" w:line="259" w:lineRule="auto"/>
        <w:ind w:left="0" w:right="0" w:firstLine="0"/>
        <w:jc w:val="left"/>
        <w:rPr>
          <w:rFonts w:asciiTheme="minorHAnsi" w:hAnsiTheme="minorHAnsi" w:cstheme="minorHAnsi"/>
          <w:b/>
          <w:sz w:val="20"/>
          <w:szCs w:val="20"/>
        </w:rPr>
      </w:pPr>
    </w:p>
    <w:p w14:paraId="32E3800F" w14:textId="77777777" w:rsidR="006B24B0" w:rsidRPr="00920E05" w:rsidRDefault="006B24B0" w:rsidP="006B24B0">
      <w:pPr>
        <w:spacing w:after="19" w:line="259" w:lineRule="auto"/>
        <w:ind w:left="0" w:right="0" w:firstLine="0"/>
        <w:jc w:val="left"/>
        <w:rPr>
          <w:rFonts w:asciiTheme="minorHAnsi" w:hAnsiTheme="minorHAnsi" w:cstheme="minorHAnsi"/>
          <w:b/>
          <w:sz w:val="20"/>
          <w:szCs w:val="20"/>
        </w:rPr>
      </w:pPr>
    </w:p>
    <w:p w14:paraId="40F687A2" w14:textId="7EDDF7E9" w:rsidR="006B24B0" w:rsidRPr="00920E05" w:rsidRDefault="006B24B0" w:rsidP="006B24B0">
      <w:pPr>
        <w:spacing w:after="19" w:line="259" w:lineRule="auto"/>
        <w:ind w:left="0" w:right="0" w:firstLine="0"/>
        <w:jc w:val="left"/>
        <w:rPr>
          <w:rFonts w:asciiTheme="minorHAnsi" w:hAnsiTheme="minorHAnsi" w:cstheme="minorHAnsi"/>
          <w:b/>
          <w:sz w:val="20"/>
          <w:szCs w:val="20"/>
        </w:rPr>
      </w:pPr>
    </w:p>
    <w:p w14:paraId="7427A96E" w14:textId="5700F4D0" w:rsidR="006B24B0" w:rsidRPr="00920E05" w:rsidRDefault="006B24B0" w:rsidP="006B24B0">
      <w:pPr>
        <w:spacing w:after="19" w:line="259" w:lineRule="auto"/>
        <w:ind w:left="0" w:right="0" w:firstLine="0"/>
        <w:jc w:val="left"/>
        <w:rPr>
          <w:rFonts w:asciiTheme="minorHAnsi" w:hAnsiTheme="minorHAnsi" w:cstheme="minorHAnsi"/>
          <w:b/>
          <w:sz w:val="20"/>
          <w:szCs w:val="20"/>
        </w:rPr>
      </w:pPr>
    </w:p>
    <w:p w14:paraId="309BC404" w14:textId="77777777" w:rsidR="006B24B0" w:rsidRPr="00920E05" w:rsidRDefault="006B24B0" w:rsidP="006B24B0">
      <w:pPr>
        <w:spacing w:after="19" w:line="259" w:lineRule="auto"/>
        <w:ind w:left="0" w:right="0" w:firstLine="0"/>
        <w:jc w:val="left"/>
        <w:rPr>
          <w:rFonts w:asciiTheme="minorHAnsi" w:hAnsiTheme="minorHAnsi" w:cstheme="minorHAnsi"/>
          <w:b/>
          <w:sz w:val="20"/>
          <w:szCs w:val="20"/>
        </w:rPr>
      </w:pPr>
    </w:p>
    <w:p w14:paraId="54D1311F" w14:textId="6E27CA73" w:rsidR="006B24B0" w:rsidRPr="00920E05" w:rsidRDefault="005A0DE4" w:rsidP="006B24B0">
      <w:pPr>
        <w:spacing w:after="19" w:line="256" w:lineRule="auto"/>
        <w:ind w:left="0" w:right="0" w:firstLine="0"/>
        <w:jc w:val="left"/>
        <w:rPr>
          <w:rFonts w:asciiTheme="minorHAnsi" w:hAnsiTheme="minorHAnsi" w:cstheme="minorHAnsi"/>
          <w:sz w:val="20"/>
          <w:szCs w:val="20"/>
        </w:rPr>
      </w:pPr>
      <w:r w:rsidRPr="00920E05">
        <w:rPr>
          <w:rFonts w:asciiTheme="minorHAnsi" w:hAnsiTheme="minorHAnsi" w:cstheme="minorHAnsi"/>
          <w:sz w:val="20"/>
          <w:szCs w:val="20"/>
        </w:rPr>
        <w:t>V Banskej Bystrici,</w:t>
      </w:r>
      <w:r w:rsidR="0019786B" w:rsidRPr="00920E05">
        <w:rPr>
          <w:rFonts w:asciiTheme="minorHAnsi" w:hAnsiTheme="minorHAnsi" w:cstheme="minorHAnsi"/>
          <w:sz w:val="20"/>
          <w:szCs w:val="20"/>
        </w:rPr>
        <w:t xml:space="preserve"> </w:t>
      </w:r>
      <w:r w:rsidR="007227E4" w:rsidRPr="00920E05">
        <w:rPr>
          <w:rFonts w:asciiTheme="minorHAnsi" w:hAnsiTheme="minorHAnsi" w:cstheme="minorHAnsi"/>
          <w:sz w:val="20"/>
          <w:szCs w:val="20"/>
        </w:rPr>
        <w:t>január</w:t>
      </w:r>
      <w:r w:rsidR="008D7642" w:rsidRPr="00920E05">
        <w:rPr>
          <w:rFonts w:asciiTheme="minorHAnsi" w:hAnsiTheme="minorHAnsi" w:cstheme="minorHAnsi"/>
          <w:sz w:val="20"/>
          <w:szCs w:val="20"/>
        </w:rPr>
        <w:t xml:space="preserve"> 202</w:t>
      </w:r>
      <w:r w:rsidR="007227E4" w:rsidRPr="00920E05">
        <w:rPr>
          <w:rFonts w:asciiTheme="minorHAnsi" w:hAnsiTheme="minorHAnsi" w:cstheme="minorHAnsi"/>
          <w:sz w:val="20"/>
          <w:szCs w:val="20"/>
        </w:rPr>
        <w:t>1</w:t>
      </w:r>
    </w:p>
    <w:p w14:paraId="1CF57346" w14:textId="11D1247D" w:rsidR="006B24B0" w:rsidRPr="00920E05" w:rsidRDefault="006B24B0" w:rsidP="006B24B0">
      <w:pPr>
        <w:spacing w:after="19" w:line="256" w:lineRule="auto"/>
        <w:ind w:left="0" w:right="0" w:firstLine="0"/>
        <w:jc w:val="left"/>
        <w:rPr>
          <w:rFonts w:asciiTheme="minorHAnsi" w:hAnsiTheme="minorHAnsi" w:cstheme="minorHAnsi"/>
          <w:b/>
          <w:sz w:val="20"/>
          <w:szCs w:val="20"/>
        </w:rPr>
      </w:pPr>
    </w:p>
    <w:p w14:paraId="1F719C84" w14:textId="7D868FD4" w:rsidR="006B24B0" w:rsidRPr="00920E05" w:rsidRDefault="006B24B0" w:rsidP="006B24B0">
      <w:pPr>
        <w:spacing w:after="19" w:line="256" w:lineRule="auto"/>
        <w:ind w:left="0" w:right="0" w:firstLine="0"/>
        <w:jc w:val="left"/>
        <w:rPr>
          <w:rFonts w:asciiTheme="minorHAnsi" w:hAnsiTheme="minorHAnsi" w:cstheme="minorHAnsi"/>
          <w:b/>
          <w:sz w:val="20"/>
          <w:szCs w:val="20"/>
        </w:rPr>
      </w:pPr>
    </w:p>
    <w:p w14:paraId="2E48B2D3" w14:textId="33940643" w:rsidR="005510AC" w:rsidRPr="00920E05" w:rsidRDefault="005510AC" w:rsidP="006B24B0">
      <w:pPr>
        <w:spacing w:after="19" w:line="256" w:lineRule="auto"/>
        <w:ind w:left="0" w:right="0" w:firstLine="0"/>
        <w:jc w:val="left"/>
        <w:rPr>
          <w:rFonts w:asciiTheme="minorHAnsi" w:hAnsiTheme="minorHAnsi" w:cstheme="minorHAnsi"/>
          <w:b/>
          <w:sz w:val="20"/>
          <w:szCs w:val="20"/>
        </w:rPr>
      </w:pPr>
    </w:p>
    <w:p w14:paraId="50C0FA20" w14:textId="0043F752" w:rsidR="002B0C6B" w:rsidRPr="00920E05" w:rsidRDefault="002B0C6B" w:rsidP="006B24B0">
      <w:pPr>
        <w:spacing w:after="19" w:line="256" w:lineRule="auto"/>
        <w:ind w:left="0" w:right="0" w:firstLine="0"/>
        <w:jc w:val="left"/>
        <w:rPr>
          <w:rFonts w:asciiTheme="minorHAnsi" w:hAnsiTheme="minorHAnsi" w:cstheme="minorHAnsi"/>
          <w:b/>
          <w:sz w:val="20"/>
          <w:szCs w:val="20"/>
        </w:rPr>
      </w:pPr>
    </w:p>
    <w:p w14:paraId="4A73A8E7" w14:textId="7411F42C" w:rsidR="002B0C6B" w:rsidRPr="00920E05" w:rsidRDefault="002B0C6B" w:rsidP="006B24B0">
      <w:pPr>
        <w:spacing w:after="19" w:line="256" w:lineRule="auto"/>
        <w:ind w:left="0" w:right="0" w:firstLine="0"/>
        <w:jc w:val="left"/>
        <w:rPr>
          <w:rFonts w:asciiTheme="minorHAnsi" w:hAnsiTheme="minorHAnsi" w:cstheme="minorHAnsi"/>
          <w:b/>
          <w:sz w:val="20"/>
          <w:szCs w:val="20"/>
        </w:rPr>
      </w:pPr>
    </w:p>
    <w:p w14:paraId="6FD12255" w14:textId="453D0AE8" w:rsidR="002B0C6B" w:rsidRPr="00920E05" w:rsidRDefault="002B0C6B" w:rsidP="006B24B0">
      <w:pPr>
        <w:spacing w:after="19" w:line="256" w:lineRule="auto"/>
        <w:ind w:left="0" w:right="0" w:firstLine="0"/>
        <w:jc w:val="left"/>
        <w:rPr>
          <w:rFonts w:asciiTheme="minorHAnsi" w:hAnsiTheme="minorHAnsi" w:cstheme="minorHAnsi"/>
          <w:b/>
          <w:sz w:val="20"/>
          <w:szCs w:val="20"/>
        </w:rPr>
      </w:pPr>
    </w:p>
    <w:p w14:paraId="51D84E22" w14:textId="723A3EBF" w:rsidR="00F12519" w:rsidRPr="00920E05" w:rsidRDefault="00F12519" w:rsidP="006B24B0">
      <w:pPr>
        <w:spacing w:after="19" w:line="256" w:lineRule="auto"/>
        <w:ind w:left="0" w:right="0" w:firstLine="0"/>
        <w:jc w:val="left"/>
        <w:rPr>
          <w:rFonts w:asciiTheme="minorHAnsi" w:hAnsiTheme="minorHAnsi" w:cstheme="minorHAnsi"/>
          <w:b/>
          <w:sz w:val="20"/>
          <w:szCs w:val="20"/>
        </w:rPr>
      </w:pPr>
    </w:p>
    <w:p w14:paraId="3F8621C5" w14:textId="1574CDDA" w:rsidR="00F12519" w:rsidRPr="00920E05" w:rsidRDefault="00F12519" w:rsidP="006B24B0">
      <w:pPr>
        <w:spacing w:after="19" w:line="256" w:lineRule="auto"/>
        <w:ind w:left="0" w:right="0" w:firstLine="0"/>
        <w:jc w:val="left"/>
        <w:rPr>
          <w:rFonts w:asciiTheme="minorHAnsi" w:hAnsiTheme="minorHAnsi" w:cstheme="minorHAnsi"/>
          <w:b/>
          <w:sz w:val="20"/>
          <w:szCs w:val="20"/>
        </w:rPr>
      </w:pPr>
    </w:p>
    <w:p w14:paraId="3D09DF9D" w14:textId="3ED46573" w:rsidR="00F12519" w:rsidRPr="00920E05" w:rsidRDefault="00F12519" w:rsidP="006B24B0">
      <w:pPr>
        <w:spacing w:after="19" w:line="256" w:lineRule="auto"/>
        <w:ind w:left="0" w:right="0" w:firstLine="0"/>
        <w:jc w:val="left"/>
        <w:rPr>
          <w:rFonts w:asciiTheme="minorHAnsi" w:hAnsiTheme="minorHAnsi" w:cstheme="minorHAnsi"/>
          <w:b/>
          <w:sz w:val="20"/>
          <w:szCs w:val="20"/>
        </w:rPr>
      </w:pPr>
    </w:p>
    <w:p w14:paraId="7544B754" w14:textId="77777777" w:rsidR="00F12519" w:rsidRPr="00920E05" w:rsidRDefault="00F12519" w:rsidP="006B24B0">
      <w:pPr>
        <w:spacing w:after="19" w:line="256" w:lineRule="auto"/>
        <w:ind w:left="0" w:right="0" w:firstLine="0"/>
        <w:jc w:val="left"/>
        <w:rPr>
          <w:rFonts w:asciiTheme="minorHAnsi" w:hAnsiTheme="minorHAnsi" w:cstheme="minorHAnsi"/>
          <w:b/>
          <w:sz w:val="20"/>
          <w:szCs w:val="20"/>
        </w:rPr>
      </w:pPr>
    </w:p>
    <w:p w14:paraId="468A7302" w14:textId="486AF535" w:rsidR="00F12519" w:rsidRPr="00920E05" w:rsidRDefault="00F12519" w:rsidP="006B24B0">
      <w:pPr>
        <w:spacing w:after="19" w:line="256" w:lineRule="auto"/>
        <w:ind w:left="0" w:right="0" w:firstLine="0"/>
        <w:jc w:val="left"/>
        <w:rPr>
          <w:rFonts w:asciiTheme="minorHAnsi" w:hAnsiTheme="minorHAnsi" w:cstheme="minorHAnsi"/>
          <w:b/>
          <w:sz w:val="20"/>
          <w:szCs w:val="20"/>
        </w:rPr>
      </w:pPr>
    </w:p>
    <w:p w14:paraId="1D773F6E" w14:textId="03E7D5BE" w:rsidR="002807B7" w:rsidRPr="00920E05" w:rsidRDefault="006B24B0" w:rsidP="008420E6">
      <w:pPr>
        <w:pStyle w:val="Odsekzoznamu"/>
        <w:numPr>
          <w:ilvl w:val="0"/>
          <w:numId w:val="4"/>
        </w:numPr>
        <w:spacing w:after="40" w:line="256" w:lineRule="auto"/>
        <w:ind w:left="360" w:right="0"/>
        <w:jc w:val="left"/>
        <w:rPr>
          <w:rFonts w:asciiTheme="minorHAnsi" w:hAnsiTheme="minorHAnsi" w:cstheme="minorHAnsi"/>
          <w:sz w:val="20"/>
          <w:szCs w:val="20"/>
        </w:rPr>
      </w:pPr>
      <w:r w:rsidRPr="00920E05">
        <w:rPr>
          <w:rFonts w:asciiTheme="minorHAnsi" w:hAnsiTheme="minorHAnsi" w:cstheme="minorHAnsi"/>
          <w:b/>
          <w:sz w:val="20"/>
          <w:szCs w:val="20"/>
        </w:rPr>
        <w:lastRenderedPageBreak/>
        <w:t>Identifikácia verejného obstarávateľa</w:t>
      </w:r>
      <w:r w:rsidRPr="00920E05">
        <w:rPr>
          <w:rFonts w:asciiTheme="minorHAnsi" w:hAnsiTheme="minorHAnsi" w:cstheme="minorHAnsi"/>
          <w:sz w:val="20"/>
          <w:szCs w:val="20"/>
        </w:rPr>
        <w:t xml:space="preserve"> </w:t>
      </w:r>
    </w:p>
    <w:p w14:paraId="2E9FA173" w14:textId="77777777" w:rsidR="00F12519" w:rsidRPr="00920E05" w:rsidRDefault="00F12519" w:rsidP="00F12519">
      <w:pPr>
        <w:rPr>
          <w:rFonts w:asciiTheme="minorHAnsi" w:hAnsiTheme="minorHAnsi" w:cstheme="minorHAnsi"/>
          <w:sz w:val="20"/>
          <w:szCs w:val="20"/>
        </w:rPr>
      </w:pPr>
      <w:r w:rsidRPr="00920E05">
        <w:rPr>
          <w:rFonts w:asciiTheme="minorHAnsi" w:hAnsiTheme="minorHAnsi" w:cstheme="minorHAnsi"/>
          <w:b/>
          <w:bCs/>
          <w:sz w:val="20"/>
          <w:szCs w:val="20"/>
        </w:rPr>
        <w:t>Názov:</w:t>
      </w:r>
      <w:r w:rsidRPr="00920E05">
        <w:rPr>
          <w:rFonts w:asciiTheme="minorHAnsi" w:hAnsiTheme="minorHAnsi" w:cstheme="minorHAnsi"/>
          <w:sz w:val="20"/>
          <w:szCs w:val="20"/>
        </w:rPr>
        <w:t xml:space="preserve"> Banskobystrický samosprávny kraj</w:t>
      </w:r>
      <w:r w:rsidRPr="00920E05">
        <w:rPr>
          <w:rFonts w:asciiTheme="minorHAnsi" w:hAnsiTheme="minorHAnsi" w:cstheme="minorHAnsi"/>
          <w:sz w:val="20"/>
          <w:szCs w:val="20"/>
        </w:rPr>
        <w:tab/>
        <w:t xml:space="preserve"> </w:t>
      </w:r>
    </w:p>
    <w:p w14:paraId="3D017E9C" w14:textId="77777777" w:rsidR="00F12519" w:rsidRPr="00920E05" w:rsidRDefault="00F12519" w:rsidP="00F12519">
      <w:pPr>
        <w:rPr>
          <w:rFonts w:asciiTheme="minorHAnsi" w:hAnsiTheme="minorHAnsi" w:cstheme="minorHAnsi"/>
          <w:sz w:val="20"/>
          <w:szCs w:val="20"/>
        </w:rPr>
      </w:pPr>
      <w:r w:rsidRPr="00920E05">
        <w:rPr>
          <w:rFonts w:asciiTheme="minorHAnsi" w:hAnsiTheme="minorHAnsi" w:cstheme="minorHAnsi"/>
          <w:b/>
          <w:bCs/>
          <w:sz w:val="20"/>
          <w:szCs w:val="20"/>
        </w:rPr>
        <w:t>IČO:</w:t>
      </w:r>
      <w:r w:rsidRPr="00920E05">
        <w:rPr>
          <w:rFonts w:asciiTheme="minorHAnsi" w:hAnsiTheme="minorHAnsi" w:cstheme="minorHAnsi"/>
          <w:sz w:val="20"/>
          <w:szCs w:val="20"/>
        </w:rPr>
        <w:t xml:space="preserve"> 37828100</w:t>
      </w:r>
      <w:r w:rsidRPr="00920E05">
        <w:rPr>
          <w:rFonts w:asciiTheme="minorHAnsi" w:hAnsiTheme="minorHAnsi" w:cstheme="minorHAnsi"/>
          <w:sz w:val="20"/>
          <w:szCs w:val="20"/>
        </w:rPr>
        <w:tab/>
      </w:r>
    </w:p>
    <w:p w14:paraId="7D630B99" w14:textId="77777777" w:rsidR="00F12519" w:rsidRPr="00920E05" w:rsidRDefault="00F12519" w:rsidP="00F12519">
      <w:pPr>
        <w:rPr>
          <w:rFonts w:asciiTheme="minorHAnsi" w:hAnsiTheme="minorHAnsi" w:cstheme="minorHAnsi"/>
          <w:sz w:val="20"/>
          <w:szCs w:val="20"/>
        </w:rPr>
      </w:pPr>
      <w:r w:rsidRPr="00920E05">
        <w:rPr>
          <w:rFonts w:asciiTheme="minorHAnsi" w:hAnsiTheme="minorHAnsi" w:cstheme="minorHAnsi"/>
          <w:b/>
          <w:bCs/>
          <w:sz w:val="20"/>
          <w:szCs w:val="20"/>
        </w:rPr>
        <w:t>Sídlo:</w:t>
      </w:r>
      <w:r w:rsidRPr="00920E05">
        <w:rPr>
          <w:rFonts w:asciiTheme="minorHAnsi" w:hAnsiTheme="minorHAnsi" w:cstheme="minorHAnsi"/>
          <w:sz w:val="20"/>
          <w:szCs w:val="20"/>
        </w:rPr>
        <w:t xml:space="preserve"> Námestie SNP 23, 974 01 Banská Bystrica</w:t>
      </w:r>
    </w:p>
    <w:p w14:paraId="5BC0E01F" w14:textId="77777777" w:rsidR="00F12519" w:rsidRPr="00920E05" w:rsidRDefault="00F12519" w:rsidP="00F12519">
      <w:pPr>
        <w:rPr>
          <w:rFonts w:asciiTheme="minorHAnsi" w:hAnsiTheme="minorHAnsi" w:cstheme="minorHAnsi"/>
          <w:sz w:val="20"/>
          <w:szCs w:val="20"/>
        </w:rPr>
      </w:pPr>
      <w:r w:rsidRPr="00920E05">
        <w:rPr>
          <w:rFonts w:asciiTheme="minorHAnsi" w:hAnsiTheme="minorHAnsi" w:cstheme="minorHAnsi"/>
          <w:b/>
          <w:bCs/>
          <w:sz w:val="20"/>
          <w:szCs w:val="20"/>
        </w:rPr>
        <w:t>Štatutárny orgán:</w:t>
      </w:r>
      <w:r w:rsidRPr="00920E05">
        <w:rPr>
          <w:rFonts w:asciiTheme="minorHAnsi" w:hAnsiTheme="minorHAnsi" w:cstheme="minorHAnsi"/>
          <w:sz w:val="20"/>
          <w:szCs w:val="20"/>
        </w:rPr>
        <w:t xml:space="preserve"> Ing. Ján </w:t>
      </w:r>
      <w:proofErr w:type="spellStart"/>
      <w:r w:rsidRPr="00920E05">
        <w:rPr>
          <w:rFonts w:asciiTheme="minorHAnsi" w:hAnsiTheme="minorHAnsi" w:cstheme="minorHAnsi"/>
          <w:sz w:val="20"/>
          <w:szCs w:val="20"/>
        </w:rPr>
        <w:t>Lunter</w:t>
      </w:r>
      <w:proofErr w:type="spellEnd"/>
      <w:r w:rsidRPr="00920E05">
        <w:rPr>
          <w:rFonts w:asciiTheme="minorHAnsi" w:hAnsiTheme="minorHAnsi" w:cstheme="minorHAnsi"/>
          <w:sz w:val="20"/>
          <w:szCs w:val="20"/>
        </w:rPr>
        <w:t>, predseda BBSK</w:t>
      </w:r>
    </w:p>
    <w:p w14:paraId="1162E2B3" w14:textId="77777777" w:rsidR="00F12519" w:rsidRPr="00920E05" w:rsidRDefault="00F12519" w:rsidP="00F12519">
      <w:pPr>
        <w:rPr>
          <w:rFonts w:asciiTheme="minorHAnsi" w:hAnsiTheme="minorHAnsi" w:cstheme="minorHAnsi"/>
          <w:sz w:val="20"/>
          <w:szCs w:val="20"/>
        </w:rPr>
      </w:pPr>
      <w:r w:rsidRPr="00920E05">
        <w:rPr>
          <w:rFonts w:asciiTheme="minorHAnsi" w:hAnsiTheme="minorHAnsi" w:cstheme="minorHAnsi"/>
          <w:b/>
          <w:bCs/>
          <w:sz w:val="20"/>
          <w:szCs w:val="20"/>
        </w:rPr>
        <w:t>Typ verejného obstarávateľa:</w:t>
      </w:r>
      <w:r w:rsidRPr="00920E05">
        <w:rPr>
          <w:rFonts w:asciiTheme="minorHAnsi" w:hAnsiTheme="minorHAnsi" w:cstheme="minorHAnsi"/>
          <w:sz w:val="20"/>
          <w:szCs w:val="20"/>
        </w:rPr>
        <w:t xml:space="preserve"> vyšší územný celok podľa § 7 ods. 1 písm. c)</w:t>
      </w:r>
    </w:p>
    <w:p w14:paraId="11F64CD9" w14:textId="071D989F" w:rsidR="006B24B0" w:rsidRPr="00920E05" w:rsidRDefault="00F12519" w:rsidP="00F12519">
      <w:pPr>
        <w:rPr>
          <w:rFonts w:asciiTheme="minorHAnsi" w:hAnsiTheme="minorHAnsi" w:cstheme="minorHAnsi"/>
          <w:bCs/>
          <w:sz w:val="20"/>
          <w:szCs w:val="20"/>
        </w:rPr>
      </w:pPr>
      <w:r w:rsidRPr="00920E05">
        <w:rPr>
          <w:rFonts w:asciiTheme="minorHAnsi" w:hAnsiTheme="minorHAnsi" w:cstheme="minorHAnsi"/>
          <w:b/>
          <w:bCs/>
          <w:sz w:val="20"/>
          <w:szCs w:val="20"/>
        </w:rPr>
        <w:tab/>
        <w:t>Kontaktná osoba vo veciach verejného obstarávania:</w:t>
      </w:r>
      <w:r w:rsidRPr="00920E05">
        <w:rPr>
          <w:rFonts w:asciiTheme="minorHAnsi" w:hAnsiTheme="minorHAnsi" w:cstheme="minorHAnsi"/>
          <w:sz w:val="20"/>
          <w:szCs w:val="20"/>
        </w:rPr>
        <w:t xml:space="preserve"> Mgr. Jana Vašičková – odborná referentka pre verejné obstarávanie, jana.vasickova@bbsk.sk, +421</w:t>
      </w:r>
      <w:r w:rsidRPr="00920E05">
        <w:rPr>
          <w:rFonts w:asciiTheme="minorHAnsi" w:hAnsiTheme="minorHAnsi" w:cstheme="minorHAnsi"/>
          <w:sz w:val="20"/>
          <w:szCs w:val="20"/>
        </w:rPr>
        <w:t xml:space="preserve"> 949 014 595, </w:t>
      </w:r>
      <w:r w:rsidR="002B0C6B" w:rsidRPr="00920E05">
        <w:rPr>
          <w:rFonts w:asciiTheme="minorHAnsi" w:hAnsiTheme="minorHAnsi" w:cstheme="minorHAnsi"/>
          <w:bCs/>
          <w:sz w:val="20"/>
          <w:szCs w:val="20"/>
        </w:rPr>
        <w:t xml:space="preserve">komunikačné rozhranie: </w:t>
      </w:r>
      <w:hyperlink r:id="rId9" w:history="1">
        <w:r w:rsidR="002B0C6B" w:rsidRPr="00920E05">
          <w:rPr>
            <w:rStyle w:val="Hypertextovprepojenie"/>
            <w:rFonts w:asciiTheme="minorHAnsi" w:hAnsiTheme="minorHAnsi" w:cstheme="minorHAnsi"/>
            <w:bCs/>
            <w:sz w:val="20"/>
            <w:szCs w:val="20"/>
            <w:u w:val="none"/>
          </w:rPr>
          <w:t>https://josephine.proebiz.com/sk/</w:t>
        </w:r>
      </w:hyperlink>
    </w:p>
    <w:p w14:paraId="7EED77E5" w14:textId="77777777" w:rsidR="006B24B0" w:rsidRPr="00920E05" w:rsidRDefault="006B24B0" w:rsidP="00983E3C">
      <w:pPr>
        <w:spacing w:after="0"/>
        <w:ind w:hanging="284"/>
        <w:rPr>
          <w:rFonts w:asciiTheme="minorHAnsi" w:hAnsiTheme="minorHAnsi" w:cstheme="minorHAnsi"/>
          <w:sz w:val="20"/>
          <w:szCs w:val="20"/>
        </w:rPr>
      </w:pPr>
      <w:r w:rsidRPr="00920E05">
        <w:rPr>
          <w:rFonts w:asciiTheme="minorHAnsi" w:hAnsiTheme="minorHAnsi" w:cstheme="minorHAnsi"/>
          <w:b/>
          <w:color w:val="000000" w:themeColor="text1"/>
          <w:sz w:val="20"/>
          <w:szCs w:val="20"/>
        </w:rPr>
        <w:tab/>
      </w:r>
    </w:p>
    <w:p w14:paraId="352B7D68" w14:textId="70000779" w:rsidR="002807B7" w:rsidRPr="00920E05" w:rsidRDefault="006B24B0" w:rsidP="008420E6">
      <w:pPr>
        <w:pStyle w:val="Nadpis1"/>
        <w:numPr>
          <w:ilvl w:val="0"/>
          <w:numId w:val="4"/>
        </w:numPr>
        <w:ind w:left="360" w:right="273"/>
        <w:rPr>
          <w:rFonts w:asciiTheme="minorHAnsi" w:hAnsiTheme="minorHAnsi" w:cstheme="minorHAnsi"/>
          <w:b w:val="0"/>
          <w:sz w:val="20"/>
          <w:szCs w:val="20"/>
        </w:rPr>
      </w:pPr>
      <w:bookmarkStart w:id="0" w:name="_Toc12160"/>
      <w:r w:rsidRPr="00920E05">
        <w:rPr>
          <w:rFonts w:asciiTheme="minorHAnsi" w:hAnsiTheme="minorHAnsi" w:cstheme="minorHAnsi"/>
          <w:sz w:val="20"/>
          <w:szCs w:val="20"/>
        </w:rPr>
        <w:t>Predmet zákazky</w:t>
      </w:r>
      <w:r w:rsidRPr="00920E05">
        <w:rPr>
          <w:rFonts w:asciiTheme="minorHAnsi" w:hAnsiTheme="minorHAnsi" w:cstheme="minorHAnsi"/>
          <w:b w:val="0"/>
          <w:sz w:val="20"/>
          <w:szCs w:val="20"/>
        </w:rPr>
        <w:t xml:space="preserve"> </w:t>
      </w:r>
      <w:bookmarkEnd w:id="0"/>
    </w:p>
    <w:p w14:paraId="59CA3F8F" w14:textId="374D786D" w:rsidR="00D000AF" w:rsidRPr="00920E05" w:rsidRDefault="00D57503" w:rsidP="00D57503">
      <w:pPr>
        <w:spacing w:after="0" w:line="259" w:lineRule="auto"/>
        <w:ind w:left="0" w:right="0" w:firstLine="0"/>
        <w:rPr>
          <w:rFonts w:asciiTheme="minorHAnsi" w:hAnsiTheme="minorHAnsi" w:cstheme="minorHAnsi"/>
          <w:sz w:val="20"/>
          <w:szCs w:val="20"/>
        </w:rPr>
      </w:pPr>
      <w:r w:rsidRPr="00920E05">
        <w:rPr>
          <w:rFonts w:asciiTheme="minorHAnsi" w:hAnsiTheme="minorHAnsi" w:cstheme="minorHAnsi"/>
          <w:sz w:val="20"/>
          <w:szCs w:val="20"/>
        </w:rPr>
        <w:t xml:space="preserve">2.1. </w:t>
      </w:r>
      <w:r w:rsidR="002B0C6B" w:rsidRPr="00920E05">
        <w:rPr>
          <w:rFonts w:asciiTheme="minorHAnsi" w:hAnsiTheme="minorHAnsi" w:cstheme="minorHAnsi"/>
          <w:sz w:val="20"/>
          <w:szCs w:val="20"/>
        </w:rPr>
        <w:t xml:space="preserve">Predmetom zákazky je </w:t>
      </w:r>
      <w:r w:rsidR="00D000AF" w:rsidRPr="00920E05">
        <w:rPr>
          <w:rFonts w:asciiTheme="minorHAnsi" w:hAnsiTheme="minorHAnsi" w:cstheme="minorHAnsi"/>
          <w:bCs/>
          <w:sz w:val="20"/>
          <w:szCs w:val="20"/>
        </w:rPr>
        <w:t>zabezpečenie</w:t>
      </w:r>
      <w:r w:rsidR="008D7642" w:rsidRPr="00920E05">
        <w:rPr>
          <w:rFonts w:asciiTheme="minorHAnsi" w:hAnsiTheme="minorHAnsi" w:cstheme="minorHAnsi"/>
          <w:bCs/>
          <w:sz w:val="20"/>
          <w:szCs w:val="20"/>
        </w:rPr>
        <w:t xml:space="preserve"> </w:t>
      </w:r>
      <w:r w:rsidR="00D000AF" w:rsidRPr="00920E05">
        <w:rPr>
          <w:rFonts w:asciiTheme="minorHAnsi" w:hAnsiTheme="minorHAnsi" w:cstheme="minorHAnsi"/>
          <w:bCs/>
          <w:sz w:val="20"/>
          <w:szCs w:val="20"/>
        </w:rPr>
        <w:t xml:space="preserve">realizácie </w:t>
      </w:r>
      <w:bookmarkStart w:id="1" w:name="_Hlk524390577"/>
      <w:r w:rsidR="00165E2B" w:rsidRPr="00920E05">
        <w:rPr>
          <w:rFonts w:asciiTheme="minorHAnsi" w:hAnsiTheme="minorHAnsi" w:cstheme="minorHAnsi"/>
          <w:bCs/>
          <w:sz w:val="20"/>
          <w:szCs w:val="20"/>
        </w:rPr>
        <w:t xml:space="preserve">vzdelávacieho programu </w:t>
      </w:r>
      <w:bookmarkEnd w:id="1"/>
      <w:r w:rsidR="00D000AF" w:rsidRPr="00920E05">
        <w:rPr>
          <w:rFonts w:asciiTheme="minorHAnsi" w:hAnsiTheme="minorHAnsi" w:cstheme="minorHAnsi"/>
          <w:bCs/>
          <w:sz w:val="20"/>
          <w:szCs w:val="20"/>
        </w:rPr>
        <w:t xml:space="preserve">v oblasti rozvoja kritického myslenia a vedomostí v oblasti ľudských práv pre žiakov na vybraných stredných školách v zriaďovateľskej pôsobnosti Banskobystrického samosprávneho kraja </w:t>
      </w:r>
      <w:r w:rsidR="007227E4" w:rsidRPr="00920E05">
        <w:rPr>
          <w:rFonts w:asciiTheme="minorHAnsi" w:hAnsiTheme="minorHAnsi" w:cstheme="minorHAnsi"/>
          <w:bCs/>
          <w:sz w:val="20"/>
          <w:szCs w:val="20"/>
        </w:rPr>
        <w:t>počas druhého školského polroku</w:t>
      </w:r>
      <w:r w:rsidR="00D000AF" w:rsidRPr="00920E05">
        <w:rPr>
          <w:rFonts w:asciiTheme="minorHAnsi" w:hAnsiTheme="minorHAnsi" w:cstheme="minorHAnsi"/>
          <w:bCs/>
          <w:sz w:val="20"/>
          <w:szCs w:val="20"/>
        </w:rPr>
        <w:t xml:space="preserve"> 20</w:t>
      </w:r>
      <w:r w:rsidR="008D7642" w:rsidRPr="00920E05">
        <w:rPr>
          <w:rFonts w:asciiTheme="minorHAnsi" w:hAnsiTheme="minorHAnsi" w:cstheme="minorHAnsi"/>
          <w:bCs/>
          <w:sz w:val="20"/>
          <w:szCs w:val="20"/>
        </w:rPr>
        <w:t>20</w:t>
      </w:r>
      <w:r w:rsidR="00D000AF" w:rsidRPr="00920E05">
        <w:rPr>
          <w:rFonts w:asciiTheme="minorHAnsi" w:hAnsiTheme="minorHAnsi" w:cstheme="minorHAnsi"/>
          <w:bCs/>
          <w:sz w:val="20"/>
          <w:szCs w:val="20"/>
        </w:rPr>
        <w:t>/20</w:t>
      </w:r>
      <w:r w:rsidR="00771679" w:rsidRPr="00920E05">
        <w:rPr>
          <w:rFonts w:asciiTheme="minorHAnsi" w:hAnsiTheme="minorHAnsi" w:cstheme="minorHAnsi"/>
          <w:bCs/>
          <w:sz w:val="20"/>
          <w:szCs w:val="20"/>
        </w:rPr>
        <w:t>2</w:t>
      </w:r>
      <w:r w:rsidR="008D7642" w:rsidRPr="00920E05">
        <w:rPr>
          <w:rFonts w:asciiTheme="minorHAnsi" w:hAnsiTheme="minorHAnsi" w:cstheme="minorHAnsi"/>
          <w:bCs/>
          <w:sz w:val="20"/>
          <w:szCs w:val="20"/>
        </w:rPr>
        <w:t>1</w:t>
      </w:r>
      <w:r w:rsidR="00AD7A3D" w:rsidRPr="00920E05">
        <w:rPr>
          <w:rFonts w:asciiTheme="minorHAnsi" w:hAnsiTheme="minorHAnsi" w:cstheme="minorHAnsi"/>
          <w:bCs/>
          <w:sz w:val="20"/>
          <w:szCs w:val="20"/>
        </w:rPr>
        <w:t>.</w:t>
      </w:r>
    </w:p>
    <w:p w14:paraId="71ED229D" w14:textId="284F2493" w:rsidR="002B0C6B" w:rsidRPr="00920E05" w:rsidRDefault="002B0C6B" w:rsidP="006B24B0">
      <w:pPr>
        <w:spacing w:after="0" w:line="259" w:lineRule="auto"/>
        <w:ind w:left="0" w:right="0" w:firstLine="0"/>
        <w:jc w:val="left"/>
        <w:rPr>
          <w:rFonts w:asciiTheme="minorHAnsi" w:hAnsiTheme="minorHAnsi" w:cstheme="minorHAnsi"/>
          <w:sz w:val="20"/>
          <w:szCs w:val="20"/>
        </w:rPr>
      </w:pPr>
    </w:p>
    <w:p w14:paraId="7F3AE2BB" w14:textId="35E4FA96" w:rsidR="002B0C6B" w:rsidRPr="00920E05" w:rsidRDefault="002B0C6B" w:rsidP="002A4F1F">
      <w:pPr>
        <w:spacing w:after="0" w:line="259" w:lineRule="auto"/>
        <w:ind w:left="0" w:right="0" w:firstLine="0"/>
        <w:rPr>
          <w:rFonts w:asciiTheme="minorHAnsi" w:hAnsiTheme="minorHAnsi" w:cstheme="minorHAnsi"/>
          <w:sz w:val="20"/>
          <w:szCs w:val="20"/>
        </w:rPr>
      </w:pPr>
      <w:r w:rsidRPr="00920E05">
        <w:rPr>
          <w:rFonts w:asciiTheme="minorHAnsi" w:hAnsiTheme="minorHAnsi" w:cstheme="minorHAnsi"/>
          <w:sz w:val="20"/>
          <w:szCs w:val="20"/>
        </w:rPr>
        <w:t xml:space="preserve">Predmet zákazky je podrobnejšie špecifikovaný v prílohe </w:t>
      </w:r>
      <w:r w:rsidR="001A3F4A" w:rsidRPr="00920E05">
        <w:rPr>
          <w:rFonts w:asciiTheme="minorHAnsi" w:hAnsiTheme="minorHAnsi" w:cstheme="minorHAnsi"/>
          <w:sz w:val="20"/>
          <w:szCs w:val="20"/>
        </w:rPr>
        <w:t>č. 1 tejto V</w:t>
      </w:r>
      <w:r w:rsidRPr="00920E05">
        <w:rPr>
          <w:rFonts w:asciiTheme="minorHAnsi" w:hAnsiTheme="minorHAnsi" w:cstheme="minorHAnsi"/>
          <w:sz w:val="20"/>
          <w:szCs w:val="20"/>
        </w:rPr>
        <w:t>ýzvy – Opis predmetu zákazky.</w:t>
      </w:r>
    </w:p>
    <w:p w14:paraId="49C7D256" w14:textId="7FA094B2" w:rsidR="002B0C6B" w:rsidRPr="00920E05" w:rsidRDefault="002B0C6B" w:rsidP="002A4F1F">
      <w:pPr>
        <w:spacing w:after="0" w:line="259" w:lineRule="auto"/>
        <w:ind w:left="0" w:right="0" w:firstLine="0"/>
        <w:rPr>
          <w:rFonts w:asciiTheme="minorHAnsi" w:hAnsiTheme="minorHAnsi" w:cstheme="minorHAnsi"/>
          <w:sz w:val="20"/>
          <w:szCs w:val="20"/>
        </w:rPr>
      </w:pPr>
    </w:p>
    <w:p w14:paraId="4E757450" w14:textId="278A07B0" w:rsidR="00D57503" w:rsidRPr="00920E05" w:rsidRDefault="00D57503" w:rsidP="00AD7A3D">
      <w:pPr>
        <w:rPr>
          <w:rFonts w:asciiTheme="minorHAnsi" w:hAnsiTheme="minorHAnsi" w:cstheme="minorHAnsi"/>
          <w:b/>
          <w:bCs/>
          <w:sz w:val="20"/>
          <w:szCs w:val="20"/>
        </w:rPr>
      </w:pPr>
      <w:r w:rsidRPr="00920E05">
        <w:rPr>
          <w:rFonts w:asciiTheme="minorHAnsi" w:hAnsiTheme="minorHAnsi" w:cstheme="minorHAnsi"/>
          <w:sz w:val="20"/>
          <w:szCs w:val="20"/>
        </w:rPr>
        <w:t xml:space="preserve">2.2. Predpokladaná hodnota zákazky bola stanovená </w:t>
      </w:r>
      <w:r w:rsidR="008D7642" w:rsidRPr="00920E05">
        <w:rPr>
          <w:rFonts w:asciiTheme="minorHAnsi" w:hAnsiTheme="minorHAnsi" w:cstheme="minorHAnsi"/>
          <w:sz w:val="20"/>
          <w:szCs w:val="20"/>
        </w:rPr>
        <w:t xml:space="preserve">na </w:t>
      </w:r>
      <w:r w:rsidR="00D41347" w:rsidRPr="00920E05">
        <w:rPr>
          <w:rFonts w:asciiTheme="minorHAnsi" w:hAnsiTheme="minorHAnsi" w:cstheme="minorHAnsi"/>
          <w:b/>
          <w:bCs/>
          <w:sz w:val="20"/>
          <w:szCs w:val="20"/>
        </w:rPr>
        <w:t>5</w:t>
      </w:r>
      <w:r w:rsidR="00477786" w:rsidRPr="00920E05">
        <w:rPr>
          <w:rFonts w:asciiTheme="minorHAnsi" w:hAnsiTheme="minorHAnsi" w:cstheme="minorHAnsi"/>
          <w:b/>
          <w:bCs/>
          <w:sz w:val="20"/>
          <w:szCs w:val="20"/>
        </w:rPr>
        <w:t xml:space="preserve"> 840</w:t>
      </w:r>
      <w:r w:rsidRPr="00920E05">
        <w:rPr>
          <w:rFonts w:asciiTheme="minorHAnsi" w:hAnsiTheme="minorHAnsi" w:cstheme="minorHAnsi"/>
          <w:b/>
          <w:bCs/>
          <w:sz w:val="20"/>
          <w:szCs w:val="20"/>
        </w:rPr>
        <w:t>,-</w:t>
      </w:r>
      <w:r w:rsidRPr="00920E05">
        <w:rPr>
          <w:rFonts w:asciiTheme="minorHAnsi" w:hAnsiTheme="minorHAnsi" w:cstheme="minorHAnsi"/>
          <w:sz w:val="20"/>
          <w:szCs w:val="20"/>
        </w:rPr>
        <w:t xml:space="preserve"> EUR</w:t>
      </w:r>
      <w:r w:rsidR="001E55E2" w:rsidRPr="00920E05">
        <w:rPr>
          <w:rFonts w:asciiTheme="minorHAnsi" w:hAnsiTheme="minorHAnsi" w:cstheme="minorHAnsi"/>
          <w:sz w:val="20"/>
          <w:szCs w:val="20"/>
        </w:rPr>
        <w:t xml:space="preserve"> bez DPH</w:t>
      </w:r>
      <w:r w:rsidRPr="00920E05">
        <w:rPr>
          <w:rFonts w:asciiTheme="minorHAnsi" w:hAnsiTheme="minorHAnsi" w:cstheme="minorHAnsi"/>
          <w:sz w:val="20"/>
          <w:szCs w:val="20"/>
        </w:rPr>
        <w:t xml:space="preserve">. </w:t>
      </w:r>
    </w:p>
    <w:p w14:paraId="5D197BD7" w14:textId="0F15DCF4" w:rsidR="00D57503" w:rsidRPr="00920E05" w:rsidRDefault="00D57503" w:rsidP="002A4F1F">
      <w:pPr>
        <w:spacing w:after="0" w:line="259" w:lineRule="auto"/>
        <w:ind w:left="0" w:right="0" w:firstLine="0"/>
        <w:rPr>
          <w:rFonts w:asciiTheme="minorHAnsi" w:hAnsiTheme="minorHAnsi" w:cstheme="minorHAnsi"/>
          <w:sz w:val="20"/>
          <w:szCs w:val="20"/>
        </w:rPr>
      </w:pPr>
    </w:p>
    <w:p w14:paraId="6F69D015" w14:textId="053AE9E7" w:rsidR="00D57503" w:rsidRPr="00920E05" w:rsidRDefault="00D57503" w:rsidP="006B24B0">
      <w:pPr>
        <w:spacing w:after="0" w:line="259" w:lineRule="auto"/>
        <w:ind w:left="0" w:right="0" w:firstLine="0"/>
        <w:jc w:val="left"/>
        <w:rPr>
          <w:rFonts w:asciiTheme="minorHAnsi" w:hAnsiTheme="minorHAnsi" w:cstheme="minorHAnsi"/>
          <w:sz w:val="20"/>
          <w:szCs w:val="20"/>
        </w:rPr>
      </w:pPr>
      <w:r w:rsidRPr="00920E05">
        <w:rPr>
          <w:rFonts w:asciiTheme="minorHAnsi" w:hAnsiTheme="minorHAnsi" w:cstheme="minorHAnsi"/>
          <w:sz w:val="20"/>
          <w:szCs w:val="20"/>
        </w:rPr>
        <w:t>2.4. Spoločný slovník obstarávania:</w:t>
      </w:r>
    </w:p>
    <w:p w14:paraId="402BFE43" w14:textId="7FE774CB" w:rsidR="00D57503" w:rsidRPr="00920E05" w:rsidRDefault="00D57503" w:rsidP="006B24B0">
      <w:pPr>
        <w:spacing w:after="0" w:line="259" w:lineRule="auto"/>
        <w:ind w:left="0" w:right="0" w:firstLine="0"/>
        <w:jc w:val="left"/>
        <w:rPr>
          <w:rFonts w:asciiTheme="minorHAnsi" w:hAnsiTheme="minorHAnsi" w:cstheme="minorHAnsi"/>
          <w:sz w:val="20"/>
          <w:szCs w:val="20"/>
        </w:rPr>
      </w:pPr>
      <w:r w:rsidRPr="00920E05">
        <w:rPr>
          <w:rFonts w:asciiTheme="minorHAnsi" w:hAnsiTheme="minorHAnsi" w:cstheme="minorHAnsi"/>
          <w:sz w:val="20"/>
          <w:szCs w:val="20"/>
        </w:rPr>
        <w:t>Hlavný slovník, hlavný predmet:</w:t>
      </w:r>
      <w:r w:rsidRPr="00920E05">
        <w:rPr>
          <w:rFonts w:asciiTheme="minorHAnsi" w:hAnsiTheme="minorHAnsi" w:cstheme="minorHAnsi"/>
          <w:sz w:val="20"/>
          <w:szCs w:val="20"/>
        </w:rPr>
        <w:tab/>
      </w:r>
      <w:r w:rsidR="001A3F4A" w:rsidRPr="00920E05">
        <w:rPr>
          <w:rFonts w:asciiTheme="minorHAnsi" w:hAnsiTheme="minorHAnsi" w:cstheme="minorHAnsi"/>
          <w:sz w:val="20"/>
          <w:szCs w:val="20"/>
        </w:rPr>
        <w:t>80000000-4 Vzdelávacie a školiace (výcvikové) služby</w:t>
      </w:r>
    </w:p>
    <w:p w14:paraId="6D520371" w14:textId="677B8D74" w:rsidR="006B24B0" w:rsidRPr="00920E05" w:rsidRDefault="001A3F4A" w:rsidP="00983E3C">
      <w:pPr>
        <w:spacing w:after="0" w:line="259" w:lineRule="auto"/>
        <w:ind w:left="0" w:right="0" w:firstLine="0"/>
        <w:jc w:val="left"/>
        <w:rPr>
          <w:rFonts w:asciiTheme="minorHAnsi" w:hAnsiTheme="minorHAnsi" w:cstheme="minorHAnsi"/>
          <w:sz w:val="20"/>
          <w:szCs w:val="20"/>
        </w:rPr>
      </w:pPr>
      <w:r w:rsidRPr="00920E05">
        <w:rPr>
          <w:rFonts w:asciiTheme="minorHAnsi" w:hAnsiTheme="minorHAnsi" w:cstheme="minorHAnsi"/>
          <w:sz w:val="20"/>
          <w:szCs w:val="20"/>
        </w:rPr>
        <w:t>Hlavný slovník, doplňujúci predmet:</w:t>
      </w:r>
      <w:r w:rsidRPr="00920E05">
        <w:rPr>
          <w:rFonts w:asciiTheme="minorHAnsi" w:hAnsiTheme="minorHAnsi" w:cstheme="minorHAnsi"/>
          <w:sz w:val="20"/>
          <w:szCs w:val="20"/>
        </w:rPr>
        <w:tab/>
        <w:t>80340000-9 Špeciálne vzdelávanie</w:t>
      </w:r>
    </w:p>
    <w:p w14:paraId="09EE8637" w14:textId="77777777" w:rsidR="001A3F4A" w:rsidRPr="00920E05" w:rsidRDefault="001A3F4A" w:rsidP="00983E3C">
      <w:pPr>
        <w:spacing w:after="0" w:line="259" w:lineRule="auto"/>
        <w:ind w:left="0" w:right="0" w:firstLine="0"/>
        <w:jc w:val="left"/>
        <w:rPr>
          <w:rFonts w:asciiTheme="minorHAnsi" w:hAnsiTheme="minorHAnsi" w:cstheme="minorHAnsi"/>
          <w:sz w:val="20"/>
          <w:szCs w:val="20"/>
        </w:rPr>
      </w:pPr>
    </w:p>
    <w:p w14:paraId="7F3E5E88" w14:textId="4A132A54" w:rsidR="002807B7" w:rsidRPr="00920E05" w:rsidRDefault="006B24B0" w:rsidP="008420E6">
      <w:pPr>
        <w:pStyle w:val="Nadpis1"/>
        <w:numPr>
          <w:ilvl w:val="0"/>
          <w:numId w:val="4"/>
        </w:numPr>
        <w:ind w:left="426" w:right="273" w:hanging="426"/>
        <w:rPr>
          <w:rFonts w:asciiTheme="minorHAnsi" w:hAnsiTheme="minorHAnsi" w:cstheme="minorHAnsi"/>
          <w:sz w:val="20"/>
          <w:szCs w:val="20"/>
        </w:rPr>
      </w:pPr>
      <w:r w:rsidRPr="00920E05">
        <w:rPr>
          <w:rFonts w:asciiTheme="minorHAnsi" w:hAnsiTheme="minorHAnsi" w:cstheme="minorHAnsi"/>
          <w:sz w:val="20"/>
          <w:szCs w:val="20"/>
        </w:rPr>
        <w:t xml:space="preserve">Miesto </w:t>
      </w:r>
      <w:r w:rsidR="001A3F4A" w:rsidRPr="00920E05">
        <w:rPr>
          <w:rFonts w:asciiTheme="minorHAnsi" w:hAnsiTheme="minorHAnsi" w:cstheme="minorHAnsi"/>
          <w:sz w:val="20"/>
          <w:szCs w:val="20"/>
        </w:rPr>
        <w:t>poskytovania</w:t>
      </w:r>
      <w:r w:rsidRPr="00920E05">
        <w:rPr>
          <w:rFonts w:asciiTheme="minorHAnsi" w:hAnsiTheme="minorHAnsi" w:cstheme="minorHAnsi"/>
          <w:sz w:val="20"/>
          <w:szCs w:val="20"/>
        </w:rPr>
        <w:t xml:space="preserve"> predmetu zákazky</w:t>
      </w:r>
    </w:p>
    <w:p w14:paraId="254B9002" w14:textId="7555C1B4" w:rsidR="006B24B0" w:rsidRPr="00920E05" w:rsidRDefault="001A3F4A" w:rsidP="001A3F4A">
      <w:pPr>
        <w:ind w:right="274"/>
        <w:rPr>
          <w:rFonts w:asciiTheme="minorHAnsi" w:hAnsiTheme="minorHAnsi" w:cstheme="minorHAnsi"/>
          <w:color w:val="auto"/>
          <w:sz w:val="20"/>
          <w:szCs w:val="20"/>
        </w:rPr>
      </w:pPr>
      <w:r w:rsidRPr="00920E05">
        <w:rPr>
          <w:rFonts w:asciiTheme="minorHAnsi" w:hAnsiTheme="minorHAnsi" w:cstheme="minorHAnsi"/>
          <w:color w:val="auto"/>
          <w:sz w:val="20"/>
          <w:szCs w:val="20"/>
        </w:rPr>
        <w:t>Predmet zákazky bude poskytovaný v priestoroch nasledovných škôl</w:t>
      </w:r>
      <w:r w:rsidR="00DB5413" w:rsidRPr="00920E05">
        <w:rPr>
          <w:rFonts w:asciiTheme="minorHAnsi" w:hAnsiTheme="minorHAnsi" w:cstheme="minorHAnsi"/>
          <w:color w:val="auto"/>
          <w:sz w:val="20"/>
          <w:szCs w:val="20"/>
        </w:rPr>
        <w:t xml:space="preserve">: </w:t>
      </w:r>
    </w:p>
    <w:p w14:paraId="18BAB505" w14:textId="77777777" w:rsidR="00C57892" w:rsidRPr="00920E05" w:rsidRDefault="00C57892" w:rsidP="00C57892">
      <w:pPr>
        <w:spacing w:after="0" w:line="240" w:lineRule="auto"/>
        <w:ind w:left="0" w:right="0" w:firstLine="0"/>
        <w:rPr>
          <w:rFonts w:asciiTheme="minorHAnsi" w:eastAsia="Times New Roman" w:hAnsiTheme="minorHAnsi" w:cstheme="minorHAnsi"/>
          <w:sz w:val="20"/>
          <w:szCs w:val="20"/>
        </w:rPr>
      </w:pPr>
      <w:r w:rsidRPr="00920E05">
        <w:rPr>
          <w:rFonts w:asciiTheme="minorHAnsi" w:eastAsia="Times New Roman" w:hAnsiTheme="minorHAnsi" w:cstheme="minorHAnsi"/>
          <w:sz w:val="20"/>
          <w:szCs w:val="20"/>
        </w:rPr>
        <w:t xml:space="preserve">Spojená škola, Jarmočná 1, 992 80 Modrý Kameň </w:t>
      </w:r>
    </w:p>
    <w:p w14:paraId="52B0FD1E" w14:textId="77777777" w:rsidR="00C57892" w:rsidRPr="00920E05" w:rsidRDefault="00C57892" w:rsidP="008C5B9B">
      <w:pPr>
        <w:ind w:right="274"/>
        <w:rPr>
          <w:rFonts w:asciiTheme="minorHAnsi" w:hAnsiTheme="minorHAnsi" w:cstheme="minorHAnsi"/>
          <w:sz w:val="20"/>
          <w:szCs w:val="20"/>
        </w:rPr>
      </w:pPr>
      <w:r w:rsidRPr="00920E05">
        <w:rPr>
          <w:rFonts w:asciiTheme="minorHAnsi" w:eastAsia="Times New Roman" w:hAnsiTheme="minorHAnsi" w:cstheme="minorHAnsi"/>
          <w:sz w:val="20"/>
          <w:szCs w:val="20"/>
        </w:rPr>
        <w:t xml:space="preserve">Stredná odborná škola, </w:t>
      </w:r>
      <w:proofErr w:type="spellStart"/>
      <w:r w:rsidRPr="00920E05">
        <w:rPr>
          <w:rFonts w:asciiTheme="minorHAnsi" w:eastAsia="Times New Roman" w:hAnsiTheme="minorHAnsi" w:cstheme="minorHAnsi"/>
          <w:sz w:val="20"/>
          <w:szCs w:val="20"/>
        </w:rPr>
        <w:t>Jasenského</w:t>
      </w:r>
      <w:proofErr w:type="spellEnd"/>
      <w:r w:rsidRPr="00920E05">
        <w:rPr>
          <w:rFonts w:asciiTheme="minorHAnsi" w:eastAsia="Times New Roman" w:hAnsiTheme="minorHAnsi" w:cstheme="minorHAnsi"/>
          <w:sz w:val="20"/>
          <w:szCs w:val="20"/>
        </w:rPr>
        <w:t xml:space="preserve"> 903, 980 61 Tisovec</w:t>
      </w:r>
      <w:r w:rsidRPr="00920E05">
        <w:rPr>
          <w:rFonts w:asciiTheme="minorHAnsi" w:hAnsiTheme="minorHAnsi" w:cstheme="minorHAnsi"/>
          <w:sz w:val="20"/>
          <w:szCs w:val="20"/>
        </w:rPr>
        <w:t xml:space="preserve"> </w:t>
      </w:r>
    </w:p>
    <w:p w14:paraId="1B532EB1" w14:textId="77777777" w:rsidR="00C57892" w:rsidRPr="00920E05" w:rsidRDefault="00C57892" w:rsidP="008C5B9B">
      <w:pPr>
        <w:ind w:right="274"/>
        <w:rPr>
          <w:rFonts w:asciiTheme="minorHAnsi" w:hAnsiTheme="minorHAnsi" w:cstheme="minorHAnsi"/>
          <w:sz w:val="20"/>
          <w:szCs w:val="20"/>
        </w:rPr>
      </w:pPr>
      <w:r w:rsidRPr="00920E05">
        <w:rPr>
          <w:rFonts w:asciiTheme="minorHAnsi" w:eastAsia="Times New Roman" w:hAnsiTheme="minorHAnsi" w:cstheme="minorHAnsi"/>
          <w:sz w:val="20"/>
          <w:szCs w:val="20"/>
        </w:rPr>
        <w:t>Stredná priemyselná škola dopravná, Sokolská 911/94, 960 01 Zvolen</w:t>
      </w:r>
      <w:r w:rsidRPr="00920E05">
        <w:rPr>
          <w:rFonts w:asciiTheme="minorHAnsi" w:hAnsiTheme="minorHAnsi" w:cstheme="minorHAnsi"/>
          <w:sz w:val="20"/>
          <w:szCs w:val="20"/>
        </w:rPr>
        <w:t xml:space="preserve"> </w:t>
      </w:r>
    </w:p>
    <w:p w14:paraId="65FA85C9" w14:textId="56177AE6" w:rsidR="00C57892" w:rsidRPr="00920E05" w:rsidRDefault="00DB5413" w:rsidP="00286B53">
      <w:pPr>
        <w:ind w:right="274"/>
        <w:rPr>
          <w:rFonts w:asciiTheme="minorHAnsi" w:hAnsiTheme="minorHAnsi" w:cstheme="minorHAnsi"/>
          <w:sz w:val="20"/>
          <w:szCs w:val="20"/>
        </w:rPr>
      </w:pPr>
      <w:r w:rsidRPr="00920E05">
        <w:rPr>
          <w:rFonts w:asciiTheme="minorHAnsi" w:eastAsia="Times New Roman" w:hAnsiTheme="minorHAnsi" w:cstheme="minorHAnsi"/>
          <w:sz w:val="20"/>
          <w:szCs w:val="20"/>
        </w:rPr>
        <w:t>Gymnázium Ľudovíta Štúra, Hronská 1467/3, 960 49 Zvolen</w:t>
      </w:r>
    </w:p>
    <w:p w14:paraId="45B7AB5A" w14:textId="77777777" w:rsidR="00C57892" w:rsidRPr="00920E05" w:rsidRDefault="00C57892" w:rsidP="00C57892">
      <w:pPr>
        <w:spacing w:after="0" w:line="240" w:lineRule="auto"/>
        <w:ind w:left="0" w:right="0" w:firstLine="0"/>
        <w:rPr>
          <w:rFonts w:asciiTheme="minorHAnsi" w:eastAsia="Times New Roman" w:hAnsiTheme="minorHAnsi" w:cstheme="minorHAnsi"/>
          <w:sz w:val="20"/>
          <w:szCs w:val="20"/>
        </w:rPr>
      </w:pPr>
      <w:r w:rsidRPr="00920E05">
        <w:rPr>
          <w:rFonts w:asciiTheme="minorHAnsi" w:eastAsia="Times New Roman" w:hAnsiTheme="minorHAnsi" w:cstheme="minorHAnsi"/>
          <w:sz w:val="20"/>
          <w:szCs w:val="20"/>
        </w:rPr>
        <w:t xml:space="preserve">Stredná odborná škola obchodu a služieb, Jilemnického 1282, 965 01 Žiar nad Hronom </w:t>
      </w:r>
    </w:p>
    <w:tbl>
      <w:tblPr>
        <w:tblW w:w="7730" w:type="dxa"/>
        <w:tblCellMar>
          <w:left w:w="70" w:type="dxa"/>
          <w:right w:w="70" w:type="dxa"/>
        </w:tblCellMar>
        <w:tblLook w:val="04A0" w:firstRow="1" w:lastRow="0" w:firstColumn="1" w:lastColumn="0" w:noHBand="0" w:noVBand="1"/>
      </w:tblPr>
      <w:tblGrid>
        <w:gridCol w:w="7730"/>
      </w:tblGrid>
      <w:tr w:rsidR="00C57892" w:rsidRPr="00920E05" w14:paraId="0AB30A45" w14:textId="77777777" w:rsidTr="00C57892">
        <w:trPr>
          <w:trHeight w:val="279"/>
        </w:trPr>
        <w:tc>
          <w:tcPr>
            <w:tcW w:w="7730" w:type="dxa"/>
            <w:tcBorders>
              <w:top w:val="nil"/>
              <w:left w:val="nil"/>
              <w:bottom w:val="nil"/>
              <w:right w:val="nil"/>
            </w:tcBorders>
            <w:shd w:val="clear" w:color="auto" w:fill="auto"/>
            <w:vAlign w:val="bottom"/>
            <w:hideMark/>
          </w:tcPr>
          <w:p w14:paraId="113DCB75" w14:textId="77777777" w:rsidR="00C57892" w:rsidRPr="00920E05" w:rsidRDefault="00C57892" w:rsidP="00C57892">
            <w:pPr>
              <w:spacing w:after="0" w:line="240" w:lineRule="auto"/>
              <w:ind w:left="-217" w:right="0" w:firstLine="142"/>
              <w:jc w:val="left"/>
              <w:rPr>
                <w:rFonts w:asciiTheme="minorHAnsi" w:eastAsia="Times New Roman" w:hAnsiTheme="minorHAnsi" w:cstheme="minorHAnsi"/>
                <w:sz w:val="20"/>
                <w:szCs w:val="20"/>
              </w:rPr>
            </w:pPr>
            <w:r w:rsidRPr="00920E05">
              <w:rPr>
                <w:rFonts w:asciiTheme="minorHAnsi" w:eastAsia="Times New Roman" w:hAnsiTheme="minorHAnsi" w:cstheme="minorHAnsi"/>
                <w:sz w:val="20"/>
                <w:szCs w:val="20"/>
              </w:rPr>
              <w:t>Stredná odborná škola hotelových služieb a obchodu, Jabloňová 1351, 960 01 Zvolen</w:t>
            </w:r>
          </w:p>
        </w:tc>
      </w:tr>
    </w:tbl>
    <w:p w14:paraId="534239C8" w14:textId="77777777" w:rsidR="00C57892" w:rsidRPr="00920E05" w:rsidRDefault="00C57892" w:rsidP="00060021">
      <w:pPr>
        <w:spacing w:after="0"/>
        <w:ind w:right="274"/>
        <w:rPr>
          <w:rFonts w:asciiTheme="minorHAnsi" w:eastAsia="Times New Roman" w:hAnsiTheme="minorHAnsi" w:cstheme="minorHAnsi"/>
          <w:sz w:val="20"/>
          <w:szCs w:val="20"/>
        </w:rPr>
      </w:pPr>
      <w:r w:rsidRPr="00920E05">
        <w:rPr>
          <w:rFonts w:asciiTheme="minorHAnsi" w:eastAsia="Times New Roman" w:hAnsiTheme="minorHAnsi" w:cstheme="minorHAnsi"/>
          <w:sz w:val="20"/>
          <w:szCs w:val="20"/>
        </w:rPr>
        <w:t xml:space="preserve">Stredná odborná škola hotelových služieb a obchodu, Školská 5, 975 90 Banská Bystrica </w:t>
      </w:r>
    </w:p>
    <w:p w14:paraId="3B987610" w14:textId="33D412A8" w:rsidR="00C57892" w:rsidRPr="00920E05" w:rsidRDefault="00C57892" w:rsidP="00771679">
      <w:pPr>
        <w:ind w:right="274"/>
        <w:rPr>
          <w:rFonts w:asciiTheme="minorHAnsi" w:eastAsia="Times New Roman" w:hAnsiTheme="minorHAnsi" w:cstheme="minorHAnsi"/>
          <w:sz w:val="20"/>
          <w:szCs w:val="20"/>
        </w:rPr>
      </w:pPr>
      <w:r w:rsidRPr="00920E05">
        <w:rPr>
          <w:rFonts w:asciiTheme="minorHAnsi" w:eastAsia="Times New Roman" w:hAnsiTheme="minorHAnsi" w:cstheme="minorHAnsi"/>
          <w:sz w:val="20"/>
          <w:szCs w:val="20"/>
        </w:rPr>
        <w:t>Stredná odborná škola, Bystrická 4, 966 81 Žarnovica</w:t>
      </w:r>
    </w:p>
    <w:p w14:paraId="69DC9583" w14:textId="4E60C4AA" w:rsidR="00DB5413" w:rsidRPr="00920E05" w:rsidRDefault="00DB5413" w:rsidP="00771679">
      <w:pPr>
        <w:ind w:right="274"/>
        <w:rPr>
          <w:rFonts w:asciiTheme="minorHAnsi" w:eastAsia="Times New Roman" w:hAnsiTheme="minorHAnsi" w:cstheme="minorHAnsi"/>
          <w:sz w:val="20"/>
          <w:szCs w:val="20"/>
        </w:rPr>
      </w:pPr>
    </w:p>
    <w:p w14:paraId="7165942F" w14:textId="02AD890B" w:rsidR="00DB5413" w:rsidRPr="00920E05" w:rsidRDefault="00DB5413" w:rsidP="00771679">
      <w:pPr>
        <w:ind w:right="274"/>
        <w:rPr>
          <w:rFonts w:asciiTheme="minorHAnsi" w:hAnsiTheme="minorHAnsi" w:cstheme="minorHAnsi"/>
          <w:sz w:val="20"/>
          <w:szCs w:val="20"/>
        </w:rPr>
      </w:pPr>
      <w:r w:rsidRPr="00920E05">
        <w:rPr>
          <w:rFonts w:asciiTheme="minorHAnsi" w:eastAsia="Times New Roman" w:hAnsiTheme="minorHAnsi" w:cstheme="minorHAnsi"/>
          <w:sz w:val="20"/>
          <w:szCs w:val="20"/>
        </w:rPr>
        <w:t xml:space="preserve">V prípade, ak situácia na škole neumožní realizáciu workshopov v priestoroch školy, </w:t>
      </w:r>
      <w:r w:rsidR="00E44EE0" w:rsidRPr="00920E05">
        <w:rPr>
          <w:rFonts w:asciiTheme="minorHAnsi" w:eastAsia="Times New Roman" w:hAnsiTheme="minorHAnsi" w:cstheme="minorHAnsi"/>
          <w:sz w:val="20"/>
          <w:szCs w:val="20"/>
        </w:rPr>
        <w:t xml:space="preserve">dodávateľ je povinný realizovať </w:t>
      </w:r>
      <w:r w:rsidRPr="00920E05">
        <w:rPr>
          <w:rFonts w:asciiTheme="minorHAnsi" w:eastAsia="Times New Roman" w:hAnsiTheme="minorHAnsi" w:cstheme="minorHAnsi"/>
          <w:sz w:val="20"/>
          <w:szCs w:val="20"/>
        </w:rPr>
        <w:t xml:space="preserve">workshopy online formou. </w:t>
      </w:r>
    </w:p>
    <w:p w14:paraId="095D9433" w14:textId="6046F1DC" w:rsidR="001A3F4A" w:rsidRPr="00920E05" w:rsidRDefault="001A3F4A" w:rsidP="00983E3C">
      <w:pPr>
        <w:ind w:left="0" w:right="274" w:firstLine="0"/>
        <w:rPr>
          <w:rFonts w:asciiTheme="minorHAnsi" w:hAnsiTheme="minorHAnsi" w:cstheme="minorHAnsi"/>
          <w:sz w:val="20"/>
          <w:szCs w:val="20"/>
        </w:rPr>
      </w:pPr>
      <w:r w:rsidRPr="00920E05">
        <w:rPr>
          <w:rFonts w:asciiTheme="minorHAnsi" w:hAnsiTheme="minorHAnsi" w:cstheme="minorHAnsi"/>
          <w:sz w:val="20"/>
          <w:szCs w:val="20"/>
        </w:rPr>
        <w:t>Bližšie v prílohe č. 1 tejto Výzvy</w:t>
      </w:r>
      <w:r w:rsidR="00983E3C" w:rsidRPr="00920E05">
        <w:rPr>
          <w:rFonts w:asciiTheme="minorHAnsi" w:hAnsiTheme="minorHAnsi" w:cstheme="minorHAnsi"/>
          <w:sz w:val="20"/>
          <w:szCs w:val="20"/>
        </w:rPr>
        <w:t>.</w:t>
      </w:r>
    </w:p>
    <w:p w14:paraId="1561A02F" w14:textId="56C09DC5" w:rsidR="001A3F4A" w:rsidRPr="00920E05" w:rsidRDefault="001A3F4A" w:rsidP="001A3F4A">
      <w:pPr>
        <w:ind w:left="0" w:right="274" w:firstLine="0"/>
        <w:rPr>
          <w:rFonts w:asciiTheme="minorHAnsi" w:hAnsiTheme="minorHAnsi" w:cstheme="minorHAnsi"/>
          <w:sz w:val="20"/>
          <w:szCs w:val="20"/>
        </w:rPr>
      </w:pPr>
    </w:p>
    <w:p w14:paraId="521B2DB0" w14:textId="17D800DE" w:rsidR="002807B7" w:rsidRPr="00920E05" w:rsidRDefault="006B24B0" w:rsidP="008420E6">
      <w:pPr>
        <w:pStyle w:val="Nadpis1"/>
        <w:numPr>
          <w:ilvl w:val="0"/>
          <w:numId w:val="4"/>
        </w:numPr>
        <w:ind w:left="426" w:right="273" w:hanging="426"/>
        <w:rPr>
          <w:rFonts w:asciiTheme="minorHAnsi" w:hAnsiTheme="minorHAnsi" w:cstheme="minorHAnsi"/>
          <w:b w:val="0"/>
          <w:sz w:val="20"/>
          <w:szCs w:val="20"/>
        </w:rPr>
      </w:pPr>
      <w:bookmarkStart w:id="2" w:name="_Toc12162"/>
      <w:r w:rsidRPr="00920E05">
        <w:rPr>
          <w:rFonts w:asciiTheme="minorHAnsi" w:hAnsiTheme="minorHAnsi" w:cstheme="minorHAnsi"/>
          <w:sz w:val="20"/>
          <w:szCs w:val="20"/>
        </w:rPr>
        <w:t>Typ zmluvy</w:t>
      </w:r>
      <w:r w:rsidRPr="00920E05">
        <w:rPr>
          <w:rFonts w:asciiTheme="minorHAnsi" w:hAnsiTheme="minorHAnsi" w:cstheme="minorHAnsi"/>
          <w:b w:val="0"/>
          <w:sz w:val="20"/>
          <w:szCs w:val="20"/>
        </w:rPr>
        <w:t xml:space="preserve"> </w:t>
      </w:r>
      <w:bookmarkEnd w:id="2"/>
    </w:p>
    <w:p w14:paraId="1FE3DB8E" w14:textId="7753EDCF" w:rsidR="006B24B0" w:rsidRPr="00920E05" w:rsidRDefault="001A3F4A" w:rsidP="00983E3C">
      <w:pPr>
        <w:spacing w:after="0" w:line="259" w:lineRule="auto"/>
        <w:ind w:left="0" w:right="0" w:firstLine="0"/>
        <w:jc w:val="left"/>
        <w:rPr>
          <w:rFonts w:asciiTheme="minorHAnsi" w:hAnsiTheme="minorHAnsi" w:cstheme="minorHAnsi"/>
          <w:sz w:val="20"/>
          <w:szCs w:val="20"/>
        </w:rPr>
      </w:pPr>
      <w:r w:rsidRPr="00920E05">
        <w:rPr>
          <w:rFonts w:asciiTheme="minorHAnsi" w:hAnsiTheme="minorHAnsi" w:cstheme="minorHAnsi"/>
          <w:sz w:val="20"/>
          <w:szCs w:val="20"/>
        </w:rPr>
        <w:t xml:space="preserve">S úspešným </w:t>
      </w:r>
      <w:r w:rsidR="00983E3C" w:rsidRPr="00920E05">
        <w:rPr>
          <w:rFonts w:asciiTheme="minorHAnsi" w:hAnsiTheme="minorHAnsi" w:cstheme="minorHAnsi"/>
          <w:sz w:val="20"/>
          <w:szCs w:val="20"/>
        </w:rPr>
        <w:t>uchádzačom bude uzavretý iný typ zmluvy</w:t>
      </w:r>
      <w:r w:rsidRPr="00920E05">
        <w:rPr>
          <w:rFonts w:asciiTheme="minorHAnsi" w:hAnsiTheme="minorHAnsi" w:cstheme="minorHAnsi"/>
          <w:sz w:val="20"/>
          <w:szCs w:val="20"/>
        </w:rPr>
        <w:t xml:space="preserve"> </w:t>
      </w:r>
      <w:r w:rsidR="00983E3C" w:rsidRPr="00920E05">
        <w:rPr>
          <w:rFonts w:asciiTheme="minorHAnsi" w:hAnsiTheme="minorHAnsi" w:cstheme="minorHAnsi"/>
          <w:sz w:val="20"/>
          <w:szCs w:val="20"/>
        </w:rPr>
        <w:t>(</w:t>
      </w:r>
      <w:r w:rsidRPr="00920E05">
        <w:rPr>
          <w:rFonts w:asciiTheme="minorHAnsi" w:hAnsiTheme="minorHAnsi" w:cstheme="minorHAnsi"/>
          <w:sz w:val="20"/>
          <w:szCs w:val="20"/>
        </w:rPr>
        <w:t>zmluva</w:t>
      </w:r>
      <w:r w:rsidR="00983E3C" w:rsidRPr="00920E05">
        <w:rPr>
          <w:rFonts w:asciiTheme="minorHAnsi" w:hAnsiTheme="minorHAnsi" w:cstheme="minorHAnsi"/>
          <w:sz w:val="20"/>
          <w:szCs w:val="20"/>
        </w:rPr>
        <w:t xml:space="preserve"> o</w:t>
      </w:r>
      <w:r w:rsidR="00866F9A" w:rsidRPr="00920E05">
        <w:rPr>
          <w:rFonts w:asciiTheme="minorHAnsi" w:hAnsiTheme="minorHAnsi" w:cstheme="minorHAnsi"/>
          <w:sz w:val="20"/>
          <w:szCs w:val="20"/>
        </w:rPr>
        <w:t> podpore výučby</w:t>
      </w:r>
      <w:r w:rsidR="00983E3C" w:rsidRPr="00920E05">
        <w:rPr>
          <w:rFonts w:asciiTheme="minorHAnsi" w:hAnsiTheme="minorHAnsi" w:cstheme="minorHAnsi"/>
          <w:sz w:val="20"/>
          <w:szCs w:val="20"/>
        </w:rPr>
        <w:t xml:space="preserve">), v zmysle </w:t>
      </w:r>
      <w:r w:rsidRPr="00920E05">
        <w:rPr>
          <w:rFonts w:asciiTheme="minorHAnsi" w:hAnsiTheme="minorHAnsi" w:cstheme="minorHAnsi"/>
          <w:sz w:val="20"/>
          <w:szCs w:val="20"/>
        </w:rPr>
        <w:t xml:space="preserve"> </w:t>
      </w:r>
      <w:proofErr w:type="spellStart"/>
      <w:r w:rsidR="00983E3C" w:rsidRPr="00920E05">
        <w:rPr>
          <w:rFonts w:asciiTheme="minorHAnsi" w:hAnsiTheme="minorHAnsi" w:cstheme="minorHAnsi"/>
          <w:sz w:val="20"/>
          <w:szCs w:val="20"/>
        </w:rPr>
        <w:t>ust</w:t>
      </w:r>
      <w:proofErr w:type="spellEnd"/>
      <w:r w:rsidR="00983E3C" w:rsidRPr="00920E05">
        <w:rPr>
          <w:rFonts w:asciiTheme="minorHAnsi" w:hAnsiTheme="minorHAnsi" w:cstheme="minorHAnsi"/>
          <w:sz w:val="20"/>
          <w:szCs w:val="20"/>
        </w:rPr>
        <w:t xml:space="preserve">. § 262 ods. 1 v spojení s </w:t>
      </w:r>
      <w:proofErr w:type="spellStart"/>
      <w:r w:rsidR="00983E3C" w:rsidRPr="00920E05">
        <w:rPr>
          <w:rFonts w:asciiTheme="minorHAnsi" w:hAnsiTheme="minorHAnsi" w:cstheme="minorHAnsi"/>
          <w:sz w:val="20"/>
          <w:szCs w:val="20"/>
        </w:rPr>
        <w:t>ust</w:t>
      </w:r>
      <w:proofErr w:type="spellEnd"/>
      <w:r w:rsidR="00983E3C" w:rsidRPr="00920E05">
        <w:rPr>
          <w:rFonts w:asciiTheme="minorHAnsi" w:hAnsiTheme="minorHAnsi" w:cstheme="minorHAnsi"/>
          <w:sz w:val="20"/>
          <w:szCs w:val="20"/>
        </w:rPr>
        <w:t>. § 269 ods. 2 zákona č. 513/1991 Zb. Obchodný zákonník. Záväzný návrh zmluvy je prílohou č. 2 tejto Výzvy.</w:t>
      </w:r>
    </w:p>
    <w:p w14:paraId="09B74C19" w14:textId="77777777" w:rsidR="001A3F4A" w:rsidRPr="00920E05" w:rsidRDefault="001A3F4A" w:rsidP="00983E3C">
      <w:pPr>
        <w:spacing w:after="0" w:line="259" w:lineRule="auto"/>
        <w:ind w:left="0" w:right="0" w:firstLine="0"/>
        <w:jc w:val="left"/>
        <w:rPr>
          <w:rFonts w:asciiTheme="minorHAnsi" w:hAnsiTheme="minorHAnsi" w:cstheme="minorHAnsi"/>
          <w:sz w:val="20"/>
          <w:szCs w:val="20"/>
        </w:rPr>
      </w:pPr>
    </w:p>
    <w:p w14:paraId="4A4DCDC2" w14:textId="4B4E1DF1" w:rsidR="002807B7" w:rsidRPr="00920E05" w:rsidRDefault="006B24B0" w:rsidP="008420E6">
      <w:pPr>
        <w:pStyle w:val="Nadpis1"/>
        <w:numPr>
          <w:ilvl w:val="0"/>
          <w:numId w:val="4"/>
        </w:numPr>
        <w:ind w:left="360" w:right="273"/>
        <w:rPr>
          <w:rFonts w:asciiTheme="minorHAnsi" w:hAnsiTheme="minorHAnsi" w:cstheme="minorHAnsi"/>
          <w:sz w:val="20"/>
          <w:szCs w:val="20"/>
        </w:rPr>
      </w:pPr>
      <w:r w:rsidRPr="00920E05">
        <w:rPr>
          <w:rFonts w:asciiTheme="minorHAnsi" w:hAnsiTheme="minorHAnsi" w:cstheme="minorHAnsi"/>
          <w:sz w:val="20"/>
          <w:szCs w:val="20"/>
        </w:rPr>
        <w:t xml:space="preserve">Lehota </w:t>
      </w:r>
      <w:r w:rsidR="001A3F4A" w:rsidRPr="00920E05">
        <w:rPr>
          <w:rFonts w:asciiTheme="minorHAnsi" w:hAnsiTheme="minorHAnsi" w:cstheme="minorHAnsi"/>
          <w:sz w:val="20"/>
          <w:szCs w:val="20"/>
        </w:rPr>
        <w:t>poskytovania</w:t>
      </w:r>
      <w:r w:rsidRPr="00920E05">
        <w:rPr>
          <w:rFonts w:asciiTheme="minorHAnsi" w:hAnsiTheme="minorHAnsi" w:cstheme="minorHAnsi"/>
          <w:sz w:val="20"/>
          <w:szCs w:val="20"/>
        </w:rPr>
        <w:t xml:space="preserve"> premetu zákazky </w:t>
      </w:r>
    </w:p>
    <w:p w14:paraId="2A1CAF87" w14:textId="04A04C85" w:rsidR="006B24B0" w:rsidRPr="00920E05" w:rsidRDefault="001A3F4A" w:rsidP="00983E3C">
      <w:pPr>
        <w:spacing w:after="0" w:line="259" w:lineRule="auto"/>
        <w:ind w:right="0"/>
        <w:rPr>
          <w:rFonts w:asciiTheme="minorHAnsi" w:hAnsiTheme="minorHAnsi" w:cstheme="minorHAnsi"/>
          <w:sz w:val="20"/>
          <w:szCs w:val="20"/>
        </w:rPr>
      </w:pPr>
      <w:r w:rsidRPr="00920E05">
        <w:rPr>
          <w:rFonts w:asciiTheme="minorHAnsi" w:hAnsiTheme="minorHAnsi" w:cstheme="minorHAnsi"/>
          <w:sz w:val="20"/>
          <w:szCs w:val="20"/>
        </w:rPr>
        <w:t xml:space="preserve">Úspešný uchádzač (zmluvný partner) bude poskytovať služby </w:t>
      </w:r>
      <w:r w:rsidR="00E44EE0" w:rsidRPr="00920E05">
        <w:rPr>
          <w:rFonts w:asciiTheme="minorHAnsi" w:hAnsiTheme="minorHAnsi" w:cstheme="minorHAnsi"/>
          <w:sz w:val="20"/>
          <w:szCs w:val="20"/>
        </w:rPr>
        <w:t xml:space="preserve">počas celého druhého školského polroku </w:t>
      </w:r>
      <w:r w:rsidRPr="00920E05">
        <w:rPr>
          <w:rFonts w:asciiTheme="minorHAnsi" w:hAnsiTheme="minorHAnsi" w:cstheme="minorHAnsi"/>
          <w:sz w:val="20"/>
          <w:szCs w:val="20"/>
        </w:rPr>
        <w:t>20</w:t>
      </w:r>
      <w:r w:rsidR="008D7642" w:rsidRPr="00920E05">
        <w:rPr>
          <w:rFonts w:asciiTheme="minorHAnsi" w:hAnsiTheme="minorHAnsi" w:cstheme="minorHAnsi"/>
          <w:sz w:val="20"/>
          <w:szCs w:val="20"/>
        </w:rPr>
        <w:t>20</w:t>
      </w:r>
      <w:r w:rsidRPr="00920E05">
        <w:rPr>
          <w:rFonts w:asciiTheme="minorHAnsi" w:hAnsiTheme="minorHAnsi" w:cstheme="minorHAnsi"/>
          <w:sz w:val="20"/>
          <w:szCs w:val="20"/>
        </w:rPr>
        <w:t>/20</w:t>
      </w:r>
      <w:r w:rsidR="009F4CB0" w:rsidRPr="00920E05">
        <w:rPr>
          <w:rFonts w:asciiTheme="minorHAnsi" w:hAnsiTheme="minorHAnsi" w:cstheme="minorHAnsi"/>
          <w:sz w:val="20"/>
          <w:szCs w:val="20"/>
        </w:rPr>
        <w:t>2</w:t>
      </w:r>
      <w:r w:rsidR="008D7642" w:rsidRPr="00920E05">
        <w:rPr>
          <w:rFonts w:asciiTheme="minorHAnsi" w:hAnsiTheme="minorHAnsi" w:cstheme="minorHAnsi"/>
          <w:sz w:val="20"/>
          <w:szCs w:val="20"/>
        </w:rPr>
        <w:t>1</w:t>
      </w:r>
      <w:r w:rsidRPr="00920E05">
        <w:rPr>
          <w:rFonts w:asciiTheme="minorHAnsi" w:hAnsiTheme="minorHAnsi" w:cstheme="minorHAnsi"/>
          <w:sz w:val="20"/>
          <w:szCs w:val="20"/>
        </w:rPr>
        <w:t>. Podrobnejšie v prílohe č. 1 a prílohe č. 2 tejto Výzvy.</w:t>
      </w:r>
    </w:p>
    <w:p w14:paraId="7203A59C" w14:textId="77777777" w:rsidR="006B24B0" w:rsidRPr="00920E05" w:rsidRDefault="006B24B0" w:rsidP="00983E3C">
      <w:pPr>
        <w:spacing w:after="0" w:line="259" w:lineRule="auto"/>
        <w:ind w:left="0" w:right="0" w:firstLine="0"/>
        <w:jc w:val="left"/>
        <w:rPr>
          <w:rFonts w:asciiTheme="minorHAnsi" w:hAnsiTheme="minorHAnsi" w:cstheme="minorHAnsi"/>
          <w:sz w:val="20"/>
          <w:szCs w:val="20"/>
        </w:rPr>
      </w:pPr>
    </w:p>
    <w:p w14:paraId="3DD44FAD" w14:textId="4ECEDF01" w:rsidR="002807B7" w:rsidRPr="00920E05" w:rsidRDefault="006B24B0" w:rsidP="008420E6">
      <w:pPr>
        <w:pStyle w:val="Nadpis1"/>
        <w:numPr>
          <w:ilvl w:val="0"/>
          <w:numId w:val="4"/>
        </w:numPr>
        <w:ind w:left="360" w:right="273"/>
        <w:rPr>
          <w:rFonts w:asciiTheme="minorHAnsi" w:hAnsiTheme="minorHAnsi" w:cstheme="minorHAnsi"/>
          <w:b w:val="0"/>
          <w:sz w:val="20"/>
          <w:szCs w:val="20"/>
        </w:rPr>
      </w:pPr>
      <w:bookmarkStart w:id="3" w:name="_Toc12164"/>
      <w:r w:rsidRPr="00920E05">
        <w:rPr>
          <w:rFonts w:asciiTheme="minorHAnsi" w:hAnsiTheme="minorHAnsi" w:cstheme="minorHAnsi"/>
          <w:sz w:val="20"/>
          <w:szCs w:val="20"/>
        </w:rPr>
        <w:t xml:space="preserve">Podmienky predkladania ponúk </w:t>
      </w:r>
      <w:r w:rsidRPr="00920E05">
        <w:rPr>
          <w:rFonts w:asciiTheme="minorHAnsi" w:hAnsiTheme="minorHAnsi" w:cstheme="minorHAnsi"/>
          <w:b w:val="0"/>
          <w:sz w:val="20"/>
          <w:szCs w:val="20"/>
        </w:rPr>
        <w:t xml:space="preserve"> </w:t>
      </w:r>
      <w:bookmarkEnd w:id="3"/>
    </w:p>
    <w:p w14:paraId="2DFF73F3" w14:textId="77777777" w:rsidR="006B24B0" w:rsidRPr="00920E05" w:rsidRDefault="006B24B0" w:rsidP="008420E6">
      <w:pPr>
        <w:pStyle w:val="Odsekzoznamu"/>
        <w:numPr>
          <w:ilvl w:val="1"/>
          <w:numId w:val="4"/>
        </w:num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920E05">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920E05">
          <w:rPr>
            <w:rStyle w:val="Hypertextovprepojenie"/>
            <w:rFonts w:asciiTheme="minorHAnsi" w:eastAsiaTheme="minorEastAsia" w:hAnsiTheme="minorHAnsi" w:cstheme="minorHAnsi"/>
            <w:sz w:val="20"/>
            <w:szCs w:val="20"/>
          </w:rPr>
          <w:t>https://josephine.proebiz.com/</w:t>
        </w:r>
      </w:hyperlink>
      <w:r w:rsidRPr="00920E05">
        <w:rPr>
          <w:rFonts w:asciiTheme="minorHAnsi" w:eastAsiaTheme="minorEastAsia" w:hAnsiTheme="minorHAnsi" w:cstheme="minorHAnsi"/>
          <w:sz w:val="20"/>
          <w:szCs w:val="20"/>
        </w:rPr>
        <w:t>.</w:t>
      </w:r>
    </w:p>
    <w:p w14:paraId="3C0FF6A9" w14:textId="77777777" w:rsidR="006B24B0" w:rsidRPr="00920E05" w:rsidRDefault="006B24B0" w:rsidP="00983E3C">
      <w:p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920E05">
        <w:rPr>
          <w:rFonts w:asciiTheme="minorHAnsi" w:eastAsiaTheme="minorEastAsia" w:hAnsiTheme="minorHAnsi" w:cstheme="minorHAnsi"/>
          <w:sz w:val="20"/>
          <w:szCs w:val="20"/>
        </w:rPr>
        <w:t xml:space="preserve"> </w:t>
      </w:r>
    </w:p>
    <w:p w14:paraId="4B7692E0" w14:textId="3CA9B196" w:rsidR="006B24B0" w:rsidRPr="00920E05" w:rsidRDefault="006B24B0" w:rsidP="008420E6">
      <w:pPr>
        <w:pStyle w:val="Odsekzoznamu"/>
        <w:numPr>
          <w:ilvl w:val="1"/>
          <w:numId w:val="4"/>
        </w:numPr>
        <w:spacing w:after="41"/>
        <w:ind w:left="0" w:right="274" w:firstLine="0"/>
        <w:rPr>
          <w:rFonts w:asciiTheme="minorHAnsi" w:hAnsiTheme="minorHAnsi" w:cstheme="minorHAnsi"/>
          <w:sz w:val="20"/>
          <w:szCs w:val="20"/>
        </w:rPr>
      </w:pPr>
      <w:r w:rsidRPr="00920E05">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920E05">
        <w:rPr>
          <w:rFonts w:asciiTheme="minorHAnsi" w:hAnsiTheme="minorHAnsi" w:cstheme="minorHAnsi"/>
          <w:sz w:val="20"/>
          <w:szCs w:val="20"/>
        </w:rPr>
        <w:t>eID</w:t>
      </w:r>
      <w:proofErr w:type="spellEnd"/>
      <w:r w:rsidRPr="00920E05">
        <w:rPr>
          <w:rFonts w:asciiTheme="minorHAnsi" w:hAnsiTheme="minorHAnsi" w:cstheme="minorHAnsi"/>
          <w:sz w:val="20"/>
          <w:szCs w:val="20"/>
        </w:rPr>
        <w:t>).</w:t>
      </w:r>
      <w:r w:rsidR="002D753B" w:rsidRPr="00920E05">
        <w:rPr>
          <w:rFonts w:asciiTheme="minorHAnsi" w:hAnsiTheme="minorHAnsi" w:cstheme="minorHAnsi"/>
          <w:sz w:val="20"/>
          <w:szCs w:val="20"/>
        </w:rPr>
        <w:t xml:space="preserve"> </w:t>
      </w:r>
      <w:r w:rsidRPr="00920E05">
        <w:rPr>
          <w:rFonts w:asciiTheme="minorHAnsi" w:hAnsiTheme="minorHAnsi" w:cstheme="minorHAnsi"/>
          <w:sz w:val="20"/>
          <w:szCs w:val="20"/>
          <w:u w:val="single" w:color="000000"/>
        </w:rPr>
        <w:lastRenderedPageBreak/>
        <w:t>Predkladanie ponúk je umožnené iba autentifikovaným uchádzačom</w:t>
      </w:r>
      <w:r w:rsidRPr="00920E05">
        <w:rPr>
          <w:rFonts w:asciiTheme="minorHAnsi" w:hAnsiTheme="minorHAnsi" w:cstheme="minorHAnsi"/>
          <w:sz w:val="20"/>
          <w:szCs w:val="20"/>
        </w:rPr>
        <w:t xml:space="preserve">. Autentifikáciu je možné previesť dvoma spôsobmi:  </w:t>
      </w:r>
    </w:p>
    <w:p w14:paraId="1EED8148" w14:textId="550EA8F9" w:rsidR="006B24B0" w:rsidRPr="00920E05" w:rsidRDefault="006B24B0" w:rsidP="00983E3C">
      <w:pPr>
        <w:numPr>
          <w:ilvl w:val="0"/>
          <w:numId w:val="1"/>
        </w:numPr>
        <w:spacing w:after="159"/>
        <w:ind w:left="426" w:right="274" w:firstLine="0"/>
        <w:rPr>
          <w:rFonts w:asciiTheme="minorHAnsi" w:hAnsiTheme="minorHAnsi" w:cstheme="minorHAnsi"/>
          <w:sz w:val="20"/>
          <w:szCs w:val="20"/>
        </w:rPr>
      </w:pPr>
      <w:r w:rsidRPr="00920E05">
        <w:rPr>
          <w:rFonts w:asciiTheme="minorHAnsi" w:hAnsiTheme="minorHAnsi" w:cstheme="minorHAnsi"/>
          <w:sz w:val="20"/>
          <w:szCs w:val="20"/>
        </w:rPr>
        <w:t>v systéme JOSEPHINE registráciou a prihlásením pomocou občianskeho preukaz</w:t>
      </w:r>
      <w:r w:rsidR="002D753B" w:rsidRPr="00920E05">
        <w:rPr>
          <w:rFonts w:asciiTheme="minorHAnsi" w:hAnsiTheme="minorHAnsi" w:cstheme="minorHAnsi"/>
          <w:sz w:val="20"/>
          <w:szCs w:val="20"/>
        </w:rPr>
        <w:t>u</w:t>
      </w:r>
      <w:r w:rsidRPr="00920E05">
        <w:rPr>
          <w:rFonts w:asciiTheme="minorHAnsi" w:hAnsiTheme="minorHAnsi" w:cstheme="minorHAnsi"/>
          <w:sz w:val="20"/>
          <w:szCs w:val="20"/>
        </w:rPr>
        <w:t xml:space="preserve"> s elektronickým čipom a bezpečnostným osobnostným kódom (</w:t>
      </w:r>
      <w:proofErr w:type="spellStart"/>
      <w:r w:rsidRPr="00920E05">
        <w:rPr>
          <w:rFonts w:asciiTheme="minorHAnsi" w:hAnsiTheme="minorHAnsi" w:cstheme="minorHAnsi"/>
          <w:sz w:val="20"/>
          <w:szCs w:val="20"/>
        </w:rPr>
        <w:t>eID</w:t>
      </w:r>
      <w:proofErr w:type="spellEnd"/>
      <w:r w:rsidRPr="00920E05">
        <w:rPr>
          <w:rFonts w:asciiTheme="minorHAnsi" w:hAnsiTheme="minorHAnsi" w:cstheme="minorHAnsi"/>
          <w:sz w:val="20"/>
          <w:szCs w:val="20"/>
        </w:rPr>
        <w:t xml:space="preserve">). V systéme je autentifikovaná spoločnosť, ktorú pomocou </w:t>
      </w:r>
      <w:proofErr w:type="spellStart"/>
      <w:r w:rsidRPr="00920E05">
        <w:rPr>
          <w:rFonts w:asciiTheme="minorHAnsi" w:hAnsiTheme="minorHAnsi" w:cstheme="minorHAnsi"/>
          <w:sz w:val="20"/>
          <w:szCs w:val="20"/>
        </w:rPr>
        <w:t>eID</w:t>
      </w:r>
      <w:proofErr w:type="spellEnd"/>
      <w:r w:rsidRPr="00920E05">
        <w:rPr>
          <w:rFonts w:asciiTheme="minorHAnsi" w:hAnsiTheme="minorHAnsi" w:cstheme="minorHAnsi"/>
          <w:sz w:val="20"/>
          <w:szCs w:val="20"/>
        </w:rPr>
        <w:t xml:space="preserve"> registruje štatutár danej spoločnosti. Autentifikáciu vykonáva poskytovateľ systému JOSEPHINE a to </w:t>
      </w:r>
      <w:r w:rsidR="00A52BE1" w:rsidRPr="00920E05">
        <w:rPr>
          <w:rFonts w:asciiTheme="minorHAnsi" w:hAnsiTheme="minorHAnsi" w:cstheme="minorHAnsi"/>
          <w:sz w:val="20"/>
          <w:szCs w:val="20"/>
        </w:rPr>
        <w:t>v pracovných dňoch v čase 8 – 16</w:t>
      </w:r>
      <w:r w:rsidRPr="00920E05">
        <w:rPr>
          <w:rFonts w:asciiTheme="minorHAnsi" w:hAnsiTheme="minorHAnsi" w:cstheme="minorHAnsi"/>
          <w:sz w:val="20"/>
          <w:szCs w:val="20"/>
        </w:rPr>
        <w:t xml:space="preserve"> hod., alebo </w:t>
      </w:r>
    </w:p>
    <w:p w14:paraId="18855BD5" w14:textId="70AE85F9" w:rsidR="006B24B0" w:rsidRPr="00920E05" w:rsidRDefault="006B24B0" w:rsidP="00983E3C">
      <w:pPr>
        <w:numPr>
          <w:ilvl w:val="0"/>
          <w:numId w:val="1"/>
        </w:numPr>
        <w:spacing w:after="128"/>
        <w:ind w:left="426" w:right="274" w:firstLine="0"/>
        <w:rPr>
          <w:rFonts w:asciiTheme="minorHAnsi" w:hAnsiTheme="minorHAnsi" w:cstheme="minorHAnsi"/>
          <w:sz w:val="20"/>
          <w:szCs w:val="20"/>
        </w:rPr>
      </w:pPr>
      <w:r w:rsidRPr="00920E05">
        <w:rPr>
          <w:rFonts w:asciiTheme="minorHAnsi" w:hAnsiTheme="minorHAnsi" w:cstheme="minorHAnsi"/>
          <w:sz w:val="20"/>
          <w:szCs w:val="20"/>
        </w:rPr>
        <w:t xml:space="preserve">prostredníctvom autorizačného kódu, ktorý bude poslaný na adresu sídla firmy uchádzača v listovej podobe formou doporučenej pošty v prípade, kedy spoločnosť pomocou </w:t>
      </w:r>
      <w:proofErr w:type="spellStart"/>
      <w:r w:rsidRPr="00920E05">
        <w:rPr>
          <w:rFonts w:asciiTheme="minorHAnsi" w:hAnsiTheme="minorHAnsi" w:cstheme="minorHAnsi"/>
          <w:sz w:val="20"/>
          <w:szCs w:val="20"/>
        </w:rPr>
        <w:t>eID</w:t>
      </w:r>
      <w:proofErr w:type="spellEnd"/>
      <w:r w:rsidRPr="00920E05">
        <w:rPr>
          <w:rFonts w:asciiTheme="minorHAnsi" w:hAnsiTheme="minorHAnsi" w:cstheme="minorHAnsi"/>
          <w:sz w:val="20"/>
          <w:szCs w:val="20"/>
        </w:rPr>
        <w:t xml:space="preserve"> registruje osoba, ktorá nie je štatutárom tejto spoločnosti alebo je registrácia do systému realizovaná pomocou hesla. </w:t>
      </w:r>
      <w:r w:rsidRPr="00920E05">
        <w:rPr>
          <w:rFonts w:asciiTheme="minorHAnsi" w:hAnsiTheme="minorHAnsi" w:cstheme="minorHAnsi"/>
          <w:sz w:val="20"/>
          <w:szCs w:val="20"/>
          <w:u w:val="single" w:color="000000"/>
        </w:rPr>
        <w:t>Lehota na tento úkon</w:t>
      </w:r>
      <w:r w:rsidR="00A52BE1" w:rsidRPr="00920E05">
        <w:rPr>
          <w:rFonts w:asciiTheme="minorHAnsi" w:hAnsiTheme="minorHAnsi" w:cstheme="minorHAnsi"/>
          <w:sz w:val="20"/>
          <w:szCs w:val="20"/>
          <w:u w:val="single" w:color="000000"/>
        </w:rPr>
        <w:t xml:space="preserve"> je 3</w:t>
      </w:r>
      <w:r w:rsidRPr="00920E05">
        <w:rPr>
          <w:rFonts w:asciiTheme="minorHAnsi" w:hAnsiTheme="minorHAnsi" w:cstheme="minorHAnsi"/>
          <w:sz w:val="20"/>
          <w:szCs w:val="20"/>
          <w:u w:val="single" w:color="000000"/>
        </w:rPr>
        <w:t xml:space="preserve"> pracovné dni a je potrebné s touto dobou počítať pri</w:t>
      </w:r>
      <w:r w:rsidRPr="00920E05">
        <w:rPr>
          <w:rFonts w:asciiTheme="minorHAnsi" w:hAnsiTheme="minorHAnsi" w:cstheme="minorHAnsi"/>
          <w:sz w:val="20"/>
          <w:szCs w:val="20"/>
          <w:u w:val="single"/>
        </w:rPr>
        <w:t xml:space="preserve"> </w:t>
      </w:r>
      <w:r w:rsidRPr="00920E05">
        <w:rPr>
          <w:rFonts w:asciiTheme="minorHAnsi" w:hAnsiTheme="minorHAnsi" w:cstheme="minorHAnsi"/>
          <w:sz w:val="20"/>
          <w:szCs w:val="20"/>
          <w:u w:val="single" w:color="000000"/>
        </w:rPr>
        <w:t>vkladaní ponuky.</w:t>
      </w:r>
      <w:r w:rsidRPr="00920E05">
        <w:rPr>
          <w:rFonts w:asciiTheme="minorHAnsi" w:hAnsiTheme="minorHAnsi" w:cstheme="minorHAnsi"/>
          <w:sz w:val="20"/>
          <w:szCs w:val="20"/>
        </w:rPr>
        <w:t xml:space="preserve"> </w:t>
      </w:r>
    </w:p>
    <w:p w14:paraId="72568842" w14:textId="77777777" w:rsidR="00983E3C" w:rsidRPr="00920E05" w:rsidRDefault="00983E3C" w:rsidP="00983E3C">
      <w:pPr>
        <w:spacing w:after="0"/>
        <w:ind w:left="426" w:right="274" w:firstLine="0"/>
        <w:rPr>
          <w:rFonts w:asciiTheme="minorHAnsi" w:hAnsiTheme="minorHAnsi" w:cstheme="minorHAnsi"/>
          <w:sz w:val="20"/>
          <w:szCs w:val="20"/>
        </w:rPr>
      </w:pPr>
    </w:p>
    <w:p w14:paraId="4F20C874" w14:textId="77777777" w:rsidR="006B24B0" w:rsidRPr="00920E05" w:rsidRDefault="006B24B0" w:rsidP="008420E6">
      <w:pPr>
        <w:pStyle w:val="Odsekzoznamu"/>
        <w:numPr>
          <w:ilvl w:val="1"/>
          <w:numId w:val="4"/>
        </w:num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920E05">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p>
    <w:p w14:paraId="37B6EE52" w14:textId="77777777" w:rsidR="006B24B0" w:rsidRPr="00920E05" w:rsidRDefault="006B24B0" w:rsidP="00983E3C">
      <w:pPr>
        <w:pStyle w:val="Odsekzoznamu"/>
        <w:autoSpaceDE w:val="0"/>
        <w:autoSpaceDN w:val="0"/>
        <w:adjustRightInd w:val="0"/>
        <w:spacing w:after="0" w:line="240" w:lineRule="auto"/>
        <w:ind w:left="0" w:right="0" w:firstLine="0"/>
        <w:rPr>
          <w:rFonts w:asciiTheme="minorHAnsi" w:eastAsiaTheme="minorEastAsia" w:hAnsiTheme="minorHAnsi" w:cstheme="minorHAnsi"/>
          <w:sz w:val="20"/>
          <w:szCs w:val="20"/>
        </w:rPr>
      </w:pPr>
    </w:p>
    <w:p w14:paraId="7FE19401" w14:textId="77777777" w:rsidR="006B24B0" w:rsidRPr="00920E05" w:rsidRDefault="006B24B0" w:rsidP="008420E6">
      <w:pPr>
        <w:pStyle w:val="Odsekzoznamu"/>
        <w:numPr>
          <w:ilvl w:val="1"/>
          <w:numId w:val="4"/>
        </w:num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920E05">
        <w:rPr>
          <w:rFonts w:asciiTheme="minorHAnsi" w:eastAsiaTheme="minorEastAsia" w:hAnsiTheme="minorHAnsi" w:cstheme="minorHAnsi"/>
          <w:sz w:val="20"/>
          <w:szCs w:val="20"/>
        </w:rPr>
        <w:t>V predloženej ponuke prostredníctvom systému JOSEPHINE musia byť pripojené požadované naskenované doklady (odporúčaný formát je .</w:t>
      </w:r>
      <w:proofErr w:type="spellStart"/>
      <w:r w:rsidRPr="00920E05">
        <w:rPr>
          <w:rFonts w:asciiTheme="minorHAnsi" w:eastAsiaTheme="minorEastAsia" w:hAnsiTheme="minorHAnsi" w:cstheme="minorHAnsi"/>
          <w:sz w:val="20"/>
          <w:szCs w:val="20"/>
        </w:rPr>
        <w:t>pdf</w:t>
      </w:r>
      <w:proofErr w:type="spellEnd"/>
      <w:r w:rsidRPr="00920E05">
        <w:rPr>
          <w:rFonts w:asciiTheme="minorHAnsi" w:eastAsiaTheme="minorEastAsia" w:hAnsiTheme="minorHAnsi" w:cstheme="minorHAnsi"/>
          <w:sz w:val="20"/>
          <w:szCs w:val="20"/>
        </w:rPr>
        <w:t xml:space="preserve">) tak, ako je uvedené v bode 11 tejto Výzvy </w:t>
      </w:r>
      <w:r w:rsidRPr="00920E05">
        <w:rPr>
          <w:rFonts w:asciiTheme="minorHAnsi" w:hAnsiTheme="minorHAnsi" w:cstheme="minorHAnsi"/>
          <w:sz w:val="20"/>
          <w:szCs w:val="20"/>
          <w:u w:val="single" w:color="000000"/>
        </w:rPr>
        <w:t xml:space="preserve">a vyplnenie </w:t>
      </w:r>
      <w:proofErr w:type="spellStart"/>
      <w:r w:rsidRPr="00920E05">
        <w:rPr>
          <w:rFonts w:asciiTheme="minorHAnsi" w:hAnsiTheme="minorHAnsi" w:cstheme="minorHAnsi"/>
          <w:sz w:val="20"/>
          <w:szCs w:val="20"/>
          <w:u w:val="single" w:color="000000"/>
        </w:rPr>
        <w:t>položkového</w:t>
      </w:r>
      <w:proofErr w:type="spellEnd"/>
      <w:r w:rsidRPr="00920E05">
        <w:rPr>
          <w:rFonts w:asciiTheme="minorHAnsi" w:hAnsiTheme="minorHAnsi" w:cstheme="minorHAnsi"/>
          <w:sz w:val="20"/>
          <w:szCs w:val="20"/>
          <w:u w:val="single" w:color="000000"/>
        </w:rPr>
        <w:t xml:space="preserve"> elektronického formulára, ktorý</w:t>
      </w:r>
      <w:r w:rsidRPr="00920E05">
        <w:rPr>
          <w:rFonts w:asciiTheme="minorHAnsi" w:hAnsiTheme="minorHAnsi" w:cstheme="minorHAnsi"/>
          <w:sz w:val="20"/>
          <w:szCs w:val="20"/>
          <w:u w:val="single"/>
        </w:rPr>
        <w:t xml:space="preserve"> </w:t>
      </w:r>
      <w:r w:rsidRPr="00920E05">
        <w:rPr>
          <w:rFonts w:asciiTheme="minorHAnsi" w:hAnsiTheme="minorHAnsi" w:cstheme="minorHAnsi"/>
          <w:sz w:val="20"/>
          <w:szCs w:val="20"/>
          <w:u w:val="single" w:color="000000"/>
        </w:rPr>
        <w:t>zodpovedá jednotlivým položkám špecifikácia ceny a ich súčtu, nachádzajúceho sa v návrhu špecifikácia ceny uvedenom vo Výzve</w:t>
      </w:r>
      <w:r w:rsidRPr="00920E05">
        <w:rPr>
          <w:rFonts w:asciiTheme="minorHAnsi" w:hAnsiTheme="minorHAnsi" w:cstheme="minorHAnsi"/>
          <w:sz w:val="20"/>
          <w:szCs w:val="20"/>
        </w:rPr>
        <w:t xml:space="preserve">. Doklady musia byť k termínu predloženia ponuky platné a aktuálne. </w:t>
      </w:r>
      <w:r w:rsidRPr="00920E05">
        <w:rPr>
          <w:rFonts w:asciiTheme="minorHAnsi" w:eastAsiaTheme="minorEastAsia" w:hAnsiTheme="minorHAnsi" w:cstheme="minorHAnsi"/>
          <w:sz w:val="20"/>
          <w:szCs w:val="20"/>
        </w:rPr>
        <w:t>Ak ponuka obsahuje dôverné informácie, uchádzač ich v ponuke viditeľne označí.</w:t>
      </w:r>
    </w:p>
    <w:p w14:paraId="0BF7F0DD" w14:textId="77777777" w:rsidR="006B24B0" w:rsidRPr="00920E05" w:rsidRDefault="006B24B0" w:rsidP="00983E3C">
      <w:p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920E05">
        <w:rPr>
          <w:rFonts w:asciiTheme="minorHAnsi" w:eastAsiaTheme="minorEastAsia" w:hAnsiTheme="minorHAnsi" w:cstheme="minorHAnsi"/>
          <w:sz w:val="20"/>
          <w:szCs w:val="20"/>
        </w:rPr>
        <w:t xml:space="preserve"> </w:t>
      </w:r>
    </w:p>
    <w:p w14:paraId="41E0038F" w14:textId="77777777" w:rsidR="006B24B0" w:rsidRPr="00920E05" w:rsidRDefault="006B24B0" w:rsidP="008420E6">
      <w:pPr>
        <w:pStyle w:val="Odsekzoznamu"/>
        <w:numPr>
          <w:ilvl w:val="1"/>
          <w:numId w:val="4"/>
        </w:numPr>
        <w:spacing w:after="19" w:line="259" w:lineRule="auto"/>
        <w:ind w:left="0" w:right="0" w:firstLine="0"/>
        <w:rPr>
          <w:rFonts w:asciiTheme="minorHAnsi" w:eastAsiaTheme="minorEastAsia" w:hAnsiTheme="minorHAnsi" w:cstheme="minorHAnsi"/>
          <w:sz w:val="20"/>
          <w:szCs w:val="20"/>
        </w:rPr>
      </w:pPr>
      <w:r w:rsidRPr="00920E05">
        <w:rPr>
          <w:rFonts w:asciiTheme="minorHAnsi" w:eastAsiaTheme="minorEastAsia" w:hAnsiTheme="minorHAnsi" w:cstheme="minorHAnsi"/>
          <w:sz w:val="20"/>
          <w:szCs w:val="20"/>
        </w:rPr>
        <w:t xml:space="preserve">Uchádzačom navrhovaná celková cena za dodanie požadovaného predmetu zákazky, uvedená v ponuke uchádzača, bude vyjadrená v EUR s presnosťou na dve desatinné miesta a vložená do systému JOSEPHINE v tejto štruktúre: </w:t>
      </w:r>
    </w:p>
    <w:p w14:paraId="6797AB05" w14:textId="77777777" w:rsidR="008579FB" w:rsidRPr="00920E05" w:rsidRDefault="008579FB" w:rsidP="008579FB">
      <w:pPr>
        <w:rPr>
          <w:rFonts w:asciiTheme="minorHAnsi" w:hAnsiTheme="minorHAnsi" w:cstheme="minorHAnsi"/>
          <w:b/>
          <w:bCs/>
          <w:sz w:val="20"/>
          <w:szCs w:val="20"/>
        </w:rPr>
      </w:pPr>
      <w:r w:rsidRPr="00920E05">
        <w:rPr>
          <w:rFonts w:asciiTheme="minorHAnsi" w:hAnsiTheme="minorHAnsi" w:cstheme="minorHAnsi"/>
          <w:b/>
          <w:bCs/>
          <w:sz w:val="20"/>
          <w:szCs w:val="20"/>
          <w:highlight w:val="yellow"/>
        </w:rPr>
        <w:t>XXXXXXXXXXX.XX Eur bez DPH</w:t>
      </w:r>
      <w:r w:rsidRPr="00920E05">
        <w:rPr>
          <w:rFonts w:asciiTheme="minorHAnsi" w:hAnsiTheme="minorHAnsi" w:cstheme="minorHAnsi"/>
          <w:b/>
          <w:bCs/>
          <w:sz w:val="20"/>
          <w:szCs w:val="20"/>
        </w:rPr>
        <w:t xml:space="preserve"> /slovom: </w:t>
      </w:r>
      <w:r w:rsidRPr="00920E05">
        <w:rPr>
          <w:rFonts w:asciiTheme="minorHAnsi" w:hAnsiTheme="minorHAnsi" w:cstheme="minorHAnsi"/>
          <w:b/>
          <w:bCs/>
          <w:sz w:val="20"/>
          <w:szCs w:val="20"/>
          <w:highlight w:val="yellow"/>
        </w:rPr>
        <w:t>...........................................</w:t>
      </w:r>
      <w:r w:rsidRPr="00920E05">
        <w:rPr>
          <w:rFonts w:asciiTheme="minorHAnsi" w:hAnsiTheme="minorHAnsi" w:cstheme="minorHAnsi"/>
          <w:b/>
          <w:bCs/>
          <w:sz w:val="20"/>
          <w:szCs w:val="20"/>
        </w:rPr>
        <w:t>/</w:t>
      </w:r>
    </w:p>
    <w:p w14:paraId="4088CDC9" w14:textId="77777777" w:rsidR="008579FB" w:rsidRPr="00920E05" w:rsidRDefault="008579FB" w:rsidP="008579FB">
      <w:pPr>
        <w:rPr>
          <w:rFonts w:asciiTheme="minorHAnsi" w:hAnsiTheme="minorHAnsi" w:cstheme="minorHAnsi"/>
          <w:b/>
          <w:bCs/>
          <w:sz w:val="20"/>
          <w:szCs w:val="20"/>
        </w:rPr>
      </w:pPr>
      <w:r w:rsidRPr="00920E05">
        <w:rPr>
          <w:rFonts w:asciiTheme="minorHAnsi" w:hAnsiTheme="minorHAnsi" w:cstheme="minorHAnsi"/>
          <w:b/>
          <w:bCs/>
          <w:sz w:val="20"/>
          <w:szCs w:val="20"/>
          <w:highlight w:val="yellow"/>
        </w:rPr>
        <w:t>XXXXXXXXXXX.XX Eur s DPH</w:t>
      </w:r>
      <w:r w:rsidRPr="00920E05">
        <w:rPr>
          <w:rFonts w:asciiTheme="minorHAnsi" w:hAnsiTheme="minorHAnsi" w:cstheme="minorHAnsi"/>
          <w:b/>
          <w:bCs/>
          <w:sz w:val="20"/>
          <w:szCs w:val="20"/>
        </w:rPr>
        <w:t xml:space="preserve"> /slovom: </w:t>
      </w:r>
      <w:r w:rsidRPr="00920E05">
        <w:rPr>
          <w:rFonts w:asciiTheme="minorHAnsi" w:hAnsiTheme="minorHAnsi" w:cstheme="minorHAnsi"/>
          <w:b/>
          <w:bCs/>
          <w:sz w:val="20"/>
          <w:szCs w:val="20"/>
          <w:highlight w:val="yellow"/>
        </w:rPr>
        <w:t>.............................................</w:t>
      </w:r>
      <w:r w:rsidRPr="00920E05">
        <w:rPr>
          <w:rFonts w:asciiTheme="minorHAnsi" w:hAnsiTheme="minorHAnsi" w:cstheme="minorHAnsi"/>
          <w:b/>
          <w:bCs/>
          <w:sz w:val="20"/>
          <w:szCs w:val="20"/>
        </w:rPr>
        <w:t xml:space="preserve">/ </w:t>
      </w:r>
    </w:p>
    <w:p w14:paraId="19D8D691" w14:textId="77777777" w:rsidR="00710FAC" w:rsidRPr="00920E05" w:rsidRDefault="00710FAC" w:rsidP="00855F35">
      <w:pPr>
        <w:rPr>
          <w:rFonts w:asciiTheme="minorHAnsi" w:hAnsiTheme="minorHAnsi" w:cstheme="minorHAnsi"/>
          <w:b/>
          <w:bCs/>
          <w:sz w:val="20"/>
          <w:szCs w:val="20"/>
        </w:rPr>
      </w:pPr>
      <w:r w:rsidRPr="00920E05">
        <w:rPr>
          <w:rFonts w:asciiTheme="minorHAnsi" w:hAnsiTheme="minorHAnsi" w:cstheme="minorHAnsi"/>
          <w:bCs/>
          <w:sz w:val="20"/>
          <w:szCs w:val="20"/>
        </w:rPr>
        <w:t>BBSK nie je platcom DPH.</w:t>
      </w:r>
    </w:p>
    <w:p w14:paraId="5A291049" w14:textId="77777777" w:rsidR="006B24B0" w:rsidRPr="00920E05" w:rsidRDefault="006B24B0" w:rsidP="00983E3C">
      <w:pPr>
        <w:spacing w:after="19" w:line="259" w:lineRule="auto"/>
        <w:ind w:left="0" w:right="0" w:firstLine="0"/>
        <w:rPr>
          <w:rFonts w:asciiTheme="minorHAnsi" w:hAnsiTheme="minorHAnsi" w:cstheme="minorHAnsi"/>
          <w:sz w:val="20"/>
          <w:szCs w:val="20"/>
        </w:rPr>
      </w:pPr>
    </w:p>
    <w:p w14:paraId="7462A7FE" w14:textId="77777777" w:rsidR="006B24B0" w:rsidRPr="00920E05" w:rsidRDefault="006B24B0" w:rsidP="008420E6">
      <w:pPr>
        <w:pStyle w:val="Odsekzoznamu"/>
        <w:numPr>
          <w:ilvl w:val="1"/>
          <w:numId w:val="4"/>
        </w:numPr>
        <w:spacing w:after="10"/>
        <w:ind w:left="0" w:right="273" w:firstLine="0"/>
        <w:rPr>
          <w:rFonts w:asciiTheme="minorHAnsi" w:hAnsiTheme="minorHAnsi" w:cstheme="minorHAnsi"/>
          <w:sz w:val="20"/>
          <w:szCs w:val="20"/>
        </w:rPr>
      </w:pPr>
      <w:r w:rsidRPr="00920E05">
        <w:rPr>
          <w:rFonts w:asciiTheme="minorHAnsi" w:hAnsiTheme="minorHAnsi" w:cstheme="minorHAnsi"/>
          <w:sz w:val="20"/>
          <w:szCs w:val="20"/>
        </w:rPr>
        <w:t xml:space="preserve">V prípade, že uchádzač predloží listinnú ponuku, verejný obstarávateľ na ňu nebude prihliadať.  </w:t>
      </w:r>
    </w:p>
    <w:p w14:paraId="07D3B58F" w14:textId="77777777" w:rsidR="006B24B0" w:rsidRPr="00920E05" w:rsidRDefault="006B24B0" w:rsidP="00983E3C">
      <w:pPr>
        <w:spacing w:after="19" w:line="259" w:lineRule="auto"/>
        <w:ind w:left="0" w:right="0" w:firstLine="0"/>
        <w:jc w:val="left"/>
        <w:rPr>
          <w:rFonts w:asciiTheme="minorHAnsi" w:hAnsiTheme="minorHAnsi" w:cstheme="minorHAnsi"/>
          <w:sz w:val="20"/>
          <w:szCs w:val="20"/>
        </w:rPr>
      </w:pPr>
      <w:r w:rsidRPr="00920E05">
        <w:rPr>
          <w:rFonts w:asciiTheme="minorHAnsi" w:hAnsiTheme="minorHAnsi" w:cstheme="minorHAnsi"/>
          <w:sz w:val="20"/>
          <w:szCs w:val="20"/>
        </w:rPr>
        <w:t xml:space="preserve"> </w:t>
      </w:r>
    </w:p>
    <w:p w14:paraId="5FE8F335" w14:textId="77777777" w:rsidR="006B24B0" w:rsidRPr="00920E05" w:rsidRDefault="006B24B0" w:rsidP="008420E6">
      <w:pPr>
        <w:pStyle w:val="Odsekzoznamu"/>
        <w:numPr>
          <w:ilvl w:val="1"/>
          <w:numId w:val="4"/>
        </w:numPr>
        <w:ind w:left="0" w:right="274" w:firstLine="0"/>
        <w:rPr>
          <w:rFonts w:asciiTheme="minorHAnsi" w:hAnsiTheme="minorHAnsi" w:cstheme="minorHAnsi"/>
          <w:sz w:val="20"/>
          <w:szCs w:val="20"/>
        </w:rPr>
      </w:pPr>
      <w:r w:rsidRPr="00920E05">
        <w:rPr>
          <w:rFonts w:asciiTheme="minorHAnsi" w:hAnsiTheme="minorHAnsi" w:cstheme="minorHAnsi"/>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06C7244E" w14:textId="77777777" w:rsidR="006B24B0" w:rsidRPr="00920E05" w:rsidRDefault="006B24B0" w:rsidP="00983E3C">
      <w:pPr>
        <w:ind w:left="0" w:right="274" w:firstLine="0"/>
        <w:rPr>
          <w:rFonts w:asciiTheme="minorHAnsi" w:hAnsiTheme="minorHAnsi" w:cstheme="minorHAnsi"/>
          <w:sz w:val="20"/>
          <w:szCs w:val="20"/>
        </w:rPr>
      </w:pPr>
    </w:p>
    <w:p w14:paraId="20C874F7" w14:textId="77777777" w:rsidR="006B24B0" w:rsidRPr="00920E05" w:rsidRDefault="006B24B0" w:rsidP="008420E6">
      <w:pPr>
        <w:pStyle w:val="Odsekzoznamu"/>
        <w:numPr>
          <w:ilvl w:val="1"/>
          <w:numId w:val="4"/>
        </w:numPr>
        <w:ind w:left="0" w:right="274" w:firstLine="0"/>
        <w:rPr>
          <w:rFonts w:asciiTheme="minorHAnsi" w:hAnsiTheme="minorHAnsi" w:cstheme="minorHAnsi"/>
          <w:sz w:val="20"/>
          <w:szCs w:val="20"/>
        </w:rPr>
      </w:pPr>
      <w:r w:rsidRPr="00920E05">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453BFD26" w14:textId="77777777" w:rsidR="006B24B0" w:rsidRPr="00920E05" w:rsidRDefault="006B24B0" w:rsidP="00983E3C">
      <w:pPr>
        <w:pStyle w:val="Odsekzoznamu"/>
        <w:ind w:left="0" w:right="274" w:firstLine="0"/>
        <w:rPr>
          <w:rFonts w:asciiTheme="minorHAnsi" w:hAnsiTheme="minorHAnsi" w:cstheme="minorHAnsi"/>
          <w:sz w:val="20"/>
          <w:szCs w:val="20"/>
        </w:rPr>
      </w:pPr>
    </w:p>
    <w:p w14:paraId="296B7758" w14:textId="77777777" w:rsidR="006B24B0" w:rsidRPr="00920E05" w:rsidRDefault="006B24B0" w:rsidP="008420E6">
      <w:pPr>
        <w:pStyle w:val="Odsekzoznamu"/>
        <w:numPr>
          <w:ilvl w:val="1"/>
          <w:numId w:val="4"/>
        </w:numPr>
        <w:spacing w:after="19" w:line="259" w:lineRule="auto"/>
        <w:ind w:left="0" w:right="0" w:firstLine="0"/>
        <w:rPr>
          <w:rFonts w:asciiTheme="minorHAnsi" w:hAnsiTheme="minorHAnsi" w:cstheme="minorHAnsi"/>
          <w:sz w:val="20"/>
          <w:szCs w:val="20"/>
        </w:rPr>
      </w:pPr>
      <w:r w:rsidRPr="00920E05">
        <w:rPr>
          <w:rFonts w:asciiTheme="minorHAnsi" w:hAnsiTheme="minorHAnsi" w:cstheme="minorHAnsi"/>
          <w:sz w:val="20"/>
          <w:szCs w:val="20"/>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1ACE2AF6" w14:textId="77777777" w:rsidR="006B24B0" w:rsidRPr="00920E05" w:rsidRDefault="006B24B0" w:rsidP="006B24B0">
      <w:pPr>
        <w:pStyle w:val="Odsekzoznamu"/>
        <w:spacing w:after="19" w:line="259" w:lineRule="auto"/>
        <w:ind w:left="1080" w:right="0" w:firstLine="0"/>
        <w:rPr>
          <w:rFonts w:asciiTheme="minorHAnsi" w:hAnsiTheme="minorHAnsi" w:cstheme="minorHAnsi"/>
          <w:sz w:val="20"/>
          <w:szCs w:val="20"/>
        </w:rPr>
      </w:pPr>
    </w:p>
    <w:p w14:paraId="23195894" w14:textId="19DEEC46" w:rsidR="002C77DC" w:rsidRPr="00920E05" w:rsidRDefault="006B24B0" w:rsidP="002C77DC">
      <w:pPr>
        <w:pStyle w:val="Odsekzoznamu"/>
        <w:numPr>
          <w:ilvl w:val="0"/>
          <w:numId w:val="4"/>
        </w:numPr>
        <w:ind w:left="360" w:right="274"/>
        <w:rPr>
          <w:rFonts w:asciiTheme="minorHAnsi" w:hAnsiTheme="minorHAnsi" w:cstheme="minorHAnsi"/>
          <w:b/>
          <w:sz w:val="20"/>
          <w:szCs w:val="20"/>
        </w:rPr>
      </w:pPr>
      <w:r w:rsidRPr="00920E05">
        <w:rPr>
          <w:rFonts w:asciiTheme="minorHAnsi" w:hAnsiTheme="minorHAnsi" w:cstheme="minorHAnsi"/>
          <w:b/>
          <w:sz w:val="20"/>
          <w:szCs w:val="20"/>
        </w:rPr>
        <w:t>Podmienky účast</w:t>
      </w:r>
      <w:r w:rsidR="002C77DC" w:rsidRPr="00920E05">
        <w:rPr>
          <w:rFonts w:asciiTheme="minorHAnsi" w:hAnsiTheme="minorHAnsi" w:cstheme="minorHAnsi"/>
          <w:b/>
          <w:sz w:val="20"/>
          <w:szCs w:val="20"/>
        </w:rPr>
        <w:t>i</w:t>
      </w:r>
    </w:p>
    <w:p w14:paraId="5CE5479B" w14:textId="77777777" w:rsidR="002C77DC" w:rsidRPr="00920E05" w:rsidRDefault="002C77DC" w:rsidP="00920E05">
      <w:pPr>
        <w:pStyle w:val="Odsekzoznamu"/>
        <w:numPr>
          <w:ilvl w:val="1"/>
          <w:numId w:val="4"/>
        </w:numPr>
        <w:spacing w:after="0" w:line="240" w:lineRule="auto"/>
        <w:ind w:left="0" w:right="0" w:firstLine="0"/>
        <w:rPr>
          <w:rFonts w:asciiTheme="minorHAnsi" w:eastAsia="Times New Roman" w:hAnsiTheme="minorHAnsi" w:cstheme="minorHAnsi"/>
          <w:color w:val="auto"/>
          <w:sz w:val="20"/>
          <w:szCs w:val="20"/>
        </w:rPr>
      </w:pPr>
      <w:r w:rsidRPr="00920E05">
        <w:rPr>
          <w:rFonts w:asciiTheme="minorHAnsi" w:hAnsiTheme="minorHAnsi" w:cstheme="minorHAnsi"/>
          <w:sz w:val="20"/>
          <w:szCs w:val="20"/>
        </w:rPr>
        <w:t xml:space="preserve">Uchádzač </w:t>
      </w:r>
      <w:r w:rsidRPr="00920E05">
        <w:rPr>
          <w:rFonts w:asciiTheme="minorHAnsi" w:hAnsiTheme="minorHAnsi" w:cstheme="minorHAnsi"/>
          <w:b/>
          <w:sz w:val="20"/>
          <w:szCs w:val="20"/>
          <w:u w:val="single"/>
        </w:rPr>
        <w:t>musí</w:t>
      </w:r>
      <w:r w:rsidRPr="00920E05">
        <w:rPr>
          <w:rFonts w:asciiTheme="minorHAnsi" w:hAnsiTheme="minorHAnsi" w:cstheme="minorHAnsi"/>
          <w:sz w:val="20"/>
          <w:szCs w:val="20"/>
        </w:rPr>
        <w:t xml:space="preserve"> spĺňať podmienku účasti týkajúcu sa </w:t>
      </w:r>
      <w:r w:rsidRPr="00920E05">
        <w:rPr>
          <w:rFonts w:asciiTheme="minorHAnsi" w:hAnsiTheme="minorHAnsi" w:cstheme="minorHAnsi"/>
          <w:b/>
          <w:sz w:val="20"/>
          <w:szCs w:val="20"/>
          <w:u w:val="single"/>
        </w:rPr>
        <w:t>osobného postavenia podľa:</w:t>
      </w:r>
      <w:r w:rsidRPr="00920E05">
        <w:rPr>
          <w:rFonts w:asciiTheme="minorHAnsi" w:hAnsiTheme="minorHAnsi" w:cstheme="minorHAnsi"/>
          <w:sz w:val="20"/>
          <w:szCs w:val="20"/>
        </w:rPr>
        <w:t xml:space="preserve"> </w:t>
      </w:r>
    </w:p>
    <w:p w14:paraId="62F8EE48" w14:textId="77777777" w:rsidR="002C77DC" w:rsidRPr="00920E05" w:rsidRDefault="002C77DC" w:rsidP="002C77DC">
      <w:pPr>
        <w:pStyle w:val="Odsekzoznamu"/>
        <w:numPr>
          <w:ilvl w:val="0"/>
          <w:numId w:val="17"/>
        </w:numPr>
        <w:spacing w:after="0" w:line="240" w:lineRule="auto"/>
        <w:ind w:left="1560" w:right="0" w:hanging="284"/>
        <w:rPr>
          <w:rFonts w:asciiTheme="minorHAnsi" w:eastAsia="Times New Roman" w:hAnsiTheme="minorHAnsi" w:cstheme="minorHAnsi"/>
          <w:color w:val="auto"/>
          <w:sz w:val="20"/>
          <w:szCs w:val="20"/>
        </w:rPr>
      </w:pPr>
      <w:r w:rsidRPr="00920E05">
        <w:rPr>
          <w:rFonts w:asciiTheme="minorHAnsi" w:hAnsiTheme="minorHAnsi" w:cstheme="minorHAnsi"/>
          <w:b/>
          <w:sz w:val="20"/>
          <w:szCs w:val="20"/>
          <w:u w:val="single"/>
        </w:rPr>
        <w:t>§ 32 ods. 1 písm. e) ZVO,</w:t>
      </w:r>
      <w:r w:rsidRPr="00920E05">
        <w:rPr>
          <w:rFonts w:asciiTheme="minorHAnsi" w:hAnsiTheme="minorHAnsi" w:cstheme="minorHAnsi"/>
          <w:b/>
          <w:sz w:val="20"/>
          <w:szCs w:val="20"/>
        </w:rPr>
        <w:t xml:space="preserve"> </w:t>
      </w:r>
      <w:proofErr w:type="spellStart"/>
      <w:r w:rsidRPr="00920E05">
        <w:rPr>
          <w:rFonts w:asciiTheme="minorHAnsi" w:hAnsiTheme="minorHAnsi" w:cstheme="minorHAnsi"/>
          <w:sz w:val="20"/>
          <w:szCs w:val="20"/>
        </w:rPr>
        <w:t>t.j</w:t>
      </w:r>
      <w:proofErr w:type="spellEnd"/>
      <w:r w:rsidRPr="00920E05">
        <w:rPr>
          <w:rFonts w:asciiTheme="minorHAnsi" w:hAnsiTheme="minorHAnsi" w:cstheme="minorHAnsi"/>
          <w:sz w:val="20"/>
          <w:szCs w:val="20"/>
        </w:rPr>
        <w:t xml:space="preserve">. uchádzač </w:t>
      </w:r>
      <w:r w:rsidRPr="00920E05">
        <w:rPr>
          <w:rFonts w:asciiTheme="minorHAnsi" w:hAnsiTheme="minorHAnsi" w:cstheme="minorHAnsi"/>
          <w:b/>
          <w:sz w:val="20"/>
          <w:szCs w:val="20"/>
        </w:rPr>
        <w:t>je oprávnený dodávať tovar alebo poskytovať služby</w:t>
      </w:r>
      <w:r w:rsidRPr="00920E05">
        <w:rPr>
          <w:rFonts w:asciiTheme="minorHAnsi" w:hAnsiTheme="minorHAnsi" w:cstheme="minorHAnsi"/>
          <w:sz w:val="20"/>
          <w:szCs w:val="20"/>
        </w:rPr>
        <w:t>,  zodpovedajúce predmetu zákazky</w:t>
      </w:r>
      <w:r w:rsidRPr="00920E05">
        <w:rPr>
          <w:rFonts w:asciiTheme="minorHAnsi" w:hAnsiTheme="minorHAnsi" w:cstheme="minorHAnsi"/>
          <w:color w:val="auto"/>
          <w:sz w:val="20"/>
          <w:szCs w:val="20"/>
          <w:shd w:val="clear" w:color="auto" w:fill="FFFFFF"/>
        </w:rPr>
        <w:t>.</w:t>
      </w:r>
    </w:p>
    <w:p w14:paraId="02DA2C5B" w14:textId="77777777" w:rsidR="002C77DC" w:rsidRPr="00920E05" w:rsidRDefault="002C77DC" w:rsidP="002C77DC">
      <w:pPr>
        <w:pStyle w:val="Odsekzoznamu"/>
        <w:numPr>
          <w:ilvl w:val="0"/>
          <w:numId w:val="17"/>
        </w:numPr>
        <w:spacing w:after="0" w:line="240" w:lineRule="auto"/>
        <w:ind w:left="1560" w:right="0" w:hanging="284"/>
        <w:rPr>
          <w:rFonts w:asciiTheme="minorHAnsi" w:hAnsiTheme="minorHAnsi" w:cstheme="minorHAnsi"/>
          <w:color w:val="auto"/>
          <w:sz w:val="20"/>
          <w:szCs w:val="20"/>
          <w:shd w:val="clear" w:color="auto" w:fill="FFFFFF"/>
        </w:rPr>
      </w:pPr>
      <w:r w:rsidRPr="00920E05">
        <w:rPr>
          <w:rFonts w:asciiTheme="minorHAnsi" w:hAnsiTheme="minorHAnsi" w:cstheme="minorHAnsi"/>
          <w:b/>
          <w:sz w:val="20"/>
          <w:szCs w:val="20"/>
          <w:u w:val="single"/>
        </w:rPr>
        <w:lastRenderedPageBreak/>
        <w:t>§ 32 ods. 1 písm</w:t>
      </w:r>
      <w:r w:rsidRPr="00920E05">
        <w:rPr>
          <w:rFonts w:asciiTheme="minorHAnsi" w:hAnsiTheme="minorHAnsi" w:cstheme="minorHAnsi"/>
          <w:sz w:val="20"/>
          <w:szCs w:val="20"/>
          <w:u w:val="single"/>
        </w:rPr>
        <w:t xml:space="preserve">. </w:t>
      </w:r>
      <w:r w:rsidRPr="00920E05">
        <w:rPr>
          <w:rFonts w:asciiTheme="minorHAnsi" w:hAnsiTheme="minorHAnsi" w:cstheme="minorHAnsi"/>
          <w:b/>
          <w:sz w:val="20"/>
          <w:szCs w:val="20"/>
          <w:u w:val="single"/>
        </w:rPr>
        <w:t>f)</w:t>
      </w:r>
      <w:r w:rsidRPr="00920E05">
        <w:rPr>
          <w:rFonts w:asciiTheme="minorHAnsi" w:hAnsiTheme="minorHAnsi" w:cstheme="minorHAnsi"/>
          <w:b/>
          <w:color w:val="auto"/>
          <w:sz w:val="20"/>
          <w:szCs w:val="20"/>
          <w:u w:val="single"/>
          <w:shd w:val="clear" w:color="auto" w:fill="FFFFFF"/>
        </w:rPr>
        <w:t xml:space="preserve"> ZVO</w:t>
      </w:r>
      <w:r w:rsidRPr="00920E05">
        <w:rPr>
          <w:rFonts w:asciiTheme="minorHAnsi" w:hAnsiTheme="minorHAnsi" w:cstheme="minorHAnsi"/>
          <w:b/>
          <w:color w:val="auto"/>
          <w:sz w:val="20"/>
          <w:szCs w:val="20"/>
          <w:shd w:val="clear" w:color="auto" w:fill="FFFFFF"/>
        </w:rPr>
        <w:t>,</w:t>
      </w:r>
      <w:r w:rsidRPr="00920E05">
        <w:rPr>
          <w:rFonts w:asciiTheme="minorHAnsi" w:hAnsiTheme="minorHAnsi" w:cstheme="minorHAnsi"/>
          <w:color w:val="auto"/>
          <w:sz w:val="20"/>
          <w:szCs w:val="20"/>
          <w:shd w:val="clear" w:color="auto" w:fill="FFFFFF"/>
        </w:rPr>
        <w:t xml:space="preserve"> t. j. </w:t>
      </w:r>
      <w:r w:rsidRPr="00920E05">
        <w:rPr>
          <w:rFonts w:asciiTheme="minorHAnsi" w:hAnsiTheme="minorHAnsi" w:cstheme="minorHAnsi"/>
          <w:b/>
          <w:color w:val="auto"/>
          <w:sz w:val="20"/>
          <w:szCs w:val="20"/>
          <w:shd w:val="clear" w:color="auto" w:fill="FFFFFF"/>
        </w:rPr>
        <w:t xml:space="preserve">čestné vyhlásenie, </w:t>
      </w:r>
      <w:r w:rsidRPr="00920E05">
        <w:rPr>
          <w:rFonts w:asciiTheme="minorHAnsi" w:hAnsiTheme="minorHAnsi" w:cstheme="minorHAnsi"/>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920E05">
        <w:rPr>
          <w:rFonts w:asciiTheme="minorHAnsi" w:hAnsiTheme="minorHAnsi" w:cstheme="minorHAnsi"/>
          <w:b/>
          <w:color w:val="auto"/>
          <w:sz w:val="20"/>
          <w:szCs w:val="20"/>
          <w:u w:val="single"/>
          <w:shd w:val="clear" w:color="auto" w:fill="FFFFFF"/>
        </w:rPr>
        <w:t>sa vyžaduje</w:t>
      </w:r>
      <w:r w:rsidRPr="00920E05">
        <w:rPr>
          <w:rFonts w:asciiTheme="minorHAnsi" w:hAnsiTheme="minorHAnsi" w:cstheme="minorHAnsi"/>
          <w:color w:val="auto"/>
          <w:sz w:val="20"/>
          <w:szCs w:val="20"/>
          <w:shd w:val="clear" w:color="auto" w:fill="FFFFFF"/>
        </w:rPr>
        <w:t xml:space="preserve"> predloženie čestného vyhlásenia. Dokument musí byť </w:t>
      </w:r>
      <w:r w:rsidRPr="00920E05">
        <w:rPr>
          <w:rFonts w:asciiTheme="minorHAnsi" w:hAnsiTheme="minorHAnsi" w:cstheme="minorHAnsi"/>
          <w:b/>
          <w:color w:val="auto"/>
          <w:sz w:val="20"/>
          <w:szCs w:val="20"/>
          <w:shd w:val="clear" w:color="auto" w:fill="FFFFFF"/>
        </w:rPr>
        <w:t>podpísaný</w:t>
      </w:r>
      <w:r w:rsidRPr="00920E05">
        <w:rPr>
          <w:rFonts w:asciiTheme="minorHAnsi" w:hAnsiTheme="minorHAnsi" w:cstheme="minorHAnsi"/>
          <w:color w:val="auto"/>
          <w:sz w:val="20"/>
          <w:szCs w:val="20"/>
          <w:shd w:val="clear" w:color="auto" w:fill="FFFFFF"/>
        </w:rPr>
        <w:t xml:space="preserve"> štatutárnym zástupcom alebo osobou oprávnenou konať za uchádzača, nahraté vo formáte .</w:t>
      </w:r>
      <w:proofErr w:type="spellStart"/>
      <w:r w:rsidRPr="00920E05">
        <w:rPr>
          <w:rFonts w:asciiTheme="minorHAnsi" w:hAnsiTheme="minorHAnsi" w:cstheme="minorHAnsi"/>
          <w:color w:val="auto"/>
          <w:sz w:val="20"/>
          <w:szCs w:val="20"/>
          <w:shd w:val="clear" w:color="auto" w:fill="FFFFFF"/>
        </w:rPr>
        <w:t>pdf</w:t>
      </w:r>
      <w:proofErr w:type="spellEnd"/>
      <w:r w:rsidRPr="00920E05">
        <w:rPr>
          <w:rFonts w:asciiTheme="minorHAnsi" w:hAnsiTheme="minorHAnsi" w:cstheme="minorHAnsi"/>
          <w:color w:val="auto"/>
          <w:sz w:val="20"/>
          <w:szCs w:val="20"/>
          <w:shd w:val="clear" w:color="auto" w:fill="FFFFFF"/>
        </w:rPr>
        <w:t xml:space="preserve"> (príloha č. 5 Výzvy).</w:t>
      </w:r>
    </w:p>
    <w:p w14:paraId="06E45DA1" w14:textId="77777777" w:rsidR="002C77DC" w:rsidRPr="00920E05" w:rsidRDefault="002C77DC" w:rsidP="002C77DC">
      <w:pPr>
        <w:pStyle w:val="Odsekzoznamu"/>
        <w:spacing w:after="0" w:line="240" w:lineRule="auto"/>
        <w:ind w:left="1560" w:right="0" w:firstLine="0"/>
        <w:rPr>
          <w:rFonts w:asciiTheme="minorHAnsi" w:hAnsiTheme="minorHAnsi" w:cstheme="minorHAnsi"/>
          <w:color w:val="auto"/>
          <w:sz w:val="20"/>
          <w:szCs w:val="20"/>
          <w:shd w:val="clear" w:color="auto" w:fill="FFFFFF"/>
        </w:rPr>
      </w:pPr>
    </w:p>
    <w:p w14:paraId="01E8904F" w14:textId="77777777" w:rsidR="002C77DC" w:rsidRPr="00920E05" w:rsidRDefault="002C77DC" w:rsidP="002C77DC">
      <w:pPr>
        <w:spacing w:after="0" w:line="240" w:lineRule="auto"/>
        <w:ind w:right="0"/>
        <w:rPr>
          <w:rFonts w:asciiTheme="minorHAnsi" w:eastAsia="Times New Roman" w:hAnsiTheme="minorHAnsi" w:cstheme="minorHAnsi"/>
          <w:color w:val="auto"/>
          <w:sz w:val="20"/>
          <w:szCs w:val="20"/>
        </w:rPr>
      </w:pPr>
      <w:r w:rsidRPr="00920E05">
        <w:rPr>
          <w:rFonts w:asciiTheme="minorHAnsi" w:hAnsiTheme="minorHAnsi" w:cstheme="minorHAnsi"/>
          <w:sz w:val="20"/>
          <w:szCs w:val="20"/>
        </w:rPr>
        <w:t xml:space="preserve">Verejný obstarávateľ informuje uchádzačov, že doklady ktoré podľa § 32 ods. 3 ZVO </w:t>
      </w:r>
      <w:r w:rsidRPr="00920E05">
        <w:rPr>
          <w:rFonts w:asciiTheme="minorHAnsi" w:hAnsiTheme="minorHAnsi" w:cstheme="minorHAnsi"/>
          <w:b/>
          <w:sz w:val="20"/>
          <w:szCs w:val="20"/>
          <w:u w:val="single"/>
        </w:rPr>
        <w:t>nevyžaduje od uchádzačov</w:t>
      </w:r>
      <w:r w:rsidRPr="00920E05">
        <w:rPr>
          <w:rFonts w:asciiTheme="minorHAnsi" w:hAnsiTheme="minorHAnsi" w:cstheme="minorHAnsi"/>
          <w:sz w:val="20"/>
          <w:szCs w:val="20"/>
        </w:rPr>
        <w:t xml:space="preserve"> z dôvodu použitia údajov z informačných systémov verejnej správy </w:t>
      </w:r>
      <w:r w:rsidRPr="00920E05">
        <w:rPr>
          <w:rFonts w:asciiTheme="minorHAnsi" w:hAnsiTheme="minorHAnsi" w:cstheme="minorHAnsi"/>
          <w:b/>
          <w:sz w:val="20"/>
          <w:szCs w:val="20"/>
          <w:u w:val="single"/>
        </w:rPr>
        <w:t>predkladať</w:t>
      </w:r>
      <w:r w:rsidRPr="00920E05">
        <w:rPr>
          <w:rFonts w:asciiTheme="minorHAnsi" w:hAnsiTheme="minorHAnsi" w:cstheme="minorHAnsi"/>
          <w:sz w:val="20"/>
          <w:szCs w:val="20"/>
        </w:rPr>
        <w:t xml:space="preserve">, sú: </w:t>
      </w:r>
    </w:p>
    <w:p w14:paraId="51F4CE40" w14:textId="77777777" w:rsidR="002C77DC" w:rsidRPr="00920E05" w:rsidRDefault="002C77DC" w:rsidP="002C77DC">
      <w:pPr>
        <w:pStyle w:val="Odsekzoznamu"/>
        <w:numPr>
          <w:ilvl w:val="0"/>
          <w:numId w:val="16"/>
        </w:numPr>
        <w:tabs>
          <w:tab w:val="left" w:pos="344"/>
        </w:tabs>
        <w:autoSpaceDE w:val="0"/>
        <w:spacing w:after="0" w:line="240" w:lineRule="auto"/>
        <w:ind w:left="0" w:right="0" w:firstLine="0"/>
        <w:rPr>
          <w:rFonts w:asciiTheme="minorHAnsi" w:hAnsiTheme="minorHAnsi" w:cstheme="minorHAnsi"/>
          <w:sz w:val="20"/>
          <w:szCs w:val="20"/>
        </w:rPr>
      </w:pPr>
      <w:r w:rsidRPr="00920E05">
        <w:rPr>
          <w:rFonts w:asciiTheme="minorHAnsi" w:hAnsiTheme="minorHAnsi" w:cstheme="minorHAnsi"/>
          <w:sz w:val="20"/>
          <w:szCs w:val="20"/>
        </w:rPr>
        <w:t xml:space="preserve">doklad o oprávnení dodávať tovar, uskutočňovať stavebné práce alebo poskytovať službu, ktorý zodpovedná predmetu zákazky (§ 32 ods. 2 písm. e) ZVO). Uvedené platí v prípade uchádzačov </w:t>
      </w:r>
      <w:r w:rsidRPr="00920E05">
        <w:rPr>
          <w:rFonts w:asciiTheme="minorHAnsi" w:hAnsiTheme="minorHAnsi" w:cstheme="minorHAnsi"/>
          <w:sz w:val="20"/>
          <w:szCs w:val="20"/>
          <w:u w:val="single"/>
        </w:rPr>
        <w:t>so sídlom v Slovenskej republike</w:t>
      </w:r>
      <w:r w:rsidRPr="00920E05">
        <w:rPr>
          <w:rFonts w:asciiTheme="minorHAnsi" w:hAnsiTheme="minorHAnsi" w:cstheme="minorHAnsi"/>
          <w:sz w:val="20"/>
          <w:szCs w:val="20"/>
        </w:rPr>
        <w:t>.</w:t>
      </w:r>
    </w:p>
    <w:p w14:paraId="37995A9A" w14:textId="77777777" w:rsidR="002C77DC" w:rsidRPr="00920E05" w:rsidRDefault="002C77DC" w:rsidP="002C77DC">
      <w:pPr>
        <w:tabs>
          <w:tab w:val="left" w:pos="344"/>
        </w:tabs>
        <w:autoSpaceDE w:val="0"/>
        <w:spacing w:after="0" w:line="240" w:lineRule="auto"/>
        <w:ind w:right="0"/>
        <w:rPr>
          <w:rFonts w:asciiTheme="minorHAnsi" w:hAnsiTheme="minorHAnsi" w:cstheme="minorHAnsi"/>
          <w:sz w:val="20"/>
          <w:szCs w:val="20"/>
        </w:rPr>
      </w:pPr>
    </w:p>
    <w:p w14:paraId="0E50A26F" w14:textId="6F40F06B" w:rsidR="0048219E" w:rsidRPr="00920E05" w:rsidRDefault="002C77DC" w:rsidP="00920E05">
      <w:pPr>
        <w:pStyle w:val="Odsekzoznamu"/>
        <w:numPr>
          <w:ilvl w:val="1"/>
          <w:numId w:val="4"/>
        </w:numPr>
        <w:spacing w:after="0" w:line="240" w:lineRule="auto"/>
        <w:ind w:right="0"/>
        <w:rPr>
          <w:rFonts w:asciiTheme="minorHAnsi" w:hAnsiTheme="minorHAnsi" w:cstheme="minorHAnsi"/>
          <w:sz w:val="20"/>
          <w:szCs w:val="20"/>
        </w:rPr>
      </w:pPr>
      <w:r w:rsidRPr="00920E05">
        <w:rPr>
          <w:rFonts w:asciiTheme="minorHAnsi" w:hAnsiTheme="minorHAnsi" w:cstheme="minorHAnsi"/>
          <w:sz w:val="20"/>
          <w:szCs w:val="20"/>
        </w:rPr>
        <w:t xml:space="preserve">Uchádzač musí spĺňať podmienku účasti týkajúcu sa </w:t>
      </w:r>
      <w:r w:rsidRPr="00920E05">
        <w:rPr>
          <w:rFonts w:asciiTheme="minorHAnsi" w:hAnsiTheme="minorHAnsi" w:cstheme="minorHAnsi"/>
          <w:b/>
          <w:sz w:val="20"/>
          <w:szCs w:val="20"/>
          <w:u w:val="single"/>
        </w:rPr>
        <w:t>technickej a</w:t>
      </w:r>
      <w:r w:rsidRPr="00920E05">
        <w:rPr>
          <w:rFonts w:asciiTheme="minorHAnsi" w:hAnsiTheme="minorHAnsi" w:cstheme="minorHAnsi"/>
          <w:sz w:val="20"/>
          <w:szCs w:val="20"/>
          <w:u w:val="single"/>
        </w:rPr>
        <w:t xml:space="preserve"> </w:t>
      </w:r>
      <w:r w:rsidRPr="00920E05">
        <w:rPr>
          <w:rFonts w:asciiTheme="minorHAnsi" w:hAnsiTheme="minorHAnsi" w:cstheme="minorHAnsi"/>
          <w:b/>
          <w:sz w:val="20"/>
          <w:szCs w:val="20"/>
          <w:u w:val="single"/>
        </w:rPr>
        <w:t>odbornej spôsobilosti:</w:t>
      </w:r>
    </w:p>
    <w:p w14:paraId="7350DB7F" w14:textId="4036C27C" w:rsidR="000815F6" w:rsidRPr="00920E05" w:rsidRDefault="00983E3C" w:rsidP="000815F6">
      <w:pPr>
        <w:spacing w:before="200" w:after="200" w:line="240" w:lineRule="auto"/>
        <w:ind w:right="0"/>
        <w:rPr>
          <w:rFonts w:asciiTheme="minorHAnsi" w:hAnsiTheme="minorHAnsi" w:cstheme="minorHAnsi"/>
          <w:b/>
          <w:bCs/>
          <w:sz w:val="20"/>
          <w:szCs w:val="20"/>
        </w:rPr>
      </w:pPr>
      <w:r w:rsidRPr="00920E05">
        <w:rPr>
          <w:rFonts w:asciiTheme="minorHAnsi" w:hAnsiTheme="minorHAnsi" w:cstheme="minorHAnsi"/>
          <w:b/>
          <w:bCs/>
          <w:sz w:val="20"/>
          <w:szCs w:val="20"/>
        </w:rPr>
        <w:t xml:space="preserve">Uchádzač preukáže, že zabezpečil </w:t>
      </w:r>
      <w:bookmarkStart w:id="4" w:name="_slgkucbtddma" w:colFirst="0" w:colLast="0"/>
      <w:bookmarkEnd w:id="4"/>
      <w:r w:rsidR="00DA4D7D" w:rsidRPr="00920E05">
        <w:rPr>
          <w:rFonts w:asciiTheme="minorHAnsi" w:hAnsiTheme="minorHAnsi" w:cstheme="minorHAnsi"/>
          <w:b/>
          <w:bCs/>
          <w:sz w:val="20"/>
          <w:szCs w:val="20"/>
        </w:rPr>
        <w:t>výučbu</w:t>
      </w:r>
      <w:r w:rsidR="000815F6" w:rsidRPr="00920E05">
        <w:rPr>
          <w:rFonts w:asciiTheme="minorHAnsi" w:hAnsiTheme="minorHAnsi" w:cstheme="minorHAnsi"/>
          <w:b/>
          <w:bCs/>
          <w:sz w:val="20"/>
          <w:szCs w:val="20"/>
        </w:rPr>
        <w:t xml:space="preserve"> celoročné</w:t>
      </w:r>
      <w:r w:rsidR="00407CBD" w:rsidRPr="00920E05">
        <w:rPr>
          <w:rFonts w:asciiTheme="minorHAnsi" w:hAnsiTheme="minorHAnsi" w:cstheme="minorHAnsi"/>
          <w:b/>
          <w:bCs/>
          <w:sz w:val="20"/>
          <w:szCs w:val="20"/>
        </w:rPr>
        <w:t>ho</w:t>
      </w:r>
      <w:r w:rsidR="000815F6" w:rsidRPr="00920E05">
        <w:rPr>
          <w:rFonts w:asciiTheme="minorHAnsi" w:hAnsiTheme="minorHAnsi" w:cstheme="minorHAnsi"/>
          <w:b/>
          <w:bCs/>
          <w:sz w:val="20"/>
          <w:szCs w:val="20"/>
        </w:rPr>
        <w:t xml:space="preserve"> vzdelávacie</w:t>
      </w:r>
      <w:r w:rsidR="00407CBD" w:rsidRPr="00920E05">
        <w:rPr>
          <w:rFonts w:asciiTheme="minorHAnsi" w:hAnsiTheme="minorHAnsi" w:cstheme="minorHAnsi"/>
          <w:b/>
          <w:bCs/>
          <w:sz w:val="20"/>
          <w:szCs w:val="20"/>
        </w:rPr>
        <w:t>ho</w:t>
      </w:r>
      <w:r w:rsidR="000815F6" w:rsidRPr="00920E05">
        <w:rPr>
          <w:rFonts w:asciiTheme="minorHAnsi" w:hAnsiTheme="minorHAnsi" w:cstheme="minorHAnsi"/>
          <w:b/>
          <w:bCs/>
          <w:sz w:val="20"/>
          <w:szCs w:val="20"/>
        </w:rPr>
        <w:t xml:space="preserve"> programu v oblasti </w:t>
      </w:r>
      <w:bookmarkStart w:id="5" w:name="_Hlk523158615"/>
      <w:r w:rsidR="000815F6" w:rsidRPr="00920E05">
        <w:rPr>
          <w:rFonts w:asciiTheme="minorHAnsi" w:hAnsiTheme="minorHAnsi" w:cstheme="minorHAnsi"/>
          <w:b/>
          <w:bCs/>
          <w:sz w:val="20"/>
          <w:szCs w:val="20"/>
        </w:rPr>
        <w:t>rozvoja kritického myslenia a vedomostí v oblasti ľudských práv</w:t>
      </w:r>
      <w:bookmarkEnd w:id="5"/>
      <w:r w:rsidR="000815F6" w:rsidRPr="00920E05">
        <w:rPr>
          <w:rFonts w:asciiTheme="minorHAnsi" w:hAnsiTheme="minorHAnsi" w:cstheme="minorHAnsi"/>
          <w:b/>
          <w:bCs/>
          <w:sz w:val="20"/>
          <w:szCs w:val="20"/>
        </w:rPr>
        <w:t xml:space="preserve"> pre žiakov na základných alebo stredných školách, pričom  výučba musela spĺňať nasledovné minimálne požiadavky: </w:t>
      </w:r>
    </w:p>
    <w:p w14:paraId="0001879C" w14:textId="74CB5C17" w:rsidR="000815F6" w:rsidRPr="00920E05" w:rsidRDefault="000815F6" w:rsidP="000815F6">
      <w:pPr>
        <w:pStyle w:val="Odsekzoznamu"/>
        <w:numPr>
          <w:ilvl w:val="0"/>
          <w:numId w:val="9"/>
        </w:numPr>
        <w:spacing w:before="200" w:after="200" w:line="240" w:lineRule="auto"/>
        <w:ind w:right="0"/>
        <w:rPr>
          <w:rFonts w:asciiTheme="minorHAnsi" w:hAnsiTheme="minorHAnsi" w:cstheme="minorHAnsi"/>
          <w:sz w:val="20"/>
          <w:szCs w:val="20"/>
        </w:rPr>
      </w:pPr>
      <w:r w:rsidRPr="00920E05">
        <w:rPr>
          <w:rFonts w:asciiTheme="minorHAnsi" w:hAnsiTheme="minorHAnsi" w:cstheme="minorHAnsi"/>
          <w:sz w:val="20"/>
          <w:szCs w:val="20"/>
        </w:rPr>
        <w:t>rozsah min. 1</w:t>
      </w:r>
      <w:r w:rsidR="005E54D6" w:rsidRPr="00920E05">
        <w:rPr>
          <w:rFonts w:asciiTheme="minorHAnsi" w:hAnsiTheme="minorHAnsi" w:cstheme="minorHAnsi"/>
          <w:sz w:val="20"/>
          <w:szCs w:val="20"/>
        </w:rPr>
        <w:t>0</w:t>
      </w:r>
      <w:r w:rsidRPr="00920E05">
        <w:rPr>
          <w:rFonts w:asciiTheme="minorHAnsi" w:hAnsiTheme="minorHAnsi" w:cstheme="minorHAnsi"/>
          <w:sz w:val="20"/>
          <w:szCs w:val="20"/>
        </w:rPr>
        <w:t xml:space="preserve"> vyučovacích hodín počas školského roka v rámci 1 triedy, aspoň v 5 triedach na základných alebo stredných školách </w:t>
      </w:r>
    </w:p>
    <w:p w14:paraId="55BC1182" w14:textId="77777777" w:rsidR="000815F6" w:rsidRPr="00920E05" w:rsidRDefault="000815F6" w:rsidP="000815F6">
      <w:pPr>
        <w:pStyle w:val="Odsekzoznamu"/>
        <w:numPr>
          <w:ilvl w:val="0"/>
          <w:numId w:val="9"/>
        </w:numPr>
        <w:spacing w:before="200" w:after="200" w:line="240" w:lineRule="auto"/>
        <w:ind w:right="0"/>
        <w:rPr>
          <w:rFonts w:asciiTheme="minorHAnsi" w:hAnsiTheme="minorHAnsi" w:cstheme="minorHAnsi"/>
          <w:sz w:val="20"/>
          <w:szCs w:val="20"/>
        </w:rPr>
      </w:pPr>
      <w:r w:rsidRPr="00920E05">
        <w:rPr>
          <w:rFonts w:asciiTheme="minorHAnsi" w:hAnsiTheme="minorHAnsi" w:cstheme="minorHAnsi"/>
          <w:sz w:val="20"/>
          <w:szCs w:val="20"/>
        </w:rPr>
        <w:t>workshopy pokrývali nasledujúce témy:</w:t>
      </w:r>
    </w:p>
    <w:p w14:paraId="51BB6F56" w14:textId="77777777" w:rsidR="000815F6" w:rsidRPr="00920E05" w:rsidRDefault="000815F6" w:rsidP="000815F6">
      <w:pPr>
        <w:pStyle w:val="Odsekzoznamu"/>
        <w:numPr>
          <w:ilvl w:val="1"/>
          <w:numId w:val="9"/>
        </w:numPr>
        <w:spacing w:after="0" w:line="259" w:lineRule="auto"/>
        <w:ind w:right="0"/>
        <w:contextualSpacing w:val="0"/>
        <w:rPr>
          <w:rFonts w:asciiTheme="minorHAnsi" w:hAnsiTheme="minorHAnsi" w:cstheme="minorHAnsi"/>
          <w:sz w:val="20"/>
          <w:szCs w:val="20"/>
        </w:rPr>
      </w:pPr>
      <w:r w:rsidRPr="00920E05">
        <w:rPr>
          <w:rFonts w:asciiTheme="minorHAnsi" w:hAnsiTheme="minorHAnsi" w:cstheme="minorHAnsi"/>
          <w:sz w:val="20"/>
          <w:szCs w:val="20"/>
        </w:rPr>
        <w:t>rozvíjanie kompetencie žiakov v oblasti ľudských práv</w:t>
      </w:r>
    </w:p>
    <w:p w14:paraId="1EAB17BA" w14:textId="77777777" w:rsidR="000815F6" w:rsidRPr="00920E05" w:rsidRDefault="000815F6" w:rsidP="000815F6">
      <w:pPr>
        <w:pStyle w:val="Odsekzoznamu"/>
        <w:numPr>
          <w:ilvl w:val="1"/>
          <w:numId w:val="9"/>
        </w:numPr>
        <w:spacing w:after="0" w:line="259" w:lineRule="auto"/>
        <w:ind w:right="0"/>
        <w:contextualSpacing w:val="0"/>
        <w:rPr>
          <w:rFonts w:asciiTheme="minorHAnsi" w:hAnsiTheme="minorHAnsi" w:cstheme="minorHAnsi"/>
          <w:sz w:val="20"/>
          <w:szCs w:val="20"/>
        </w:rPr>
      </w:pPr>
      <w:r w:rsidRPr="00920E05">
        <w:rPr>
          <w:rFonts w:asciiTheme="minorHAnsi" w:hAnsiTheme="minorHAnsi" w:cstheme="minorHAnsi"/>
          <w:sz w:val="20"/>
          <w:szCs w:val="20"/>
        </w:rPr>
        <w:t>rozvoj kritického myslenia žiakov</w:t>
      </w:r>
    </w:p>
    <w:p w14:paraId="24B9FA1D" w14:textId="77777777" w:rsidR="000815F6" w:rsidRPr="00920E05" w:rsidRDefault="000815F6" w:rsidP="000815F6">
      <w:pPr>
        <w:pStyle w:val="Odsekzoznamu"/>
        <w:numPr>
          <w:ilvl w:val="1"/>
          <w:numId w:val="9"/>
        </w:numPr>
        <w:spacing w:after="0" w:line="259" w:lineRule="auto"/>
        <w:ind w:right="0"/>
        <w:contextualSpacing w:val="0"/>
        <w:rPr>
          <w:rFonts w:asciiTheme="minorHAnsi" w:hAnsiTheme="minorHAnsi" w:cstheme="minorHAnsi"/>
          <w:sz w:val="20"/>
          <w:szCs w:val="20"/>
        </w:rPr>
      </w:pPr>
      <w:bookmarkStart w:id="6" w:name="_Hlk523923455"/>
      <w:r w:rsidRPr="00920E05">
        <w:rPr>
          <w:rFonts w:asciiTheme="minorHAnsi" w:hAnsiTheme="minorHAnsi" w:cstheme="minorHAnsi"/>
          <w:sz w:val="20"/>
          <w:szCs w:val="20"/>
        </w:rPr>
        <w:t>aktívne občianstvo a participácia</w:t>
      </w:r>
    </w:p>
    <w:bookmarkEnd w:id="6"/>
    <w:p w14:paraId="290D58B5" w14:textId="77777777" w:rsidR="00BA51B8" w:rsidRPr="00920E05" w:rsidRDefault="00BA51B8" w:rsidP="00BA51B8">
      <w:pPr>
        <w:ind w:left="0" w:firstLine="0"/>
        <w:rPr>
          <w:rFonts w:asciiTheme="minorHAnsi" w:hAnsiTheme="minorHAnsi" w:cstheme="minorHAnsi"/>
          <w:sz w:val="20"/>
          <w:szCs w:val="20"/>
        </w:rPr>
      </w:pPr>
    </w:p>
    <w:p w14:paraId="2D5E9373" w14:textId="3A534F13" w:rsidR="00F040B1" w:rsidRPr="00920E05" w:rsidRDefault="00F040B1" w:rsidP="00BA51B8">
      <w:pPr>
        <w:ind w:left="0" w:firstLine="0"/>
        <w:rPr>
          <w:rFonts w:asciiTheme="minorHAnsi" w:hAnsiTheme="minorHAnsi" w:cstheme="minorHAnsi"/>
          <w:sz w:val="20"/>
          <w:szCs w:val="20"/>
        </w:rPr>
      </w:pPr>
      <w:r w:rsidRPr="00920E05">
        <w:rPr>
          <w:rFonts w:asciiTheme="minorHAnsi" w:hAnsiTheme="minorHAnsi" w:cstheme="minorHAnsi"/>
          <w:sz w:val="20"/>
          <w:szCs w:val="20"/>
        </w:rPr>
        <w:t>Tieto skutočnosti uchádzač preukáže potvrdeniami o poskytnutých službách potvrdených odberateľom (potvrdenými referenciami), z ktorých bude vyplývať splnenie vyššie uvedených požiadaviek, prípadne inými dôkazovými prostriedkami (preukázanie zmluvného vzťahu, dodacie listy, faktúry</w:t>
      </w:r>
      <w:r w:rsidR="002A4F1F" w:rsidRPr="00920E05">
        <w:rPr>
          <w:rFonts w:asciiTheme="minorHAnsi" w:hAnsiTheme="minorHAnsi" w:cstheme="minorHAnsi"/>
          <w:sz w:val="20"/>
          <w:szCs w:val="20"/>
        </w:rPr>
        <w:t xml:space="preserve"> doplnené čestným vyhlásením uchádzača </w:t>
      </w:r>
      <w:r w:rsidRPr="00920E05">
        <w:rPr>
          <w:rFonts w:asciiTheme="minorHAnsi" w:hAnsiTheme="minorHAnsi" w:cstheme="minorHAnsi"/>
          <w:sz w:val="20"/>
          <w:szCs w:val="20"/>
        </w:rPr>
        <w:t xml:space="preserve"> a pod.). </w:t>
      </w:r>
      <w:r w:rsidR="002A4F1F" w:rsidRPr="00920E05">
        <w:rPr>
          <w:rFonts w:asciiTheme="minorHAnsi" w:hAnsiTheme="minorHAnsi" w:cstheme="minorHAnsi"/>
          <w:sz w:val="20"/>
          <w:szCs w:val="20"/>
        </w:rPr>
        <w:t>Dôkazom môže byť aj referencia v zmysle ZVO. Samotné č</w:t>
      </w:r>
      <w:r w:rsidRPr="00920E05">
        <w:rPr>
          <w:rFonts w:asciiTheme="minorHAnsi" w:hAnsiTheme="minorHAnsi" w:cstheme="minorHAnsi"/>
          <w:sz w:val="20"/>
          <w:szCs w:val="20"/>
        </w:rPr>
        <w:t xml:space="preserve">estné vyhlásenie potvrdené uchádzačom sa nebude považovať za dostatočný dôkazový prostriedok. </w:t>
      </w:r>
    </w:p>
    <w:p w14:paraId="5DDCA6B8" w14:textId="77777777" w:rsidR="00F040B1" w:rsidRPr="00920E05" w:rsidRDefault="00F040B1" w:rsidP="00983E3C">
      <w:pPr>
        <w:rPr>
          <w:rFonts w:asciiTheme="minorHAnsi" w:hAnsiTheme="minorHAnsi" w:cstheme="minorHAnsi"/>
          <w:sz w:val="20"/>
          <w:szCs w:val="20"/>
        </w:rPr>
      </w:pPr>
    </w:p>
    <w:p w14:paraId="495E5698" w14:textId="0010D234" w:rsidR="00983E3C" w:rsidRPr="00920E05" w:rsidRDefault="00983E3C" w:rsidP="00983E3C">
      <w:pPr>
        <w:rPr>
          <w:rFonts w:asciiTheme="minorHAnsi" w:hAnsiTheme="minorHAnsi" w:cstheme="minorHAnsi"/>
          <w:sz w:val="20"/>
          <w:szCs w:val="20"/>
        </w:rPr>
      </w:pPr>
      <w:r w:rsidRPr="00920E05">
        <w:rPr>
          <w:rFonts w:asciiTheme="minorHAnsi" w:hAnsiTheme="minorHAnsi" w:cstheme="minorHAnsi"/>
          <w:sz w:val="20"/>
          <w:szCs w:val="20"/>
        </w:rPr>
        <w:t>Verejným obstarávateľom stanovené predmetné podmienky účasti vyplývajú z potreby preukázania minimálnych praktických skúseností uchádzača s poskytovaním služieb rovnakého alebo obdobného charakteru ako je tento predmet zákazky. Splnenie podmienok účasti by malo založiť predpoklad, že uchádzač ovláda problematiku nevyhnutnú na poskytnutie tohto predmetu zákazky.</w:t>
      </w:r>
    </w:p>
    <w:p w14:paraId="0118C992" w14:textId="37F73CCB" w:rsidR="00983E3C" w:rsidRPr="00920E05" w:rsidRDefault="00983E3C" w:rsidP="002A4F1F">
      <w:pPr>
        <w:ind w:left="0" w:firstLine="0"/>
        <w:rPr>
          <w:rFonts w:asciiTheme="minorHAnsi" w:hAnsiTheme="minorHAnsi" w:cstheme="minorHAnsi"/>
          <w:sz w:val="20"/>
          <w:szCs w:val="20"/>
        </w:rPr>
      </w:pPr>
      <w:bookmarkStart w:id="7" w:name="_xm7tnhgeb6s9" w:colFirst="0" w:colLast="0"/>
      <w:bookmarkEnd w:id="7"/>
    </w:p>
    <w:p w14:paraId="27290A82" w14:textId="5AA04130" w:rsidR="00983E3C" w:rsidRPr="00920E05" w:rsidRDefault="0048219E" w:rsidP="00983E3C">
      <w:pPr>
        <w:rPr>
          <w:rFonts w:asciiTheme="minorHAnsi" w:hAnsiTheme="minorHAnsi" w:cstheme="minorHAnsi"/>
          <w:b/>
          <w:bCs/>
          <w:sz w:val="20"/>
          <w:szCs w:val="20"/>
        </w:rPr>
      </w:pPr>
      <w:r w:rsidRPr="00920E05">
        <w:rPr>
          <w:rFonts w:asciiTheme="minorHAnsi" w:hAnsiTheme="minorHAnsi" w:cstheme="minorHAnsi"/>
          <w:b/>
          <w:bCs/>
          <w:sz w:val="20"/>
          <w:szCs w:val="20"/>
        </w:rPr>
        <w:t>Uchádzač predloží ú</w:t>
      </w:r>
      <w:r w:rsidR="00983E3C" w:rsidRPr="00920E05">
        <w:rPr>
          <w:rFonts w:asciiTheme="minorHAnsi" w:hAnsiTheme="minorHAnsi" w:cstheme="minorHAnsi"/>
          <w:b/>
          <w:bCs/>
          <w:sz w:val="20"/>
          <w:szCs w:val="20"/>
        </w:rPr>
        <w:t>daje o vzdelaní a odbornej praxi alebo o odbornej kvalifikácii os</w:t>
      </w:r>
      <w:r w:rsidR="00BC4935" w:rsidRPr="00920E05">
        <w:rPr>
          <w:rFonts w:asciiTheme="minorHAnsi" w:hAnsiTheme="minorHAnsi" w:cstheme="minorHAnsi"/>
          <w:b/>
          <w:bCs/>
          <w:sz w:val="20"/>
          <w:szCs w:val="20"/>
        </w:rPr>
        <w:t>o</w:t>
      </w:r>
      <w:r w:rsidR="00983E3C" w:rsidRPr="00920E05">
        <w:rPr>
          <w:rFonts w:asciiTheme="minorHAnsi" w:hAnsiTheme="minorHAnsi" w:cstheme="minorHAnsi"/>
          <w:b/>
          <w:bCs/>
          <w:sz w:val="20"/>
          <w:szCs w:val="20"/>
        </w:rPr>
        <w:t>b</w:t>
      </w:r>
      <w:r w:rsidR="00BC4935" w:rsidRPr="00920E05">
        <w:rPr>
          <w:rFonts w:asciiTheme="minorHAnsi" w:hAnsiTheme="minorHAnsi" w:cstheme="minorHAnsi"/>
          <w:b/>
          <w:bCs/>
          <w:sz w:val="20"/>
          <w:szCs w:val="20"/>
        </w:rPr>
        <w:t>y</w:t>
      </w:r>
      <w:r w:rsidR="00983E3C" w:rsidRPr="00920E05">
        <w:rPr>
          <w:rFonts w:asciiTheme="minorHAnsi" w:hAnsiTheme="minorHAnsi" w:cstheme="minorHAnsi"/>
          <w:b/>
          <w:bCs/>
          <w:sz w:val="20"/>
          <w:szCs w:val="20"/>
        </w:rPr>
        <w:t xml:space="preserve"> určen</w:t>
      </w:r>
      <w:r w:rsidR="00BC4935" w:rsidRPr="00920E05">
        <w:rPr>
          <w:rFonts w:asciiTheme="minorHAnsi" w:hAnsiTheme="minorHAnsi" w:cstheme="minorHAnsi"/>
          <w:b/>
          <w:bCs/>
          <w:sz w:val="20"/>
          <w:szCs w:val="20"/>
        </w:rPr>
        <w:t>ej</w:t>
      </w:r>
      <w:r w:rsidR="00983E3C" w:rsidRPr="00920E05">
        <w:rPr>
          <w:rFonts w:asciiTheme="minorHAnsi" w:hAnsiTheme="minorHAnsi" w:cstheme="minorHAnsi"/>
          <w:b/>
          <w:bCs/>
          <w:sz w:val="20"/>
          <w:szCs w:val="20"/>
        </w:rPr>
        <w:t xml:space="preserve"> na plnenie zmluvy bez ohľadu na to, v akom zmluvnom vzťahu </w:t>
      </w:r>
      <w:r w:rsidR="00BC4935" w:rsidRPr="00920E05">
        <w:rPr>
          <w:rFonts w:asciiTheme="minorHAnsi" w:hAnsiTheme="minorHAnsi" w:cstheme="minorHAnsi"/>
          <w:b/>
          <w:bCs/>
          <w:sz w:val="20"/>
          <w:szCs w:val="20"/>
        </w:rPr>
        <w:t>je</w:t>
      </w:r>
      <w:r w:rsidR="00983E3C" w:rsidRPr="00920E05">
        <w:rPr>
          <w:rFonts w:asciiTheme="minorHAnsi" w:hAnsiTheme="minorHAnsi" w:cstheme="minorHAnsi"/>
          <w:b/>
          <w:bCs/>
          <w:sz w:val="20"/>
          <w:szCs w:val="20"/>
        </w:rPr>
        <w:t xml:space="preserve"> k uchádzačovi.</w:t>
      </w:r>
    </w:p>
    <w:p w14:paraId="6C84E5E8" w14:textId="77777777" w:rsidR="00983E3C" w:rsidRPr="00920E05" w:rsidRDefault="00983E3C" w:rsidP="00983E3C">
      <w:pPr>
        <w:rPr>
          <w:rFonts w:asciiTheme="minorHAnsi" w:hAnsiTheme="minorHAnsi" w:cstheme="minorHAnsi"/>
          <w:sz w:val="20"/>
          <w:szCs w:val="20"/>
        </w:rPr>
      </w:pPr>
    </w:p>
    <w:p w14:paraId="4174D677" w14:textId="77777777" w:rsidR="00983E3C" w:rsidRPr="00920E05" w:rsidRDefault="00983E3C" w:rsidP="00983E3C">
      <w:pPr>
        <w:rPr>
          <w:rFonts w:asciiTheme="minorHAnsi" w:hAnsiTheme="minorHAnsi" w:cstheme="minorHAnsi"/>
          <w:sz w:val="20"/>
          <w:szCs w:val="20"/>
        </w:rPr>
      </w:pPr>
      <w:r w:rsidRPr="00920E05">
        <w:rPr>
          <w:rFonts w:asciiTheme="minorHAnsi" w:hAnsiTheme="minorHAnsi" w:cstheme="minorHAnsi"/>
          <w:sz w:val="20"/>
          <w:szCs w:val="20"/>
        </w:rPr>
        <w:t>Z dokladov, ktoré predloží uchádzač, musia byť minimálne zrejmé:</w:t>
      </w:r>
    </w:p>
    <w:p w14:paraId="2C42C03E" w14:textId="6D4B1A61" w:rsidR="0049705A" w:rsidRPr="00920E05" w:rsidRDefault="0049705A" w:rsidP="00ED331B">
      <w:pPr>
        <w:numPr>
          <w:ilvl w:val="0"/>
          <w:numId w:val="10"/>
        </w:numPr>
        <w:spacing w:after="0" w:line="276" w:lineRule="auto"/>
        <w:ind w:left="426" w:right="283"/>
        <w:contextualSpacing/>
        <w:rPr>
          <w:rFonts w:asciiTheme="minorHAnsi" w:hAnsiTheme="minorHAnsi" w:cstheme="minorHAnsi"/>
          <w:sz w:val="20"/>
          <w:szCs w:val="20"/>
        </w:rPr>
      </w:pPr>
      <w:r w:rsidRPr="00920E05">
        <w:rPr>
          <w:rFonts w:asciiTheme="minorHAnsi" w:hAnsiTheme="minorHAnsi" w:cstheme="minorHAnsi"/>
          <w:sz w:val="20"/>
          <w:szCs w:val="20"/>
        </w:rPr>
        <w:t>údaje o vzdelaní, odbornej praxi a odborných certifikátoch odborného garanta, čo uchádzač preukáže predložením profesijn</w:t>
      </w:r>
      <w:r w:rsidR="00BC4935" w:rsidRPr="00920E05">
        <w:rPr>
          <w:rFonts w:asciiTheme="minorHAnsi" w:hAnsiTheme="minorHAnsi" w:cstheme="minorHAnsi"/>
          <w:sz w:val="20"/>
          <w:szCs w:val="20"/>
        </w:rPr>
        <w:t>ého</w:t>
      </w:r>
      <w:r w:rsidRPr="00920E05">
        <w:rPr>
          <w:rFonts w:asciiTheme="minorHAnsi" w:hAnsiTheme="minorHAnsi" w:cstheme="minorHAnsi"/>
          <w:sz w:val="20"/>
          <w:szCs w:val="20"/>
        </w:rPr>
        <w:t xml:space="preserve"> životopis</w:t>
      </w:r>
      <w:r w:rsidR="00BC4935" w:rsidRPr="00920E05">
        <w:rPr>
          <w:rFonts w:asciiTheme="minorHAnsi" w:hAnsiTheme="minorHAnsi" w:cstheme="minorHAnsi"/>
          <w:sz w:val="20"/>
          <w:szCs w:val="20"/>
        </w:rPr>
        <w:t>u</w:t>
      </w:r>
      <w:r w:rsidRPr="00920E05">
        <w:rPr>
          <w:rFonts w:asciiTheme="minorHAnsi" w:hAnsiTheme="minorHAnsi" w:cstheme="minorHAnsi"/>
          <w:sz w:val="20"/>
          <w:szCs w:val="20"/>
        </w:rPr>
        <w:t xml:space="preserve"> s požadovanými údajmi</w:t>
      </w:r>
    </w:p>
    <w:p w14:paraId="17D5CA11" w14:textId="0BEB9BCB" w:rsidR="0049705A" w:rsidRPr="00920E05" w:rsidRDefault="0049705A" w:rsidP="00ED331B">
      <w:pPr>
        <w:numPr>
          <w:ilvl w:val="0"/>
          <w:numId w:val="11"/>
        </w:numPr>
        <w:spacing w:after="0" w:line="276" w:lineRule="auto"/>
        <w:ind w:left="426" w:right="283"/>
        <w:contextualSpacing/>
        <w:rPr>
          <w:rFonts w:asciiTheme="minorHAnsi" w:hAnsiTheme="minorHAnsi" w:cstheme="minorHAnsi"/>
          <w:sz w:val="20"/>
          <w:szCs w:val="20"/>
        </w:rPr>
      </w:pPr>
      <w:r w:rsidRPr="00920E05">
        <w:rPr>
          <w:rFonts w:asciiTheme="minorHAnsi" w:hAnsiTheme="minorHAnsi" w:cstheme="minorHAnsi"/>
          <w:sz w:val="20"/>
          <w:szCs w:val="20"/>
        </w:rPr>
        <w:t>najvyššie dosiahnuté vzdelanie odborn</w:t>
      </w:r>
      <w:r w:rsidR="00BC4935" w:rsidRPr="00920E05">
        <w:rPr>
          <w:rFonts w:asciiTheme="minorHAnsi" w:hAnsiTheme="minorHAnsi" w:cstheme="minorHAnsi"/>
          <w:sz w:val="20"/>
          <w:szCs w:val="20"/>
        </w:rPr>
        <w:t>ého</w:t>
      </w:r>
      <w:r w:rsidRPr="00920E05">
        <w:rPr>
          <w:rFonts w:asciiTheme="minorHAnsi" w:hAnsiTheme="minorHAnsi" w:cstheme="minorHAnsi"/>
          <w:sz w:val="20"/>
          <w:szCs w:val="20"/>
        </w:rPr>
        <w:t xml:space="preserve"> garant</w:t>
      </w:r>
      <w:r w:rsidR="00BC4935" w:rsidRPr="00920E05">
        <w:rPr>
          <w:rFonts w:asciiTheme="minorHAnsi" w:hAnsiTheme="minorHAnsi" w:cstheme="minorHAnsi"/>
          <w:sz w:val="20"/>
          <w:szCs w:val="20"/>
        </w:rPr>
        <w:t>a</w:t>
      </w:r>
      <w:r w:rsidRPr="00920E05">
        <w:rPr>
          <w:rFonts w:asciiTheme="minorHAnsi" w:hAnsiTheme="minorHAnsi" w:cstheme="minorHAnsi"/>
          <w:sz w:val="20"/>
          <w:szCs w:val="20"/>
        </w:rPr>
        <w:t>, čo uchádzač preukáže predložením dôkazu o dosiahnutom stupni vzdelania</w:t>
      </w:r>
      <w:bookmarkStart w:id="8" w:name="_eiuj9h6sluf3" w:colFirst="0" w:colLast="0"/>
      <w:bookmarkEnd w:id="8"/>
      <w:r w:rsidRPr="00920E05">
        <w:rPr>
          <w:rFonts w:asciiTheme="minorHAnsi" w:hAnsiTheme="minorHAnsi" w:cstheme="minorHAnsi"/>
          <w:sz w:val="20"/>
          <w:szCs w:val="20"/>
        </w:rPr>
        <w:t xml:space="preserve"> – vysokoškolského diplomu </w:t>
      </w:r>
    </w:p>
    <w:p w14:paraId="3B4F9CF8" w14:textId="77777777" w:rsidR="00983E3C" w:rsidRPr="00920E05" w:rsidRDefault="00983E3C" w:rsidP="00983E3C">
      <w:pPr>
        <w:contextualSpacing/>
        <w:rPr>
          <w:rFonts w:asciiTheme="minorHAnsi" w:hAnsiTheme="minorHAnsi" w:cstheme="minorHAnsi"/>
          <w:sz w:val="20"/>
          <w:szCs w:val="20"/>
        </w:rPr>
      </w:pPr>
    </w:p>
    <w:p w14:paraId="3A815E2F" w14:textId="77777777" w:rsidR="008640C3" w:rsidRPr="00920E05" w:rsidRDefault="008640C3" w:rsidP="008640C3">
      <w:pPr>
        <w:spacing w:after="0" w:line="276" w:lineRule="auto"/>
        <w:ind w:right="0"/>
        <w:rPr>
          <w:rFonts w:asciiTheme="minorHAnsi" w:hAnsiTheme="minorHAnsi" w:cstheme="minorHAnsi"/>
          <w:sz w:val="20"/>
          <w:szCs w:val="20"/>
        </w:rPr>
      </w:pPr>
      <w:r w:rsidRPr="00920E05">
        <w:rPr>
          <w:rFonts w:asciiTheme="minorHAnsi" w:hAnsiTheme="minorHAnsi" w:cstheme="minorHAnsi"/>
          <w:sz w:val="20"/>
          <w:szCs w:val="20"/>
        </w:rPr>
        <w:t>Odborný garant musí spĺňať nasledovné minimálne požiadavky:</w:t>
      </w:r>
    </w:p>
    <w:p w14:paraId="10070A78" w14:textId="18D30901" w:rsidR="008640C3" w:rsidRPr="00920E05" w:rsidRDefault="008640C3" w:rsidP="008640C3">
      <w:pPr>
        <w:numPr>
          <w:ilvl w:val="2"/>
          <w:numId w:val="9"/>
        </w:numPr>
        <w:spacing w:after="0" w:line="276" w:lineRule="auto"/>
        <w:ind w:left="1418" w:right="0"/>
        <w:contextualSpacing/>
        <w:rPr>
          <w:rFonts w:asciiTheme="minorHAnsi" w:hAnsiTheme="minorHAnsi" w:cstheme="minorHAnsi"/>
          <w:sz w:val="20"/>
          <w:szCs w:val="20"/>
        </w:rPr>
      </w:pPr>
      <w:bookmarkStart w:id="9" w:name="_Hlk523987026"/>
      <w:r w:rsidRPr="00920E05">
        <w:rPr>
          <w:rFonts w:asciiTheme="minorHAnsi" w:hAnsiTheme="minorHAnsi" w:cstheme="minorHAnsi"/>
          <w:sz w:val="20"/>
          <w:szCs w:val="20"/>
        </w:rPr>
        <w:t xml:space="preserve">úspešne </w:t>
      </w:r>
      <w:r w:rsidR="00286D7C" w:rsidRPr="00920E05">
        <w:rPr>
          <w:rFonts w:asciiTheme="minorHAnsi" w:hAnsiTheme="minorHAnsi" w:cstheme="minorHAnsi"/>
          <w:sz w:val="20"/>
          <w:szCs w:val="20"/>
        </w:rPr>
        <w:t>ukončené vysokoškolské vzdelanie 2. stupňa</w:t>
      </w:r>
      <w:r w:rsidR="00BD33F1" w:rsidRPr="00920E05">
        <w:rPr>
          <w:rFonts w:asciiTheme="minorHAnsi" w:hAnsiTheme="minorHAnsi" w:cstheme="minorHAnsi"/>
          <w:sz w:val="20"/>
          <w:szCs w:val="20"/>
        </w:rPr>
        <w:t xml:space="preserve"> alebo odborný certifi</w:t>
      </w:r>
      <w:r w:rsidR="001A447D" w:rsidRPr="00920E05">
        <w:rPr>
          <w:rFonts w:asciiTheme="minorHAnsi" w:hAnsiTheme="minorHAnsi" w:cstheme="minorHAnsi"/>
          <w:sz w:val="20"/>
          <w:szCs w:val="20"/>
        </w:rPr>
        <w:t>kát z oblasti vzdelávania k ľudským právam, aktívnemu občianstvu a hodnotám demokracie</w:t>
      </w:r>
    </w:p>
    <w:p w14:paraId="79294574" w14:textId="3D68D862" w:rsidR="008640C3" w:rsidRPr="00920E05" w:rsidRDefault="008640C3" w:rsidP="00ED331B">
      <w:pPr>
        <w:numPr>
          <w:ilvl w:val="2"/>
          <w:numId w:val="9"/>
        </w:numPr>
        <w:spacing w:after="0" w:line="276" w:lineRule="auto"/>
        <w:ind w:left="1418" w:right="283"/>
        <w:contextualSpacing/>
        <w:rPr>
          <w:rFonts w:asciiTheme="minorHAnsi" w:hAnsiTheme="minorHAnsi" w:cstheme="minorHAnsi"/>
          <w:sz w:val="20"/>
          <w:szCs w:val="20"/>
        </w:rPr>
      </w:pPr>
      <w:r w:rsidRPr="00920E05">
        <w:rPr>
          <w:rFonts w:asciiTheme="minorHAnsi" w:hAnsiTheme="minorHAnsi" w:cstheme="minorHAnsi"/>
          <w:sz w:val="20"/>
          <w:szCs w:val="20"/>
        </w:rPr>
        <w:t>aspoň jedna profesionálna praktická skúsenosť s realizáciou workshopov v oblasti rozvoja kritického myslenia a vedomostí v oblasti ľudských práv na základnej alebo strednej škole v rozsahu min. 20 vyučovacích hodín</w:t>
      </w:r>
      <w:bookmarkStart w:id="10" w:name="_omf24kensn7h" w:colFirst="0" w:colLast="0"/>
      <w:bookmarkEnd w:id="10"/>
      <w:r w:rsidR="008579FB" w:rsidRPr="00920E05">
        <w:rPr>
          <w:rFonts w:asciiTheme="minorHAnsi" w:hAnsiTheme="minorHAnsi" w:cstheme="minorHAnsi"/>
          <w:sz w:val="20"/>
          <w:szCs w:val="20"/>
        </w:rPr>
        <w:t xml:space="preserve"> </w:t>
      </w:r>
    </w:p>
    <w:bookmarkEnd w:id="9"/>
    <w:p w14:paraId="67879EAC" w14:textId="77777777" w:rsidR="00983E3C" w:rsidRPr="00920E05" w:rsidRDefault="00983E3C" w:rsidP="00983E3C">
      <w:pPr>
        <w:rPr>
          <w:rFonts w:asciiTheme="minorHAnsi" w:hAnsiTheme="minorHAnsi" w:cstheme="minorHAnsi"/>
          <w:sz w:val="20"/>
          <w:szCs w:val="20"/>
        </w:rPr>
      </w:pPr>
    </w:p>
    <w:p w14:paraId="2918A356" w14:textId="4A58FCC3" w:rsidR="004F3F25" w:rsidRPr="00920E05" w:rsidRDefault="004F3F25" w:rsidP="004F3F25">
      <w:pPr>
        <w:ind w:left="0" w:right="274" w:firstLine="0"/>
        <w:rPr>
          <w:rFonts w:asciiTheme="minorHAnsi" w:hAnsiTheme="minorHAnsi" w:cstheme="minorHAnsi"/>
          <w:sz w:val="20"/>
          <w:szCs w:val="20"/>
        </w:rPr>
      </w:pPr>
      <w:r w:rsidRPr="00920E05">
        <w:rPr>
          <w:rFonts w:asciiTheme="minorHAnsi" w:hAnsiTheme="minorHAnsi" w:cstheme="minorHAnsi"/>
          <w:sz w:val="20"/>
          <w:szCs w:val="20"/>
        </w:rPr>
        <w:t xml:space="preserve">Verejný obstarávateľ požadovaním tejto podmienky účasti na odborného garanta skúma schopnosť </w:t>
      </w:r>
      <w:r w:rsidRPr="00920E05">
        <w:rPr>
          <w:rFonts w:asciiTheme="minorHAnsi" w:hAnsiTheme="minorHAnsi" w:cstheme="minorHAnsi"/>
          <w:color w:val="auto"/>
          <w:sz w:val="20"/>
          <w:szCs w:val="20"/>
        </w:rPr>
        <w:t xml:space="preserve">uchádzača dodať požadovaný predmet zákazky. Podmienka </w:t>
      </w:r>
      <w:r w:rsidR="00286D7C" w:rsidRPr="00920E05">
        <w:rPr>
          <w:rFonts w:asciiTheme="minorHAnsi" w:hAnsiTheme="minorHAnsi" w:cstheme="minorHAnsi"/>
          <w:color w:val="auto"/>
          <w:sz w:val="20"/>
          <w:szCs w:val="20"/>
        </w:rPr>
        <w:t xml:space="preserve">vysokoškolského vzdelania 2. stupňa </w:t>
      </w:r>
      <w:r w:rsidR="0086313A" w:rsidRPr="00920E05">
        <w:rPr>
          <w:rFonts w:asciiTheme="minorHAnsi" w:hAnsiTheme="minorHAnsi" w:cstheme="minorHAnsi"/>
          <w:color w:val="auto"/>
          <w:sz w:val="20"/>
          <w:szCs w:val="20"/>
        </w:rPr>
        <w:t xml:space="preserve">alebo odborného certifikátu z oblasti vzdelávania k ľudským právam, aktívnemu občianstvu a hodnotám demokracie </w:t>
      </w:r>
      <w:r w:rsidR="00286D7C" w:rsidRPr="00920E05">
        <w:rPr>
          <w:rFonts w:asciiTheme="minorHAnsi" w:hAnsiTheme="minorHAnsi" w:cstheme="minorHAnsi"/>
          <w:color w:val="auto"/>
          <w:sz w:val="20"/>
          <w:szCs w:val="20"/>
        </w:rPr>
        <w:t xml:space="preserve">v kombinácii </w:t>
      </w:r>
      <w:r w:rsidR="00834351" w:rsidRPr="00920E05">
        <w:rPr>
          <w:rFonts w:asciiTheme="minorHAnsi" w:hAnsiTheme="minorHAnsi" w:cstheme="minorHAnsi"/>
          <w:color w:val="auto"/>
          <w:sz w:val="20"/>
          <w:szCs w:val="20"/>
        </w:rPr>
        <w:t xml:space="preserve">s </w:t>
      </w:r>
      <w:r w:rsidRPr="00920E05">
        <w:rPr>
          <w:rFonts w:asciiTheme="minorHAnsi" w:hAnsiTheme="minorHAnsi" w:cstheme="minorHAnsi"/>
          <w:color w:val="auto"/>
          <w:sz w:val="20"/>
          <w:szCs w:val="20"/>
        </w:rPr>
        <w:t>praktick</w:t>
      </w:r>
      <w:r w:rsidR="001A447D" w:rsidRPr="00920E05">
        <w:rPr>
          <w:rFonts w:asciiTheme="minorHAnsi" w:hAnsiTheme="minorHAnsi" w:cstheme="minorHAnsi"/>
          <w:color w:val="auto"/>
          <w:sz w:val="20"/>
          <w:szCs w:val="20"/>
        </w:rPr>
        <w:t>ou</w:t>
      </w:r>
      <w:r w:rsidRPr="00920E05">
        <w:rPr>
          <w:rFonts w:asciiTheme="minorHAnsi" w:hAnsiTheme="minorHAnsi" w:cstheme="minorHAnsi"/>
          <w:color w:val="auto"/>
          <w:sz w:val="20"/>
          <w:szCs w:val="20"/>
        </w:rPr>
        <w:t xml:space="preserve"> </w:t>
      </w:r>
      <w:r w:rsidRPr="00920E05">
        <w:rPr>
          <w:rFonts w:asciiTheme="minorHAnsi" w:hAnsiTheme="minorHAnsi" w:cstheme="minorHAnsi"/>
          <w:color w:val="auto"/>
          <w:sz w:val="20"/>
          <w:szCs w:val="20"/>
        </w:rPr>
        <w:lastRenderedPageBreak/>
        <w:t>skúsenos</w:t>
      </w:r>
      <w:r w:rsidR="001A447D" w:rsidRPr="00920E05">
        <w:rPr>
          <w:rFonts w:asciiTheme="minorHAnsi" w:hAnsiTheme="minorHAnsi" w:cstheme="minorHAnsi"/>
          <w:color w:val="auto"/>
          <w:sz w:val="20"/>
          <w:szCs w:val="20"/>
        </w:rPr>
        <w:t>ťou v oblasti realizácie workshopov na rozvoj kritického myslenia a vedomostí v oblasti ľudských práv na základnej alebo strednej škole</w:t>
      </w:r>
      <w:r w:rsidRPr="00920E05">
        <w:rPr>
          <w:rFonts w:asciiTheme="minorHAnsi" w:hAnsiTheme="minorHAnsi" w:cstheme="minorHAnsi"/>
          <w:color w:val="auto"/>
          <w:sz w:val="20"/>
          <w:szCs w:val="20"/>
        </w:rPr>
        <w:t xml:space="preserve"> </w:t>
      </w:r>
      <w:r w:rsidRPr="00920E05">
        <w:rPr>
          <w:rFonts w:asciiTheme="minorHAnsi" w:hAnsiTheme="minorHAnsi" w:cstheme="minorHAnsi"/>
          <w:sz w:val="20"/>
          <w:szCs w:val="20"/>
        </w:rPr>
        <w:t>slúži na preukázanie schopnosti efektívnej práce s cieľovou skupinou výučby, ktorú predpokladá predmet zákazky a jej splnenie je zárukou schopnosti uchádzača predmet zákazky dodať a výučbu realizovať.</w:t>
      </w:r>
    </w:p>
    <w:p w14:paraId="5448DF1E" w14:textId="5544D738" w:rsidR="002A4F1F" w:rsidRPr="00920E05" w:rsidRDefault="002A4F1F" w:rsidP="00983E3C">
      <w:pPr>
        <w:ind w:left="0" w:right="274" w:firstLine="0"/>
        <w:rPr>
          <w:rFonts w:asciiTheme="minorHAnsi" w:hAnsiTheme="minorHAnsi" w:cstheme="minorHAnsi"/>
          <w:b/>
          <w:sz w:val="20"/>
          <w:szCs w:val="20"/>
        </w:rPr>
      </w:pPr>
    </w:p>
    <w:p w14:paraId="03DC2E03" w14:textId="75110300" w:rsidR="00983E3C" w:rsidRPr="00920E05" w:rsidRDefault="00983E3C" w:rsidP="00983E3C">
      <w:pPr>
        <w:ind w:left="0" w:right="274" w:firstLine="0"/>
        <w:rPr>
          <w:rFonts w:asciiTheme="minorHAnsi" w:hAnsiTheme="minorHAnsi" w:cstheme="minorHAnsi"/>
          <w:b/>
          <w:sz w:val="20"/>
          <w:szCs w:val="20"/>
        </w:rPr>
      </w:pPr>
    </w:p>
    <w:p w14:paraId="74E54A3D" w14:textId="2E2A8FAA" w:rsidR="00983E3C" w:rsidRPr="00920E05" w:rsidRDefault="002A4F1F" w:rsidP="008420E6">
      <w:pPr>
        <w:pStyle w:val="Odsekzoznamu"/>
        <w:numPr>
          <w:ilvl w:val="0"/>
          <w:numId w:val="4"/>
        </w:numPr>
        <w:ind w:left="0" w:right="274" w:firstLine="0"/>
        <w:rPr>
          <w:rFonts w:asciiTheme="minorHAnsi" w:hAnsiTheme="minorHAnsi" w:cstheme="minorHAnsi"/>
          <w:b/>
          <w:sz w:val="20"/>
          <w:szCs w:val="20"/>
        </w:rPr>
      </w:pPr>
      <w:r w:rsidRPr="00920E05">
        <w:rPr>
          <w:rFonts w:asciiTheme="minorHAnsi" w:hAnsiTheme="minorHAnsi" w:cstheme="minorHAnsi"/>
          <w:b/>
          <w:sz w:val="20"/>
          <w:szCs w:val="20"/>
        </w:rPr>
        <w:t>Doklady a dokumenty požadované na preukázanie splnenia požiadaviek verejného obstarávateľa na predmet zákazky.</w:t>
      </w:r>
    </w:p>
    <w:p w14:paraId="37FFFE26" w14:textId="5659A50F" w:rsidR="002A4F1F" w:rsidRPr="00920E05" w:rsidRDefault="002A4F1F" w:rsidP="008420E6">
      <w:pPr>
        <w:pStyle w:val="Odsekzoznamu"/>
        <w:numPr>
          <w:ilvl w:val="1"/>
          <w:numId w:val="12"/>
        </w:numPr>
        <w:spacing w:after="0" w:line="276" w:lineRule="auto"/>
        <w:ind w:left="0" w:right="0" w:firstLine="0"/>
        <w:rPr>
          <w:rFonts w:asciiTheme="minorHAnsi" w:hAnsiTheme="minorHAnsi" w:cstheme="minorHAnsi"/>
          <w:sz w:val="20"/>
          <w:szCs w:val="20"/>
        </w:rPr>
      </w:pPr>
      <w:r w:rsidRPr="00920E05">
        <w:rPr>
          <w:rFonts w:asciiTheme="minorHAnsi" w:hAnsiTheme="minorHAnsi" w:cstheme="minorHAnsi"/>
          <w:sz w:val="20"/>
          <w:szCs w:val="20"/>
        </w:rPr>
        <w:t>Uchádzač predloží vo svojej ponuke podrobný opis ním ponúkaných služieb, pričom platí, že z opisu, ktorý uchádzač predloží, musí vyplývať splnenie minimálnych požiadaviek verejného obstarávateľa na predmet zákazky, ako ich zadefinoval vo výzve na predkladanie ponúk. Podrobný opis bude prílohou zmluvy.</w:t>
      </w:r>
    </w:p>
    <w:p w14:paraId="749C50F9" w14:textId="77777777" w:rsidR="002A4F1F" w:rsidRPr="00920E05" w:rsidRDefault="002A4F1F" w:rsidP="002A4F1F">
      <w:pPr>
        <w:pStyle w:val="Odsekzoznamu"/>
        <w:spacing w:after="0" w:line="276" w:lineRule="auto"/>
        <w:ind w:left="0" w:right="0" w:firstLine="0"/>
        <w:rPr>
          <w:rFonts w:asciiTheme="minorHAnsi" w:hAnsiTheme="minorHAnsi" w:cstheme="minorHAnsi"/>
          <w:sz w:val="20"/>
          <w:szCs w:val="20"/>
        </w:rPr>
      </w:pPr>
    </w:p>
    <w:p w14:paraId="348FDC3F" w14:textId="55F8B100" w:rsidR="002A4F1F" w:rsidRPr="00920E05" w:rsidRDefault="002A4F1F" w:rsidP="008420E6">
      <w:pPr>
        <w:pStyle w:val="Odsekzoznamu"/>
        <w:numPr>
          <w:ilvl w:val="1"/>
          <w:numId w:val="12"/>
        </w:numPr>
        <w:spacing w:after="0" w:line="276" w:lineRule="auto"/>
        <w:ind w:left="0" w:right="0" w:firstLine="0"/>
        <w:rPr>
          <w:rFonts w:asciiTheme="minorHAnsi" w:hAnsiTheme="minorHAnsi" w:cstheme="minorHAnsi"/>
          <w:sz w:val="20"/>
          <w:szCs w:val="20"/>
        </w:rPr>
      </w:pPr>
      <w:r w:rsidRPr="00920E05">
        <w:rPr>
          <w:rFonts w:asciiTheme="minorHAnsi" w:hAnsiTheme="minorHAnsi" w:cstheme="minorHAnsi"/>
          <w:sz w:val="20"/>
          <w:szCs w:val="20"/>
        </w:rPr>
        <w:t xml:space="preserve">Uchádzač predloží vo svojej ponuke podrobný </w:t>
      </w:r>
      <w:proofErr w:type="spellStart"/>
      <w:r w:rsidRPr="00920E05">
        <w:rPr>
          <w:rFonts w:asciiTheme="minorHAnsi" w:hAnsiTheme="minorHAnsi" w:cstheme="minorHAnsi"/>
          <w:sz w:val="20"/>
          <w:szCs w:val="20"/>
        </w:rPr>
        <w:t>položkový</w:t>
      </w:r>
      <w:proofErr w:type="spellEnd"/>
      <w:r w:rsidRPr="00920E05">
        <w:rPr>
          <w:rFonts w:asciiTheme="minorHAnsi" w:hAnsiTheme="minorHAnsi" w:cstheme="minorHAnsi"/>
          <w:sz w:val="20"/>
          <w:szCs w:val="20"/>
        </w:rPr>
        <w:t xml:space="preserve"> rozpočet, v ktorom zohľadní všetky svoje režijné náklady, náklady na materiálne a personálne zabezpečenie realizácie predmetu zákazky, pričom pri zostavovaní rozpočtu musí uchádzač vychádzať z podrobného opisu ním ponúkaných služieb (dokument podľa predošlého bodu). Podrobný </w:t>
      </w:r>
      <w:proofErr w:type="spellStart"/>
      <w:r w:rsidRPr="00920E05">
        <w:rPr>
          <w:rFonts w:asciiTheme="minorHAnsi" w:hAnsiTheme="minorHAnsi" w:cstheme="minorHAnsi"/>
          <w:sz w:val="20"/>
          <w:szCs w:val="20"/>
        </w:rPr>
        <w:t>položkový</w:t>
      </w:r>
      <w:proofErr w:type="spellEnd"/>
      <w:r w:rsidRPr="00920E05">
        <w:rPr>
          <w:rFonts w:asciiTheme="minorHAnsi" w:hAnsiTheme="minorHAnsi" w:cstheme="minorHAnsi"/>
          <w:sz w:val="20"/>
          <w:szCs w:val="20"/>
        </w:rPr>
        <w:t xml:space="preserve"> rozpočet bude prílohou zmluvy. </w:t>
      </w:r>
    </w:p>
    <w:p w14:paraId="360631E8" w14:textId="23DE862C" w:rsidR="002A4F1F" w:rsidRPr="00920E05" w:rsidRDefault="002A4F1F" w:rsidP="00983E3C">
      <w:pPr>
        <w:ind w:left="0" w:right="274" w:firstLine="0"/>
        <w:rPr>
          <w:rFonts w:asciiTheme="minorHAnsi" w:hAnsiTheme="minorHAnsi" w:cstheme="minorHAnsi"/>
          <w:b/>
          <w:sz w:val="20"/>
          <w:szCs w:val="20"/>
        </w:rPr>
      </w:pPr>
    </w:p>
    <w:p w14:paraId="76825C5E" w14:textId="0C0E5485" w:rsidR="002807B7" w:rsidRPr="00920E05" w:rsidRDefault="006B24B0" w:rsidP="008420E6">
      <w:pPr>
        <w:pStyle w:val="Nadpis1"/>
        <w:numPr>
          <w:ilvl w:val="0"/>
          <w:numId w:val="4"/>
        </w:numPr>
        <w:ind w:left="426" w:right="273" w:hanging="426"/>
        <w:rPr>
          <w:rFonts w:asciiTheme="minorHAnsi" w:hAnsiTheme="minorHAnsi" w:cstheme="minorHAnsi"/>
          <w:b w:val="0"/>
          <w:sz w:val="20"/>
          <w:szCs w:val="20"/>
        </w:rPr>
      </w:pPr>
      <w:bookmarkStart w:id="11" w:name="_Toc12166"/>
      <w:r w:rsidRPr="00920E05">
        <w:rPr>
          <w:rFonts w:asciiTheme="minorHAnsi" w:hAnsiTheme="minorHAnsi" w:cstheme="minorHAnsi"/>
          <w:sz w:val="20"/>
          <w:szCs w:val="20"/>
        </w:rPr>
        <w:t>Obsah ponuky</w:t>
      </w:r>
      <w:r w:rsidRPr="00920E05">
        <w:rPr>
          <w:rFonts w:asciiTheme="minorHAnsi" w:hAnsiTheme="minorHAnsi" w:cstheme="minorHAnsi"/>
          <w:b w:val="0"/>
          <w:sz w:val="20"/>
          <w:szCs w:val="20"/>
        </w:rPr>
        <w:t xml:space="preserve"> </w:t>
      </w:r>
      <w:bookmarkEnd w:id="11"/>
    </w:p>
    <w:p w14:paraId="121279D5" w14:textId="77777777" w:rsidR="002807B7" w:rsidRPr="00920E05" w:rsidRDefault="002807B7" w:rsidP="00570723">
      <w:pPr>
        <w:spacing w:after="90" w:line="259" w:lineRule="auto"/>
        <w:ind w:left="0" w:right="0" w:firstLine="0"/>
        <w:rPr>
          <w:rFonts w:asciiTheme="minorHAnsi" w:hAnsiTheme="minorHAnsi" w:cstheme="minorHAnsi"/>
          <w:sz w:val="20"/>
          <w:szCs w:val="20"/>
        </w:rPr>
      </w:pPr>
      <w:r w:rsidRPr="00920E05">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 aktuálne:</w:t>
      </w:r>
    </w:p>
    <w:p w14:paraId="61556DC2" w14:textId="48F9CFE3" w:rsidR="002A4F1F" w:rsidRPr="00920E05" w:rsidRDefault="002807B7" w:rsidP="008420E6">
      <w:pPr>
        <w:pStyle w:val="Odsekzoznamu"/>
        <w:numPr>
          <w:ilvl w:val="0"/>
          <w:numId w:val="15"/>
        </w:numPr>
        <w:spacing w:after="0" w:line="259" w:lineRule="auto"/>
        <w:ind w:right="0"/>
        <w:rPr>
          <w:rFonts w:asciiTheme="minorHAnsi" w:hAnsiTheme="minorHAnsi" w:cstheme="minorHAnsi"/>
          <w:sz w:val="20"/>
          <w:szCs w:val="20"/>
        </w:rPr>
      </w:pPr>
      <w:r w:rsidRPr="00920E05">
        <w:rPr>
          <w:rFonts w:asciiTheme="minorHAnsi" w:hAnsiTheme="minorHAnsi" w:cstheme="minorHAnsi"/>
          <w:sz w:val="20"/>
          <w:szCs w:val="20"/>
        </w:rPr>
        <w:t>Doklady a dokumenty na preukázanie splnenia podmienok účasti podľa bodu 7. tejto Výzvy,</w:t>
      </w:r>
    </w:p>
    <w:p w14:paraId="7B4F2E9B" w14:textId="37245385" w:rsidR="002807B7" w:rsidRPr="00920E05" w:rsidRDefault="002807B7" w:rsidP="008420E6">
      <w:pPr>
        <w:pStyle w:val="Odsekzoznamu"/>
        <w:numPr>
          <w:ilvl w:val="0"/>
          <w:numId w:val="15"/>
        </w:numPr>
        <w:spacing w:after="0" w:line="259" w:lineRule="auto"/>
        <w:ind w:right="0"/>
        <w:rPr>
          <w:rFonts w:asciiTheme="minorHAnsi" w:hAnsiTheme="minorHAnsi" w:cstheme="minorHAnsi"/>
          <w:sz w:val="20"/>
          <w:szCs w:val="20"/>
        </w:rPr>
      </w:pPr>
      <w:r w:rsidRPr="00920E05">
        <w:rPr>
          <w:rFonts w:asciiTheme="minorHAnsi" w:hAnsiTheme="minorHAnsi" w:cstheme="minorHAnsi"/>
          <w:sz w:val="20"/>
          <w:szCs w:val="20"/>
        </w:rPr>
        <w:t>Doklady a dokumenty na preukázanie splnenia požiadaviek verejného obstarávateľa na predmet zákazky podľa bodu 8. tejto Výzvy,</w:t>
      </w:r>
    </w:p>
    <w:p w14:paraId="283C7A68" w14:textId="3D7F1332" w:rsidR="002807B7" w:rsidRPr="00920E05" w:rsidRDefault="002807B7" w:rsidP="008420E6">
      <w:pPr>
        <w:pStyle w:val="Odsekzoznamu"/>
        <w:numPr>
          <w:ilvl w:val="0"/>
          <w:numId w:val="15"/>
        </w:numPr>
        <w:spacing w:after="0" w:line="259" w:lineRule="auto"/>
        <w:ind w:right="0"/>
        <w:rPr>
          <w:rFonts w:asciiTheme="minorHAnsi" w:hAnsiTheme="minorHAnsi" w:cstheme="minorHAnsi"/>
          <w:sz w:val="20"/>
          <w:szCs w:val="20"/>
        </w:rPr>
      </w:pPr>
      <w:r w:rsidRPr="00920E05">
        <w:rPr>
          <w:rFonts w:asciiTheme="minorHAnsi" w:hAnsiTheme="minorHAnsi" w:cstheme="minorHAnsi"/>
          <w:sz w:val="20"/>
          <w:szCs w:val="20"/>
        </w:rPr>
        <w:t>Vyplnenú zmluvu podľa vzoru uvedeného v prílohe č. 2 tejto Výzvy, podpísanú uchádzačom (jeho štatutárnym zástupcom resp. ním splnomocnenou osobou),</w:t>
      </w:r>
    </w:p>
    <w:p w14:paraId="1DEB14BA" w14:textId="4437F930" w:rsidR="00570723" w:rsidRPr="00920E05" w:rsidRDefault="002807B7" w:rsidP="008420E6">
      <w:pPr>
        <w:pStyle w:val="Odsekzoznamu"/>
        <w:numPr>
          <w:ilvl w:val="0"/>
          <w:numId w:val="15"/>
        </w:numPr>
        <w:spacing w:after="0" w:line="259" w:lineRule="auto"/>
        <w:ind w:right="0"/>
        <w:rPr>
          <w:rFonts w:asciiTheme="minorHAnsi" w:hAnsiTheme="minorHAnsi" w:cstheme="minorHAnsi"/>
          <w:sz w:val="20"/>
          <w:szCs w:val="20"/>
        </w:rPr>
      </w:pPr>
      <w:r w:rsidRPr="00920E05">
        <w:rPr>
          <w:rFonts w:asciiTheme="minorHAnsi" w:hAnsiTheme="minorHAnsi" w:cstheme="minorHAnsi"/>
          <w:sz w:val="20"/>
          <w:szCs w:val="20"/>
        </w:rPr>
        <w:t xml:space="preserve">Návrh na plnenie kritéria v zmysle prílohy č. 3 tejto Výzvy, podpísaný uchádzačom (jeho štatutárnym zástupcom </w:t>
      </w:r>
      <w:r w:rsidR="00F51CED" w:rsidRPr="00920E05">
        <w:rPr>
          <w:rFonts w:asciiTheme="minorHAnsi" w:hAnsiTheme="minorHAnsi" w:cstheme="minorHAnsi"/>
          <w:sz w:val="20"/>
          <w:szCs w:val="20"/>
        </w:rPr>
        <w:t>resp. ním splnomocnenou osobou),</w:t>
      </w:r>
    </w:p>
    <w:p w14:paraId="2AA9BB8E" w14:textId="77007BE5" w:rsidR="00F51CED" w:rsidRPr="00920E05" w:rsidRDefault="00F51CED" w:rsidP="008420E6">
      <w:pPr>
        <w:pStyle w:val="Odsekzoznamu"/>
        <w:numPr>
          <w:ilvl w:val="0"/>
          <w:numId w:val="15"/>
        </w:numPr>
        <w:spacing w:after="0" w:line="259" w:lineRule="auto"/>
        <w:ind w:right="0"/>
        <w:rPr>
          <w:rFonts w:asciiTheme="minorHAnsi" w:hAnsiTheme="minorHAnsi" w:cstheme="minorHAnsi"/>
          <w:sz w:val="20"/>
          <w:szCs w:val="20"/>
        </w:rPr>
      </w:pPr>
      <w:r w:rsidRPr="00920E05">
        <w:rPr>
          <w:rFonts w:asciiTheme="minorHAnsi" w:hAnsiTheme="minorHAnsi" w:cstheme="minorHAnsi"/>
          <w:sz w:val="20"/>
          <w:szCs w:val="20"/>
        </w:rPr>
        <w:t>Pre uľahčenie komunikácie verejný obstarávateľ odporúča predložiť aj identifikačný formulár uchádzača s uvedením jeho obchodného mena alebo názvu, sídla alebo miesta podnikania, identifikačného čísla, kontaktnej osoby a jej telefónneho čísla a e-mailovej adresy</w:t>
      </w:r>
    </w:p>
    <w:p w14:paraId="4939D174" w14:textId="77777777" w:rsidR="00570723" w:rsidRPr="00920E05" w:rsidRDefault="00570723" w:rsidP="00570723">
      <w:pPr>
        <w:spacing w:after="0" w:line="259" w:lineRule="auto"/>
        <w:ind w:left="0" w:right="0" w:firstLine="0"/>
        <w:rPr>
          <w:rFonts w:asciiTheme="minorHAnsi" w:hAnsiTheme="minorHAnsi" w:cstheme="minorHAnsi"/>
          <w:sz w:val="20"/>
          <w:szCs w:val="20"/>
        </w:rPr>
      </w:pPr>
    </w:p>
    <w:p w14:paraId="130A1820" w14:textId="5E70D653" w:rsidR="002807B7" w:rsidRPr="00920E05" w:rsidRDefault="006B24B0" w:rsidP="008420E6">
      <w:pPr>
        <w:pStyle w:val="Nadpis1"/>
        <w:numPr>
          <w:ilvl w:val="0"/>
          <w:numId w:val="4"/>
        </w:numPr>
        <w:ind w:left="426" w:right="273" w:hanging="426"/>
        <w:rPr>
          <w:rFonts w:asciiTheme="minorHAnsi" w:hAnsiTheme="minorHAnsi" w:cstheme="minorHAnsi"/>
          <w:b w:val="0"/>
          <w:sz w:val="20"/>
          <w:szCs w:val="20"/>
        </w:rPr>
      </w:pPr>
      <w:bookmarkStart w:id="12" w:name="_Toc12167"/>
      <w:r w:rsidRPr="00920E05">
        <w:rPr>
          <w:rFonts w:asciiTheme="minorHAnsi" w:hAnsiTheme="minorHAnsi" w:cstheme="minorHAnsi"/>
          <w:sz w:val="20"/>
          <w:szCs w:val="20"/>
        </w:rPr>
        <w:t>Lehota na predkladanie ponúk</w:t>
      </w:r>
      <w:r w:rsidRPr="00920E05">
        <w:rPr>
          <w:rFonts w:asciiTheme="minorHAnsi" w:hAnsiTheme="minorHAnsi" w:cstheme="minorHAnsi"/>
          <w:b w:val="0"/>
          <w:sz w:val="20"/>
          <w:szCs w:val="20"/>
        </w:rPr>
        <w:t xml:space="preserve"> </w:t>
      </w:r>
      <w:bookmarkEnd w:id="12"/>
    </w:p>
    <w:p w14:paraId="20F3DAE7" w14:textId="084EA621" w:rsidR="00570723" w:rsidRPr="00920E05" w:rsidRDefault="006B24B0" w:rsidP="00570723">
      <w:pPr>
        <w:spacing w:after="10"/>
        <w:ind w:right="273"/>
        <w:rPr>
          <w:rFonts w:asciiTheme="minorHAnsi" w:hAnsiTheme="minorHAnsi" w:cstheme="minorHAnsi"/>
          <w:b/>
          <w:sz w:val="20"/>
          <w:szCs w:val="20"/>
        </w:rPr>
      </w:pPr>
      <w:r w:rsidRPr="00920E05">
        <w:rPr>
          <w:rFonts w:asciiTheme="minorHAnsi" w:hAnsiTheme="minorHAnsi" w:cstheme="minorHAnsi"/>
          <w:sz w:val="20"/>
          <w:szCs w:val="20"/>
        </w:rPr>
        <w:t xml:space="preserve">Ponuky musia byť </w:t>
      </w:r>
      <w:r w:rsidRPr="00920E05">
        <w:rPr>
          <w:rFonts w:asciiTheme="minorHAnsi" w:hAnsiTheme="minorHAnsi" w:cstheme="minorHAnsi"/>
          <w:b/>
          <w:sz w:val="20"/>
          <w:szCs w:val="20"/>
        </w:rPr>
        <w:t xml:space="preserve">doručené </w:t>
      </w:r>
      <w:r w:rsidR="002807B7" w:rsidRPr="00920E05">
        <w:rPr>
          <w:rFonts w:asciiTheme="minorHAnsi" w:hAnsiTheme="minorHAnsi" w:cstheme="minorHAnsi"/>
          <w:b/>
          <w:sz w:val="20"/>
          <w:szCs w:val="20"/>
        </w:rPr>
        <w:t xml:space="preserve">elektronicky prostredníctvom systému </w:t>
      </w:r>
      <w:proofErr w:type="spellStart"/>
      <w:r w:rsidR="002807B7" w:rsidRPr="00920E05">
        <w:rPr>
          <w:rFonts w:asciiTheme="minorHAnsi" w:hAnsiTheme="minorHAnsi" w:cstheme="minorHAnsi"/>
          <w:b/>
          <w:sz w:val="20"/>
          <w:szCs w:val="20"/>
        </w:rPr>
        <w:t>Josephine</w:t>
      </w:r>
      <w:proofErr w:type="spellEnd"/>
      <w:r w:rsidR="002807B7" w:rsidRPr="00920E05">
        <w:rPr>
          <w:rFonts w:asciiTheme="minorHAnsi" w:hAnsiTheme="minorHAnsi" w:cstheme="minorHAnsi"/>
          <w:b/>
          <w:sz w:val="20"/>
          <w:szCs w:val="20"/>
        </w:rPr>
        <w:t xml:space="preserve"> v termíne </w:t>
      </w:r>
      <w:r w:rsidRPr="00920E05">
        <w:rPr>
          <w:rFonts w:asciiTheme="minorHAnsi" w:hAnsiTheme="minorHAnsi" w:cstheme="minorHAnsi"/>
          <w:b/>
          <w:sz w:val="20"/>
          <w:szCs w:val="20"/>
        </w:rPr>
        <w:t>do</w:t>
      </w:r>
      <w:r w:rsidR="00570723" w:rsidRPr="00920E05">
        <w:rPr>
          <w:rFonts w:asciiTheme="minorHAnsi" w:hAnsiTheme="minorHAnsi" w:cstheme="minorHAnsi"/>
          <w:b/>
          <w:sz w:val="20"/>
          <w:szCs w:val="20"/>
        </w:rPr>
        <w:t>:</w:t>
      </w:r>
    </w:p>
    <w:p w14:paraId="37D5AE07" w14:textId="1C2A6197" w:rsidR="00200AE4" w:rsidRPr="00920E05" w:rsidRDefault="00E44EE0" w:rsidP="00570723">
      <w:pPr>
        <w:spacing w:after="10"/>
        <w:ind w:right="273"/>
        <w:jc w:val="center"/>
        <w:rPr>
          <w:rFonts w:asciiTheme="minorHAnsi" w:hAnsiTheme="minorHAnsi" w:cstheme="minorHAnsi"/>
          <w:b/>
          <w:sz w:val="20"/>
          <w:szCs w:val="20"/>
          <w:u w:val="single"/>
        </w:rPr>
      </w:pPr>
      <w:r w:rsidRPr="00920E05">
        <w:rPr>
          <w:rFonts w:asciiTheme="minorHAnsi" w:hAnsiTheme="minorHAnsi" w:cstheme="minorHAnsi"/>
          <w:b/>
          <w:sz w:val="20"/>
          <w:szCs w:val="20"/>
          <w:u w:val="single"/>
        </w:rPr>
        <w:t>2</w:t>
      </w:r>
      <w:r w:rsidR="00920E05" w:rsidRPr="00920E05">
        <w:rPr>
          <w:rFonts w:asciiTheme="minorHAnsi" w:hAnsiTheme="minorHAnsi" w:cstheme="minorHAnsi"/>
          <w:b/>
          <w:sz w:val="20"/>
          <w:szCs w:val="20"/>
          <w:u w:val="single"/>
        </w:rPr>
        <w:t>8</w:t>
      </w:r>
      <w:r w:rsidR="00570723" w:rsidRPr="00920E05">
        <w:rPr>
          <w:rFonts w:asciiTheme="minorHAnsi" w:hAnsiTheme="minorHAnsi" w:cstheme="minorHAnsi"/>
          <w:b/>
          <w:sz w:val="20"/>
          <w:szCs w:val="20"/>
          <w:u w:val="single"/>
        </w:rPr>
        <w:t>.</w:t>
      </w:r>
      <w:r w:rsidRPr="00920E05">
        <w:rPr>
          <w:rFonts w:asciiTheme="minorHAnsi" w:hAnsiTheme="minorHAnsi" w:cstheme="minorHAnsi"/>
          <w:b/>
          <w:sz w:val="20"/>
          <w:szCs w:val="20"/>
          <w:u w:val="single"/>
        </w:rPr>
        <w:t>01</w:t>
      </w:r>
      <w:r w:rsidR="00570723" w:rsidRPr="00920E05">
        <w:rPr>
          <w:rFonts w:asciiTheme="minorHAnsi" w:hAnsiTheme="minorHAnsi" w:cstheme="minorHAnsi"/>
          <w:b/>
          <w:sz w:val="20"/>
          <w:szCs w:val="20"/>
          <w:u w:val="single"/>
        </w:rPr>
        <w:t>.20</w:t>
      </w:r>
      <w:r w:rsidR="008A435D" w:rsidRPr="00920E05">
        <w:rPr>
          <w:rFonts w:asciiTheme="minorHAnsi" w:hAnsiTheme="minorHAnsi" w:cstheme="minorHAnsi"/>
          <w:b/>
          <w:sz w:val="20"/>
          <w:szCs w:val="20"/>
          <w:u w:val="single"/>
        </w:rPr>
        <w:t>2</w:t>
      </w:r>
      <w:r w:rsidRPr="00920E05">
        <w:rPr>
          <w:rFonts w:asciiTheme="minorHAnsi" w:hAnsiTheme="minorHAnsi" w:cstheme="minorHAnsi"/>
          <w:b/>
          <w:sz w:val="20"/>
          <w:szCs w:val="20"/>
          <w:u w:val="single"/>
        </w:rPr>
        <w:t>1</w:t>
      </w:r>
    </w:p>
    <w:p w14:paraId="03F90BCD" w14:textId="223B322E" w:rsidR="006B24B0" w:rsidRPr="00920E05" w:rsidRDefault="00570723" w:rsidP="00570723">
      <w:pPr>
        <w:spacing w:after="10"/>
        <w:ind w:right="273"/>
        <w:jc w:val="center"/>
        <w:rPr>
          <w:rFonts w:asciiTheme="minorHAnsi" w:hAnsiTheme="minorHAnsi" w:cstheme="minorHAnsi"/>
          <w:sz w:val="20"/>
          <w:szCs w:val="20"/>
          <w:u w:val="single"/>
        </w:rPr>
      </w:pPr>
      <w:r w:rsidRPr="00920E05">
        <w:rPr>
          <w:rFonts w:asciiTheme="minorHAnsi" w:hAnsiTheme="minorHAnsi" w:cstheme="minorHAnsi"/>
          <w:b/>
          <w:sz w:val="20"/>
          <w:szCs w:val="20"/>
          <w:u w:val="single"/>
        </w:rPr>
        <w:t xml:space="preserve"> do 17</w:t>
      </w:r>
      <w:r w:rsidR="006B24B0" w:rsidRPr="00920E05">
        <w:rPr>
          <w:rFonts w:asciiTheme="minorHAnsi" w:hAnsiTheme="minorHAnsi" w:cstheme="minorHAnsi"/>
          <w:b/>
          <w:sz w:val="20"/>
          <w:szCs w:val="20"/>
          <w:u w:val="single"/>
        </w:rPr>
        <w:t>:00:00 hodiny.</w:t>
      </w:r>
    </w:p>
    <w:p w14:paraId="518FE66C" w14:textId="77777777" w:rsidR="002807B7" w:rsidRPr="00920E05" w:rsidRDefault="002807B7" w:rsidP="002807B7">
      <w:pPr>
        <w:ind w:left="0" w:right="274" w:firstLine="0"/>
        <w:rPr>
          <w:rFonts w:asciiTheme="minorHAnsi" w:hAnsiTheme="minorHAnsi" w:cstheme="minorHAnsi"/>
          <w:b/>
          <w:sz w:val="20"/>
          <w:szCs w:val="20"/>
          <w:u w:val="single"/>
        </w:rPr>
      </w:pPr>
    </w:p>
    <w:p w14:paraId="3C68CB81" w14:textId="2ECA1B4C" w:rsidR="002807B7" w:rsidRPr="00920E05" w:rsidRDefault="002807B7" w:rsidP="00570723">
      <w:pPr>
        <w:ind w:left="0" w:right="274" w:firstLine="0"/>
        <w:jc w:val="center"/>
        <w:rPr>
          <w:rFonts w:asciiTheme="minorHAnsi" w:hAnsiTheme="minorHAnsi" w:cstheme="minorHAnsi"/>
          <w:b/>
          <w:sz w:val="20"/>
          <w:szCs w:val="20"/>
          <w:u w:val="single"/>
        </w:rPr>
      </w:pPr>
      <w:r w:rsidRPr="00920E05">
        <w:rPr>
          <w:rFonts w:asciiTheme="minorHAnsi" w:hAnsiTheme="minorHAnsi" w:cstheme="minorHAnsi"/>
          <w:b/>
          <w:sz w:val="20"/>
          <w:szCs w:val="20"/>
          <w:u w:val="single"/>
        </w:rPr>
        <w:t>Upozornenie!!!</w:t>
      </w:r>
    </w:p>
    <w:p w14:paraId="54E44EA5" w14:textId="3674DDAB" w:rsidR="00E72700" w:rsidRPr="00920E05" w:rsidRDefault="006B24B0" w:rsidP="002807B7">
      <w:pPr>
        <w:ind w:left="0" w:right="274" w:firstLine="0"/>
        <w:rPr>
          <w:rFonts w:asciiTheme="minorHAnsi" w:hAnsiTheme="minorHAnsi" w:cstheme="minorHAnsi"/>
          <w:sz w:val="20"/>
          <w:szCs w:val="20"/>
        </w:rPr>
      </w:pPr>
      <w:r w:rsidRPr="00920E05">
        <w:rPr>
          <w:rFonts w:asciiTheme="minorHAnsi" w:hAnsiTheme="minorHAnsi" w:cstheme="minorHAnsi"/>
          <w:sz w:val="20"/>
          <w:szCs w:val="20"/>
        </w:rPr>
        <w:t xml:space="preserve">Ponuka uchádzača predložená </w:t>
      </w:r>
      <w:r w:rsidRPr="00920E05">
        <w:rPr>
          <w:rFonts w:asciiTheme="minorHAnsi" w:hAnsiTheme="minorHAnsi" w:cstheme="minorHAnsi"/>
          <w:b/>
          <w:sz w:val="20"/>
          <w:szCs w:val="20"/>
        </w:rPr>
        <w:t>po uplynutí lehoty</w:t>
      </w:r>
      <w:r w:rsidRPr="00920E05">
        <w:rPr>
          <w:rFonts w:asciiTheme="minorHAnsi" w:hAnsiTheme="minorHAnsi" w:cstheme="minorHAnsi"/>
          <w:sz w:val="20"/>
          <w:szCs w:val="20"/>
        </w:rPr>
        <w:t xml:space="preserve"> na predkladanie</w:t>
      </w:r>
      <w:r w:rsidR="00E72700" w:rsidRPr="00920E05">
        <w:rPr>
          <w:rFonts w:asciiTheme="minorHAnsi" w:hAnsiTheme="minorHAnsi" w:cstheme="minorHAnsi"/>
          <w:sz w:val="20"/>
          <w:szCs w:val="20"/>
        </w:rPr>
        <w:t xml:space="preserve"> ponúk sa elektronicky </w:t>
      </w:r>
      <w:r w:rsidR="00E72700" w:rsidRPr="00920E05">
        <w:rPr>
          <w:rFonts w:asciiTheme="minorHAnsi" w:hAnsiTheme="minorHAnsi" w:cstheme="minorHAnsi"/>
          <w:b/>
          <w:sz w:val="20"/>
          <w:szCs w:val="20"/>
        </w:rPr>
        <w:t>neotvorí</w:t>
      </w:r>
      <w:r w:rsidR="00E72700" w:rsidRPr="00920E05">
        <w:rPr>
          <w:rFonts w:asciiTheme="minorHAnsi" w:hAnsiTheme="minorHAnsi" w:cstheme="minorHAnsi"/>
          <w:sz w:val="20"/>
          <w:szCs w:val="20"/>
        </w:rPr>
        <w:t xml:space="preserve">, čo znamená, že </w:t>
      </w:r>
      <w:r w:rsidR="00E72700" w:rsidRPr="00920E05">
        <w:rPr>
          <w:rFonts w:asciiTheme="minorHAnsi" w:hAnsiTheme="minorHAnsi" w:cstheme="minorHAnsi"/>
          <w:b/>
          <w:sz w:val="20"/>
          <w:szCs w:val="20"/>
        </w:rPr>
        <w:t>nebude zaradená do vyhodnocovania.</w:t>
      </w:r>
    </w:p>
    <w:p w14:paraId="19DB5C79" w14:textId="6ECA4867" w:rsidR="006B24B0" w:rsidRPr="00920E05" w:rsidRDefault="006B24B0" w:rsidP="006B24B0">
      <w:pPr>
        <w:spacing w:after="93" w:line="259" w:lineRule="auto"/>
        <w:ind w:left="0" w:right="0" w:firstLine="0"/>
        <w:jc w:val="left"/>
        <w:rPr>
          <w:rFonts w:asciiTheme="minorHAnsi" w:hAnsiTheme="minorHAnsi" w:cstheme="minorHAnsi"/>
          <w:sz w:val="20"/>
          <w:szCs w:val="20"/>
        </w:rPr>
      </w:pPr>
    </w:p>
    <w:p w14:paraId="74CE5D52" w14:textId="26983EA9" w:rsidR="00570723" w:rsidRPr="00920E05" w:rsidRDefault="006B24B0" w:rsidP="008420E6">
      <w:pPr>
        <w:pStyle w:val="Nadpis1"/>
        <w:numPr>
          <w:ilvl w:val="0"/>
          <w:numId w:val="4"/>
        </w:numPr>
        <w:ind w:left="426" w:right="273" w:hanging="426"/>
        <w:rPr>
          <w:rFonts w:asciiTheme="minorHAnsi" w:hAnsiTheme="minorHAnsi" w:cstheme="minorHAnsi"/>
          <w:b w:val="0"/>
          <w:sz w:val="20"/>
          <w:szCs w:val="20"/>
        </w:rPr>
      </w:pPr>
      <w:bookmarkStart w:id="13" w:name="_Toc12175"/>
      <w:r w:rsidRPr="00920E05">
        <w:rPr>
          <w:rFonts w:asciiTheme="minorHAnsi" w:hAnsiTheme="minorHAnsi" w:cstheme="minorHAnsi"/>
          <w:sz w:val="20"/>
          <w:szCs w:val="20"/>
        </w:rPr>
        <w:t>Komunikácia</w:t>
      </w:r>
      <w:r w:rsidRPr="00920E05">
        <w:rPr>
          <w:rFonts w:asciiTheme="minorHAnsi" w:hAnsiTheme="minorHAnsi" w:cstheme="minorHAnsi"/>
          <w:b w:val="0"/>
          <w:sz w:val="20"/>
          <w:szCs w:val="20"/>
        </w:rPr>
        <w:t xml:space="preserve"> </w:t>
      </w:r>
      <w:bookmarkEnd w:id="13"/>
    </w:p>
    <w:p w14:paraId="6F0A3A7E" w14:textId="77777777" w:rsidR="006B24B0" w:rsidRPr="00920E05" w:rsidRDefault="006B24B0" w:rsidP="008420E6">
      <w:pPr>
        <w:pStyle w:val="Default"/>
        <w:numPr>
          <w:ilvl w:val="1"/>
          <w:numId w:val="4"/>
        </w:numPr>
        <w:ind w:left="0" w:firstLine="0"/>
        <w:jc w:val="both"/>
        <w:rPr>
          <w:rFonts w:asciiTheme="minorHAnsi" w:hAnsiTheme="minorHAnsi" w:cstheme="minorHAnsi"/>
          <w:sz w:val="20"/>
          <w:szCs w:val="20"/>
        </w:rPr>
      </w:pPr>
      <w:r w:rsidRPr="00920E05">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672D900" w14:textId="77777777" w:rsidR="006B24B0" w:rsidRPr="00920E05" w:rsidRDefault="006B24B0" w:rsidP="00570723">
      <w:pPr>
        <w:pStyle w:val="Default"/>
        <w:jc w:val="both"/>
        <w:rPr>
          <w:rFonts w:asciiTheme="minorHAnsi" w:hAnsiTheme="minorHAnsi" w:cstheme="minorHAnsi"/>
          <w:sz w:val="20"/>
          <w:szCs w:val="20"/>
        </w:rPr>
      </w:pPr>
    </w:p>
    <w:p w14:paraId="2EFBBE20" w14:textId="77777777" w:rsidR="006B24B0" w:rsidRPr="00920E05" w:rsidRDefault="006B24B0" w:rsidP="008420E6">
      <w:pPr>
        <w:pStyle w:val="Default"/>
        <w:numPr>
          <w:ilvl w:val="1"/>
          <w:numId w:val="4"/>
        </w:numPr>
        <w:ind w:left="0" w:firstLine="0"/>
        <w:jc w:val="both"/>
        <w:rPr>
          <w:rFonts w:asciiTheme="minorHAnsi" w:hAnsiTheme="minorHAnsi" w:cstheme="minorHAnsi"/>
          <w:sz w:val="20"/>
          <w:szCs w:val="20"/>
        </w:rPr>
      </w:pPr>
      <w:r w:rsidRPr="00920E05">
        <w:rPr>
          <w:rFonts w:asciiTheme="minorHAnsi" w:hAnsiTheme="minorHAnsi" w:cstheme="minorHAnsi"/>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1" w:history="1">
        <w:r w:rsidRPr="00920E05">
          <w:rPr>
            <w:rStyle w:val="Hypertextovprepojenie"/>
            <w:rFonts w:asciiTheme="minorHAnsi" w:hAnsiTheme="minorHAnsi" w:cstheme="minorHAnsi"/>
            <w:sz w:val="20"/>
            <w:szCs w:val="20"/>
          </w:rPr>
          <w:t>https://josephine.proebiz.com</w:t>
        </w:r>
      </w:hyperlink>
      <w:r w:rsidRPr="00920E05">
        <w:rPr>
          <w:rFonts w:asciiTheme="minorHAnsi" w:hAnsiTheme="minorHAnsi" w:cstheme="minorHAnsi"/>
          <w:sz w:val="20"/>
          <w:szCs w:val="20"/>
        </w:rPr>
        <w:t xml:space="preserve">. </w:t>
      </w:r>
    </w:p>
    <w:p w14:paraId="0AB9A579" w14:textId="77777777" w:rsidR="006B24B0" w:rsidRPr="00920E05" w:rsidRDefault="006B24B0" w:rsidP="00570723">
      <w:pPr>
        <w:pStyle w:val="Default"/>
        <w:jc w:val="both"/>
        <w:rPr>
          <w:rFonts w:asciiTheme="minorHAnsi" w:hAnsiTheme="minorHAnsi" w:cstheme="minorHAnsi"/>
          <w:sz w:val="20"/>
          <w:szCs w:val="20"/>
        </w:rPr>
      </w:pPr>
      <w:r w:rsidRPr="00920E05">
        <w:rPr>
          <w:rFonts w:asciiTheme="minorHAnsi" w:hAnsiTheme="minorHAnsi" w:cstheme="minorHAnsi"/>
          <w:sz w:val="20"/>
          <w:szCs w:val="20"/>
        </w:rPr>
        <w:lastRenderedPageBreak/>
        <w:t xml:space="preserve">Na bezproblémové používanie systému JOSEPHINE je nutné používať jeden z podporovaných i internetových prehliadačov: </w:t>
      </w:r>
    </w:p>
    <w:p w14:paraId="5ED18785" w14:textId="77777777" w:rsidR="00570723" w:rsidRPr="00920E05" w:rsidRDefault="006B24B0" w:rsidP="008420E6">
      <w:pPr>
        <w:pStyle w:val="Default"/>
        <w:numPr>
          <w:ilvl w:val="0"/>
          <w:numId w:val="13"/>
        </w:numPr>
        <w:spacing w:after="16"/>
        <w:jc w:val="both"/>
        <w:rPr>
          <w:rFonts w:asciiTheme="minorHAnsi" w:hAnsiTheme="minorHAnsi" w:cstheme="minorHAnsi"/>
          <w:sz w:val="20"/>
          <w:szCs w:val="20"/>
        </w:rPr>
      </w:pPr>
      <w:r w:rsidRPr="00920E05">
        <w:rPr>
          <w:rFonts w:asciiTheme="minorHAnsi" w:hAnsiTheme="minorHAnsi" w:cstheme="minorHAnsi"/>
          <w:sz w:val="20"/>
          <w:szCs w:val="20"/>
        </w:rPr>
        <w:t xml:space="preserve">Microsoft Internet Explorer verzia 11.0 a vyššia, </w:t>
      </w:r>
    </w:p>
    <w:p w14:paraId="210A7F35" w14:textId="77777777" w:rsidR="00570723" w:rsidRPr="00920E05" w:rsidRDefault="006B24B0" w:rsidP="008420E6">
      <w:pPr>
        <w:pStyle w:val="Default"/>
        <w:numPr>
          <w:ilvl w:val="0"/>
          <w:numId w:val="13"/>
        </w:numPr>
        <w:spacing w:after="16"/>
        <w:jc w:val="both"/>
        <w:rPr>
          <w:rFonts w:asciiTheme="minorHAnsi" w:hAnsiTheme="minorHAnsi" w:cstheme="minorHAnsi"/>
          <w:sz w:val="20"/>
          <w:szCs w:val="20"/>
        </w:rPr>
      </w:pPr>
      <w:proofErr w:type="spellStart"/>
      <w:r w:rsidRPr="00920E05">
        <w:rPr>
          <w:rFonts w:asciiTheme="minorHAnsi" w:hAnsiTheme="minorHAnsi" w:cstheme="minorHAnsi"/>
          <w:sz w:val="20"/>
          <w:szCs w:val="20"/>
        </w:rPr>
        <w:t>Mozilla</w:t>
      </w:r>
      <w:proofErr w:type="spellEnd"/>
      <w:r w:rsidRPr="00920E05">
        <w:rPr>
          <w:rFonts w:asciiTheme="minorHAnsi" w:hAnsiTheme="minorHAnsi" w:cstheme="minorHAnsi"/>
          <w:sz w:val="20"/>
          <w:szCs w:val="20"/>
        </w:rPr>
        <w:t xml:space="preserve"> Firefox verzia 13.0 a vyššia </w:t>
      </w:r>
    </w:p>
    <w:p w14:paraId="78FE7CB3" w14:textId="15EF8693" w:rsidR="006B24B0" w:rsidRPr="00920E05" w:rsidRDefault="006B24B0" w:rsidP="008420E6">
      <w:pPr>
        <w:pStyle w:val="Default"/>
        <w:numPr>
          <w:ilvl w:val="0"/>
          <w:numId w:val="13"/>
        </w:numPr>
        <w:spacing w:after="16"/>
        <w:jc w:val="both"/>
        <w:rPr>
          <w:rFonts w:asciiTheme="minorHAnsi" w:hAnsiTheme="minorHAnsi" w:cstheme="minorHAnsi"/>
          <w:sz w:val="20"/>
          <w:szCs w:val="20"/>
        </w:rPr>
      </w:pPr>
      <w:r w:rsidRPr="00920E05">
        <w:rPr>
          <w:rFonts w:asciiTheme="minorHAnsi" w:hAnsiTheme="minorHAnsi" w:cstheme="minorHAnsi"/>
          <w:sz w:val="20"/>
          <w:szCs w:val="20"/>
        </w:rPr>
        <w:t xml:space="preserve">Google Chrome. </w:t>
      </w:r>
    </w:p>
    <w:p w14:paraId="5602DE54" w14:textId="77777777" w:rsidR="006B24B0" w:rsidRPr="00920E05" w:rsidRDefault="006B24B0" w:rsidP="00570723">
      <w:pPr>
        <w:pStyle w:val="Default"/>
        <w:jc w:val="both"/>
        <w:rPr>
          <w:rFonts w:asciiTheme="minorHAnsi" w:hAnsiTheme="minorHAnsi" w:cstheme="minorHAnsi"/>
          <w:sz w:val="20"/>
          <w:szCs w:val="20"/>
        </w:rPr>
      </w:pPr>
    </w:p>
    <w:p w14:paraId="47182DBB" w14:textId="77777777" w:rsidR="006B24B0" w:rsidRPr="00920E05" w:rsidRDefault="006B24B0" w:rsidP="008420E6">
      <w:pPr>
        <w:pStyle w:val="Default"/>
        <w:numPr>
          <w:ilvl w:val="1"/>
          <w:numId w:val="4"/>
        </w:numPr>
        <w:ind w:left="0" w:firstLine="0"/>
        <w:jc w:val="both"/>
        <w:rPr>
          <w:rFonts w:asciiTheme="minorHAnsi" w:hAnsiTheme="minorHAnsi" w:cstheme="minorHAnsi"/>
          <w:sz w:val="20"/>
          <w:szCs w:val="20"/>
        </w:rPr>
      </w:pPr>
      <w:r w:rsidRPr="00920E05">
        <w:rPr>
          <w:rFonts w:asciiTheme="minorHAnsi" w:hAnsiTheme="minorHAnsi" w:cstheme="minorHAnsi"/>
          <w:sz w:val="20"/>
          <w:szCs w:val="20"/>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059F4A62" w14:textId="77777777" w:rsidR="006B24B0" w:rsidRPr="00920E05" w:rsidRDefault="006B24B0" w:rsidP="00570723">
      <w:pPr>
        <w:pStyle w:val="Default"/>
        <w:jc w:val="both"/>
        <w:rPr>
          <w:rFonts w:asciiTheme="minorHAnsi" w:hAnsiTheme="minorHAnsi" w:cstheme="minorHAnsi"/>
          <w:sz w:val="20"/>
          <w:szCs w:val="20"/>
        </w:rPr>
      </w:pPr>
    </w:p>
    <w:p w14:paraId="4AF55736" w14:textId="77777777" w:rsidR="006B24B0" w:rsidRPr="00920E05" w:rsidRDefault="006B24B0" w:rsidP="008420E6">
      <w:pPr>
        <w:pStyle w:val="Default"/>
        <w:numPr>
          <w:ilvl w:val="1"/>
          <w:numId w:val="4"/>
        </w:numPr>
        <w:ind w:left="0" w:firstLine="0"/>
        <w:jc w:val="both"/>
        <w:rPr>
          <w:rFonts w:asciiTheme="minorHAnsi" w:hAnsiTheme="minorHAnsi" w:cstheme="minorHAnsi"/>
          <w:sz w:val="20"/>
          <w:szCs w:val="20"/>
        </w:rPr>
      </w:pPr>
      <w:r w:rsidRPr="00920E05">
        <w:rPr>
          <w:rFonts w:asciiTheme="minorHAnsi" w:hAnsiTheme="minorHAnsi" w:cstheme="minorHAnsi"/>
          <w:sz w:val="20"/>
          <w:szCs w:val="20"/>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411F82A4" w14:textId="77777777" w:rsidR="006B24B0" w:rsidRPr="00920E05" w:rsidRDefault="006B24B0" w:rsidP="00570723">
      <w:pPr>
        <w:pStyle w:val="Default"/>
        <w:jc w:val="both"/>
        <w:rPr>
          <w:rFonts w:asciiTheme="minorHAnsi" w:hAnsiTheme="minorHAnsi" w:cstheme="minorHAnsi"/>
          <w:sz w:val="20"/>
          <w:szCs w:val="20"/>
        </w:rPr>
      </w:pPr>
    </w:p>
    <w:p w14:paraId="70E3A71D" w14:textId="77777777" w:rsidR="006B24B0" w:rsidRPr="00920E05" w:rsidRDefault="006B24B0" w:rsidP="008420E6">
      <w:pPr>
        <w:pStyle w:val="Default"/>
        <w:numPr>
          <w:ilvl w:val="1"/>
          <w:numId w:val="4"/>
        </w:numPr>
        <w:ind w:left="0" w:firstLine="0"/>
        <w:jc w:val="both"/>
        <w:rPr>
          <w:rFonts w:asciiTheme="minorHAnsi" w:hAnsiTheme="minorHAnsi" w:cstheme="minorHAnsi"/>
          <w:sz w:val="20"/>
          <w:szCs w:val="20"/>
        </w:rPr>
      </w:pPr>
      <w:r w:rsidRPr="00920E05">
        <w:rPr>
          <w:rFonts w:asciiTheme="minorHAnsi" w:hAnsiTheme="minorHAnsi" w:cstheme="minorHAnsi"/>
          <w:sz w:val="20"/>
          <w:szCs w:val="20"/>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88F060F" w14:textId="77777777" w:rsidR="006B24B0" w:rsidRPr="00920E05" w:rsidRDefault="006B24B0" w:rsidP="00570723">
      <w:pPr>
        <w:pStyle w:val="Default"/>
        <w:jc w:val="both"/>
        <w:rPr>
          <w:rFonts w:asciiTheme="minorHAnsi" w:hAnsiTheme="minorHAnsi" w:cstheme="minorHAnsi"/>
          <w:sz w:val="20"/>
          <w:szCs w:val="20"/>
        </w:rPr>
      </w:pPr>
    </w:p>
    <w:p w14:paraId="51E85779" w14:textId="77777777" w:rsidR="006B24B0" w:rsidRPr="00920E05" w:rsidRDefault="006B24B0" w:rsidP="008420E6">
      <w:pPr>
        <w:pStyle w:val="Default"/>
        <w:numPr>
          <w:ilvl w:val="1"/>
          <w:numId w:val="4"/>
        </w:numPr>
        <w:ind w:left="0" w:firstLine="0"/>
        <w:jc w:val="both"/>
        <w:rPr>
          <w:rFonts w:asciiTheme="minorHAnsi" w:hAnsiTheme="minorHAnsi" w:cstheme="minorHAnsi"/>
          <w:sz w:val="20"/>
          <w:szCs w:val="20"/>
        </w:rPr>
      </w:pPr>
      <w:r w:rsidRPr="00920E05">
        <w:rPr>
          <w:rFonts w:asciiTheme="minorHAnsi" w:hAnsiTheme="minorHAnsi" w:cstheme="minorHAnsi"/>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970979E" w14:textId="77777777" w:rsidR="006B24B0" w:rsidRPr="00920E05" w:rsidRDefault="006B24B0" w:rsidP="00570723">
      <w:pPr>
        <w:pStyle w:val="Default"/>
        <w:jc w:val="both"/>
        <w:rPr>
          <w:rFonts w:asciiTheme="minorHAnsi" w:hAnsiTheme="minorHAnsi" w:cstheme="minorHAnsi"/>
          <w:sz w:val="20"/>
          <w:szCs w:val="20"/>
        </w:rPr>
      </w:pPr>
    </w:p>
    <w:p w14:paraId="4F75805C" w14:textId="77777777" w:rsidR="006B24B0" w:rsidRPr="00920E05" w:rsidRDefault="006B24B0" w:rsidP="008420E6">
      <w:pPr>
        <w:pStyle w:val="Default"/>
        <w:numPr>
          <w:ilvl w:val="1"/>
          <w:numId w:val="4"/>
        </w:numPr>
        <w:ind w:left="0" w:firstLine="0"/>
        <w:jc w:val="both"/>
        <w:rPr>
          <w:rFonts w:asciiTheme="minorHAnsi" w:hAnsiTheme="minorHAnsi" w:cstheme="minorHAnsi"/>
          <w:sz w:val="20"/>
          <w:szCs w:val="20"/>
        </w:rPr>
      </w:pPr>
      <w:r w:rsidRPr="00920E05">
        <w:rPr>
          <w:rFonts w:asciiTheme="minorHAnsi" w:hAnsiTheme="minorHAnsi" w:cstheme="minorHAnsi"/>
          <w:sz w:val="20"/>
          <w:szCs w:val="20"/>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920E05">
        <w:rPr>
          <w:rFonts w:asciiTheme="minorHAnsi" w:hAnsiTheme="minorHAnsi" w:cstheme="minorHAnsi"/>
          <w:b/>
          <w:bCs/>
          <w:sz w:val="20"/>
          <w:szCs w:val="20"/>
        </w:rPr>
        <w:t xml:space="preserve">„ZAUJÍMA MA TO“ </w:t>
      </w:r>
      <w:r w:rsidRPr="00920E05">
        <w:rPr>
          <w:rFonts w:asciiTheme="minorHAnsi" w:hAnsiTheme="minorHAnsi" w:cstheme="minorHAnsi"/>
          <w:sz w:val="20"/>
          <w:szCs w:val="20"/>
        </w:rPr>
        <w:t xml:space="preserve">(v pravej hornej časti obrazovky). </w:t>
      </w:r>
    </w:p>
    <w:p w14:paraId="69CA1BD7" w14:textId="77777777" w:rsidR="006B24B0" w:rsidRPr="00920E05" w:rsidRDefault="006B24B0" w:rsidP="006B24B0">
      <w:pPr>
        <w:rPr>
          <w:rFonts w:asciiTheme="minorHAnsi" w:hAnsiTheme="minorHAnsi" w:cstheme="minorHAnsi"/>
          <w:sz w:val="20"/>
          <w:szCs w:val="20"/>
        </w:rPr>
      </w:pPr>
    </w:p>
    <w:p w14:paraId="099AFFD2" w14:textId="77777777" w:rsidR="006B24B0" w:rsidRPr="00920E05" w:rsidRDefault="006B24B0" w:rsidP="008420E6">
      <w:pPr>
        <w:pStyle w:val="Nadpis1"/>
        <w:numPr>
          <w:ilvl w:val="0"/>
          <w:numId w:val="4"/>
        </w:numPr>
        <w:ind w:left="426" w:right="273" w:hanging="426"/>
        <w:rPr>
          <w:rFonts w:asciiTheme="minorHAnsi" w:hAnsiTheme="minorHAnsi" w:cstheme="minorHAnsi"/>
          <w:sz w:val="20"/>
          <w:szCs w:val="20"/>
        </w:rPr>
      </w:pPr>
      <w:bookmarkStart w:id="14" w:name="_Toc12176"/>
      <w:r w:rsidRPr="00920E05">
        <w:rPr>
          <w:rFonts w:asciiTheme="minorHAnsi" w:hAnsiTheme="minorHAnsi" w:cstheme="minorHAnsi"/>
          <w:sz w:val="20"/>
          <w:szCs w:val="20"/>
        </w:rPr>
        <w:t>Vysvetlenie požiadaviek uvedených vo Výzve</w:t>
      </w:r>
      <w:bookmarkEnd w:id="14"/>
    </w:p>
    <w:p w14:paraId="1A54C04E" w14:textId="43E9CCF4" w:rsidR="006B24B0" w:rsidRPr="00920E05" w:rsidRDefault="006B24B0" w:rsidP="00570723">
      <w:pPr>
        <w:pStyle w:val="Default"/>
        <w:spacing w:line="266" w:lineRule="auto"/>
        <w:jc w:val="both"/>
        <w:rPr>
          <w:rFonts w:asciiTheme="minorHAnsi" w:hAnsiTheme="minorHAnsi" w:cstheme="minorHAnsi"/>
          <w:sz w:val="20"/>
          <w:szCs w:val="20"/>
        </w:rPr>
      </w:pPr>
      <w:r w:rsidRPr="00920E05">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w:t>
      </w:r>
      <w:r w:rsidR="002B225C" w:rsidRPr="00920E05">
        <w:rPr>
          <w:rFonts w:asciiTheme="minorHAnsi" w:hAnsiTheme="minorHAnsi" w:cstheme="minorHAnsi"/>
          <w:sz w:val="20"/>
          <w:szCs w:val="20"/>
        </w:rPr>
        <w:t xml:space="preserve">Verejný obstarávateľ </w:t>
      </w:r>
      <w:r w:rsidR="002B225C" w:rsidRPr="00920E05">
        <w:rPr>
          <w:rFonts w:asciiTheme="minorHAnsi" w:hAnsiTheme="minorHAnsi" w:cstheme="minorHAnsi"/>
          <w:sz w:val="20"/>
          <w:szCs w:val="20"/>
          <w:u w:val="single"/>
        </w:rPr>
        <w:t>odporúča</w:t>
      </w:r>
      <w:r w:rsidR="002B225C" w:rsidRPr="00920E05">
        <w:rPr>
          <w:rFonts w:asciiTheme="minorHAnsi" w:hAnsiTheme="minorHAnsi" w:cstheme="minorHAnsi"/>
          <w:sz w:val="20"/>
          <w:szCs w:val="20"/>
        </w:rPr>
        <w:t xml:space="preserve"> uchádzačom, aby svoju žiadosť doručil</w:t>
      </w:r>
      <w:r w:rsidRPr="00920E05">
        <w:rPr>
          <w:rFonts w:asciiTheme="minorHAnsi" w:hAnsiTheme="minorHAnsi" w:cstheme="minorHAnsi"/>
          <w:sz w:val="20"/>
          <w:szCs w:val="20"/>
        </w:rPr>
        <w:t xml:space="preserve"> verejnému obstarávateľovi </w:t>
      </w:r>
      <w:r w:rsidR="002B225C" w:rsidRPr="00920E05">
        <w:rPr>
          <w:rFonts w:asciiTheme="minorHAnsi" w:hAnsiTheme="minorHAnsi" w:cstheme="minorHAnsi"/>
          <w:b/>
          <w:sz w:val="20"/>
          <w:szCs w:val="20"/>
          <w:u w:val="single"/>
        </w:rPr>
        <w:t>max. 48</w:t>
      </w:r>
      <w:r w:rsidRPr="00920E05">
        <w:rPr>
          <w:rFonts w:asciiTheme="minorHAnsi" w:hAnsiTheme="minorHAnsi" w:cstheme="minorHAnsi"/>
          <w:b/>
          <w:sz w:val="20"/>
          <w:szCs w:val="20"/>
          <w:u w:val="single"/>
        </w:rPr>
        <w:t xml:space="preserve"> hodín (počas pracovných dní)</w:t>
      </w:r>
      <w:r w:rsidRPr="00920E05">
        <w:rPr>
          <w:rFonts w:asciiTheme="minorHAnsi" w:hAnsiTheme="minorHAnsi" w:cstheme="minorHAnsi"/>
          <w:sz w:val="20"/>
          <w:szCs w:val="20"/>
        </w:rPr>
        <w:t xml:space="preserve"> pred uplynutím lehoty na predkladanie ponúk, tak aby mal verejný obstarávateľ dostatok času na spracovanie žiadosti a doručenie odpovede všetkým uchádzačom. Uchádzačom bude vysvetlenie doručené elektronicky v systéme JOSEPHINE prostredníctvom okna „KOMUNIKÁCIA“ </w:t>
      </w:r>
      <w:r w:rsidRPr="00920E05">
        <w:rPr>
          <w:rFonts w:asciiTheme="minorHAnsi" w:hAnsiTheme="minorHAnsi" w:cstheme="minorHAnsi"/>
          <w:b/>
          <w:sz w:val="20"/>
          <w:szCs w:val="20"/>
        </w:rPr>
        <w:t>najneskôr 24 hodín (počas pracovných dní)</w:t>
      </w:r>
      <w:r w:rsidRPr="00920E05">
        <w:rPr>
          <w:rFonts w:asciiTheme="minorHAnsi" w:hAnsiTheme="minorHAnsi" w:cstheme="minorHAnsi"/>
          <w:sz w:val="20"/>
          <w:szCs w:val="20"/>
        </w:rPr>
        <w:t xml:space="preserve"> pred uplynut</w:t>
      </w:r>
      <w:r w:rsidR="002B225C" w:rsidRPr="00920E05">
        <w:rPr>
          <w:rFonts w:asciiTheme="minorHAnsi" w:hAnsiTheme="minorHAnsi" w:cstheme="minorHAnsi"/>
          <w:sz w:val="20"/>
          <w:szCs w:val="20"/>
        </w:rPr>
        <w:t>ím lehoty na predkladanie ponúk za predpokladu, že o vysvetlenie požiadal dostatočne vopred.</w:t>
      </w:r>
      <w:r w:rsidRPr="00920E05">
        <w:rPr>
          <w:rFonts w:asciiTheme="minorHAnsi" w:hAnsiTheme="minorHAnsi" w:cstheme="minorHAnsi"/>
          <w:sz w:val="20"/>
          <w:szCs w:val="20"/>
        </w:rPr>
        <w:t xml:space="preserve"> O doručení správy bude uchádzač informovaný prostredníctvom notifikačného e-mailu na e-mailovú adresu zadanú pri registrácií. </w:t>
      </w:r>
    </w:p>
    <w:p w14:paraId="40623FD6" w14:textId="77777777" w:rsidR="006B24B0" w:rsidRPr="00920E05" w:rsidRDefault="006B24B0" w:rsidP="006B24B0">
      <w:pPr>
        <w:spacing w:after="10"/>
        <w:ind w:left="0" w:right="273" w:firstLine="0"/>
        <w:rPr>
          <w:rFonts w:asciiTheme="minorHAnsi" w:hAnsiTheme="minorHAnsi" w:cstheme="minorHAnsi"/>
          <w:sz w:val="20"/>
          <w:szCs w:val="20"/>
        </w:rPr>
      </w:pPr>
    </w:p>
    <w:p w14:paraId="3A61EE4C" w14:textId="75197015" w:rsidR="006B24B0" w:rsidRPr="00920E05" w:rsidRDefault="006B24B0" w:rsidP="008420E6">
      <w:pPr>
        <w:pStyle w:val="Nadpis1"/>
        <w:numPr>
          <w:ilvl w:val="0"/>
          <w:numId w:val="4"/>
        </w:numPr>
        <w:ind w:left="426" w:right="273" w:hanging="426"/>
        <w:rPr>
          <w:rFonts w:asciiTheme="minorHAnsi" w:hAnsiTheme="minorHAnsi" w:cstheme="minorHAnsi"/>
          <w:b w:val="0"/>
          <w:sz w:val="20"/>
          <w:szCs w:val="20"/>
        </w:rPr>
      </w:pPr>
      <w:bookmarkStart w:id="15" w:name="_Toc12179"/>
      <w:r w:rsidRPr="00920E05">
        <w:rPr>
          <w:rFonts w:asciiTheme="minorHAnsi" w:hAnsiTheme="minorHAnsi" w:cstheme="minorHAnsi"/>
          <w:sz w:val="20"/>
          <w:szCs w:val="20"/>
        </w:rPr>
        <w:t xml:space="preserve">Kritériá na vyhodnotenie ponúk a pravidlá ich uplatnenia </w:t>
      </w:r>
      <w:r w:rsidRPr="00920E05">
        <w:rPr>
          <w:rFonts w:asciiTheme="minorHAnsi" w:hAnsiTheme="minorHAnsi" w:cstheme="minorHAnsi"/>
          <w:b w:val="0"/>
          <w:sz w:val="20"/>
          <w:szCs w:val="20"/>
        </w:rPr>
        <w:t xml:space="preserve"> </w:t>
      </w:r>
      <w:bookmarkEnd w:id="15"/>
    </w:p>
    <w:p w14:paraId="1B14C50E" w14:textId="051210B6" w:rsidR="002B225C" w:rsidRPr="00920E05" w:rsidRDefault="002B225C" w:rsidP="002B225C">
      <w:pPr>
        <w:pStyle w:val="tl1"/>
        <w:rPr>
          <w:rFonts w:asciiTheme="minorHAnsi" w:hAnsiTheme="minorHAnsi" w:cstheme="minorHAnsi"/>
          <w:b/>
          <w:sz w:val="20"/>
          <w:szCs w:val="20"/>
        </w:rPr>
      </w:pPr>
      <w:r w:rsidRPr="00920E05">
        <w:rPr>
          <w:rFonts w:asciiTheme="minorHAnsi" w:hAnsiTheme="minorHAnsi" w:cstheme="minorHAnsi"/>
          <w:sz w:val="20"/>
          <w:szCs w:val="20"/>
        </w:rPr>
        <w:t xml:space="preserve">13.1. Ponuky sa vyhodnocujú na základe </w:t>
      </w:r>
      <w:r w:rsidRPr="00920E05">
        <w:rPr>
          <w:rFonts w:asciiTheme="minorHAnsi" w:hAnsiTheme="minorHAnsi" w:cstheme="minorHAnsi"/>
          <w:b/>
          <w:sz w:val="20"/>
          <w:szCs w:val="20"/>
        </w:rPr>
        <w:t xml:space="preserve">najnižšej ceny. </w:t>
      </w:r>
      <w:r w:rsidRPr="00920E05">
        <w:rPr>
          <w:rFonts w:asciiTheme="minorHAnsi" w:hAnsiTheme="minorHAnsi" w:cstheme="minorHAnsi"/>
          <w:sz w:val="20"/>
          <w:szCs w:val="20"/>
        </w:rPr>
        <w:t xml:space="preserve">Pod cenou sa rozumie celková cena za predmet zákazky </w:t>
      </w:r>
      <w:r w:rsidRPr="00920E05">
        <w:rPr>
          <w:rFonts w:asciiTheme="minorHAnsi" w:hAnsiTheme="minorHAnsi" w:cstheme="minorHAnsi"/>
          <w:b/>
          <w:sz w:val="20"/>
          <w:szCs w:val="20"/>
        </w:rPr>
        <w:t>v EUR s DPH.</w:t>
      </w:r>
    </w:p>
    <w:p w14:paraId="2117CD6B" w14:textId="6992C339" w:rsidR="002B225C" w:rsidRPr="00920E05" w:rsidRDefault="002B225C" w:rsidP="002B225C">
      <w:pPr>
        <w:pStyle w:val="tl1"/>
        <w:rPr>
          <w:rFonts w:asciiTheme="minorHAnsi" w:hAnsiTheme="minorHAnsi" w:cstheme="minorHAnsi"/>
          <w:sz w:val="20"/>
          <w:szCs w:val="20"/>
        </w:rPr>
      </w:pPr>
    </w:p>
    <w:p w14:paraId="2514755A" w14:textId="30BB2469" w:rsidR="002B225C" w:rsidRPr="00920E05" w:rsidRDefault="002B225C" w:rsidP="002B225C">
      <w:pPr>
        <w:pStyle w:val="tl1"/>
        <w:rPr>
          <w:rFonts w:asciiTheme="minorHAnsi" w:hAnsiTheme="minorHAnsi" w:cstheme="minorHAnsi"/>
          <w:sz w:val="20"/>
          <w:szCs w:val="20"/>
        </w:rPr>
      </w:pPr>
      <w:r w:rsidRPr="00920E05">
        <w:rPr>
          <w:rFonts w:asciiTheme="minorHAnsi" w:hAnsiTheme="minorHAnsi" w:cstheme="minorHAnsi"/>
          <w:sz w:val="20"/>
          <w:szCs w:val="20"/>
        </w:rPr>
        <w:t>13.2. Verejný obstarávateľ posúdi splnenie podmienok účasti uchádzačov a následne vyhodnotí ponuky z hľadiska splnenia požiadaviek na predmet zákazky. Všetky ponuky, ktoré neboli vylúčené, budú vyhodnotené z hľadiska plnenia kritéria.</w:t>
      </w:r>
    </w:p>
    <w:p w14:paraId="1CE6D404" w14:textId="77777777" w:rsidR="002B225C" w:rsidRPr="00920E05" w:rsidRDefault="002B225C" w:rsidP="002B225C">
      <w:pPr>
        <w:pStyle w:val="tl1"/>
        <w:rPr>
          <w:rFonts w:asciiTheme="minorHAnsi" w:hAnsiTheme="minorHAnsi" w:cstheme="minorHAnsi"/>
          <w:sz w:val="20"/>
          <w:szCs w:val="20"/>
        </w:rPr>
      </w:pPr>
    </w:p>
    <w:p w14:paraId="3E584E95" w14:textId="5270E29D" w:rsidR="002B225C" w:rsidRPr="00920E05" w:rsidRDefault="002B225C" w:rsidP="002B225C">
      <w:pPr>
        <w:pStyle w:val="tl1"/>
        <w:rPr>
          <w:rFonts w:asciiTheme="minorHAnsi" w:hAnsiTheme="minorHAnsi" w:cstheme="minorHAnsi"/>
          <w:sz w:val="20"/>
          <w:szCs w:val="20"/>
        </w:rPr>
      </w:pPr>
      <w:r w:rsidRPr="00920E05">
        <w:rPr>
          <w:rFonts w:asciiTheme="minorHAnsi" w:hAnsiTheme="minorHAnsi" w:cstheme="minorHAnsi"/>
          <w:sz w:val="20"/>
          <w:szCs w:val="20"/>
        </w:rPr>
        <w:t xml:space="preserve">13.3. Úspešným uchádzačom sa stane uchádzač, ktorý vo svojej ponuke predloží najnižšiu celkovú cenu za predmet zákazky v EUR s DPH. Poradie ostatných uchádzačov sa stanoví podľa stanoveného kritéria,  t. j. na druhom mieste sa </w:t>
      </w:r>
      <w:r w:rsidRPr="00920E05">
        <w:rPr>
          <w:rFonts w:asciiTheme="minorHAnsi" w:hAnsiTheme="minorHAnsi" w:cstheme="minorHAnsi"/>
          <w:sz w:val="20"/>
          <w:szCs w:val="20"/>
        </w:rPr>
        <w:lastRenderedPageBreak/>
        <w:t>umiestni uchádzač s druhou najnižšou celkovou cenou za predmet zákazky, na treťom mieste sa umiestni uchádzač s treťou najnižšou celkovou cenou za predmet zákazky atď.</w:t>
      </w:r>
    </w:p>
    <w:p w14:paraId="3DD6DF84" w14:textId="429AF02C" w:rsidR="006B24B0" w:rsidRPr="00920E05" w:rsidRDefault="006B24B0" w:rsidP="006B24B0">
      <w:pPr>
        <w:spacing w:after="25" w:line="259" w:lineRule="auto"/>
        <w:ind w:left="0" w:right="0" w:firstLine="0"/>
        <w:jc w:val="left"/>
        <w:rPr>
          <w:rFonts w:asciiTheme="minorHAnsi" w:hAnsiTheme="minorHAnsi" w:cstheme="minorHAnsi"/>
          <w:sz w:val="20"/>
          <w:szCs w:val="20"/>
        </w:rPr>
      </w:pPr>
      <w:r w:rsidRPr="00920E05">
        <w:rPr>
          <w:rFonts w:asciiTheme="minorHAnsi" w:eastAsia="Times New Roman" w:hAnsiTheme="minorHAnsi" w:cstheme="minorHAnsi"/>
          <w:sz w:val="20"/>
          <w:szCs w:val="20"/>
        </w:rPr>
        <w:t xml:space="preserve">    </w:t>
      </w:r>
      <w:r w:rsidRPr="00920E05">
        <w:rPr>
          <w:rFonts w:asciiTheme="minorHAnsi" w:eastAsia="Times New Roman" w:hAnsiTheme="minorHAnsi" w:cstheme="minorHAnsi"/>
          <w:b/>
          <w:sz w:val="20"/>
          <w:szCs w:val="20"/>
        </w:rPr>
        <w:t xml:space="preserve">  </w:t>
      </w:r>
      <w:r w:rsidRPr="00920E05">
        <w:rPr>
          <w:rFonts w:asciiTheme="minorHAnsi" w:hAnsiTheme="minorHAnsi" w:cstheme="minorHAnsi"/>
          <w:b/>
          <w:sz w:val="20"/>
          <w:szCs w:val="20"/>
        </w:rPr>
        <w:t xml:space="preserve"> </w:t>
      </w:r>
    </w:p>
    <w:p w14:paraId="77499B93" w14:textId="77777777" w:rsidR="006B24B0" w:rsidRPr="00920E05" w:rsidRDefault="006B24B0" w:rsidP="008420E6">
      <w:pPr>
        <w:pStyle w:val="Nadpis1"/>
        <w:numPr>
          <w:ilvl w:val="0"/>
          <w:numId w:val="4"/>
        </w:numPr>
        <w:ind w:left="426" w:right="273" w:hanging="426"/>
        <w:rPr>
          <w:rFonts w:asciiTheme="minorHAnsi" w:hAnsiTheme="minorHAnsi" w:cstheme="minorHAnsi"/>
          <w:sz w:val="20"/>
          <w:szCs w:val="20"/>
        </w:rPr>
      </w:pPr>
      <w:bookmarkStart w:id="16" w:name="_Toc12180"/>
      <w:r w:rsidRPr="00920E05">
        <w:rPr>
          <w:rFonts w:asciiTheme="minorHAnsi" w:hAnsiTheme="minorHAnsi" w:cstheme="minorHAnsi"/>
          <w:sz w:val="20"/>
          <w:szCs w:val="20"/>
        </w:rPr>
        <w:t>Prijatie ponuky a uzavretie zmluvy</w:t>
      </w:r>
      <w:r w:rsidRPr="00920E05">
        <w:rPr>
          <w:rFonts w:asciiTheme="minorHAnsi" w:hAnsiTheme="minorHAnsi" w:cstheme="minorHAnsi"/>
          <w:b w:val="0"/>
          <w:sz w:val="20"/>
          <w:szCs w:val="20"/>
        </w:rPr>
        <w:t xml:space="preserve"> </w:t>
      </w:r>
      <w:bookmarkEnd w:id="16"/>
    </w:p>
    <w:p w14:paraId="0AB47DB7" w14:textId="118BD95C" w:rsidR="00810E7E" w:rsidRPr="00920E05" w:rsidRDefault="00810E7E" w:rsidP="00810E7E">
      <w:pPr>
        <w:pStyle w:val="Default"/>
        <w:rPr>
          <w:rFonts w:asciiTheme="minorHAnsi" w:hAnsiTheme="minorHAnsi" w:cstheme="minorHAnsi"/>
          <w:sz w:val="20"/>
          <w:szCs w:val="20"/>
        </w:rPr>
      </w:pPr>
      <w:r w:rsidRPr="00920E05">
        <w:rPr>
          <w:rFonts w:asciiTheme="minorHAnsi" w:hAnsiTheme="minorHAnsi" w:cstheme="minorHAnsi"/>
          <w:sz w:val="20"/>
          <w:szCs w:val="20"/>
        </w:rPr>
        <w:t>14.1. Verejný obstarávateľ zašle bezodkladne po vyhodnotení ponúk z hľadiska plnenia kritéria oznámenie o výsledku vyhodnotenia ponúk, v ktorom úspešnému uchádzačovi oznámi, že jeho ponuku prijíma a neúspešným uchádzačom oznámi, že ich ponuky neprijíma a uvedie dôvody neprijatia ich ponúk a poradie uchádzačov.</w:t>
      </w:r>
    </w:p>
    <w:p w14:paraId="3D1E599E" w14:textId="77777777" w:rsidR="00810E7E" w:rsidRPr="00920E05" w:rsidRDefault="00810E7E" w:rsidP="00810E7E">
      <w:pPr>
        <w:pStyle w:val="Default"/>
        <w:rPr>
          <w:rFonts w:asciiTheme="minorHAnsi" w:hAnsiTheme="minorHAnsi" w:cstheme="minorHAnsi"/>
          <w:sz w:val="20"/>
          <w:szCs w:val="20"/>
        </w:rPr>
      </w:pPr>
    </w:p>
    <w:p w14:paraId="6AA074EE" w14:textId="68443FB1" w:rsidR="006B24B0" w:rsidRPr="00920E05" w:rsidRDefault="00810E7E" w:rsidP="00810E7E">
      <w:pPr>
        <w:pStyle w:val="Default"/>
        <w:jc w:val="both"/>
        <w:rPr>
          <w:rFonts w:asciiTheme="minorHAnsi" w:hAnsiTheme="minorHAnsi" w:cstheme="minorHAnsi"/>
          <w:sz w:val="20"/>
          <w:szCs w:val="20"/>
        </w:rPr>
      </w:pPr>
      <w:r w:rsidRPr="00920E05">
        <w:rPr>
          <w:rFonts w:asciiTheme="minorHAnsi" w:hAnsiTheme="minorHAnsi" w:cstheme="minorHAnsi"/>
          <w:sz w:val="20"/>
          <w:szCs w:val="20"/>
        </w:rPr>
        <w:t xml:space="preserve">14.2. </w:t>
      </w:r>
      <w:r w:rsidR="006B24B0" w:rsidRPr="00920E05">
        <w:rPr>
          <w:rFonts w:asciiTheme="minorHAnsi" w:hAnsiTheme="minorHAnsi" w:cstheme="minorHAnsi"/>
          <w:sz w:val="20"/>
          <w:szCs w:val="20"/>
        </w:rPr>
        <w:t xml:space="preserve">Úspešný uchádzač bezodkladne, najneskôr však do 5 pracovných dní odo dňa doručenia </w:t>
      </w:r>
      <w:r w:rsidRPr="00920E05">
        <w:rPr>
          <w:rFonts w:asciiTheme="minorHAnsi" w:hAnsiTheme="minorHAnsi" w:cstheme="minorHAnsi"/>
          <w:sz w:val="20"/>
          <w:szCs w:val="20"/>
        </w:rPr>
        <w:t>oznámenia o výsledku vyhodnotenia ponúk verejnému obstarávateľovi podpísanú zmluvu spolu s prílohami v 4 origináloch.</w:t>
      </w:r>
    </w:p>
    <w:p w14:paraId="28B2C3BA" w14:textId="77777777" w:rsidR="006B24B0" w:rsidRPr="00920E05" w:rsidRDefault="006B24B0" w:rsidP="006B24B0">
      <w:pPr>
        <w:pStyle w:val="Default"/>
        <w:jc w:val="both"/>
        <w:rPr>
          <w:rFonts w:asciiTheme="minorHAnsi" w:hAnsiTheme="minorHAnsi" w:cstheme="minorHAnsi"/>
          <w:sz w:val="20"/>
          <w:szCs w:val="20"/>
        </w:rPr>
      </w:pPr>
    </w:p>
    <w:p w14:paraId="2F79ED6D" w14:textId="77777777" w:rsidR="004A3C78" w:rsidRPr="00920E05" w:rsidRDefault="006B24B0" w:rsidP="008420E6">
      <w:pPr>
        <w:pStyle w:val="Nadpis1"/>
        <w:numPr>
          <w:ilvl w:val="0"/>
          <w:numId w:val="4"/>
        </w:numPr>
        <w:ind w:left="426" w:right="273" w:hanging="426"/>
        <w:rPr>
          <w:rFonts w:asciiTheme="minorHAnsi" w:hAnsiTheme="minorHAnsi" w:cstheme="minorHAnsi"/>
          <w:sz w:val="20"/>
          <w:szCs w:val="20"/>
        </w:rPr>
      </w:pPr>
      <w:r w:rsidRPr="00920E05">
        <w:rPr>
          <w:rFonts w:asciiTheme="minorHAnsi" w:hAnsiTheme="minorHAnsi" w:cstheme="minorHAnsi"/>
          <w:sz w:val="20"/>
          <w:szCs w:val="20"/>
        </w:rPr>
        <w:t>Záverečné ustanovenia</w:t>
      </w:r>
    </w:p>
    <w:p w14:paraId="2230AD6C" w14:textId="7ED790B0" w:rsidR="004A3C78" w:rsidRPr="00920E05" w:rsidRDefault="006B24B0" w:rsidP="008420E6">
      <w:pPr>
        <w:pStyle w:val="Nadpis1"/>
        <w:numPr>
          <w:ilvl w:val="1"/>
          <w:numId w:val="14"/>
        </w:numPr>
        <w:ind w:left="0" w:right="273" w:firstLine="0"/>
        <w:rPr>
          <w:rFonts w:asciiTheme="minorHAnsi" w:hAnsiTheme="minorHAnsi" w:cstheme="minorHAnsi"/>
          <w:b w:val="0"/>
          <w:sz w:val="20"/>
          <w:szCs w:val="20"/>
        </w:rPr>
      </w:pPr>
      <w:r w:rsidRPr="00920E05">
        <w:rPr>
          <w:rFonts w:asciiTheme="minorHAnsi" w:hAnsiTheme="minorHAnsi" w:cstheme="minorHAnsi"/>
          <w:b w:val="0"/>
          <w:sz w:val="20"/>
          <w:szCs w:val="20"/>
        </w:rPr>
        <w:t xml:space="preserve">Verejný obstarávateľ bude pri uskutočňovaní tohto postupu zadávania zákazky postupovať v súlade so ZVO, prípadne inými všeobecne záväznými právnymi predpismi. </w:t>
      </w:r>
    </w:p>
    <w:p w14:paraId="2ED6BB75" w14:textId="77777777" w:rsidR="004A3C78" w:rsidRPr="00920E05" w:rsidRDefault="004A3C78" w:rsidP="004A3C78">
      <w:pPr>
        <w:rPr>
          <w:rFonts w:asciiTheme="minorHAnsi" w:hAnsiTheme="minorHAnsi" w:cstheme="minorHAnsi"/>
          <w:sz w:val="20"/>
          <w:szCs w:val="20"/>
        </w:rPr>
      </w:pPr>
    </w:p>
    <w:p w14:paraId="1DFD7990" w14:textId="2B3EC5A2" w:rsidR="006B24B0" w:rsidRPr="00920E05" w:rsidRDefault="006B24B0" w:rsidP="008420E6">
      <w:pPr>
        <w:pStyle w:val="Nadpis1"/>
        <w:numPr>
          <w:ilvl w:val="1"/>
          <w:numId w:val="14"/>
        </w:numPr>
        <w:ind w:left="0" w:right="273" w:firstLine="0"/>
        <w:rPr>
          <w:rFonts w:asciiTheme="minorHAnsi" w:hAnsiTheme="minorHAnsi" w:cstheme="minorHAnsi"/>
          <w:b w:val="0"/>
          <w:sz w:val="20"/>
          <w:szCs w:val="20"/>
        </w:rPr>
      </w:pPr>
      <w:r w:rsidRPr="00920E05">
        <w:rPr>
          <w:rFonts w:asciiTheme="minorHAnsi" w:hAnsiTheme="minorHAnsi" w:cstheme="minorHAnsi"/>
          <w:b w:val="0"/>
          <w:sz w:val="20"/>
          <w:szCs w:val="20"/>
        </w:rPr>
        <w:t>Proti rozhodnutiu verejného obstarávateľa pri postupe zadávania zákazky podľa § 117 ZVO nie je možné v zmysle § 170 ods. 8 písm. b) ZVO podať námietky.</w:t>
      </w:r>
    </w:p>
    <w:p w14:paraId="623A624C" w14:textId="675775E1" w:rsidR="004A3C78" w:rsidRPr="00920E05" w:rsidRDefault="004A3C78" w:rsidP="006B24B0">
      <w:pPr>
        <w:spacing w:after="89" w:line="259" w:lineRule="auto"/>
        <w:ind w:left="0" w:right="0" w:firstLine="0"/>
        <w:jc w:val="left"/>
        <w:rPr>
          <w:rFonts w:asciiTheme="minorHAnsi" w:hAnsiTheme="minorHAnsi" w:cstheme="minorHAnsi"/>
          <w:sz w:val="20"/>
          <w:szCs w:val="20"/>
        </w:rPr>
      </w:pPr>
    </w:p>
    <w:p w14:paraId="03427A65" w14:textId="77777777" w:rsidR="006B24B0" w:rsidRPr="00920E05" w:rsidRDefault="006B24B0" w:rsidP="008420E6">
      <w:pPr>
        <w:pStyle w:val="Nadpis1"/>
        <w:numPr>
          <w:ilvl w:val="0"/>
          <w:numId w:val="4"/>
        </w:numPr>
        <w:ind w:left="426" w:right="273" w:hanging="426"/>
        <w:rPr>
          <w:rFonts w:asciiTheme="minorHAnsi" w:hAnsiTheme="minorHAnsi" w:cstheme="minorHAnsi"/>
          <w:sz w:val="20"/>
          <w:szCs w:val="20"/>
        </w:rPr>
      </w:pPr>
      <w:bookmarkStart w:id="17" w:name="_Toc12183"/>
      <w:r w:rsidRPr="00920E05">
        <w:rPr>
          <w:rFonts w:asciiTheme="minorHAnsi" w:hAnsiTheme="minorHAnsi" w:cstheme="minorHAnsi"/>
          <w:sz w:val="20"/>
          <w:szCs w:val="20"/>
        </w:rPr>
        <w:t>Prílohy</w:t>
      </w:r>
      <w:r w:rsidRPr="00920E05">
        <w:rPr>
          <w:rFonts w:asciiTheme="minorHAnsi" w:hAnsiTheme="minorHAnsi" w:cstheme="minorHAnsi"/>
          <w:b w:val="0"/>
          <w:sz w:val="20"/>
          <w:szCs w:val="20"/>
        </w:rPr>
        <w:t xml:space="preserve"> </w:t>
      </w:r>
      <w:bookmarkEnd w:id="17"/>
    </w:p>
    <w:p w14:paraId="285E2027" w14:textId="04BF7BD1" w:rsidR="006B24B0" w:rsidRPr="00920E05" w:rsidRDefault="006B24B0" w:rsidP="004A3C78">
      <w:pPr>
        <w:spacing w:after="59"/>
        <w:ind w:right="274"/>
        <w:rPr>
          <w:rFonts w:asciiTheme="minorHAnsi" w:hAnsiTheme="minorHAnsi" w:cstheme="minorHAnsi"/>
          <w:sz w:val="20"/>
          <w:szCs w:val="20"/>
        </w:rPr>
      </w:pPr>
      <w:r w:rsidRPr="00920E05">
        <w:rPr>
          <w:rFonts w:asciiTheme="minorHAnsi" w:hAnsiTheme="minorHAnsi" w:cstheme="minorHAnsi"/>
          <w:sz w:val="20"/>
          <w:szCs w:val="20"/>
        </w:rPr>
        <w:t>Príloh</w:t>
      </w:r>
      <w:r w:rsidR="009D0E74" w:rsidRPr="00920E05">
        <w:rPr>
          <w:rFonts w:asciiTheme="minorHAnsi" w:hAnsiTheme="minorHAnsi" w:cstheme="minorHAnsi"/>
          <w:sz w:val="20"/>
          <w:szCs w:val="20"/>
        </w:rPr>
        <w:t xml:space="preserve">a č. 1 Výzvy – </w:t>
      </w:r>
      <w:r w:rsidR="004A3C78" w:rsidRPr="00920E05">
        <w:rPr>
          <w:rFonts w:asciiTheme="minorHAnsi" w:hAnsiTheme="minorHAnsi" w:cstheme="minorHAnsi"/>
          <w:sz w:val="20"/>
          <w:szCs w:val="20"/>
        </w:rPr>
        <w:t>Opis predmetu zákazky</w:t>
      </w:r>
    </w:p>
    <w:p w14:paraId="4310AA56" w14:textId="40F75C8D" w:rsidR="006B24B0" w:rsidRPr="00920E05" w:rsidRDefault="009D0E74" w:rsidP="004A3C78">
      <w:pPr>
        <w:spacing w:after="59"/>
        <w:ind w:right="274"/>
        <w:rPr>
          <w:rFonts w:asciiTheme="minorHAnsi" w:hAnsiTheme="minorHAnsi" w:cstheme="minorHAnsi"/>
          <w:sz w:val="20"/>
          <w:szCs w:val="20"/>
        </w:rPr>
      </w:pPr>
      <w:r w:rsidRPr="00920E05">
        <w:rPr>
          <w:rFonts w:asciiTheme="minorHAnsi" w:hAnsiTheme="minorHAnsi" w:cstheme="minorHAnsi"/>
          <w:sz w:val="20"/>
          <w:szCs w:val="20"/>
        </w:rPr>
        <w:t>Príloha č. 2</w:t>
      </w:r>
      <w:r w:rsidR="006B24B0" w:rsidRPr="00920E05">
        <w:rPr>
          <w:rFonts w:asciiTheme="minorHAnsi" w:hAnsiTheme="minorHAnsi" w:cstheme="minorHAnsi"/>
          <w:sz w:val="20"/>
          <w:szCs w:val="20"/>
        </w:rPr>
        <w:t xml:space="preserve"> Výzvy – </w:t>
      </w:r>
      <w:r w:rsidR="004A3C78" w:rsidRPr="00920E05">
        <w:rPr>
          <w:rFonts w:asciiTheme="minorHAnsi" w:hAnsiTheme="minorHAnsi" w:cstheme="minorHAnsi"/>
          <w:sz w:val="20"/>
          <w:szCs w:val="20"/>
        </w:rPr>
        <w:t>Zmluva o</w:t>
      </w:r>
      <w:r w:rsidR="00B0794C" w:rsidRPr="00920E05">
        <w:rPr>
          <w:rFonts w:asciiTheme="minorHAnsi" w:hAnsiTheme="minorHAnsi" w:cstheme="minorHAnsi"/>
          <w:sz w:val="20"/>
          <w:szCs w:val="20"/>
        </w:rPr>
        <w:t> podpore výučby</w:t>
      </w:r>
    </w:p>
    <w:p w14:paraId="43F44211" w14:textId="40EEB1A4" w:rsidR="00587F1A" w:rsidRPr="00920E05" w:rsidRDefault="009D0E74" w:rsidP="00555066">
      <w:pPr>
        <w:spacing w:after="59"/>
        <w:ind w:right="274"/>
        <w:rPr>
          <w:rFonts w:asciiTheme="minorHAnsi" w:hAnsiTheme="minorHAnsi" w:cstheme="minorHAnsi"/>
          <w:sz w:val="20"/>
          <w:szCs w:val="20"/>
        </w:rPr>
      </w:pPr>
      <w:r w:rsidRPr="00920E05">
        <w:rPr>
          <w:rFonts w:asciiTheme="minorHAnsi" w:hAnsiTheme="minorHAnsi" w:cstheme="minorHAnsi"/>
          <w:sz w:val="20"/>
          <w:szCs w:val="20"/>
        </w:rPr>
        <w:t>Príloha č. 3</w:t>
      </w:r>
      <w:r w:rsidR="004A3C78" w:rsidRPr="00920E05">
        <w:rPr>
          <w:rFonts w:asciiTheme="minorHAnsi" w:hAnsiTheme="minorHAnsi" w:cstheme="minorHAnsi"/>
          <w:sz w:val="20"/>
          <w:szCs w:val="20"/>
        </w:rPr>
        <w:t xml:space="preserve"> Výzvy – Návrh na plnenie </w:t>
      </w:r>
      <w:r w:rsidR="00F51CED" w:rsidRPr="00920E05">
        <w:rPr>
          <w:rFonts w:asciiTheme="minorHAnsi" w:hAnsiTheme="minorHAnsi" w:cstheme="minorHAnsi"/>
          <w:sz w:val="20"/>
          <w:szCs w:val="20"/>
        </w:rPr>
        <w:t>kritéria</w:t>
      </w:r>
    </w:p>
    <w:sectPr w:rsidR="00587F1A" w:rsidRPr="00920E05" w:rsidSect="00C57892">
      <w:headerReference w:type="even" r:id="rId12"/>
      <w:headerReference w:type="default" r:id="rId13"/>
      <w:footerReference w:type="even" r:id="rId14"/>
      <w:footerReference w:type="default" r:id="rId15"/>
      <w:headerReference w:type="first" r:id="rId16"/>
      <w:footerReference w:type="first" r:id="rId17"/>
      <w:pgSz w:w="11906" w:h="16838"/>
      <w:pgMar w:top="0"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88273" w14:textId="77777777" w:rsidR="0000742F" w:rsidRDefault="0000742F">
      <w:pPr>
        <w:spacing w:after="0" w:line="240" w:lineRule="auto"/>
      </w:pPr>
      <w:r>
        <w:separator/>
      </w:r>
    </w:p>
  </w:endnote>
  <w:endnote w:type="continuationSeparator" w:id="0">
    <w:p w14:paraId="05624CF9" w14:textId="77777777" w:rsidR="0000742F" w:rsidRDefault="0000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3F1AE" w14:textId="451C6A66" w:rsidR="00253487" w:rsidRDefault="0025348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Pr="00515336">
      <w:rPr>
        <w:rFonts w:ascii="Times New Roman" w:eastAsia="Times New Roman" w:hAnsi="Times New Roman" w:cs="Times New Roman"/>
        <w:b/>
        <w:noProof/>
        <w:sz w:val="24"/>
      </w:rPr>
      <w:t>6</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253487" w:rsidRDefault="00253487">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E9F00" w14:textId="0422DA43" w:rsidR="00253487" w:rsidRPr="002A4F1F" w:rsidRDefault="00253487" w:rsidP="002A4F1F">
    <w:pPr>
      <w:spacing w:after="0" w:line="259" w:lineRule="auto"/>
      <w:ind w:left="0" w:right="286" w:firstLine="0"/>
      <w:jc w:val="center"/>
      <w:rPr>
        <w:rFonts w:asciiTheme="minorHAnsi" w:hAnsiTheme="minorHAnsi"/>
        <w:sz w:val="16"/>
        <w:szCs w:val="16"/>
      </w:rPr>
    </w:pPr>
    <w:r w:rsidRPr="002A4F1F">
      <w:rPr>
        <w:rFonts w:asciiTheme="minorHAnsi" w:eastAsia="Times New Roman" w:hAnsiTheme="minorHAnsi" w:cs="Times New Roman"/>
        <w:sz w:val="16"/>
        <w:szCs w:val="16"/>
      </w:rPr>
      <w:t xml:space="preserve">Strana </w:t>
    </w:r>
    <w:r w:rsidRPr="002A4F1F">
      <w:rPr>
        <w:rFonts w:asciiTheme="minorHAnsi" w:hAnsiTheme="minorHAnsi"/>
        <w:sz w:val="16"/>
        <w:szCs w:val="16"/>
      </w:rPr>
      <w:fldChar w:fldCharType="begin"/>
    </w:r>
    <w:r w:rsidRPr="002A4F1F">
      <w:rPr>
        <w:rFonts w:asciiTheme="minorHAnsi" w:hAnsiTheme="minorHAnsi"/>
        <w:sz w:val="16"/>
        <w:szCs w:val="16"/>
      </w:rPr>
      <w:instrText xml:space="preserve"> PAGE   \* MERGEFORMAT </w:instrText>
    </w:r>
    <w:r w:rsidRPr="002A4F1F">
      <w:rPr>
        <w:rFonts w:asciiTheme="minorHAnsi" w:hAnsiTheme="minorHAnsi"/>
        <w:sz w:val="16"/>
        <w:szCs w:val="16"/>
      </w:rPr>
      <w:fldChar w:fldCharType="separate"/>
    </w:r>
    <w:r w:rsidR="002C6A63" w:rsidRPr="002C6A63">
      <w:rPr>
        <w:rFonts w:asciiTheme="minorHAnsi" w:eastAsia="Times New Roman" w:hAnsiTheme="minorHAnsi" w:cs="Times New Roman"/>
        <w:b/>
        <w:noProof/>
        <w:sz w:val="16"/>
        <w:szCs w:val="16"/>
      </w:rPr>
      <w:t>8</w:t>
    </w:r>
    <w:r w:rsidRPr="002A4F1F">
      <w:rPr>
        <w:rFonts w:asciiTheme="minorHAnsi" w:eastAsia="Times New Roman" w:hAnsiTheme="minorHAnsi" w:cs="Times New Roman"/>
        <w:b/>
        <w:sz w:val="16"/>
        <w:szCs w:val="16"/>
      </w:rPr>
      <w:fldChar w:fldCharType="end"/>
    </w:r>
    <w:r w:rsidRPr="002A4F1F">
      <w:rPr>
        <w:rFonts w:asciiTheme="minorHAnsi" w:eastAsia="Times New Roman" w:hAnsiTheme="minorHAnsi" w:cs="Times New Roman"/>
        <w:sz w:val="16"/>
        <w:szCs w:val="16"/>
      </w:rPr>
      <w:t xml:space="preserve"> z </w:t>
    </w:r>
    <w:r w:rsidRPr="002A4F1F">
      <w:rPr>
        <w:rFonts w:asciiTheme="minorHAnsi" w:hAnsiTheme="minorHAnsi"/>
        <w:sz w:val="16"/>
        <w:szCs w:val="16"/>
      </w:rPr>
      <w:fldChar w:fldCharType="begin"/>
    </w:r>
    <w:r w:rsidRPr="002A4F1F">
      <w:rPr>
        <w:rFonts w:asciiTheme="minorHAnsi" w:hAnsiTheme="minorHAnsi"/>
        <w:sz w:val="16"/>
        <w:szCs w:val="16"/>
      </w:rPr>
      <w:instrText xml:space="preserve"> NUMPAGES   \* MERGEFORMAT </w:instrText>
    </w:r>
    <w:r w:rsidRPr="002A4F1F">
      <w:rPr>
        <w:rFonts w:asciiTheme="minorHAnsi" w:hAnsiTheme="minorHAnsi"/>
        <w:sz w:val="16"/>
        <w:szCs w:val="16"/>
      </w:rPr>
      <w:fldChar w:fldCharType="separate"/>
    </w:r>
    <w:r w:rsidR="002C6A63" w:rsidRPr="002C6A63">
      <w:rPr>
        <w:rFonts w:asciiTheme="minorHAnsi" w:eastAsia="Times New Roman" w:hAnsiTheme="minorHAnsi" w:cs="Times New Roman"/>
        <w:b/>
        <w:noProof/>
        <w:sz w:val="16"/>
        <w:szCs w:val="16"/>
      </w:rPr>
      <w:t>8</w:t>
    </w:r>
    <w:r w:rsidRPr="002A4F1F">
      <w:rPr>
        <w:rFonts w:asciiTheme="minorHAnsi" w:eastAsia="Times New Roman" w:hAnsiTheme="minorHAnsi" w:cs="Times New Roman"/>
        <w:b/>
        <w:noProof/>
        <w:sz w:val="16"/>
        <w:szCs w:val="16"/>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4ABBC" w14:textId="64F975B2" w:rsidR="00253487" w:rsidRPr="002A4F1F" w:rsidRDefault="00253487" w:rsidP="002A4F1F">
    <w:pPr>
      <w:spacing w:after="0" w:line="259" w:lineRule="auto"/>
      <w:ind w:left="0" w:right="286" w:firstLine="0"/>
      <w:jc w:val="center"/>
      <w:rPr>
        <w:rFonts w:asciiTheme="minorHAnsi" w:hAnsiTheme="minorHAnsi"/>
        <w:sz w:val="16"/>
        <w:szCs w:val="16"/>
      </w:rPr>
    </w:pPr>
    <w:r w:rsidRPr="002A4F1F">
      <w:rPr>
        <w:rFonts w:asciiTheme="minorHAnsi" w:eastAsia="Times New Roman" w:hAnsiTheme="minorHAnsi" w:cs="Times New Roman"/>
        <w:sz w:val="16"/>
        <w:szCs w:val="16"/>
      </w:rPr>
      <w:t xml:space="preserve">Strana </w:t>
    </w:r>
    <w:r w:rsidRPr="002A4F1F">
      <w:rPr>
        <w:rFonts w:asciiTheme="minorHAnsi" w:hAnsiTheme="minorHAnsi"/>
        <w:sz w:val="16"/>
        <w:szCs w:val="16"/>
      </w:rPr>
      <w:fldChar w:fldCharType="begin"/>
    </w:r>
    <w:r w:rsidRPr="002A4F1F">
      <w:rPr>
        <w:rFonts w:asciiTheme="minorHAnsi" w:hAnsiTheme="minorHAnsi"/>
        <w:sz w:val="16"/>
        <w:szCs w:val="16"/>
      </w:rPr>
      <w:instrText xml:space="preserve"> PAGE   \* MERGEFORMAT </w:instrText>
    </w:r>
    <w:r w:rsidRPr="002A4F1F">
      <w:rPr>
        <w:rFonts w:asciiTheme="minorHAnsi" w:hAnsiTheme="minorHAnsi"/>
        <w:sz w:val="16"/>
        <w:szCs w:val="16"/>
      </w:rPr>
      <w:fldChar w:fldCharType="separate"/>
    </w:r>
    <w:r w:rsidR="0086313A" w:rsidRPr="0086313A">
      <w:rPr>
        <w:rFonts w:asciiTheme="minorHAnsi" w:eastAsia="Times New Roman" w:hAnsiTheme="minorHAnsi" w:cs="Times New Roman"/>
        <w:b/>
        <w:noProof/>
        <w:sz w:val="16"/>
        <w:szCs w:val="16"/>
      </w:rPr>
      <w:t>1</w:t>
    </w:r>
    <w:r w:rsidRPr="002A4F1F">
      <w:rPr>
        <w:rFonts w:asciiTheme="minorHAnsi" w:eastAsia="Times New Roman" w:hAnsiTheme="minorHAnsi" w:cs="Times New Roman"/>
        <w:b/>
        <w:sz w:val="16"/>
        <w:szCs w:val="16"/>
      </w:rPr>
      <w:fldChar w:fldCharType="end"/>
    </w:r>
    <w:r w:rsidRPr="002A4F1F">
      <w:rPr>
        <w:rFonts w:asciiTheme="minorHAnsi" w:eastAsia="Times New Roman" w:hAnsiTheme="minorHAnsi" w:cs="Times New Roman"/>
        <w:sz w:val="16"/>
        <w:szCs w:val="16"/>
      </w:rPr>
      <w:t xml:space="preserve"> z </w:t>
    </w:r>
    <w:r w:rsidRPr="002A4F1F">
      <w:rPr>
        <w:rFonts w:asciiTheme="minorHAnsi" w:hAnsiTheme="minorHAnsi"/>
        <w:sz w:val="16"/>
        <w:szCs w:val="16"/>
      </w:rPr>
      <w:fldChar w:fldCharType="begin"/>
    </w:r>
    <w:r w:rsidRPr="002A4F1F">
      <w:rPr>
        <w:rFonts w:asciiTheme="minorHAnsi" w:hAnsiTheme="minorHAnsi"/>
        <w:sz w:val="16"/>
        <w:szCs w:val="16"/>
      </w:rPr>
      <w:instrText xml:space="preserve"> NUMPAGES   \* MERGEFORMAT </w:instrText>
    </w:r>
    <w:r w:rsidRPr="002A4F1F">
      <w:rPr>
        <w:rFonts w:asciiTheme="minorHAnsi" w:hAnsiTheme="minorHAnsi"/>
        <w:sz w:val="16"/>
        <w:szCs w:val="16"/>
      </w:rPr>
      <w:fldChar w:fldCharType="separate"/>
    </w:r>
    <w:r w:rsidR="0086313A" w:rsidRPr="0086313A">
      <w:rPr>
        <w:rFonts w:asciiTheme="minorHAnsi" w:eastAsia="Times New Roman" w:hAnsiTheme="minorHAnsi" w:cs="Times New Roman"/>
        <w:b/>
        <w:noProof/>
        <w:sz w:val="16"/>
        <w:szCs w:val="16"/>
      </w:rPr>
      <w:t>8</w:t>
    </w:r>
    <w:r w:rsidRPr="002A4F1F">
      <w:rPr>
        <w:rFonts w:asciiTheme="minorHAnsi" w:eastAsia="Times New Roman" w:hAnsiTheme="minorHAnsi" w:cs="Times New Roman"/>
        <w:b/>
        <w:noProof/>
        <w:sz w:val="16"/>
        <w:szCs w:val="16"/>
      </w:rPr>
      <w:fldChar w:fldCharType="end"/>
    </w:r>
  </w:p>
  <w:p w14:paraId="4C0D4880" w14:textId="77777777" w:rsidR="00253487" w:rsidRDefault="00253487">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37FE3" w14:textId="77777777" w:rsidR="0000742F" w:rsidRDefault="0000742F">
      <w:pPr>
        <w:spacing w:after="0" w:line="240" w:lineRule="auto"/>
      </w:pPr>
      <w:r>
        <w:separator/>
      </w:r>
    </w:p>
  </w:footnote>
  <w:footnote w:type="continuationSeparator" w:id="0">
    <w:p w14:paraId="4A5D3214" w14:textId="77777777" w:rsidR="0000742F" w:rsidRDefault="00007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F9FC8" w14:textId="77777777" w:rsidR="00253487" w:rsidRDefault="00253487">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02D91" w14:textId="77777777" w:rsidR="00253487" w:rsidRDefault="00253487"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CDE92" w14:textId="3B5A984C" w:rsidR="00253487" w:rsidRPr="002A4F1F" w:rsidRDefault="00253487" w:rsidP="002B0C6B">
    <w:pPr>
      <w:pStyle w:val="Hlavika"/>
      <w:rPr>
        <w:rFonts w:asciiTheme="minorHAnsi" w:hAnsiTheme="minorHAnsi"/>
        <w:sz w:val="14"/>
      </w:rPr>
    </w:pPr>
    <w:r w:rsidRPr="002B0C6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654CF0"/>
    <w:multiLevelType w:val="multilevel"/>
    <w:tmpl w:val="948EA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3121FB"/>
    <w:multiLevelType w:val="multilevel"/>
    <w:tmpl w:val="9F564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4A4683"/>
    <w:multiLevelType w:val="multilevel"/>
    <w:tmpl w:val="91C80E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B7358"/>
    <w:multiLevelType w:val="multilevel"/>
    <w:tmpl w:val="ADDAFC46"/>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3C682DCC"/>
    <w:multiLevelType w:val="multilevel"/>
    <w:tmpl w:val="CA1E8C00"/>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6AB5B74"/>
    <w:multiLevelType w:val="hybridMultilevel"/>
    <w:tmpl w:val="8C5642F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4C9245FB"/>
    <w:multiLevelType w:val="hybridMultilevel"/>
    <w:tmpl w:val="CD78210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5" w15:restartNumberingAfterBreak="0">
    <w:nsid w:val="5ECE3C7B"/>
    <w:multiLevelType w:val="hybridMultilevel"/>
    <w:tmpl w:val="ECA28E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FD700E4"/>
    <w:multiLevelType w:val="multilevel"/>
    <w:tmpl w:val="9C064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
  </w:num>
  <w:num w:numId="3">
    <w:abstractNumId w:val="6"/>
  </w:num>
  <w:num w:numId="4">
    <w:abstractNumId w:val="11"/>
  </w:num>
  <w:num w:numId="5">
    <w:abstractNumId w:val="10"/>
  </w:num>
  <w:num w:numId="6">
    <w:abstractNumId w:val="14"/>
  </w:num>
  <w:num w:numId="7">
    <w:abstractNumId w:val="1"/>
  </w:num>
  <w:num w:numId="8">
    <w:abstractNumId w:val="5"/>
  </w:num>
  <w:num w:numId="9">
    <w:abstractNumId w:val="2"/>
  </w:num>
  <w:num w:numId="10">
    <w:abstractNumId w:val="4"/>
  </w:num>
  <w:num w:numId="11">
    <w:abstractNumId w:val="16"/>
  </w:num>
  <w:num w:numId="12">
    <w:abstractNumId w:val="8"/>
  </w:num>
  <w:num w:numId="13">
    <w:abstractNumId w:val="13"/>
  </w:num>
  <w:num w:numId="14">
    <w:abstractNumId w:val="9"/>
  </w:num>
  <w:num w:numId="15">
    <w:abstractNumId w:val="15"/>
  </w:num>
  <w:num w:numId="16">
    <w:abstractNumId w:val="0"/>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742F"/>
    <w:rsid w:val="00020AC7"/>
    <w:rsid w:val="000215BC"/>
    <w:rsid w:val="000226A1"/>
    <w:rsid w:val="00025167"/>
    <w:rsid w:val="0002641E"/>
    <w:rsid w:val="0004176A"/>
    <w:rsid w:val="00046295"/>
    <w:rsid w:val="0005466A"/>
    <w:rsid w:val="00055D5E"/>
    <w:rsid w:val="000574F2"/>
    <w:rsid w:val="00060021"/>
    <w:rsid w:val="0006011E"/>
    <w:rsid w:val="00065259"/>
    <w:rsid w:val="0006569A"/>
    <w:rsid w:val="000668B7"/>
    <w:rsid w:val="00066CD1"/>
    <w:rsid w:val="000719F2"/>
    <w:rsid w:val="00075B0B"/>
    <w:rsid w:val="000815F6"/>
    <w:rsid w:val="000870D3"/>
    <w:rsid w:val="000A36E6"/>
    <w:rsid w:val="000A62B5"/>
    <w:rsid w:val="000A7F9B"/>
    <w:rsid w:val="000B0042"/>
    <w:rsid w:val="000B606E"/>
    <w:rsid w:val="000C78E6"/>
    <w:rsid w:val="000D12CE"/>
    <w:rsid w:val="00106F9F"/>
    <w:rsid w:val="00122046"/>
    <w:rsid w:val="00134D5E"/>
    <w:rsid w:val="00137DA5"/>
    <w:rsid w:val="00145295"/>
    <w:rsid w:val="00147E56"/>
    <w:rsid w:val="001500DC"/>
    <w:rsid w:val="001613E2"/>
    <w:rsid w:val="0016264A"/>
    <w:rsid w:val="00162666"/>
    <w:rsid w:val="00165E2B"/>
    <w:rsid w:val="00191D83"/>
    <w:rsid w:val="0019786B"/>
    <w:rsid w:val="00197DAB"/>
    <w:rsid w:val="001A1ABE"/>
    <w:rsid w:val="001A3F4A"/>
    <w:rsid w:val="001A447D"/>
    <w:rsid w:val="001A7C08"/>
    <w:rsid w:val="001B0945"/>
    <w:rsid w:val="001B3BA8"/>
    <w:rsid w:val="001B45BA"/>
    <w:rsid w:val="001C2348"/>
    <w:rsid w:val="001C746F"/>
    <w:rsid w:val="001E2223"/>
    <w:rsid w:val="001E428A"/>
    <w:rsid w:val="001E55E2"/>
    <w:rsid w:val="001F26F1"/>
    <w:rsid w:val="001F33F0"/>
    <w:rsid w:val="001F7F6D"/>
    <w:rsid w:val="00200AE4"/>
    <w:rsid w:val="00205E2A"/>
    <w:rsid w:val="002238DC"/>
    <w:rsid w:val="00234A32"/>
    <w:rsid w:val="002404AD"/>
    <w:rsid w:val="00242E45"/>
    <w:rsid w:val="00251032"/>
    <w:rsid w:val="00253445"/>
    <w:rsid w:val="00253487"/>
    <w:rsid w:val="002658EB"/>
    <w:rsid w:val="00273C2D"/>
    <w:rsid w:val="002755B3"/>
    <w:rsid w:val="002807B7"/>
    <w:rsid w:val="0028158B"/>
    <w:rsid w:val="002860DE"/>
    <w:rsid w:val="00286B53"/>
    <w:rsid w:val="00286D7C"/>
    <w:rsid w:val="002A2129"/>
    <w:rsid w:val="002A2293"/>
    <w:rsid w:val="002A2F68"/>
    <w:rsid w:val="002A4F1F"/>
    <w:rsid w:val="002B0C6B"/>
    <w:rsid w:val="002B225C"/>
    <w:rsid w:val="002B7E15"/>
    <w:rsid w:val="002C3602"/>
    <w:rsid w:val="002C4D60"/>
    <w:rsid w:val="002C5FFE"/>
    <w:rsid w:val="002C6A63"/>
    <w:rsid w:val="002C77DC"/>
    <w:rsid w:val="002C7F9C"/>
    <w:rsid w:val="002D753B"/>
    <w:rsid w:val="002E20FB"/>
    <w:rsid w:val="002F2A8A"/>
    <w:rsid w:val="003015B0"/>
    <w:rsid w:val="00305DCF"/>
    <w:rsid w:val="003069C0"/>
    <w:rsid w:val="00320CD0"/>
    <w:rsid w:val="00322318"/>
    <w:rsid w:val="003235C5"/>
    <w:rsid w:val="003248B5"/>
    <w:rsid w:val="00334BA8"/>
    <w:rsid w:val="00341F42"/>
    <w:rsid w:val="0034250C"/>
    <w:rsid w:val="00346E9C"/>
    <w:rsid w:val="00350115"/>
    <w:rsid w:val="00353C42"/>
    <w:rsid w:val="003547D7"/>
    <w:rsid w:val="00373A02"/>
    <w:rsid w:val="00375C03"/>
    <w:rsid w:val="00385652"/>
    <w:rsid w:val="00390E8B"/>
    <w:rsid w:val="00397B37"/>
    <w:rsid w:val="003A2A20"/>
    <w:rsid w:val="003A3FD9"/>
    <w:rsid w:val="003B0F48"/>
    <w:rsid w:val="003C49E2"/>
    <w:rsid w:val="003D14B3"/>
    <w:rsid w:val="0040208C"/>
    <w:rsid w:val="004026A2"/>
    <w:rsid w:val="004035C6"/>
    <w:rsid w:val="0040589E"/>
    <w:rsid w:val="00407C6E"/>
    <w:rsid w:val="00407CBD"/>
    <w:rsid w:val="004263E6"/>
    <w:rsid w:val="00426655"/>
    <w:rsid w:val="004508FC"/>
    <w:rsid w:val="0046034E"/>
    <w:rsid w:val="00474B43"/>
    <w:rsid w:val="00476065"/>
    <w:rsid w:val="00477786"/>
    <w:rsid w:val="0048219E"/>
    <w:rsid w:val="00483804"/>
    <w:rsid w:val="004846A6"/>
    <w:rsid w:val="00487673"/>
    <w:rsid w:val="004915B4"/>
    <w:rsid w:val="00493497"/>
    <w:rsid w:val="0049705A"/>
    <w:rsid w:val="004A10C2"/>
    <w:rsid w:val="004A3C78"/>
    <w:rsid w:val="004B4DB1"/>
    <w:rsid w:val="004B5583"/>
    <w:rsid w:val="004C230A"/>
    <w:rsid w:val="004C25A6"/>
    <w:rsid w:val="004C2C86"/>
    <w:rsid w:val="004C5D8F"/>
    <w:rsid w:val="004C7650"/>
    <w:rsid w:val="004D0AF4"/>
    <w:rsid w:val="004D193B"/>
    <w:rsid w:val="004D2849"/>
    <w:rsid w:val="004E6620"/>
    <w:rsid w:val="004E769A"/>
    <w:rsid w:val="004F0EC8"/>
    <w:rsid w:val="004F3F25"/>
    <w:rsid w:val="004F7223"/>
    <w:rsid w:val="004F7CFB"/>
    <w:rsid w:val="0050019E"/>
    <w:rsid w:val="005032A3"/>
    <w:rsid w:val="0050706A"/>
    <w:rsid w:val="00507632"/>
    <w:rsid w:val="00511372"/>
    <w:rsid w:val="00515336"/>
    <w:rsid w:val="00522A80"/>
    <w:rsid w:val="00532290"/>
    <w:rsid w:val="005510AC"/>
    <w:rsid w:val="00553048"/>
    <w:rsid w:val="00553CF9"/>
    <w:rsid w:val="00555066"/>
    <w:rsid w:val="00561311"/>
    <w:rsid w:val="00570723"/>
    <w:rsid w:val="00571232"/>
    <w:rsid w:val="00574908"/>
    <w:rsid w:val="00575D16"/>
    <w:rsid w:val="0058394E"/>
    <w:rsid w:val="00584715"/>
    <w:rsid w:val="00587F1A"/>
    <w:rsid w:val="005907D0"/>
    <w:rsid w:val="00591CAA"/>
    <w:rsid w:val="00594FE8"/>
    <w:rsid w:val="005A0DE4"/>
    <w:rsid w:val="005A259D"/>
    <w:rsid w:val="005B2FD8"/>
    <w:rsid w:val="005C472F"/>
    <w:rsid w:val="005D0698"/>
    <w:rsid w:val="005D6C11"/>
    <w:rsid w:val="005D7220"/>
    <w:rsid w:val="005E341C"/>
    <w:rsid w:val="005E54D6"/>
    <w:rsid w:val="005F7B91"/>
    <w:rsid w:val="006057BF"/>
    <w:rsid w:val="006169AC"/>
    <w:rsid w:val="00622A57"/>
    <w:rsid w:val="00624BBD"/>
    <w:rsid w:val="00632D36"/>
    <w:rsid w:val="00633EC3"/>
    <w:rsid w:val="006450EF"/>
    <w:rsid w:val="006455ED"/>
    <w:rsid w:val="00651423"/>
    <w:rsid w:val="00651E4C"/>
    <w:rsid w:val="006564D0"/>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141C"/>
    <w:rsid w:val="006B24B0"/>
    <w:rsid w:val="006B5C1C"/>
    <w:rsid w:val="006B6C7D"/>
    <w:rsid w:val="006C3AB2"/>
    <w:rsid w:val="006C67B4"/>
    <w:rsid w:val="006D35B2"/>
    <w:rsid w:val="006E2009"/>
    <w:rsid w:val="006E36EC"/>
    <w:rsid w:val="006E4B62"/>
    <w:rsid w:val="006F20BF"/>
    <w:rsid w:val="006F23F4"/>
    <w:rsid w:val="006F7461"/>
    <w:rsid w:val="00700DFF"/>
    <w:rsid w:val="00710FAC"/>
    <w:rsid w:val="00712AE5"/>
    <w:rsid w:val="007227E4"/>
    <w:rsid w:val="007324D2"/>
    <w:rsid w:val="00745505"/>
    <w:rsid w:val="00753587"/>
    <w:rsid w:val="00755248"/>
    <w:rsid w:val="00762478"/>
    <w:rsid w:val="007644B0"/>
    <w:rsid w:val="00771679"/>
    <w:rsid w:val="00775EF1"/>
    <w:rsid w:val="00776E83"/>
    <w:rsid w:val="00777595"/>
    <w:rsid w:val="0078237B"/>
    <w:rsid w:val="0079340D"/>
    <w:rsid w:val="007A16D2"/>
    <w:rsid w:val="007B1429"/>
    <w:rsid w:val="007C47BA"/>
    <w:rsid w:val="007D695B"/>
    <w:rsid w:val="007D76C2"/>
    <w:rsid w:val="007E04C6"/>
    <w:rsid w:val="007E6AD2"/>
    <w:rsid w:val="007F5767"/>
    <w:rsid w:val="007F7A41"/>
    <w:rsid w:val="0080630D"/>
    <w:rsid w:val="00810E7E"/>
    <w:rsid w:val="008113BC"/>
    <w:rsid w:val="00814B2B"/>
    <w:rsid w:val="00815E4A"/>
    <w:rsid w:val="00817328"/>
    <w:rsid w:val="00821B64"/>
    <w:rsid w:val="00823477"/>
    <w:rsid w:val="008244A6"/>
    <w:rsid w:val="00824DFD"/>
    <w:rsid w:val="00827542"/>
    <w:rsid w:val="008304BE"/>
    <w:rsid w:val="0083259C"/>
    <w:rsid w:val="00834351"/>
    <w:rsid w:val="00837022"/>
    <w:rsid w:val="00840098"/>
    <w:rsid w:val="008420E6"/>
    <w:rsid w:val="0084268B"/>
    <w:rsid w:val="00843891"/>
    <w:rsid w:val="008468D4"/>
    <w:rsid w:val="0085437B"/>
    <w:rsid w:val="00854420"/>
    <w:rsid w:val="00855F35"/>
    <w:rsid w:val="008579FB"/>
    <w:rsid w:val="0086313A"/>
    <w:rsid w:val="008640C3"/>
    <w:rsid w:val="00865D9B"/>
    <w:rsid w:val="00866F9A"/>
    <w:rsid w:val="00872855"/>
    <w:rsid w:val="008737C8"/>
    <w:rsid w:val="008738E6"/>
    <w:rsid w:val="00873C4F"/>
    <w:rsid w:val="008746B4"/>
    <w:rsid w:val="00876769"/>
    <w:rsid w:val="00876DE9"/>
    <w:rsid w:val="00883379"/>
    <w:rsid w:val="0088635D"/>
    <w:rsid w:val="00887AAE"/>
    <w:rsid w:val="008A435D"/>
    <w:rsid w:val="008C0FFE"/>
    <w:rsid w:val="008C27C4"/>
    <w:rsid w:val="008C47D7"/>
    <w:rsid w:val="008C5B9B"/>
    <w:rsid w:val="008D0757"/>
    <w:rsid w:val="008D7642"/>
    <w:rsid w:val="008E5990"/>
    <w:rsid w:val="008F0D5C"/>
    <w:rsid w:val="008F18C9"/>
    <w:rsid w:val="00920E05"/>
    <w:rsid w:val="0092577E"/>
    <w:rsid w:val="00925A0B"/>
    <w:rsid w:val="009274B1"/>
    <w:rsid w:val="00931416"/>
    <w:rsid w:val="00932B44"/>
    <w:rsid w:val="009361AE"/>
    <w:rsid w:val="00937DD2"/>
    <w:rsid w:val="00945BB0"/>
    <w:rsid w:val="00950307"/>
    <w:rsid w:val="0095252D"/>
    <w:rsid w:val="00961524"/>
    <w:rsid w:val="00962E14"/>
    <w:rsid w:val="0096304B"/>
    <w:rsid w:val="00983E3C"/>
    <w:rsid w:val="00991570"/>
    <w:rsid w:val="009A39CE"/>
    <w:rsid w:val="009B6959"/>
    <w:rsid w:val="009C4327"/>
    <w:rsid w:val="009C748C"/>
    <w:rsid w:val="009D0E74"/>
    <w:rsid w:val="009E7540"/>
    <w:rsid w:val="009F0232"/>
    <w:rsid w:val="009F4CB0"/>
    <w:rsid w:val="009F6A19"/>
    <w:rsid w:val="00A01C51"/>
    <w:rsid w:val="00A03FE0"/>
    <w:rsid w:val="00A12620"/>
    <w:rsid w:val="00A168F3"/>
    <w:rsid w:val="00A215E7"/>
    <w:rsid w:val="00A2347C"/>
    <w:rsid w:val="00A26FDB"/>
    <w:rsid w:val="00A31E9D"/>
    <w:rsid w:val="00A34B2F"/>
    <w:rsid w:val="00A357D7"/>
    <w:rsid w:val="00A4190E"/>
    <w:rsid w:val="00A42C60"/>
    <w:rsid w:val="00A42CC7"/>
    <w:rsid w:val="00A44A95"/>
    <w:rsid w:val="00A462C4"/>
    <w:rsid w:val="00A46BA2"/>
    <w:rsid w:val="00A52BE1"/>
    <w:rsid w:val="00A53A41"/>
    <w:rsid w:val="00A57E42"/>
    <w:rsid w:val="00A6538F"/>
    <w:rsid w:val="00A7693D"/>
    <w:rsid w:val="00A77F50"/>
    <w:rsid w:val="00A80F6D"/>
    <w:rsid w:val="00A81951"/>
    <w:rsid w:val="00A973E5"/>
    <w:rsid w:val="00AA15AF"/>
    <w:rsid w:val="00AA1CF2"/>
    <w:rsid w:val="00AA7C2C"/>
    <w:rsid w:val="00AB1283"/>
    <w:rsid w:val="00AC2060"/>
    <w:rsid w:val="00AC6113"/>
    <w:rsid w:val="00AD1042"/>
    <w:rsid w:val="00AD3758"/>
    <w:rsid w:val="00AD7A3D"/>
    <w:rsid w:val="00AE22BF"/>
    <w:rsid w:val="00AE2804"/>
    <w:rsid w:val="00AE7FF1"/>
    <w:rsid w:val="00AF0734"/>
    <w:rsid w:val="00AF0F82"/>
    <w:rsid w:val="00AF179F"/>
    <w:rsid w:val="00B0794C"/>
    <w:rsid w:val="00B10291"/>
    <w:rsid w:val="00B208C1"/>
    <w:rsid w:val="00B30749"/>
    <w:rsid w:val="00B377AA"/>
    <w:rsid w:val="00B419FE"/>
    <w:rsid w:val="00B46435"/>
    <w:rsid w:val="00B5398C"/>
    <w:rsid w:val="00B5439C"/>
    <w:rsid w:val="00B6103B"/>
    <w:rsid w:val="00B64BB9"/>
    <w:rsid w:val="00B72E4F"/>
    <w:rsid w:val="00B803F5"/>
    <w:rsid w:val="00B82510"/>
    <w:rsid w:val="00B84BB2"/>
    <w:rsid w:val="00BA1536"/>
    <w:rsid w:val="00BA51B8"/>
    <w:rsid w:val="00BA695D"/>
    <w:rsid w:val="00BB1005"/>
    <w:rsid w:val="00BB787A"/>
    <w:rsid w:val="00BC20B2"/>
    <w:rsid w:val="00BC4935"/>
    <w:rsid w:val="00BC655F"/>
    <w:rsid w:val="00BD33F1"/>
    <w:rsid w:val="00BD7120"/>
    <w:rsid w:val="00BE2D57"/>
    <w:rsid w:val="00BE34E4"/>
    <w:rsid w:val="00BE4E44"/>
    <w:rsid w:val="00BF2BDE"/>
    <w:rsid w:val="00BF45DE"/>
    <w:rsid w:val="00BF7ABF"/>
    <w:rsid w:val="00C00C44"/>
    <w:rsid w:val="00C0257A"/>
    <w:rsid w:val="00C030D4"/>
    <w:rsid w:val="00C05087"/>
    <w:rsid w:val="00C1060A"/>
    <w:rsid w:val="00C23A44"/>
    <w:rsid w:val="00C35501"/>
    <w:rsid w:val="00C376DE"/>
    <w:rsid w:val="00C42AC0"/>
    <w:rsid w:val="00C4511D"/>
    <w:rsid w:val="00C45FFE"/>
    <w:rsid w:val="00C46961"/>
    <w:rsid w:val="00C53CDA"/>
    <w:rsid w:val="00C56794"/>
    <w:rsid w:val="00C5726C"/>
    <w:rsid w:val="00C57892"/>
    <w:rsid w:val="00C60B59"/>
    <w:rsid w:val="00C838AB"/>
    <w:rsid w:val="00C840C8"/>
    <w:rsid w:val="00C84BA1"/>
    <w:rsid w:val="00C855F6"/>
    <w:rsid w:val="00C90D5A"/>
    <w:rsid w:val="00C91C83"/>
    <w:rsid w:val="00C97378"/>
    <w:rsid w:val="00CA25CA"/>
    <w:rsid w:val="00CB06A7"/>
    <w:rsid w:val="00CB3BC0"/>
    <w:rsid w:val="00CB42E6"/>
    <w:rsid w:val="00CB6444"/>
    <w:rsid w:val="00CC00C7"/>
    <w:rsid w:val="00CD08D0"/>
    <w:rsid w:val="00CD0C78"/>
    <w:rsid w:val="00CD6A5F"/>
    <w:rsid w:val="00CD6B05"/>
    <w:rsid w:val="00CF750B"/>
    <w:rsid w:val="00CF783A"/>
    <w:rsid w:val="00D000AF"/>
    <w:rsid w:val="00D00F43"/>
    <w:rsid w:val="00D032D0"/>
    <w:rsid w:val="00D06E6C"/>
    <w:rsid w:val="00D115D4"/>
    <w:rsid w:val="00D153CB"/>
    <w:rsid w:val="00D15BC3"/>
    <w:rsid w:val="00D23F63"/>
    <w:rsid w:val="00D269A6"/>
    <w:rsid w:val="00D27870"/>
    <w:rsid w:val="00D32755"/>
    <w:rsid w:val="00D35CE5"/>
    <w:rsid w:val="00D36CCF"/>
    <w:rsid w:val="00D41347"/>
    <w:rsid w:val="00D50700"/>
    <w:rsid w:val="00D5175E"/>
    <w:rsid w:val="00D57322"/>
    <w:rsid w:val="00D57503"/>
    <w:rsid w:val="00D776DA"/>
    <w:rsid w:val="00D956C5"/>
    <w:rsid w:val="00D97048"/>
    <w:rsid w:val="00DA012F"/>
    <w:rsid w:val="00DA27EA"/>
    <w:rsid w:val="00DA4B0D"/>
    <w:rsid w:val="00DA4D7D"/>
    <w:rsid w:val="00DB1B85"/>
    <w:rsid w:val="00DB5413"/>
    <w:rsid w:val="00DC45C4"/>
    <w:rsid w:val="00DD17D9"/>
    <w:rsid w:val="00DD1CC4"/>
    <w:rsid w:val="00DD59A6"/>
    <w:rsid w:val="00DE7B6F"/>
    <w:rsid w:val="00DF5915"/>
    <w:rsid w:val="00DF6CE7"/>
    <w:rsid w:val="00E02AF0"/>
    <w:rsid w:val="00E050CE"/>
    <w:rsid w:val="00E12FD5"/>
    <w:rsid w:val="00E2423A"/>
    <w:rsid w:val="00E251DE"/>
    <w:rsid w:val="00E33AE7"/>
    <w:rsid w:val="00E36BFA"/>
    <w:rsid w:val="00E44EE0"/>
    <w:rsid w:val="00E504F7"/>
    <w:rsid w:val="00E542F5"/>
    <w:rsid w:val="00E65EC1"/>
    <w:rsid w:val="00E6793D"/>
    <w:rsid w:val="00E72700"/>
    <w:rsid w:val="00E76304"/>
    <w:rsid w:val="00E77BD0"/>
    <w:rsid w:val="00E84B0A"/>
    <w:rsid w:val="00E93508"/>
    <w:rsid w:val="00EA0D27"/>
    <w:rsid w:val="00EA5AD2"/>
    <w:rsid w:val="00EA691E"/>
    <w:rsid w:val="00EA7012"/>
    <w:rsid w:val="00EB2A9C"/>
    <w:rsid w:val="00EC3292"/>
    <w:rsid w:val="00EC47B1"/>
    <w:rsid w:val="00ED331B"/>
    <w:rsid w:val="00EE0C50"/>
    <w:rsid w:val="00EE6AD4"/>
    <w:rsid w:val="00EE6B1E"/>
    <w:rsid w:val="00EF4375"/>
    <w:rsid w:val="00EF7AA2"/>
    <w:rsid w:val="00F040B1"/>
    <w:rsid w:val="00F04B48"/>
    <w:rsid w:val="00F11066"/>
    <w:rsid w:val="00F12519"/>
    <w:rsid w:val="00F12F14"/>
    <w:rsid w:val="00F26525"/>
    <w:rsid w:val="00F26AA7"/>
    <w:rsid w:val="00F370B7"/>
    <w:rsid w:val="00F37EDE"/>
    <w:rsid w:val="00F4151F"/>
    <w:rsid w:val="00F51CED"/>
    <w:rsid w:val="00F528DC"/>
    <w:rsid w:val="00F60D99"/>
    <w:rsid w:val="00F66685"/>
    <w:rsid w:val="00F82C9D"/>
    <w:rsid w:val="00F8343D"/>
    <w:rsid w:val="00F83E72"/>
    <w:rsid w:val="00F94D3D"/>
    <w:rsid w:val="00F95039"/>
    <w:rsid w:val="00FB1916"/>
    <w:rsid w:val="00FB29F1"/>
    <w:rsid w:val="00FC39EC"/>
    <w:rsid w:val="00FD11FC"/>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99"/>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99"/>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6"/>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6"/>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5"/>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5"/>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7"/>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8"/>
      </w:numPr>
      <w:spacing w:after="200" w:line="360" w:lineRule="auto"/>
      <w:ind w:right="0"/>
      <w:contextualSpacing/>
      <w:jc w:val="left"/>
    </w:pPr>
    <w:rPr>
      <w:rFonts w:ascii="Cambria" w:hAnsi="Cambria" w:cs="Times New Roman"/>
      <w:color w:val="auto"/>
      <w:lang w:eastAsia="en-US"/>
    </w:rPr>
  </w:style>
  <w:style w:type="paragraph" w:styleId="Revzia">
    <w:name w:val="Revision"/>
    <w:hidden/>
    <w:uiPriority w:val="99"/>
    <w:semiHidden/>
    <w:rsid w:val="008579FB"/>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2507758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574508753">
      <w:bodyDiv w:val="1"/>
      <w:marLeft w:val="0"/>
      <w:marRight w:val="0"/>
      <w:marTop w:val="0"/>
      <w:marBottom w:val="0"/>
      <w:divBdr>
        <w:top w:val="none" w:sz="0" w:space="0" w:color="auto"/>
        <w:left w:val="none" w:sz="0" w:space="0" w:color="auto"/>
        <w:bottom w:val="none" w:sz="0" w:space="0" w:color="auto"/>
        <w:right w:val="none" w:sz="0" w:space="0" w:color="auto"/>
      </w:divBdr>
    </w:div>
    <w:div w:id="1690789046">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josephine.proebiz.com/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_04_vyzva_na_predkladanie_ponuk_2021" edit="true"/>
    <f:field ref="objsubject" par="" text="" edit="true"/>
    <f:field ref="objcreatedby" par="" text="Cvitkovičová, Eva, Mgr."/>
    <f:field ref="objcreatedat" par="" date="2021-01-20T12:20:29" text="20. 1. 2021 12:20:29"/>
    <f:field ref="objchangedby" par="" text="Cvitkovičová, Eva, Mgr."/>
    <f:field ref="objmodifiedat" par="" date="2021-01-20T12:20:30" text="20. 1. 2021 12:20:30"/>
    <f:field ref="doc_FSCFOLIO_1_1001_FieldDocumentNumber" par="" text=""/>
    <f:field ref="doc_FSCFOLIO_1_1001_FieldSubject" par="" text=""/>
    <f:field ref="FSCFOLIO_1_1001_FieldCurrentUser" par="" text="Mgr. Jana Vašičková"/>
    <f:field ref="CCAPRECONFIG_15_1001_Objektname" par="" text="Priloha_04_vyzva_na_predkladanie_ponuk_202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38500FAA-26B2-438E-9BE1-175A4B1C0B3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2918</Words>
  <Characters>16636</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Lafférsová Zuzana</dc:creator>
  <cp:keywords/>
  <cp:lastModifiedBy>Vašičková Jana</cp:lastModifiedBy>
  <cp:revision>2</cp:revision>
  <cp:lastPrinted>2018-05-15T13:24:00Z</cp:lastPrinted>
  <dcterms:created xsi:type="dcterms:W3CDTF">2021-01-21T19:08:00Z</dcterms:created>
  <dcterms:modified xsi:type="dcterms:W3CDTF">2021-01-21T19:08:00Z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Cvitkovičová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20. 1. 2021, 12:20</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20. 1. 2021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20.1.2021, 12:20</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Cvitkovičová, Eva,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ORRCR (Odbor regionálneho rozvoja a cestovného ruchu)</vt:lpwstr>
  </property>
  <property fmtid="{D5CDD505-2E9C-101B-9397-08002B2CF9AE}" pid="335" name="FSC#COOELAK@1.1001:CreatedAt">
    <vt:lpwstr>20.01.2021</vt:lpwstr>
  </property>
  <property fmtid="{D5CDD505-2E9C-101B-9397-08002B2CF9AE}" pid="336" name="FSC#COOELAK@1.1001:OU">
    <vt:lpwstr>ORRCR (Odbor regionálneho rozvoja a cestovného ruchu)</vt:lpwstr>
  </property>
  <property fmtid="{D5CDD505-2E9C-101B-9397-08002B2CF9AE}" pid="337" name="FSC#COOELAK@1.1001:Priority">
    <vt:lpwstr> ()</vt:lpwstr>
  </property>
  <property fmtid="{D5CDD505-2E9C-101B-9397-08002B2CF9AE}" pid="338" name="FSC#COOELAK@1.1001:ObjBarCode">
    <vt:lpwstr>*COO.2090.100.9.3137070*</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VII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COO.2090.100.9.3137070</vt:lpwstr>
  </property>
  <property fmtid="{D5CDD505-2E9C-101B-9397-08002B2CF9AE}" pid="386" name="FSC#FSCFOLIO@1.1001:docpropproject">
    <vt:lpwstr/>
  </property>
</Properties>
</file>