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57423" w14:textId="77777777" w:rsidR="007C3225" w:rsidRDefault="007C3225" w:rsidP="007C3225">
      <w:pPr>
        <w:pStyle w:val="tl1"/>
        <w:jc w:val="left"/>
        <w:rPr>
          <w:rFonts w:ascii="Calibri" w:hAnsi="Calibri" w:cs="Calibri"/>
          <w:b/>
          <w:bCs/>
          <w:iCs/>
          <w:sz w:val="24"/>
          <w:szCs w:val="20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>Príloha č. 3 Výzvy</w:t>
      </w:r>
    </w:p>
    <w:p w14:paraId="45B53C08" w14:textId="77777777" w:rsidR="007C3225" w:rsidRDefault="007C3225" w:rsidP="007C3225">
      <w:pPr>
        <w:pStyle w:val="tl1"/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54CCC62A" w14:textId="77777777" w:rsidR="007C3225" w:rsidRDefault="007C3225" w:rsidP="007C3225">
      <w:pPr>
        <w:pStyle w:val="tl1"/>
        <w:jc w:val="left"/>
        <w:rPr>
          <w:rFonts w:ascii="Calibri" w:hAnsi="Calibri" w:cs="Calibri"/>
          <w:b/>
          <w:bCs/>
          <w:iCs/>
          <w:sz w:val="24"/>
          <w:szCs w:val="20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>NÁVRH UCHÁDZAČA NA PLNENIE KRITÉRIA</w:t>
      </w:r>
    </w:p>
    <w:p w14:paraId="4EDB0921" w14:textId="77777777" w:rsidR="007C3225" w:rsidRDefault="007C3225" w:rsidP="007C3225">
      <w:pPr>
        <w:rPr>
          <w:rFonts w:ascii="Calibri" w:hAnsi="Calibri" w:cs="Calibri"/>
          <w:szCs w:val="16"/>
        </w:rPr>
      </w:pPr>
    </w:p>
    <w:p w14:paraId="43FA28F4" w14:textId="77777777" w:rsidR="007C3225" w:rsidRDefault="007C3225" w:rsidP="007C3225">
      <w:pPr>
        <w:jc w:val="both"/>
        <w:rPr>
          <w:rFonts w:ascii="Calibri" w:hAnsi="Calibri" w:cs="Calibri"/>
          <w:sz w:val="20"/>
          <w:szCs w:val="20"/>
        </w:rPr>
      </w:pPr>
      <w:bookmarkStart w:id="0" w:name="OLE_LINK3"/>
      <w:r>
        <w:rPr>
          <w:rFonts w:ascii="Calibri" w:hAnsi="Calibri" w:cs="Calibri"/>
          <w:b/>
          <w:sz w:val="20"/>
          <w:szCs w:val="20"/>
        </w:rPr>
        <w:t>Postup verejného obstarávania: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  <w:t>zákazka s nízkou hodnotou</w:t>
      </w:r>
    </w:p>
    <w:p w14:paraId="6F01FD0B" w14:textId="77777777" w:rsidR="007C3225" w:rsidRDefault="007C3225" w:rsidP="007C3225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Druh zákazky: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zákazka na poskytnutie služieb uvedených v prílohe č. 1 ZVO</w:t>
      </w:r>
    </w:p>
    <w:p w14:paraId="3A55781F" w14:textId="70418F75" w:rsidR="007C3225" w:rsidRDefault="007C3225" w:rsidP="007C3225">
      <w:pPr>
        <w:ind w:left="2832" w:hanging="283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Predmet zákazky: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7C3225">
        <w:rPr>
          <w:rFonts w:ascii="Calibri" w:hAnsi="Calibri" w:cs="Calibri"/>
          <w:sz w:val="20"/>
          <w:szCs w:val="20"/>
        </w:rPr>
        <w:t>Zabezpečenie</w:t>
      </w:r>
      <w:r w:rsidR="00D74C63">
        <w:rPr>
          <w:rFonts w:ascii="Calibri" w:hAnsi="Calibri" w:cs="Calibri"/>
          <w:sz w:val="20"/>
          <w:szCs w:val="20"/>
        </w:rPr>
        <w:t xml:space="preserve"> </w:t>
      </w:r>
      <w:r w:rsidR="00905BE8" w:rsidRPr="00905BE8">
        <w:rPr>
          <w:rFonts w:ascii="Calibri" w:hAnsi="Calibri" w:cs="Calibri"/>
          <w:sz w:val="20"/>
          <w:szCs w:val="20"/>
        </w:rPr>
        <w:t xml:space="preserve">realizácie vzdelávacieho programu v oblasti rozvoja kritického myslenia a vedomostí v oblasti ľudských práv pre žiakov na vybraných stredných školách v zriaďovateľskej pôsobnosti </w:t>
      </w:r>
      <w:r w:rsidR="00905BE8">
        <w:rPr>
          <w:rFonts w:ascii="Calibri" w:hAnsi="Calibri" w:cs="Calibri"/>
          <w:sz w:val="20"/>
          <w:szCs w:val="20"/>
        </w:rPr>
        <w:t>B</w:t>
      </w:r>
      <w:r w:rsidR="00905BE8" w:rsidRPr="00905BE8">
        <w:rPr>
          <w:rFonts w:ascii="Calibri" w:hAnsi="Calibri" w:cs="Calibri"/>
          <w:sz w:val="20"/>
          <w:szCs w:val="20"/>
        </w:rPr>
        <w:t xml:space="preserve">anskobystrického samosprávneho kraja </w:t>
      </w:r>
      <w:r w:rsidR="0079031F">
        <w:rPr>
          <w:rFonts w:ascii="Calibri" w:hAnsi="Calibri" w:cs="Calibri"/>
          <w:sz w:val="20"/>
          <w:szCs w:val="20"/>
        </w:rPr>
        <w:t xml:space="preserve">počas druhého školského polroka </w:t>
      </w:r>
      <w:r w:rsidR="00905BE8" w:rsidRPr="00905BE8">
        <w:rPr>
          <w:rFonts w:ascii="Calibri" w:hAnsi="Calibri" w:cs="Calibri"/>
          <w:sz w:val="20"/>
          <w:szCs w:val="20"/>
        </w:rPr>
        <w:t>20</w:t>
      </w:r>
      <w:r w:rsidR="00D74C63">
        <w:rPr>
          <w:rFonts w:ascii="Calibri" w:hAnsi="Calibri" w:cs="Calibri"/>
          <w:sz w:val="20"/>
          <w:szCs w:val="20"/>
        </w:rPr>
        <w:t>20</w:t>
      </w:r>
      <w:r w:rsidR="00905BE8" w:rsidRPr="00905BE8">
        <w:rPr>
          <w:rFonts w:ascii="Calibri" w:hAnsi="Calibri" w:cs="Calibri"/>
          <w:sz w:val="20"/>
          <w:szCs w:val="20"/>
        </w:rPr>
        <w:t>/20</w:t>
      </w:r>
      <w:r w:rsidR="00EC69A9">
        <w:rPr>
          <w:rFonts w:ascii="Calibri" w:hAnsi="Calibri" w:cs="Calibri"/>
          <w:sz w:val="20"/>
          <w:szCs w:val="20"/>
        </w:rPr>
        <w:t>2</w:t>
      </w:r>
      <w:r w:rsidR="00D74C63">
        <w:rPr>
          <w:rFonts w:ascii="Calibri" w:hAnsi="Calibri" w:cs="Calibri"/>
          <w:sz w:val="20"/>
          <w:szCs w:val="20"/>
        </w:rPr>
        <w:t>1</w:t>
      </w:r>
      <w:r w:rsidR="00905BE8">
        <w:rPr>
          <w:rFonts w:ascii="Calibri" w:hAnsi="Calibri" w:cs="Calibri"/>
          <w:sz w:val="20"/>
          <w:szCs w:val="20"/>
        </w:rPr>
        <w:t>.</w:t>
      </w:r>
    </w:p>
    <w:p w14:paraId="7BEE111A" w14:textId="77777777" w:rsidR="007C3225" w:rsidRDefault="007C3225" w:rsidP="007C3225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Verejný obstarávateľ: 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7C3225">
        <w:rPr>
          <w:rFonts w:ascii="Calibri" w:hAnsi="Calibri" w:cs="Calibri"/>
          <w:sz w:val="20"/>
          <w:szCs w:val="20"/>
        </w:rPr>
        <w:t>Banskobystrick</w:t>
      </w:r>
      <w:r w:rsidR="00905BE8">
        <w:rPr>
          <w:rFonts w:ascii="Calibri" w:hAnsi="Calibri" w:cs="Calibri"/>
          <w:sz w:val="20"/>
          <w:szCs w:val="20"/>
        </w:rPr>
        <w:t>ý</w:t>
      </w:r>
      <w:r w:rsidRPr="007C3225">
        <w:rPr>
          <w:rFonts w:ascii="Calibri" w:hAnsi="Calibri" w:cs="Calibri"/>
          <w:sz w:val="20"/>
          <w:szCs w:val="20"/>
        </w:rPr>
        <w:t xml:space="preserve"> samosprávn</w:t>
      </w:r>
      <w:r w:rsidR="00905BE8">
        <w:rPr>
          <w:rFonts w:ascii="Calibri" w:hAnsi="Calibri" w:cs="Calibri"/>
          <w:sz w:val="20"/>
          <w:szCs w:val="20"/>
        </w:rPr>
        <w:t>y</w:t>
      </w:r>
      <w:r w:rsidRPr="007C3225">
        <w:rPr>
          <w:rFonts w:ascii="Calibri" w:hAnsi="Calibri" w:cs="Calibri"/>
          <w:sz w:val="20"/>
          <w:szCs w:val="20"/>
        </w:rPr>
        <w:t xml:space="preserve"> kraj</w:t>
      </w:r>
    </w:p>
    <w:p w14:paraId="77131C76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Obchodné meno uchádzača:</w:t>
      </w:r>
      <w:r>
        <w:rPr>
          <w:rFonts w:ascii="Calibri" w:hAnsi="Calibri" w:cs="Calibri"/>
          <w:sz w:val="20"/>
          <w:szCs w:val="20"/>
        </w:rPr>
        <w:t xml:space="preserve">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3337CB30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Sídlo alebo miesto podnikania: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7E7AAEB3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IČO uchádzača:</w:t>
      </w:r>
      <w:r>
        <w:rPr>
          <w:rFonts w:ascii="Calibri" w:hAnsi="Calibri" w:cs="Calibri"/>
          <w:sz w:val="20"/>
          <w:szCs w:val="20"/>
        </w:rPr>
        <w:t xml:space="preserve">               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438D070F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Kontaktná osoba uchádzača:</w:t>
      </w:r>
      <w:r>
        <w:rPr>
          <w:rFonts w:ascii="Calibri" w:hAnsi="Calibri" w:cs="Calibri"/>
          <w:sz w:val="20"/>
          <w:szCs w:val="20"/>
        </w:rPr>
        <w:t xml:space="preserve">          </w:t>
      </w:r>
      <w:r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bookmarkEnd w:id="0"/>
    <w:p w14:paraId="14549202" w14:textId="77777777" w:rsidR="007C3225" w:rsidRDefault="007C3225" w:rsidP="007C3225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0B721C1D" w14:textId="77777777" w:rsidR="007C3225" w:rsidRDefault="007C3225" w:rsidP="007C3225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33AD3FA8" w14:textId="77777777" w:rsidR="007C3225" w:rsidRDefault="007C3225" w:rsidP="007C3225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186FCF93" w14:textId="77777777" w:rsidR="007C3225" w:rsidRDefault="007C3225" w:rsidP="007C3225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Návrh uchádzača na plnenie kritéria (vyplní uchádzač)</w:t>
      </w:r>
    </w:p>
    <w:p w14:paraId="147AEF14" w14:textId="77777777" w:rsidR="007C3225" w:rsidRDefault="007C3225" w:rsidP="007C3225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4B32A057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703E0DC8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17A3AC3E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7D13804A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0CD1D4FF" w14:textId="77777777" w:rsidR="00875D88" w:rsidRDefault="00875D88" w:rsidP="00875D8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celková cena za predmet zákazky v EUR bez DPH: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.......................................................................</w:t>
      </w:r>
    </w:p>
    <w:p w14:paraId="68E4E4F8" w14:textId="77777777" w:rsidR="00875D88" w:rsidRDefault="00875D88" w:rsidP="00875D88">
      <w:pPr>
        <w:rPr>
          <w:rFonts w:ascii="Calibri" w:hAnsi="Calibri" w:cs="Calibri"/>
          <w:sz w:val="20"/>
          <w:szCs w:val="20"/>
        </w:rPr>
      </w:pPr>
    </w:p>
    <w:p w14:paraId="3030EFFC" w14:textId="77777777" w:rsidR="00875D88" w:rsidRDefault="00875D88" w:rsidP="00875D8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DPH v EUR: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.......................................................................</w:t>
      </w:r>
    </w:p>
    <w:p w14:paraId="607373FB" w14:textId="77777777" w:rsidR="00875D88" w:rsidRDefault="00875D88" w:rsidP="00875D88">
      <w:pPr>
        <w:rPr>
          <w:rFonts w:ascii="Calibri" w:hAnsi="Calibri" w:cs="Calibri"/>
          <w:sz w:val="20"/>
          <w:szCs w:val="20"/>
        </w:rPr>
      </w:pPr>
    </w:p>
    <w:p w14:paraId="4835516E" w14:textId="77777777" w:rsidR="00875D88" w:rsidRDefault="00875D88" w:rsidP="00875D88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celková cena za predmet zákazky v EUR s DPH </w:t>
      </w:r>
    </w:p>
    <w:p w14:paraId="4081BC5B" w14:textId="77777777" w:rsidR="00875D88" w:rsidRDefault="00875D88" w:rsidP="00875D88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(návrh na plnenie kritéria):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...................................................................</w:t>
      </w:r>
    </w:p>
    <w:p w14:paraId="21EEAE73" w14:textId="77777777" w:rsidR="007C3225" w:rsidRDefault="007C3225" w:rsidP="007C3225">
      <w:pPr>
        <w:rPr>
          <w:rFonts w:ascii="Calibri" w:hAnsi="Calibri" w:cs="Calibri"/>
          <w:b/>
          <w:color w:val="FF0000"/>
          <w:sz w:val="18"/>
          <w:szCs w:val="20"/>
        </w:rPr>
      </w:pPr>
    </w:p>
    <w:p w14:paraId="5CA74758" w14:textId="77777777" w:rsidR="007C3225" w:rsidRDefault="007C3225" w:rsidP="007C3225">
      <w:pPr>
        <w:rPr>
          <w:rFonts w:ascii="Calibri" w:hAnsi="Calibri" w:cs="Calibri"/>
          <w:b/>
          <w:color w:val="FF0000"/>
          <w:sz w:val="18"/>
          <w:szCs w:val="20"/>
        </w:rPr>
      </w:pPr>
    </w:p>
    <w:p w14:paraId="1868E572" w14:textId="77777777" w:rsidR="007C3225" w:rsidRDefault="007C3225" w:rsidP="007C3225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0B36FE2A" w14:textId="77777777" w:rsidR="007C3225" w:rsidRDefault="007C3225" w:rsidP="007C3225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57C14A21" w14:textId="77777777" w:rsidR="007C3225" w:rsidRDefault="007C3225" w:rsidP="007C3225">
      <w:pPr>
        <w:jc w:val="both"/>
        <w:rPr>
          <w:rFonts w:ascii="Calibri" w:hAnsi="Calibri" w:cs="Calibri"/>
          <w:b/>
          <w:color w:val="FF0000"/>
          <w:sz w:val="18"/>
          <w:szCs w:val="20"/>
        </w:rPr>
      </w:pPr>
    </w:p>
    <w:p w14:paraId="2D45A8A9" w14:textId="77777777" w:rsidR="007C3225" w:rsidRDefault="007C3225" w:rsidP="007C3225">
      <w:pPr>
        <w:jc w:val="both"/>
        <w:rPr>
          <w:rFonts w:ascii="Calibri" w:hAnsi="Calibri" w:cs="Calibri"/>
          <w:b/>
          <w:color w:val="FF0000"/>
          <w:sz w:val="18"/>
          <w:szCs w:val="20"/>
        </w:rPr>
      </w:pPr>
    </w:p>
    <w:p w14:paraId="6464189C" w14:textId="77777777" w:rsidR="007C3225" w:rsidRDefault="007C3225" w:rsidP="007C3225">
      <w:pPr>
        <w:jc w:val="both"/>
        <w:rPr>
          <w:rFonts w:ascii="Calibri" w:hAnsi="Calibri" w:cs="Calibri"/>
          <w:b/>
          <w:sz w:val="20"/>
          <w:szCs w:val="20"/>
        </w:rPr>
      </w:pPr>
    </w:p>
    <w:p w14:paraId="6F1101DE" w14:textId="77777777" w:rsidR="007C3225" w:rsidRDefault="007C3225" w:rsidP="007C3225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Ako uchádzač týmto čestne vyhlasujem, že uvedený návrh na plnenie stanoveného kritéria je v súlade s predloženou ponukou a jej prílohami.</w:t>
      </w:r>
    </w:p>
    <w:p w14:paraId="7A81A2BF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5A4D7864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691069AB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35B2C10E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25A4FA33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 ...............................dňa.........................</w:t>
      </w:r>
      <w:r>
        <w:rPr>
          <w:rFonts w:ascii="Calibri" w:hAnsi="Calibri" w:cs="Calibri"/>
          <w:sz w:val="20"/>
          <w:szCs w:val="20"/>
        </w:rPr>
        <w:tab/>
        <w:t xml:space="preserve">      </w:t>
      </w:r>
      <w:r>
        <w:rPr>
          <w:rFonts w:ascii="Calibri" w:hAnsi="Calibri" w:cs="Calibri"/>
          <w:sz w:val="20"/>
          <w:szCs w:val="20"/>
        </w:rPr>
        <w:tab/>
        <w:t>......................................................................................</w:t>
      </w:r>
    </w:p>
    <w:p w14:paraId="451F2E46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Potvrdenie štatutárnym orgánom uchádzača:</w:t>
      </w:r>
    </w:p>
    <w:p w14:paraId="583F12AA" w14:textId="77777777" w:rsidR="007C3225" w:rsidRDefault="007C3225" w:rsidP="007C3225">
      <w:pPr>
        <w:ind w:left="425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titul, meno, priezvisko, funkcia, podpis, pečiatka</w:t>
      </w:r>
      <w:r>
        <w:rPr>
          <w:rFonts w:ascii="Calibri" w:hAnsi="Calibri" w:cs="Calibri"/>
          <w:sz w:val="20"/>
          <w:szCs w:val="20"/>
        </w:rPr>
        <w:tab/>
      </w:r>
    </w:p>
    <w:p w14:paraId="06BBD86E" w14:textId="77777777" w:rsidR="004B4EF5" w:rsidRDefault="004B4EF5"/>
    <w:sectPr w:rsidR="004B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AD"/>
    <w:rsid w:val="0003105A"/>
    <w:rsid w:val="00200C1A"/>
    <w:rsid w:val="004B4EF5"/>
    <w:rsid w:val="0055309A"/>
    <w:rsid w:val="00592D6A"/>
    <w:rsid w:val="00643492"/>
    <w:rsid w:val="006C49F0"/>
    <w:rsid w:val="006E303D"/>
    <w:rsid w:val="006E47AD"/>
    <w:rsid w:val="007453BB"/>
    <w:rsid w:val="0079031F"/>
    <w:rsid w:val="007C3225"/>
    <w:rsid w:val="0084152D"/>
    <w:rsid w:val="00875D88"/>
    <w:rsid w:val="00905BE8"/>
    <w:rsid w:val="00A13275"/>
    <w:rsid w:val="00C572ED"/>
    <w:rsid w:val="00D74C63"/>
    <w:rsid w:val="00E64F21"/>
    <w:rsid w:val="00EC69A9"/>
    <w:rsid w:val="00FB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4EFB"/>
  <w15:chartTrackingRefBased/>
  <w15:docId w15:val="{5E8ACC9E-ABE8-47FF-8A63-89DF9586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3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7C3225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310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3105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31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10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105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10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10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70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_03_navrh_na_plnenie_kriteria_2021" edit="true"/>
    <f:field ref="objsubject" par="" text="" edit="true"/>
    <f:field ref="objcreatedby" par="" text="Cvitkovičová, Eva, Mgr."/>
    <f:field ref="objcreatedat" par="" date="2021-01-20T12:20:29" text="20. 1. 2021 12:20:29"/>
    <f:field ref="objchangedby" par="" text="Cvitkovičová, Eva, Mgr."/>
    <f:field ref="objmodifiedat" par="" date="2021-01-20T12:20:30" text="20. 1. 2021 12:20:30"/>
    <f:field ref="doc_FSCFOLIO_1_1001_FieldDocumentNumber" par="" text=""/>
    <f:field ref="doc_FSCFOLIO_1_1001_FieldSubject" par="" text=""/>
    <f:field ref="FSCFOLIO_1_1001_FieldCurrentUser" par="" text="Mgr. Jana Vašičková"/>
    <f:field ref="CCAPRECONFIG_15_1001_Objektname" par="" text="Priloha_03_navrh_na_plnenie_kriteria_2021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4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 Martin</dc:creator>
  <cp:keywords/>
  <dc:description/>
  <cp:lastModifiedBy>Vašičková Jana</cp:lastModifiedBy>
  <cp:revision>2</cp:revision>
  <dcterms:created xsi:type="dcterms:W3CDTF">2021-01-21T12:32:00Z</dcterms:created>
  <dcterms:modified xsi:type="dcterms:W3CDTF">2021-01-21T12:32:00Z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Cvitkovičová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20. 1. 2021, 12:20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20. 1. 2021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20.1.2021, 12:20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Cvitkovičová, Eva, Mgr.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ORRCR (Odbor regionálneho rozvoja a cestovného ruchu)</vt:lpwstr>
  </property>
  <property fmtid="{D5CDD505-2E9C-101B-9397-08002B2CF9AE}" pid="335" name="FSC#COOELAK@1.1001:CreatedAt">
    <vt:lpwstr>20.01.2021</vt:lpwstr>
  </property>
  <property fmtid="{D5CDD505-2E9C-101B-9397-08002B2CF9AE}" pid="336" name="FSC#COOELAK@1.1001:OU">
    <vt:lpwstr>ORRCR (Odbor regionálneho rozvoja a cestovného ruchu)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*COO.2090.100.9.3137069*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VII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COO.2090.100.9.3137069</vt:lpwstr>
  </property>
  <property fmtid="{D5CDD505-2E9C-101B-9397-08002B2CF9AE}" pid="386" name="FSC#FSCFOLIO@1.1001:docpropproject">
    <vt:lpwstr/>
  </property>
</Properties>
</file>