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B713E" w14:textId="17C383DF"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392828">
        <w:rPr>
          <w:rFonts w:asciiTheme="minorHAnsi" w:hAnsiTheme="minorHAnsi" w:cs="Arial"/>
          <w:b/>
          <w:bCs/>
          <w:sz w:val="28"/>
          <w:szCs w:val="28"/>
        </w:rPr>
        <w:t>............</w:t>
      </w:r>
    </w:p>
    <w:p w14:paraId="2DF42560"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 xml:space="preserve">uzatvorená podľa § 409 a nasl.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2299B9EE" w14:textId="77777777" w:rsidR="00A21384" w:rsidRPr="00805246" w:rsidRDefault="00A21384" w:rsidP="00A21384">
      <w:pPr>
        <w:jc w:val="both"/>
        <w:rPr>
          <w:rFonts w:asciiTheme="minorHAnsi" w:hAnsiTheme="minorHAnsi" w:cs="Arial"/>
          <w:b/>
          <w:sz w:val="22"/>
        </w:rPr>
      </w:pPr>
      <w:r w:rsidRPr="00805246">
        <w:rPr>
          <w:rFonts w:asciiTheme="minorHAnsi" w:hAnsiTheme="minorHAnsi" w:cs="Arial"/>
          <w:b/>
          <w:sz w:val="22"/>
        </w:rPr>
        <w:t>Kupujúci:</w:t>
      </w:r>
      <w:r>
        <w:rPr>
          <w:rFonts w:asciiTheme="minorHAnsi" w:hAnsiTheme="minorHAnsi" w:cs="Arial"/>
          <w:b/>
          <w:sz w:val="22"/>
        </w:rPr>
        <w:tab/>
      </w:r>
      <w:r>
        <w:rPr>
          <w:rFonts w:asciiTheme="minorHAnsi" w:hAnsiTheme="minorHAnsi" w:cs="Arial"/>
          <w:b/>
          <w:sz w:val="22"/>
        </w:rPr>
        <w:tab/>
      </w:r>
      <w:r>
        <w:rPr>
          <w:rFonts w:asciiTheme="minorHAnsi" w:hAnsiTheme="minorHAnsi" w:cs="Arial"/>
          <w:b/>
          <w:sz w:val="22"/>
        </w:rPr>
        <w:tab/>
      </w:r>
    </w:p>
    <w:p w14:paraId="7E7EB6E6" w14:textId="77777777" w:rsidR="00A21384" w:rsidRPr="00805246" w:rsidRDefault="00A21384" w:rsidP="00A21384">
      <w:pPr>
        <w:jc w:val="both"/>
        <w:rPr>
          <w:rFonts w:asciiTheme="minorHAnsi" w:hAnsiTheme="minorHAnsi" w:cs="Arial"/>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sidRPr="00805246">
        <w:rPr>
          <w:rFonts w:asciiTheme="minorHAnsi" w:hAnsiTheme="minorHAnsi" w:cs="Arial"/>
          <w:sz w:val="22"/>
        </w:rPr>
        <w:tab/>
      </w:r>
      <w:r>
        <w:rPr>
          <w:rFonts w:asciiTheme="minorHAnsi" w:hAnsiTheme="minorHAnsi" w:cs="Arial"/>
          <w:sz w:val="22"/>
        </w:rPr>
        <w:t xml:space="preserve">Banskobystrický samosprávny kraj </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5E3B94C8"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3136BE">
        <w:rPr>
          <w:rFonts w:asciiTheme="minorHAnsi" w:hAnsiTheme="minorHAnsi" w:cs="Arial"/>
          <w:sz w:val="22"/>
        </w:rPr>
        <w:tab/>
      </w:r>
      <w:r w:rsidRPr="002D5880">
        <w:rPr>
          <w:rFonts w:asciiTheme="minorHAnsi" w:hAnsiTheme="minorHAnsi" w:cs="Arial"/>
          <w:sz w:val="22"/>
        </w:rPr>
        <w:t>Námestie SNP 23, 974 01 Banská Bystrica</w:t>
      </w:r>
      <w:r w:rsidRPr="00805246">
        <w:rPr>
          <w:rFonts w:asciiTheme="minorHAnsi" w:hAnsiTheme="minorHAnsi" w:cs="Arial"/>
          <w:sz w:val="22"/>
        </w:rPr>
        <w:tab/>
      </w:r>
      <w:r w:rsidRPr="00805246">
        <w:rPr>
          <w:rFonts w:asciiTheme="minorHAnsi" w:hAnsiTheme="minorHAnsi" w:cs="Arial"/>
          <w:sz w:val="22"/>
        </w:rPr>
        <w:tab/>
      </w:r>
    </w:p>
    <w:p w14:paraId="2EC7A6FB"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Zastúpený:</w:t>
      </w:r>
      <w:r>
        <w:rPr>
          <w:rFonts w:asciiTheme="minorHAnsi" w:hAnsiTheme="minorHAnsi" w:cs="Arial"/>
          <w:sz w:val="22"/>
        </w:rPr>
        <w:t xml:space="preserve"> </w:t>
      </w:r>
      <w:r>
        <w:rPr>
          <w:rFonts w:asciiTheme="minorHAnsi" w:hAnsiTheme="minorHAnsi" w:cs="Arial"/>
          <w:sz w:val="22"/>
        </w:rPr>
        <w:tab/>
      </w:r>
      <w:r w:rsidRPr="00805246">
        <w:rPr>
          <w:rFonts w:asciiTheme="minorHAnsi" w:hAnsiTheme="minorHAnsi" w:cs="Arial"/>
          <w:sz w:val="22"/>
        </w:rPr>
        <w:tab/>
      </w:r>
      <w:r>
        <w:rPr>
          <w:rFonts w:asciiTheme="minorHAnsi" w:hAnsiTheme="minorHAnsi" w:cs="Arial"/>
          <w:sz w:val="22"/>
        </w:rPr>
        <w:t>Ing. Ján Lunter</w:t>
      </w:r>
      <w:r w:rsidRPr="00805246">
        <w:rPr>
          <w:rFonts w:asciiTheme="minorHAnsi" w:hAnsiTheme="minorHAnsi" w:cs="Arial"/>
          <w:sz w:val="22"/>
        </w:rPr>
        <w:tab/>
      </w:r>
    </w:p>
    <w:p w14:paraId="3C5DBB5B"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2D5880">
        <w:rPr>
          <w:rFonts w:asciiTheme="minorHAnsi" w:hAnsiTheme="minorHAnsi" w:cs="Arial"/>
          <w:sz w:val="22"/>
        </w:rPr>
        <w:t>37828100</w:t>
      </w:r>
      <w:r w:rsidRPr="00805246">
        <w:rPr>
          <w:rFonts w:asciiTheme="minorHAnsi" w:hAnsiTheme="minorHAnsi" w:cs="Arial"/>
          <w:sz w:val="22"/>
        </w:rPr>
        <w:tab/>
      </w:r>
      <w:r w:rsidRPr="00805246">
        <w:rPr>
          <w:rFonts w:asciiTheme="minorHAnsi" w:hAnsiTheme="minorHAnsi" w:cs="Arial"/>
          <w:sz w:val="22"/>
        </w:rPr>
        <w:tab/>
      </w:r>
    </w:p>
    <w:p w14:paraId="72E97988"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F93092">
        <w:rPr>
          <w:rFonts w:asciiTheme="minorHAnsi" w:hAnsiTheme="minorHAnsi" w:cs="Arial"/>
          <w:sz w:val="22"/>
        </w:rPr>
        <w:t>2021627333</w:t>
      </w:r>
      <w:r w:rsidRPr="00805246">
        <w:rPr>
          <w:rFonts w:asciiTheme="minorHAnsi" w:hAnsiTheme="minorHAnsi" w:cs="Arial"/>
          <w:sz w:val="22"/>
        </w:rPr>
        <w:tab/>
      </w:r>
      <w:r w:rsidRPr="00805246">
        <w:rPr>
          <w:rFonts w:asciiTheme="minorHAnsi" w:hAnsiTheme="minorHAnsi" w:cs="Arial"/>
          <w:sz w:val="22"/>
        </w:rPr>
        <w:tab/>
      </w:r>
    </w:p>
    <w:p w14:paraId="01E850B1"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Bankové spojenie:</w:t>
      </w:r>
      <w:r>
        <w:rPr>
          <w:rFonts w:asciiTheme="minorHAnsi" w:hAnsiTheme="minorHAnsi" w:cs="Arial"/>
          <w:sz w:val="22"/>
        </w:rPr>
        <w:t xml:space="preserve"> </w:t>
      </w:r>
      <w:r>
        <w:rPr>
          <w:rFonts w:asciiTheme="minorHAnsi" w:hAnsiTheme="minorHAnsi" w:cs="Arial"/>
          <w:sz w:val="22"/>
        </w:rPr>
        <w:tab/>
      </w:r>
      <w:r w:rsidRPr="00805246">
        <w:rPr>
          <w:rFonts w:asciiTheme="minorHAnsi" w:hAnsiTheme="minorHAnsi" w:cs="Arial"/>
          <w:sz w:val="22"/>
        </w:rPr>
        <w:tab/>
      </w:r>
      <w:r w:rsidRPr="00F93092">
        <w:rPr>
          <w:rFonts w:asciiTheme="minorHAnsi" w:hAnsiTheme="minorHAnsi" w:cs="Arial"/>
          <w:sz w:val="22"/>
        </w:rPr>
        <w:t>Štátna pokladnica</w:t>
      </w:r>
      <w:r w:rsidRPr="00805246">
        <w:rPr>
          <w:rFonts w:asciiTheme="minorHAnsi" w:hAnsiTheme="minorHAnsi" w:cs="Arial"/>
          <w:sz w:val="22"/>
        </w:rPr>
        <w:tab/>
      </w:r>
    </w:p>
    <w:p w14:paraId="486C5A8F" w14:textId="77777777" w:rsidR="00A21384" w:rsidRPr="00805246" w:rsidRDefault="00A21384" w:rsidP="00A21384">
      <w:pPr>
        <w:tabs>
          <w:tab w:val="left" w:pos="2268"/>
        </w:tabs>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5073E6">
        <w:rPr>
          <w:rFonts w:asciiTheme="minorHAnsi" w:hAnsiTheme="minorHAnsi" w:cs="Arial"/>
          <w:sz w:val="22"/>
        </w:rPr>
        <w:t>SK31 8180 0000 0070 0064 6081</w:t>
      </w:r>
      <w:r w:rsidRPr="00805246">
        <w:rPr>
          <w:rFonts w:asciiTheme="minorHAnsi" w:hAnsiTheme="minorHAnsi" w:cs="Arial"/>
        </w:rPr>
        <w:tab/>
      </w:r>
    </w:p>
    <w:p w14:paraId="7FDB0BFF" w14:textId="21F90A41" w:rsidR="00A21384" w:rsidRDefault="00A21384" w:rsidP="00A21384">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6A0B1F86" w14:textId="47C5558F" w:rsidR="00A21384" w:rsidRDefault="00A21384" w:rsidP="00A21384">
      <w:pPr>
        <w:jc w:val="both"/>
        <w:rPr>
          <w:rFonts w:asciiTheme="minorHAnsi" w:hAnsiTheme="minorHAnsi" w:cs="Arial"/>
          <w:sz w:val="22"/>
        </w:rPr>
      </w:pPr>
    </w:p>
    <w:p w14:paraId="78702EC8" w14:textId="02BF94B6" w:rsidR="00A21384" w:rsidRPr="00805246" w:rsidRDefault="00A21384" w:rsidP="00A21384">
      <w:pPr>
        <w:jc w:val="both"/>
        <w:rPr>
          <w:rFonts w:asciiTheme="minorHAnsi" w:hAnsiTheme="minorHAnsi" w:cs="Arial"/>
          <w:sz w:val="22"/>
        </w:rPr>
      </w:pPr>
      <w:r>
        <w:rPr>
          <w:rFonts w:asciiTheme="minorHAnsi" w:hAnsiTheme="minorHAnsi" w:cs="Arial"/>
          <w:sz w:val="22"/>
        </w:rPr>
        <w:t>a</w:t>
      </w:r>
    </w:p>
    <w:p w14:paraId="116823A2" w14:textId="77777777" w:rsidR="00A21384" w:rsidRDefault="00A21384" w:rsidP="00A21384">
      <w:pPr>
        <w:jc w:val="both"/>
        <w:rPr>
          <w:rFonts w:asciiTheme="minorHAnsi" w:hAnsiTheme="minorHAnsi" w:cs="Arial"/>
          <w:sz w:val="22"/>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D5F87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519DFA2F"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02902D86" w14:textId="77777777" w:rsidR="00A21384" w:rsidRDefault="00A21384" w:rsidP="00A21384">
      <w:pPr>
        <w:jc w:val="both"/>
        <w:rPr>
          <w:rFonts w:asciiTheme="minorHAnsi" w:hAnsiTheme="minorHAnsi" w:cs="Arial"/>
          <w:sz w:val="22"/>
        </w:rPr>
      </w:pPr>
      <w:r>
        <w:rPr>
          <w:rFonts w:asciiTheme="minorHAnsi" w:hAnsiTheme="minorHAnsi" w:cs="Arial"/>
          <w:sz w:val="22"/>
        </w:rPr>
        <w:t>(predávajúci a kupujúci spolu ďalej v texte tiež ako „zmluvné strany“)</w:t>
      </w:r>
    </w:p>
    <w:p w14:paraId="7A6BF5A5" w14:textId="77777777" w:rsidR="0016526F" w:rsidRPr="00805246" w:rsidRDefault="0016526F" w:rsidP="0016526F">
      <w:pPr>
        <w:jc w:val="both"/>
        <w:rPr>
          <w:rFonts w:asciiTheme="minorHAnsi" w:hAnsiTheme="minorHAnsi" w:cs="Arial"/>
          <w:b/>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0F33B302" w14:textId="0C8F8A72" w:rsidR="008E48DD" w:rsidRPr="009547D7" w:rsidRDefault="00412775" w:rsidP="009547D7">
      <w:pPr>
        <w:pStyle w:val="Odsekzoznamu"/>
        <w:numPr>
          <w:ilvl w:val="0"/>
          <w:numId w:val="2"/>
        </w:numPr>
        <w:tabs>
          <w:tab w:val="clear" w:pos="720"/>
          <w:tab w:val="num" w:pos="426"/>
        </w:tabs>
        <w:ind w:left="426" w:hanging="426"/>
        <w:jc w:val="both"/>
        <w:rPr>
          <w:rFonts w:asciiTheme="minorHAnsi" w:hAnsiTheme="minorHAnsi" w:cs="Arial"/>
          <w:sz w:val="22"/>
        </w:rPr>
      </w:pPr>
      <w:r w:rsidRPr="009547D7">
        <w:rPr>
          <w:rFonts w:asciiTheme="minorHAnsi" w:hAnsiTheme="minorHAnsi" w:cs="Arial"/>
          <w:sz w:val="22"/>
        </w:rPr>
        <w:t>Východiskovým podkladom na uzatvorenie tejto kúpnej</w:t>
      </w:r>
      <w:r w:rsidR="0016526F" w:rsidRPr="009547D7">
        <w:rPr>
          <w:rFonts w:asciiTheme="minorHAnsi" w:hAnsiTheme="minorHAnsi" w:cs="Arial"/>
          <w:sz w:val="22"/>
        </w:rPr>
        <w:t xml:space="preserve"> zmluv</w:t>
      </w:r>
      <w:r w:rsidRPr="009547D7">
        <w:rPr>
          <w:rFonts w:asciiTheme="minorHAnsi" w:hAnsiTheme="minorHAnsi" w:cs="Arial"/>
          <w:sz w:val="22"/>
        </w:rPr>
        <w:t xml:space="preserve">y č. </w:t>
      </w:r>
      <w:r w:rsidR="00392828">
        <w:rPr>
          <w:rFonts w:asciiTheme="minorHAnsi" w:hAnsiTheme="minorHAnsi" w:cs="Arial"/>
          <w:sz w:val="22"/>
        </w:rPr>
        <w:t>............</w:t>
      </w:r>
      <w:r w:rsidRPr="009547D7">
        <w:rPr>
          <w:rFonts w:asciiTheme="minorHAnsi" w:hAnsiTheme="minorHAnsi" w:cs="Arial"/>
          <w:sz w:val="22"/>
        </w:rPr>
        <w:t xml:space="preserve"> na dodanie tovaru (ďalej v texte tiež ako „zmluva“) je ponuka úspešného uchádzača ako predávajúceho predložená verejnému obstarávateľovi ako kupujúcemu vo verejnom obstarávaní na</w:t>
      </w:r>
      <w:r w:rsidR="008A0BAE" w:rsidRPr="009547D7">
        <w:rPr>
          <w:rFonts w:asciiTheme="minorHAnsi" w:hAnsiTheme="minorHAnsi" w:cs="Arial"/>
          <w:sz w:val="22"/>
        </w:rPr>
        <w:t> </w:t>
      </w:r>
      <w:r w:rsidRPr="009547D7">
        <w:rPr>
          <w:rFonts w:asciiTheme="minorHAnsi" w:hAnsiTheme="minorHAnsi" w:cs="Arial"/>
          <w:sz w:val="22"/>
        </w:rPr>
        <w:t>predmet zákazky</w:t>
      </w:r>
      <w:r w:rsidR="009A4CEE">
        <w:rPr>
          <w:rFonts w:asciiTheme="minorHAnsi" w:hAnsiTheme="minorHAnsi" w:cs="Arial"/>
          <w:sz w:val="22"/>
        </w:rPr>
        <w:t xml:space="preserve"> </w:t>
      </w:r>
      <w:r w:rsidR="00844D71" w:rsidRPr="009547D7">
        <w:rPr>
          <w:rFonts w:asciiTheme="minorHAnsi" w:hAnsiTheme="minorHAnsi" w:cs="Arial"/>
          <w:b/>
          <w:bCs/>
          <w:sz w:val="22"/>
        </w:rPr>
        <w:t>„</w:t>
      </w:r>
      <w:r w:rsidR="00F63765" w:rsidRPr="009547D7">
        <w:rPr>
          <w:rFonts w:asciiTheme="minorHAnsi" w:hAnsiTheme="minorHAnsi" w:cs="Arial"/>
          <w:b/>
          <w:bCs/>
          <w:sz w:val="22"/>
        </w:rPr>
        <w:t>Dodanie študijných materiálov</w:t>
      </w:r>
      <w:r w:rsidR="00844D71" w:rsidRPr="009547D7">
        <w:rPr>
          <w:rFonts w:asciiTheme="minorHAnsi" w:hAnsiTheme="minorHAnsi" w:cs="Arial"/>
          <w:b/>
          <w:bCs/>
          <w:sz w:val="22"/>
        </w:rPr>
        <w:t xml:space="preserve"> pre Stredn</w:t>
      </w:r>
      <w:r w:rsidR="005B3147" w:rsidRPr="009547D7">
        <w:rPr>
          <w:rFonts w:asciiTheme="minorHAnsi" w:hAnsiTheme="minorHAnsi" w:cs="Arial"/>
          <w:b/>
          <w:bCs/>
          <w:sz w:val="22"/>
        </w:rPr>
        <w:t>ú</w:t>
      </w:r>
      <w:r w:rsidR="00844D71" w:rsidRPr="009547D7">
        <w:rPr>
          <w:rFonts w:asciiTheme="minorHAnsi" w:hAnsiTheme="minorHAnsi" w:cs="Arial"/>
          <w:b/>
          <w:bCs/>
          <w:sz w:val="22"/>
        </w:rPr>
        <w:t xml:space="preserve"> odborn</w:t>
      </w:r>
      <w:r w:rsidR="005B3147" w:rsidRPr="009547D7">
        <w:rPr>
          <w:rFonts w:asciiTheme="minorHAnsi" w:hAnsiTheme="minorHAnsi" w:cs="Arial"/>
          <w:b/>
          <w:bCs/>
          <w:sz w:val="22"/>
        </w:rPr>
        <w:t>ú</w:t>
      </w:r>
      <w:r w:rsidR="00844D71" w:rsidRPr="009547D7">
        <w:rPr>
          <w:rFonts w:asciiTheme="minorHAnsi" w:hAnsiTheme="minorHAnsi" w:cs="Arial"/>
          <w:b/>
          <w:bCs/>
          <w:sz w:val="22"/>
        </w:rPr>
        <w:t xml:space="preserve"> škol</w:t>
      </w:r>
      <w:r w:rsidR="005B3147" w:rsidRPr="009547D7">
        <w:rPr>
          <w:rFonts w:asciiTheme="minorHAnsi" w:hAnsiTheme="minorHAnsi" w:cs="Arial"/>
          <w:b/>
          <w:bCs/>
          <w:sz w:val="22"/>
        </w:rPr>
        <w:t>u</w:t>
      </w:r>
      <w:r w:rsidR="00844D71" w:rsidRPr="009547D7">
        <w:rPr>
          <w:rFonts w:asciiTheme="minorHAnsi" w:hAnsiTheme="minorHAnsi" w:cs="Arial"/>
          <w:b/>
          <w:bCs/>
          <w:sz w:val="22"/>
        </w:rPr>
        <w:t xml:space="preserve"> Tisovec, Jesenského 903, 980 61  Tisovec</w:t>
      </w:r>
      <w:r w:rsidR="002332E5">
        <w:rPr>
          <w:rFonts w:asciiTheme="minorHAnsi" w:hAnsiTheme="minorHAnsi" w:cs="Arial"/>
          <w:b/>
          <w:bCs/>
          <w:sz w:val="22"/>
        </w:rPr>
        <w:t xml:space="preserve"> - 1</w:t>
      </w:r>
      <w:r w:rsidR="00844D71" w:rsidRPr="009547D7">
        <w:rPr>
          <w:rFonts w:asciiTheme="minorHAnsi" w:hAnsiTheme="minorHAnsi" w:cs="Arial"/>
          <w:b/>
          <w:bCs/>
          <w:sz w:val="22"/>
        </w:rPr>
        <w:t>“</w:t>
      </w:r>
      <w:r w:rsidR="008E48DD" w:rsidRPr="009547D7">
        <w:rPr>
          <w:rFonts w:asciiTheme="minorHAnsi" w:hAnsiTheme="minorHAnsi" w:cs="Arial"/>
          <w:sz w:val="22"/>
        </w:rPr>
        <w:t xml:space="preserve">. Kupujúci na obstaranie predmetu tejto zmluvy použil </w:t>
      </w:r>
      <w:r w:rsidR="00836F76" w:rsidRPr="009547D7">
        <w:rPr>
          <w:rFonts w:asciiTheme="minorHAnsi" w:hAnsiTheme="minorHAnsi" w:cs="Arial"/>
          <w:sz w:val="22"/>
        </w:rPr>
        <w:t xml:space="preserve">postup podľa ust. § 117 </w:t>
      </w:r>
      <w:r w:rsidR="0070773F" w:rsidRPr="009547D7">
        <w:rPr>
          <w:rFonts w:asciiTheme="minorHAnsi" w:hAnsiTheme="minorHAnsi" w:cs="Arial"/>
          <w:sz w:val="22"/>
        </w:rPr>
        <w:t>zákona o verejnom obstarávaní</w:t>
      </w:r>
      <w:r w:rsidR="008E48DD" w:rsidRPr="009547D7">
        <w:rPr>
          <w:rFonts w:asciiTheme="minorHAnsi" w:hAnsiTheme="minorHAnsi" w:cs="Arial"/>
          <w:sz w:val="22"/>
        </w:rPr>
        <w:t>, t.j. zákazka s nízkou hodnotou</w:t>
      </w:r>
      <w:r w:rsidR="0070773F" w:rsidRPr="009547D7">
        <w:rPr>
          <w:rFonts w:asciiTheme="minorHAnsi" w:hAnsiTheme="minorHAnsi" w:cs="Arial"/>
          <w:sz w:val="22"/>
        </w:rPr>
        <w:t>.</w:t>
      </w:r>
    </w:p>
    <w:p w14:paraId="286241BE" w14:textId="62451496" w:rsidR="0016526F" w:rsidRPr="00836F76" w:rsidRDefault="008A0BAE">
      <w:pPr>
        <w:jc w:val="center"/>
        <w:rPr>
          <w:rFonts w:asciiTheme="minorHAnsi" w:hAnsiTheme="minorHAnsi" w:cs="Arial"/>
          <w:b/>
        </w:rPr>
      </w:pPr>
      <w:r w:rsidRPr="00836F76">
        <w:rPr>
          <w:rFonts w:asciiTheme="minorHAnsi" w:hAnsiTheme="minorHAnsi" w:cs="Arial"/>
        </w:rPr>
        <w:br w:type="column"/>
      </w:r>
      <w:r w:rsidR="0016526F" w:rsidRPr="00836F76">
        <w:rPr>
          <w:rFonts w:asciiTheme="minorHAnsi" w:hAnsiTheme="minorHAnsi" w:cs="Arial"/>
          <w:b/>
        </w:rPr>
        <w:lastRenderedPageBreak/>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577D5B5B" w14:textId="4F6BBC50" w:rsidR="008E48DD" w:rsidRDefault="00836F76"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 xml:space="preserve">Predmetom tejto zmluvy je záväzok predávajúceho (ako uchádzača vo verejnom obstarávaní) podľa podmienok bližšie dojednaných v tejto zmluve dodať kupujúcemu a previesť na neho vlastnícke právo k tovaru uvedenému v prílohe č. 1 tejto zmluvy </w:t>
      </w:r>
      <w:r w:rsidR="009A4CEE">
        <w:rPr>
          <w:rFonts w:asciiTheme="minorHAnsi" w:hAnsiTheme="minorHAnsi" w:cs="Arial"/>
          <w:sz w:val="22"/>
        </w:rPr>
        <w:t>„</w:t>
      </w:r>
      <w:r w:rsidR="005B7F96" w:rsidRPr="009A4CEE">
        <w:rPr>
          <w:rFonts w:asciiTheme="minorHAnsi" w:hAnsiTheme="minorHAnsi" w:cstheme="minorHAnsi"/>
          <w:b/>
          <w:bCs/>
          <w:sz w:val="22"/>
          <w:szCs w:val="22"/>
        </w:rPr>
        <w:t>študijný materiál</w:t>
      </w:r>
      <w:r w:rsidR="009A4CEE" w:rsidRPr="009A4CEE">
        <w:rPr>
          <w:rFonts w:asciiTheme="minorHAnsi" w:hAnsiTheme="minorHAnsi" w:cstheme="minorHAnsi"/>
          <w:b/>
          <w:bCs/>
          <w:sz w:val="22"/>
          <w:szCs w:val="22"/>
        </w:rPr>
        <w:t xml:space="preserve"> </w:t>
      </w:r>
      <w:r w:rsidR="005D374A">
        <w:rPr>
          <w:rFonts w:asciiTheme="minorHAnsi" w:hAnsiTheme="minorHAnsi" w:cstheme="minorHAnsi"/>
          <w:b/>
          <w:bCs/>
          <w:sz w:val="22"/>
          <w:szCs w:val="22"/>
        </w:rPr>
        <w:t xml:space="preserve">- </w:t>
      </w:r>
      <w:r w:rsidR="009A4CEE" w:rsidRPr="009A4CEE">
        <w:rPr>
          <w:rFonts w:asciiTheme="minorHAnsi" w:hAnsiTheme="minorHAnsi" w:cstheme="minorHAnsi"/>
          <w:b/>
          <w:bCs/>
          <w:sz w:val="22"/>
          <w:szCs w:val="22"/>
        </w:rPr>
        <w:t>literatúr</w:t>
      </w:r>
      <w:r w:rsidR="005D374A">
        <w:rPr>
          <w:rFonts w:asciiTheme="minorHAnsi" w:hAnsiTheme="minorHAnsi" w:cstheme="minorHAnsi"/>
          <w:b/>
          <w:bCs/>
          <w:sz w:val="22"/>
          <w:szCs w:val="22"/>
        </w:rPr>
        <w:t>a</w:t>
      </w:r>
      <w:r w:rsidR="009A4CEE">
        <w:rPr>
          <w:rFonts w:asciiTheme="minorHAnsi" w:hAnsiTheme="minorHAnsi" w:cstheme="minorHAnsi"/>
          <w:sz w:val="22"/>
          <w:szCs w:val="22"/>
        </w:rPr>
        <w:t>“</w:t>
      </w:r>
      <w:r w:rsidR="005B7F96">
        <w:rPr>
          <w:rFonts w:asciiTheme="minorHAnsi" w:hAnsiTheme="minorHAnsi" w:cstheme="minorHAnsi"/>
          <w:sz w:val="22"/>
          <w:szCs w:val="22"/>
        </w:rPr>
        <w:t xml:space="preserve"> </w:t>
      </w:r>
      <w:r w:rsidRPr="00816A5E">
        <w:rPr>
          <w:rFonts w:asciiTheme="minorHAnsi" w:hAnsiTheme="minorHAnsi" w:cs="Arial"/>
          <w:sz w:val="22"/>
        </w:rPr>
        <w:t xml:space="preserve">(ďalej ako </w:t>
      </w:r>
      <w:r w:rsidRPr="00816A5E">
        <w:rPr>
          <w:rFonts w:asciiTheme="minorHAnsi" w:hAnsiTheme="minorHAnsi" w:cs="Arial"/>
          <w:b/>
          <w:sz w:val="22"/>
        </w:rPr>
        <w:t>„tovar“</w:t>
      </w:r>
      <w:r w:rsidRPr="00816A5E">
        <w:rPr>
          <w:rFonts w:asciiTheme="minorHAnsi" w:hAnsiTheme="minorHAnsi" w:cs="Arial"/>
          <w:sz w:val="22"/>
        </w:rPr>
        <w:t xml:space="preserve"> alebo</w:t>
      </w:r>
      <w:r w:rsidR="00816A5E">
        <w:rPr>
          <w:rFonts w:asciiTheme="minorHAnsi" w:hAnsiTheme="minorHAnsi" w:cs="Arial"/>
          <w:sz w:val="22"/>
        </w:rPr>
        <w:t> </w:t>
      </w:r>
      <w:r w:rsidRPr="00816A5E">
        <w:rPr>
          <w:rFonts w:asciiTheme="minorHAnsi" w:hAnsiTheme="minorHAnsi" w:cs="Arial"/>
          <w:b/>
          <w:sz w:val="22"/>
        </w:rPr>
        <w:t>„predmet kúpy“</w:t>
      </w:r>
      <w:r w:rsidRPr="00816A5E">
        <w:rPr>
          <w:rFonts w:asciiTheme="minorHAnsi" w:hAnsiTheme="minorHAnsi" w:cs="Arial"/>
          <w:sz w:val="22"/>
        </w:rPr>
        <w:t>), za čo sa kupujúci zaväzuje takto dodaný tovar od predávajúceho prevziať a</w:t>
      </w:r>
      <w:r w:rsidR="00816A5E">
        <w:rPr>
          <w:rFonts w:asciiTheme="minorHAnsi" w:hAnsiTheme="minorHAnsi" w:cs="Arial"/>
          <w:sz w:val="22"/>
        </w:rPr>
        <w:t> </w:t>
      </w:r>
      <w:r w:rsidRPr="00816A5E">
        <w:rPr>
          <w:rFonts w:asciiTheme="minorHAnsi" w:hAnsiTheme="minorHAnsi" w:cs="Arial"/>
          <w:sz w:val="22"/>
        </w:rPr>
        <w:t xml:space="preserve">uhradiť mu dojednanú kúpnu cenu (ďalej ako </w:t>
      </w:r>
      <w:r w:rsidRPr="00816A5E">
        <w:rPr>
          <w:rFonts w:asciiTheme="minorHAnsi" w:hAnsiTheme="minorHAnsi" w:cs="Arial"/>
          <w:b/>
          <w:sz w:val="22"/>
        </w:rPr>
        <w:t>„predmet zmluvy“</w:t>
      </w:r>
      <w:r w:rsidRPr="00816A5E">
        <w:rPr>
          <w:rFonts w:asciiTheme="minorHAnsi" w:hAnsiTheme="minorHAnsi" w:cs="Arial"/>
          <w:sz w:val="22"/>
        </w:rPr>
        <w:t>). Príloha č. 1 –</w:t>
      </w:r>
      <w:r w:rsidR="00EF7B0E">
        <w:rPr>
          <w:rFonts w:asciiTheme="minorHAnsi" w:hAnsiTheme="minorHAnsi" w:cs="Arial"/>
          <w:sz w:val="22"/>
        </w:rPr>
        <w:t xml:space="preserve"> C</w:t>
      </w:r>
      <w:r w:rsidRPr="00816A5E">
        <w:rPr>
          <w:rFonts w:asciiTheme="minorHAnsi" w:hAnsiTheme="minorHAnsi" w:cs="Arial"/>
          <w:sz w:val="22"/>
        </w:rPr>
        <w:t>enová ponuka predávajúceho vo verejnom obstarávaní za predmet kúpy (tovar) určený čo do množstva a druhu, tvorí neoddeliteľnú súčasť tejto zmluvy</w:t>
      </w:r>
      <w:r w:rsidR="008E48DD" w:rsidRPr="00816A5E">
        <w:rPr>
          <w:rFonts w:asciiTheme="minorHAnsi" w:hAnsiTheme="minorHAnsi" w:cs="Arial"/>
          <w:sz w:val="22"/>
        </w:rPr>
        <w:t>.</w:t>
      </w:r>
    </w:p>
    <w:p w14:paraId="184519EC" w14:textId="77777777" w:rsidR="0081381D" w:rsidRDefault="0081381D" w:rsidP="0081381D">
      <w:pPr>
        <w:pStyle w:val="Odsekzoznamu"/>
        <w:ind w:left="426"/>
        <w:jc w:val="both"/>
        <w:rPr>
          <w:rFonts w:asciiTheme="minorHAnsi" w:hAnsiTheme="minorHAnsi" w:cs="Arial"/>
          <w:sz w:val="22"/>
        </w:rPr>
      </w:pPr>
    </w:p>
    <w:p w14:paraId="3A45F6AB" w14:textId="320D8771" w:rsidR="002C7DEA" w:rsidRPr="00816A5E" w:rsidRDefault="008A0BAE"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Zmluvné strany sa dohodli, že predávajúci dodá predmet kúpy kupujúcemu v rámci projektu „</w:t>
      </w:r>
      <w:r w:rsidR="003238AD">
        <w:rPr>
          <w:rFonts w:asciiTheme="minorHAnsi" w:hAnsiTheme="minorHAnsi" w:cs="Arial"/>
          <w:b/>
          <w:sz w:val="22"/>
        </w:rPr>
        <w:t>Moderné vzdelávanie pre prax</w:t>
      </w:r>
      <w:r w:rsidRPr="00816A5E">
        <w:rPr>
          <w:rFonts w:asciiTheme="minorHAnsi" w:hAnsiTheme="minorHAnsi" w:cs="Arial"/>
          <w:sz w:val="22"/>
        </w:rPr>
        <w:t>“ (ďalej len </w:t>
      </w:r>
      <w:r w:rsidRPr="00816A5E">
        <w:rPr>
          <w:rFonts w:asciiTheme="minorHAnsi" w:hAnsiTheme="minorHAnsi" w:cs="Arial"/>
          <w:b/>
          <w:sz w:val="22"/>
        </w:rPr>
        <w:t>„projekt“</w:t>
      </w:r>
      <w:r w:rsidRPr="00816A5E">
        <w:rPr>
          <w:rFonts w:asciiTheme="minorHAnsi" w:hAnsiTheme="minorHAnsi" w:cs="Arial"/>
          <w:sz w:val="22"/>
        </w:rPr>
        <w:t>), ktorý je financovaný pomocou štátneho rozpočtu, z fondov EÚ a vlastných zdrojov Kupujúceho.</w:t>
      </w:r>
    </w:p>
    <w:p w14:paraId="2987DA5B" w14:textId="77777777" w:rsidR="003D4E86" w:rsidRPr="00816A5E" w:rsidRDefault="003D4E86" w:rsidP="00816A5E">
      <w:pPr>
        <w:pStyle w:val="Odsekzoznamu"/>
        <w:autoSpaceDE w:val="0"/>
        <w:autoSpaceDN w:val="0"/>
        <w:adjustRightInd w:val="0"/>
        <w:spacing w:before="120"/>
        <w:jc w:val="both"/>
        <w:rPr>
          <w:rFonts w:asciiTheme="minorHAnsi" w:hAnsiTheme="minorHAnsi" w:cs="Arial"/>
          <w:sz w:val="22"/>
        </w:rPr>
      </w:pPr>
      <w:r w:rsidRPr="00816A5E">
        <w:rPr>
          <w:rFonts w:asciiTheme="minorHAnsi" w:hAnsiTheme="minorHAnsi" w:cs="Arial"/>
          <w:sz w:val="22"/>
        </w:rPr>
        <w:t>Informácie o projekte, na základe ktorého je spolufinancovaná táto zmluva:</w:t>
      </w:r>
    </w:p>
    <w:p w14:paraId="5BD093EC" w14:textId="4C11C9C6"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Názov projektu:</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3238AD">
        <w:rPr>
          <w:rFonts w:asciiTheme="minorHAnsi" w:hAnsiTheme="minorHAnsi" w:cs="Arial"/>
          <w:sz w:val="22"/>
        </w:rPr>
        <w:t>Moderné vzdelávanie pre prax</w:t>
      </w:r>
    </w:p>
    <w:p w14:paraId="6BC7ADC8" w14:textId="617694F5"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Kód projektu ITMS2014+:</w:t>
      </w:r>
      <w:r w:rsidRPr="00816A5E">
        <w:rPr>
          <w:rFonts w:asciiTheme="minorHAnsi" w:hAnsiTheme="minorHAnsi" w:cs="Arial"/>
          <w:sz w:val="22"/>
        </w:rPr>
        <w:tab/>
      </w:r>
      <w:r w:rsidRPr="00816A5E">
        <w:rPr>
          <w:rFonts w:asciiTheme="minorHAnsi" w:hAnsiTheme="minorHAnsi" w:cs="Arial"/>
          <w:sz w:val="22"/>
        </w:rPr>
        <w:tab/>
      </w:r>
      <w:r w:rsidR="003136BE" w:rsidRPr="002D5880">
        <w:rPr>
          <w:rFonts w:asciiTheme="minorHAnsi" w:hAnsiTheme="minorHAnsi" w:cs="Arial"/>
          <w:sz w:val="22"/>
        </w:rPr>
        <w:t>312011Y922</w:t>
      </w:r>
    </w:p>
    <w:p w14:paraId="6662C4D2" w14:textId="1D3D67A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 xml:space="preserve">Kód výzvy: </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3136BE" w:rsidRPr="002D5880">
        <w:rPr>
          <w:rFonts w:asciiTheme="minorHAnsi" w:hAnsiTheme="minorHAnsi" w:cs="Arial"/>
          <w:sz w:val="22"/>
        </w:rPr>
        <w:t>OPLZ-PO1/2019/DOP/1.2.1-01</w:t>
      </w:r>
      <w:r w:rsidRPr="00816A5E">
        <w:rPr>
          <w:rFonts w:asciiTheme="minorHAnsi" w:hAnsiTheme="minorHAnsi" w:cs="Arial"/>
          <w:sz w:val="22"/>
        </w:rPr>
        <w:tab/>
      </w:r>
      <w:r w:rsidRPr="00816A5E">
        <w:rPr>
          <w:rFonts w:asciiTheme="minorHAnsi" w:hAnsiTheme="minorHAnsi" w:cs="Arial"/>
          <w:sz w:val="22"/>
        </w:rPr>
        <w:tab/>
      </w:r>
    </w:p>
    <w:p w14:paraId="76258D2B" w14:textId="57BE33AE"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Číslo zmluvy o poskytnutí NFP:</w:t>
      </w:r>
      <w:r w:rsidRPr="00816A5E">
        <w:rPr>
          <w:rFonts w:asciiTheme="minorHAnsi" w:hAnsiTheme="minorHAnsi" w:cs="Arial"/>
          <w:sz w:val="22"/>
        </w:rPr>
        <w:tab/>
      </w:r>
      <w:r w:rsidR="008E48DD">
        <w:rPr>
          <w:rFonts w:asciiTheme="minorHAnsi" w:hAnsiTheme="minorHAnsi" w:cs="Arial"/>
          <w:sz w:val="22"/>
        </w:rPr>
        <w:tab/>
      </w:r>
      <w:r w:rsidR="003136BE" w:rsidRPr="002D5880">
        <w:rPr>
          <w:rFonts w:asciiTheme="minorHAnsi" w:hAnsiTheme="minorHAnsi" w:cs="Arial"/>
          <w:sz w:val="22"/>
        </w:rPr>
        <w:t>OPĽZ/127/2020</w:t>
      </w:r>
    </w:p>
    <w:p w14:paraId="19A5A582"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Operačný program:</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Ľudské zdroje</w:t>
      </w:r>
    </w:p>
    <w:p w14:paraId="02CB1B83"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Prioritná os:</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Vzdelávanie</w:t>
      </w: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7C2233E9" w14:textId="417AEB8A"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color w:val="000000"/>
          <w:sz w:val="22"/>
          <w:szCs w:val="22"/>
        </w:rPr>
        <w:t>Predávajúci sa</w:t>
      </w:r>
      <w:r w:rsidRPr="00816A5E">
        <w:rPr>
          <w:rFonts w:asciiTheme="minorHAnsi" w:hAnsiTheme="minorHAnsi" w:cs="Arial"/>
          <w:sz w:val="22"/>
          <w:szCs w:val="22"/>
        </w:rPr>
        <w:t xml:space="preserve"> zaväzuje dodať kupujúcemu predmet kúpy p</w:t>
      </w:r>
      <w:r w:rsidR="00080699" w:rsidRPr="00816A5E">
        <w:rPr>
          <w:rFonts w:asciiTheme="minorHAnsi" w:hAnsiTheme="minorHAnsi" w:cs="Arial"/>
          <w:sz w:val="22"/>
          <w:szCs w:val="22"/>
        </w:rPr>
        <w:t xml:space="preserve">odľa čl. II tejto zmluvy </w:t>
      </w:r>
      <w:r w:rsidR="00C31D3C" w:rsidRPr="00816A5E">
        <w:rPr>
          <w:rFonts w:asciiTheme="minorHAnsi" w:hAnsiTheme="minorHAnsi" w:cs="Arial"/>
          <w:sz w:val="22"/>
          <w:szCs w:val="22"/>
        </w:rPr>
        <w:t xml:space="preserve">60 </w:t>
      </w:r>
      <w:r w:rsidR="00836F76" w:rsidRPr="00816A5E">
        <w:rPr>
          <w:rFonts w:asciiTheme="minorHAnsi" w:hAnsiTheme="minorHAnsi" w:cs="Arial"/>
          <w:sz w:val="22"/>
          <w:szCs w:val="22"/>
        </w:rPr>
        <w:t xml:space="preserve">dní </w:t>
      </w:r>
      <w:r w:rsidRPr="00816A5E">
        <w:rPr>
          <w:rFonts w:asciiTheme="minorHAnsi" w:hAnsiTheme="minorHAnsi" w:cs="Arial"/>
          <w:sz w:val="22"/>
          <w:szCs w:val="22"/>
        </w:rPr>
        <w:t>odo dňa nadobudnutia účinnosti tejto zmluvy.</w:t>
      </w:r>
    </w:p>
    <w:p w14:paraId="472E6CE7" w14:textId="77777777" w:rsidR="0016526F" w:rsidRPr="00816A5E" w:rsidRDefault="0016526F" w:rsidP="0016526F">
      <w:pPr>
        <w:pStyle w:val="Odsekzoznamu"/>
        <w:ind w:left="284" w:hanging="284"/>
        <w:jc w:val="both"/>
        <w:rPr>
          <w:rFonts w:asciiTheme="minorHAnsi" w:hAnsiTheme="minorHAnsi" w:cs="Arial"/>
          <w:sz w:val="22"/>
          <w:szCs w:val="22"/>
        </w:rPr>
      </w:pPr>
    </w:p>
    <w:p w14:paraId="5B14AC1D" w14:textId="6DC7946B"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Uvedený termín dodania </w:t>
      </w:r>
      <w:r w:rsidR="00A1253C" w:rsidRPr="00816A5E">
        <w:rPr>
          <w:rFonts w:asciiTheme="minorHAnsi" w:hAnsiTheme="minorHAnsi" w:cs="Arial"/>
          <w:sz w:val="22"/>
          <w:szCs w:val="22"/>
        </w:rPr>
        <w:t xml:space="preserve">uvedený v bode </w:t>
      </w:r>
      <w:r w:rsidR="00FB130A" w:rsidRPr="00816A5E">
        <w:rPr>
          <w:rFonts w:asciiTheme="minorHAnsi" w:hAnsiTheme="minorHAnsi" w:cs="Arial"/>
          <w:sz w:val="22"/>
          <w:szCs w:val="22"/>
        </w:rPr>
        <w:t>1</w:t>
      </w:r>
      <w:r w:rsidR="00A1253C" w:rsidRPr="00816A5E">
        <w:rPr>
          <w:rFonts w:asciiTheme="minorHAnsi" w:hAnsiTheme="minorHAnsi" w:cs="Arial"/>
          <w:sz w:val="22"/>
          <w:szCs w:val="22"/>
        </w:rPr>
        <w:t xml:space="preserve"> tohto článku </w:t>
      </w:r>
      <w:r w:rsidRPr="00816A5E">
        <w:rPr>
          <w:rFonts w:asciiTheme="minorHAnsi" w:hAnsiTheme="minorHAnsi" w:cs="Arial"/>
          <w:sz w:val="22"/>
          <w:szCs w:val="22"/>
        </w:rPr>
        <w:t xml:space="preserve">je možné meniť len po vzájomnej písomnej dohode obidvoch zmluvných strán. </w:t>
      </w:r>
    </w:p>
    <w:p w14:paraId="431BB857" w14:textId="77777777" w:rsidR="0016526F" w:rsidRPr="00816A5E" w:rsidRDefault="0016526F" w:rsidP="0016526F">
      <w:pPr>
        <w:jc w:val="both"/>
        <w:rPr>
          <w:rFonts w:asciiTheme="minorHAnsi" w:hAnsiTheme="minorHAnsi" w:cs="Arial"/>
          <w:sz w:val="22"/>
          <w:szCs w:val="22"/>
        </w:rPr>
      </w:pPr>
    </w:p>
    <w:p w14:paraId="7AA62F25" w14:textId="2FEB5481" w:rsidR="0016526F" w:rsidRPr="0043435A" w:rsidRDefault="0016526F" w:rsidP="0043435A">
      <w:pPr>
        <w:pStyle w:val="Odsekzoznamu"/>
        <w:numPr>
          <w:ilvl w:val="0"/>
          <w:numId w:val="3"/>
        </w:numPr>
        <w:tabs>
          <w:tab w:val="clear" w:pos="720"/>
          <w:tab w:val="num" w:pos="426"/>
        </w:tabs>
        <w:ind w:left="426" w:hanging="426"/>
        <w:jc w:val="both"/>
        <w:rPr>
          <w:sz w:val="22"/>
          <w:szCs w:val="22"/>
        </w:rPr>
      </w:pPr>
      <w:r w:rsidRPr="00816A5E">
        <w:rPr>
          <w:rFonts w:asciiTheme="minorHAnsi" w:hAnsiTheme="minorHAnsi" w:cs="Arial"/>
          <w:sz w:val="22"/>
          <w:szCs w:val="22"/>
        </w:rPr>
        <w:t xml:space="preserve">Predávajúci je povinný predmet kúpy definovaný v čl. II </w:t>
      </w:r>
      <w:r w:rsidR="00A1253C" w:rsidRPr="00816A5E">
        <w:rPr>
          <w:rFonts w:asciiTheme="minorHAnsi" w:hAnsiTheme="minorHAnsi" w:cs="Arial"/>
          <w:sz w:val="22"/>
          <w:szCs w:val="22"/>
        </w:rPr>
        <w:t xml:space="preserve">tejto </w:t>
      </w:r>
      <w:r w:rsidRPr="00816A5E">
        <w:rPr>
          <w:rFonts w:asciiTheme="minorHAnsi" w:hAnsiTheme="minorHAnsi" w:cs="Arial"/>
          <w:sz w:val="22"/>
          <w:szCs w:val="22"/>
        </w:rPr>
        <w:t>zmluvy kupujúcemu dodať v mieste plnenia zmluvy, ktorým je</w:t>
      </w:r>
      <w:r w:rsidR="0043435A" w:rsidRPr="0043435A">
        <w:rPr>
          <w:rFonts w:asciiTheme="minorHAnsi" w:hAnsiTheme="minorHAnsi" w:cs="Arial"/>
          <w:sz w:val="22"/>
          <w:szCs w:val="22"/>
        </w:rPr>
        <w:t xml:space="preserve"> </w:t>
      </w:r>
      <w:r w:rsidR="0043435A" w:rsidRPr="0043435A">
        <w:rPr>
          <w:rFonts w:asciiTheme="minorHAnsi" w:hAnsiTheme="minorHAnsi" w:cs="Arial"/>
          <w:b/>
          <w:bCs/>
          <w:sz w:val="22"/>
          <w:szCs w:val="22"/>
        </w:rPr>
        <w:t>Stredná odborná škola Tisovec, Jesenského 903, 980 61  Tisovec</w:t>
      </w:r>
      <w:r w:rsidRPr="0043435A">
        <w:rPr>
          <w:rFonts w:asciiTheme="minorHAnsi" w:hAnsiTheme="minorHAnsi" w:cs="Arial"/>
          <w:sz w:val="22"/>
          <w:szCs w:val="22"/>
        </w:rPr>
        <w:t>.</w:t>
      </w:r>
    </w:p>
    <w:p w14:paraId="546BA66F" w14:textId="77777777" w:rsidR="0016526F" w:rsidRPr="00816A5E" w:rsidRDefault="0016526F" w:rsidP="0016526F">
      <w:pPr>
        <w:jc w:val="both"/>
        <w:rPr>
          <w:rFonts w:asciiTheme="minorHAnsi" w:hAnsiTheme="minorHAnsi" w:cs="Arial"/>
          <w:sz w:val="22"/>
          <w:szCs w:val="22"/>
        </w:rPr>
      </w:pPr>
    </w:p>
    <w:p w14:paraId="40DCE43D" w14:textId="2C1FB118"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w:t>
      </w:r>
      <w:r w:rsidR="00A1253C" w:rsidRPr="00816A5E">
        <w:rPr>
          <w:rFonts w:asciiTheme="minorHAnsi" w:hAnsiTheme="minorHAnsi" w:cs="Arial"/>
          <w:sz w:val="22"/>
          <w:szCs w:val="22"/>
        </w:rPr>
        <w:t xml:space="preserve"> v mieste plnenia tejto zmluvy.</w:t>
      </w:r>
    </w:p>
    <w:p w14:paraId="752CD1EC" w14:textId="77777777" w:rsidR="0016526F" w:rsidRPr="00816A5E" w:rsidRDefault="0016526F" w:rsidP="0016526F">
      <w:pPr>
        <w:jc w:val="both"/>
        <w:rPr>
          <w:rFonts w:asciiTheme="minorHAnsi" w:hAnsiTheme="minorHAnsi" w:cs="Arial"/>
          <w:sz w:val="22"/>
          <w:szCs w:val="22"/>
        </w:rPr>
      </w:pPr>
    </w:p>
    <w:p w14:paraId="537E3BCD" w14:textId="7885BA7D" w:rsidR="0016526F" w:rsidRPr="002D5880" w:rsidRDefault="0016526F" w:rsidP="002D5880">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Zodpovedným zástupcom kupujúceho na prevzatie predmetu kúpy a na podpísanie protokolu o prevzatí je</w:t>
      </w:r>
      <w:r w:rsidR="00A1253C" w:rsidRPr="00816A5E">
        <w:rPr>
          <w:rFonts w:asciiTheme="minorHAnsi" w:hAnsiTheme="minorHAnsi" w:cs="Arial"/>
          <w:sz w:val="22"/>
          <w:szCs w:val="22"/>
        </w:rPr>
        <w:t xml:space="preserve"> zamestnanec </w:t>
      </w:r>
      <w:r w:rsidR="008A0BAE" w:rsidRPr="00816A5E">
        <w:rPr>
          <w:rFonts w:asciiTheme="minorHAnsi" w:hAnsiTheme="minorHAnsi" w:cs="Arial"/>
          <w:sz w:val="22"/>
          <w:szCs w:val="22"/>
        </w:rPr>
        <w:t>školy</w:t>
      </w:r>
      <w:r w:rsidR="003136BE">
        <w:rPr>
          <w:rFonts w:asciiTheme="minorHAnsi" w:hAnsiTheme="minorHAnsi" w:cs="Arial"/>
          <w:sz w:val="22"/>
          <w:szCs w:val="22"/>
        </w:rPr>
        <w:t xml:space="preserve"> </w:t>
      </w:r>
      <w:r w:rsidR="003136BE" w:rsidRPr="002D5880">
        <w:rPr>
          <w:rFonts w:asciiTheme="minorHAnsi" w:hAnsiTheme="minorHAnsi" w:cs="Arial"/>
          <w:sz w:val="22"/>
          <w:szCs w:val="22"/>
        </w:rPr>
        <w:t>Ing. Anna Kožiaková</w:t>
      </w:r>
      <w:r w:rsidRPr="002D5880">
        <w:rPr>
          <w:rFonts w:asciiTheme="minorHAnsi" w:hAnsiTheme="minorHAnsi" w:cs="Arial"/>
          <w:sz w:val="22"/>
          <w:szCs w:val="22"/>
        </w:rPr>
        <w:t>. Zodpovedným zástupcom predávajúceho na odovzdanie predmetu kúpy a na podpísanie protokolu o odovzdaní je _________. Preberacie protokoly sa vyhotovia v troch origináloch a budú tvoriť prílohu faktúry (daňového dokladu)</w:t>
      </w:r>
      <w:r w:rsidR="00A1253C" w:rsidRPr="002D5880">
        <w:rPr>
          <w:rFonts w:asciiTheme="minorHAnsi" w:hAnsiTheme="minorHAnsi" w:cs="Arial"/>
          <w:sz w:val="22"/>
          <w:szCs w:val="22"/>
        </w:rPr>
        <w:t xml:space="preserve"> vystavenej na základe tejto zmluvy</w:t>
      </w:r>
      <w:r w:rsidRPr="002D5880">
        <w:rPr>
          <w:rFonts w:asciiTheme="minorHAnsi" w:hAnsiTheme="minorHAnsi" w:cs="Arial"/>
          <w:sz w:val="22"/>
          <w:szCs w:val="22"/>
        </w:rPr>
        <w:t>.</w:t>
      </w:r>
    </w:p>
    <w:p w14:paraId="2CC9050F" w14:textId="77777777" w:rsidR="0016526F" w:rsidRPr="00816A5E" w:rsidRDefault="0016526F" w:rsidP="0016526F">
      <w:pPr>
        <w:jc w:val="both"/>
        <w:rPr>
          <w:rFonts w:asciiTheme="minorHAnsi" w:hAnsiTheme="minorHAnsi" w:cs="Arial"/>
          <w:sz w:val="22"/>
          <w:szCs w:val="22"/>
        </w:rPr>
      </w:pPr>
    </w:p>
    <w:p w14:paraId="36D3E545" w14:textId="68078041"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Dopravu predmetu kúpy do miesta dodania zabezpečuje predávajúci na vlastné náklady tak, aby</w:t>
      </w:r>
      <w:r w:rsidR="00816A5E">
        <w:rPr>
          <w:rFonts w:asciiTheme="minorHAnsi" w:hAnsiTheme="minorHAnsi" w:cs="Arial"/>
          <w:sz w:val="22"/>
          <w:szCs w:val="22"/>
        </w:rPr>
        <w:t> </w:t>
      </w:r>
      <w:r w:rsidRPr="00816A5E">
        <w:rPr>
          <w:rFonts w:asciiTheme="minorHAnsi" w:hAnsiTheme="minorHAnsi" w:cs="Arial"/>
          <w:sz w:val="22"/>
          <w:szCs w:val="22"/>
        </w:rPr>
        <w:t>bola zabezpečená dostatočná ochrana</w:t>
      </w:r>
      <w:r w:rsidR="00A1253C" w:rsidRPr="00816A5E">
        <w:rPr>
          <w:rFonts w:asciiTheme="minorHAnsi" w:hAnsiTheme="minorHAnsi" w:cs="Arial"/>
          <w:sz w:val="22"/>
          <w:szCs w:val="22"/>
        </w:rPr>
        <w:t xml:space="preserve"> pred jeho poškodením, zničením alebo odcudzením počas prepravy do miesta plnenia tejto zmluvy</w:t>
      </w:r>
      <w:r w:rsidR="00816A5E">
        <w:rPr>
          <w:rFonts w:asciiTheme="minorHAnsi" w:hAnsiTheme="minorHAnsi" w:cs="Arial"/>
          <w:sz w:val="22"/>
          <w:szCs w:val="22"/>
        </w:rPr>
        <w:t>.</w:t>
      </w:r>
    </w:p>
    <w:p w14:paraId="7A0F5337" w14:textId="77777777" w:rsidR="0016526F" w:rsidRPr="00816A5E" w:rsidRDefault="0016526F" w:rsidP="0016526F">
      <w:pPr>
        <w:jc w:val="both"/>
        <w:rPr>
          <w:rFonts w:asciiTheme="minorHAnsi" w:hAnsiTheme="minorHAnsi" w:cs="Arial"/>
          <w:sz w:val="22"/>
          <w:szCs w:val="22"/>
        </w:rPr>
      </w:pPr>
    </w:p>
    <w:p w14:paraId="38F86C4D" w14:textId="1A7D1373"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V prípade omeškania predávajúceho s povinnosťou dodať predmet kúpy v termíne v zmysle bodu 1 tohto článku </w:t>
      </w:r>
      <w:r w:rsidR="00FB130A" w:rsidRPr="00816A5E">
        <w:rPr>
          <w:rFonts w:asciiTheme="minorHAnsi" w:hAnsiTheme="minorHAnsi" w:cs="Arial"/>
          <w:sz w:val="22"/>
          <w:szCs w:val="22"/>
        </w:rPr>
        <w:t xml:space="preserve">je </w:t>
      </w:r>
      <w:r w:rsidRPr="00816A5E">
        <w:rPr>
          <w:rFonts w:asciiTheme="minorHAnsi" w:hAnsiTheme="minorHAnsi" w:cs="Arial"/>
          <w:sz w:val="22"/>
          <w:szCs w:val="22"/>
        </w:rPr>
        <w:t xml:space="preserve"> kupujúci </w:t>
      </w:r>
      <w:r w:rsidR="00FB130A" w:rsidRPr="00816A5E">
        <w:rPr>
          <w:rFonts w:asciiTheme="minorHAnsi" w:hAnsiTheme="minorHAnsi" w:cs="Arial"/>
          <w:sz w:val="22"/>
          <w:szCs w:val="22"/>
        </w:rPr>
        <w:t xml:space="preserve">oprávnený </w:t>
      </w:r>
      <w:r w:rsidR="009E565F" w:rsidRPr="00816A5E">
        <w:rPr>
          <w:rFonts w:asciiTheme="minorHAnsi" w:hAnsiTheme="minorHAnsi" w:cs="Arial"/>
          <w:sz w:val="22"/>
          <w:szCs w:val="22"/>
        </w:rPr>
        <w:t>uplatn</w:t>
      </w:r>
      <w:r w:rsidR="00FB130A" w:rsidRPr="00816A5E">
        <w:rPr>
          <w:rFonts w:asciiTheme="minorHAnsi" w:hAnsiTheme="minorHAnsi" w:cs="Arial"/>
          <w:sz w:val="22"/>
          <w:szCs w:val="22"/>
        </w:rPr>
        <w:t>iť si</w:t>
      </w:r>
      <w:r w:rsidR="009E565F" w:rsidRPr="00816A5E">
        <w:rPr>
          <w:rFonts w:asciiTheme="minorHAnsi" w:hAnsiTheme="minorHAnsi" w:cs="Arial"/>
          <w:sz w:val="22"/>
          <w:szCs w:val="22"/>
        </w:rPr>
        <w:t xml:space="preserve"> </w:t>
      </w:r>
      <w:r w:rsidRPr="00816A5E">
        <w:rPr>
          <w:rFonts w:asciiTheme="minorHAnsi" w:hAnsiTheme="minorHAnsi" w:cs="Arial"/>
          <w:sz w:val="22"/>
          <w:szCs w:val="22"/>
        </w:rPr>
        <w:t xml:space="preserve">voči predávajúcemu zmluvnú pokutu </w:t>
      </w:r>
      <w:r w:rsidR="009E565F" w:rsidRPr="00816A5E">
        <w:rPr>
          <w:rFonts w:asciiTheme="minorHAnsi" w:hAnsiTheme="minorHAnsi" w:cs="Arial"/>
          <w:sz w:val="22"/>
          <w:szCs w:val="22"/>
        </w:rPr>
        <w:t>v</w:t>
      </w:r>
      <w:r w:rsidR="00FB130A" w:rsidRPr="00816A5E">
        <w:rPr>
          <w:rFonts w:asciiTheme="minorHAnsi" w:hAnsiTheme="minorHAnsi" w:cs="Arial"/>
          <w:sz w:val="22"/>
          <w:szCs w:val="22"/>
        </w:rPr>
        <w:t>o výške</w:t>
      </w:r>
      <w:r w:rsidR="00816A5E">
        <w:rPr>
          <w:rFonts w:asciiTheme="minorHAnsi" w:hAnsiTheme="minorHAnsi" w:cs="Arial"/>
          <w:sz w:val="22"/>
          <w:szCs w:val="22"/>
        </w:rPr>
        <w:t xml:space="preserve"> </w:t>
      </w:r>
      <w:r w:rsidRPr="00816A5E">
        <w:rPr>
          <w:rFonts w:asciiTheme="minorHAnsi" w:hAnsiTheme="minorHAnsi" w:cs="Arial"/>
          <w:sz w:val="22"/>
          <w:szCs w:val="22"/>
        </w:rPr>
        <w:lastRenderedPageBreak/>
        <w:t>0,5</w:t>
      </w:r>
      <w:r w:rsidR="00816A5E">
        <w:rPr>
          <w:rFonts w:asciiTheme="minorHAnsi" w:hAnsiTheme="minorHAnsi" w:cs="Arial"/>
          <w:sz w:val="22"/>
          <w:szCs w:val="22"/>
        </w:rPr>
        <w:t xml:space="preserve"> </w:t>
      </w:r>
      <w:r w:rsidRPr="00816A5E">
        <w:rPr>
          <w:rFonts w:asciiTheme="minorHAnsi" w:hAnsiTheme="minorHAnsi" w:cs="Arial"/>
          <w:sz w:val="22"/>
          <w:szCs w:val="22"/>
        </w:rPr>
        <w:t>% z kúpnej ceny nedodaného tovaru</w:t>
      </w:r>
      <w:r w:rsidR="00FB130A" w:rsidRPr="00816A5E">
        <w:rPr>
          <w:rFonts w:asciiTheme="minorHAnsi" w:hAnsiTheme="minorHAnsi" w:cs="Arial"/>
          <w:sz w:val="22"/>
          <w:szCs w:val="22"/>
        </w:rPr>
        <w:t>,</w:t>
      </w:r>
      <w:r w:rsidRPr="00816A5E">
        <w:rPr>
          <w:rFonts w:asciiTheme="minorHAnsi" w:hAnsiTheme="minorHAnsi" w:cs="Arial"/>
          <w:sz w:val="22"/>
          <w:szCs w:val="22"/>
        </w:rPr>
        <w:t xml:space="preserve"> za každý aj začatý deň omeškania, pričom právo kupujúceho na náhradu škody nie je dotknuté.</w:t>
      </w:r>
    </w:p>
    <w:p w14:paraId="2D5FA19D" w14:textId="77777777" w:rsidR="0016526F" w:rsidRPr="00816A5E" w:rsidRDefault="0016526F" w:rsidP="0016526F">
      <w:pPr>
        <w:jc w:val="both"/>
        <w:rPr>
          <w:rFonts w:asciiTheme="minorHAnsi" w:hAnsiTheme="minorHAnsi" w:cs="Arial"/>
          <w:sz w:val="22"/>
          <w:szCs w:val="22"/>
        </w:rPr>
      </w:pPr>
    </w:p>
    <w:p w14:paraId="48C7BD21" w14:textId="583DDD00"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Ak predávajúci nedodá kupujúcemu tovar v dohodnutej lehote podľa bodu 1 tohto článku tejto zmluvy, takéto konanie sa považuje za podstatné porušenie zmluvných podmienok a zakladá právo kupujúceho </w:t>
      </w:r>
      <w:r w:rsidR="00FB130A" w:rsidRPr="00816A5E">
        <w:rPr>
          <w:rFonts w:asciiTheme="minorHAnsi" w:hAnsiTheme="minorHAnsi" w:cs="Arial"/>
          <w:sz w:val="22"/>
          <w:szCs w:val="22"/>
        </w:rPr>
        <w:t xml:space="preserve">na okamžité </w:t>
      </w:r>
      <w:r w:rsidRPr="00816A5E">
        <w:rPr>
          <w:rFonts w:asciiTheme="minorHAnsi" w:hAnsiTheme="minorHAnsi" w:cs="Arial"/>
          <w:sz w:val="22"/>
          <w:szCs w:val="22"/>
        </w:rPr>
        <w:t>odstúp</w:t>
      </w:r>
      <w:r w:rsidR="00FB130A" w:rsidRPr="00816A5E">
        <w:rPr>
          <w:rFonts w:asciiTheme="minorHAnsi" w:hAnsiTheme="minorHAnsi" w:cs="Arial"/>
          <w:sz w:val="22"/>
          <w:szCs w:val="22"/>
        </w:rPr>
        <w:t>enie</w:t>
      </w:r>
      <w:r w:rsidRPr="00816A5E">
        <w:rPr>
          <w:rFonts w:asciiTheme="minorHAnsi" w:hAnsiTheme="minorHAnsi" w:cs="Arial"/>
          <w:sz w:val="22"/>
          <w:szCs w:val="22"/>
        </w:rPr>
        <w:t xml:space="preserve"> od zmluvy.</w:t>
      </w:r>
    </w:p>
    <w:p w14:paraId="31AF8490" w14:textId="77777777" w:rsidR="0016526F" w:rsidRPr="00816A5E" w:rsidRDefault="0016526F" w:rsidP="0016526F">
      <w:pPr>
        <w:jc w:val="both"/>
        <w:rPr>
          <w:rFonts w:asciiTheme="minorHAnsi" w:hAnsiTheme="minorHAnsi" w:cs="Arial"/>
          <w:sz w:val="22"/>
          <w:szCs w:val="22"/>
        </w:rPr>
      </w:pPr>
    </w:p>
    <w:p w14:paraId="357D5F88" w14:textId="599E091E"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Kupujúci si vyhradzuje právo odmietnuť prevziať tovar, ak tovar svojimi vlastnosťami, resp.</w:t>
      </w:r>
      <w:r w:rsidR="00816A5E">
        <w:rPr>
          <w:rFonts w:asciiTheme="minorHAnsi" w:hAnsiTheme="minorHAnsi" w:cs="Arial"/>
          <w:sz w:val="22"/>
          <w:szCs w:val="22"/>
        </w:rPr>
        <w:t> </w:t>
      </w:r>
      <w:r w:rsidRPr="00816A5E">
        <w:rPr>
          <w:rFonts w:asciiTheme="minorHAnsi" w:hAnsiTheme="minorHAnsi" w:cs="Arial"/>
          <w:sz w:val="22"/>
          <w:szCs w:val="22"/>
        </w:rPr>
        <w:t>kvalitou, špecifikáciou nezodpovedá tovaru</w:t>
      </w:r>
      <w:r w:rsidR="00FB130A" w:rsidRPr="00816A5E">
        <w:rPr>
          <w:rFonts w:asciiTheme="minorHAnsi" w:hAnsiTheme="minorHAnsi" w:cs="Arial"/>
          <w:sz w:val="22"/>
          <w:szCs w:val="22"/>
        </w:rPr>
        <w:t>, ktorého kvalita a technické parametre budú</w:t>
      </w:r>
      <w:r w:rsidRPr="00816A5E">
        <w:rPr>
          <w:rFonts w:asciiTheme="minorHAnsi" w:hAnsiTheme="minorHAnsi" w:cs="Arial"/>
          <w:sz w:val="22"/>
          <w:szCs w:val="22"/>
        </w:rPr>
        <w:t xml:space="preserve"> deklarovaného predávajúcim pri podpise tejto zmluvy.</w:t>
      </w:r>
    </w:p>
    <w:p w14:paraId="25C6A85E" w14:textId="77777777" w:rsidR="0016526F" w:rsidRPr="00805246" w:rsidRDefault="0016526F" w:rsidP="0016526F">
      <w:pPr>
        <w:pStyle w:val="Odsekzoznamu"/>
        <w:ind w:left="567"/>
        <w:jc w:val="both"/>
        <w:rPr>
          <w:rFonts w:asciiTheme="minorHAnsi" w:hAnsiTheme="minorHAnsi" w:cs="Arial"/>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13640ED5" w14:textId="78EA526A" w:rsidR="004956C7" w:rsidRPr="004956C7" w:rsidRDefault="004956C7" w:rsidP="004956C7">
      <w:pPr>
        <w:jc w:val="both"/>
        <w:rPr>
          <w:rFonts w:asciiTheme="minorHAnsi" w:hAnsiTheme="minorHAnsi" w:cs="Arial"/>
          <w:color w:val="000000"/>
        </w:rPr>
      </w:pPr>
    </w:p>
    <w:p w14:paraId="2E0B5163" w14:textId="396CD5E7"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Jednotlivé ceny predmetu kúpy sú maximálne a nie je možné ich zvyšovať.</w:t>
      </w:r>
    </w:p>
    <w:p w14:paraId="033E08A7" w14:textId="77777777" w:rsidR="0016526F" w:rsidRPr="00816A5E" w:rsidRDefault="0016526F" w:rsidP="0016526F">
      <w:pPr>
        <w:pStyle w:val="Odsekzoznamu"/>
        <w:jc w:val="both"/>
        <w:rPr>
          <w:rFonts w:asciiTheme="minorHAnsi" w:hAnsiTheme="minorHAnsi" w:cs="Arial"/>
          <w:color w:val="000000"/>
          <w:sz w:val="22"/>
          <w:szCs w:val="22"/>
        </w:rPr>
      </w:pPr>
    </w:p>
    <w:p w14:paraId="46313E42" w14:textId="77777777" w:rsidR="004956C7"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Kúpna cena je doho</w:t>
      </w:r>
      <w:r w:rsidR="009E565F" w:rsidRPr="00816A5E">
        <w:rPr>
          <w:rFonts w:asciiTheme="minorHAnsi" w:hAnsiTheme="minorHAnsi" w:cs="Arial"/>
          <w:color w:val="000000"/>
          <w:sz w:val="22"/>
          <w:szCs w:val="22"/>
        </w:rPr>
        <w:t xml:space="preserve">dnutá vrátane obalov, balenia, </w:t>
      </w:r>
      <w:r w:rsidRPr="00816A5E">
        <w:rPr>
          <w:rFonts w:asciiTheme="minorHAnsi" w:hAnsiTheme="minorHAnsi" w:cs="Arial"/>
          <w:color w:val="000000"/>
          <w:sz w:val="22"/>
          <w:szCs w:val="22"/>
        </w:rPr>
        <w:t>dopravy</w:t>
      </w:r>
      <w:r w:rsidR="009E565F" w:rsidRPr="00816A5E">
        <w:rPr>
          <w:rFonts w:asciiTheme="minorHAnsi" w:hAnsiTheme="minorHAnsi" w:cs="Arial"/>
          <w:color w:val="000000"/>
          <w:sz w:val="22"/>
          <w:szCs w:val="22"/>
        </w:rPr>
        <w:t>, vyloženia, vybalenia a montáže</w:t>
      </w:r>
      <w:r w:rsidRPr="00816A5E">
        <w:rPr>
          <w:rFonts w:asciiTheme="minorHAnsi" w:hAnsiTheme="minorHAnsi" w:cs="Arial"/>
          <w:color w:val="000000"/>
          <w:sz w:val="22"/>
          <w:szCs w:val="22"/>
        </w:rPr>
        <w:t xml:space="preserve"> tovaru. </w:t>
      </w:r>
    </w:p>
    <w:p w14:paraId="1221008D" w14:textId="77777777" w:rsidR="004956C7" w:rsidRPr="00816A5E" w:rsidRDefault="004956C7" w:rsidP="004956C7">
      <w:pPr>
        <w:pStyle w:val="Odsekzoznamu"/>
        <w:rPr>
          <w:rFonts w:asciiTheme="minorHAnsi" w:hAnsiTheme="minorHAnsi" w:cs="Arial"/>
          <w:color w:val="000000"/>
          <w:sz w:val="22"/>
          <w:szCs w:val="22"/>
        </w:rPr>
      </w:pPr>
    </w:p>
    <w:p w14:paraId="5B7E8C28" w14:textId="3D23ADC1" w:rsidR="0016526F"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Celková</w:t>
      </w:r>
      <w:r w:rsidRPr="00816A5E">
        <w:rPr>
          <w:rFonts w:asciiTheme="minorHAnsi" w:hAnsiTheme="minorHAnsi" w:cs="Arial"/>
          <w:sz w:val="22"/>
          <w:szCs w:val="22"/>
          <w:lang w:eastAsia="sk-SK"/>
        </w:rPr>
        <w:t xml:space="preserve"> cena za dodanie predmetu kúpy</w:t>
      </w:r>
      <w:r w:rsidR="00310B4D" w:rsidRPr="00816A5E">
        <w:rPr>
          <w:rFonts w:asciiTheme="minorHAnsi" w:hAnsiTheme="minorHAnsi" w:cs="Arial"/>
          <w:sz w:val="22"/>
          <w:szCs w:val="22"/>
          <w:lang w:eastAsia="sk-SK"/>
        </w:rPr>
        <w:t xml:space="preserve"> bude </w:t>
      </w:r>
      <w:r w:rsidR="00A00CC2" w:rsidRPr="00816A5E">
        <w:rPr>
          <w:rFonts w:asciiTheme="minorHAnsi" w:hAnsiTheme="minorHAnsi" w:cs="Arial"/>
          <w:sz w:val="22"/>
          <w:szCs w:val="22"/>
          <w:lang w:eastAsia="sk-SK"/>
        </w:rPr>
        <w:t xml:space="preserve">............... EUR </w:t>
      </w:r>
      <w:r w:rsidR="00310B4D" w:rsidRPr="00816A5E">
        <w:rPr>
          <w:rFonts w:asciiTheme="minorHAnsi" w:hAnsiTheme="minorHAnsi" w:cs="Arial"/>
          <w:sz w:val="22"/>
          <w:szCs w:val="22"/>
          <w:lang w:eastAsia="sk-SK"/>
        </w:rPr>
        <w:t xml:space="preserve">(slovom </w:t>
      </w:r>
      <w:r w:rsidR="00A00CC2" w:rsidRPr="00816A5E">
        <w:rPr>
          <w:rFonts w:asciiTheme="minorHAnsi" w:hAnsiTheme="minorHAnsi" w:cs="Arial"/>
          <w:sz w:val="22"/>
          <w:szCs w:val="22"/>
          <w:lang w:eastAsia="sk-SK"/>
        </w:rPr>
        <w:t>.................</w:t>
      </w:r>
      <w:r w:rsidR="00816A5E">
        <w:rPr>
          <w:rFonts w:asciiTheme="minorHAnsi" w:hAnsiTheme="minorHAnsi" w:cs="Arial"/>
          <w:sz w:val="22"/>
          <w:szCs w:val="22"/>
          <w:lang w:eastAsia="sk-SK"/>
        </w:rPr>
        <w:t>) a bude</w:t>
      </w:r>
      <w:r w:rsidRPr="00816A5E">
        <w:rPr>
          <w:rFonts w:asciiTheme="minorHAnsi" w:hAnsiTheme="minorHAnsi" w:cs="Arial"/>
          <w:sz w:val="22"/>
          <w:szCs w:val="22"/>
          <w:lang w:eastAsia="sk-SK"/>
        </w:rPr>
        <w:t xml:space="preserve"> daná súčtom súčinov j</w:t>
      </w:r>
      <w:r w:rsidR="009E565F" w:rsidRPr="00816A5E">
        <w:rPr>
          <w:rFonts w:asciiTheme="minorHAnsi" w:hAnsiTheme="minorHAnsi" w:cs="Arial"/>
          <w:sz w:val="22"/>
          <w:szCs w:val="22"/>
          <w:lang w:eastAsia="sk-SK"/>
        </w:rPr>
        <w:t>ednotkových cien tovarov a ich</w:t>
      </w:r>
      <w:r w:rsidRPr="00816A5E">
        <w:rPr>
          <w:rFonts w:asciiTheme="minorHAnsi" w:hAnsiTheme="minorHAnsi" w:cs="Arial"/>
          <w:sz w:val="22"/>
          <w:szCs w:val="22"/>
          <w:lang w:eastAsia="sk-SK"/>
        </w:rPr>
        <w:t xml:space="preserve"> </w:t>
      </w:r>
      <w:r w:rsidR="00310B4D" w:rsidRPr="00816A5E">
        <w:rPr>
          <w:rFonts w:asciiTheme="minorHAnsi" w:hAnsiTheme="minorHAnsi" w:cs="Arial"/>
          <w:sz w:val="22"/>
          <w:szCs w:val="22"/>
          <w:lang w:eastAsia="sk-SK"/>
        </w:rPr>
        <w:t xml:space="preserve">skutočných </w:t>
      </w:r>
      <w:r w:rsidRPr="00816A5E">
        <w:rPr>
          <w:rFonts w:asciiTheme="minorHAnsi" w:hAnsiTheme="minorHAnsi" w:cs="Arial"/>
          <w:sz w:val="22"/>
          <w:szCs w:val="22"/>
          <w:lang w:eastAsia="sk-SK"/>
        </w:rPr>
        <w:t>množstiev</w:t>
      </w:r>
      <w:r w:rsidR="009E565F" w:rsidRPr="00816A5E">
        <w:rPr>
          <w:rFonts w:asciiTheme="minorHAnsi" w:hAnsiTheme="minorHAnsi" w:cs="Arial"/>
          <w:sz w:val="22"/>
          <w:szCs w:val="22"/>
          <w:lang w:eastAsia="sk-SK"/>
        </w:rPr>
        <w:t>:</w:t>
      </w:r>
    </w:p>
    <w:p w14:paraId="20D3BECA" w14:textId="77777777"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bez DPH</w:t>
      </w:r>
      <w:r w:rsidRPr="00816A5E">
        <w:rPr>
          <w:rFonts w:asciiTheme="minorHAnsi" w:hAnsiTheme="minorHAnsi" w:cs="Arial"/>
          <w:color w:val="000000"/>
          <w:sz w:val="22"/>
          <w:szCs w:val="22"/>
        </w:rPr>
        <w:tab/>
        <w:t>............................</w:t>
      </w:r>
    </w:p>
    <w:p w14:paraId="764B0034" w14:textId="77777777"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DPH 20%</w:t>
      </w:r>
      <w:r w:rsidRPr="00816A5E">
        <w:rPr>
          <w:rFonts w:asciiTheme="minorHAnsi" w:hAnsiTheme="minorHAnsi" w:cs="Arial"/>
          <w:color w:val="000000"/>
          <w:sz w:val="22"/>
          <w:szCs w:val="22"/>
        </w:rPr>
        <w:tab/>
      </w:r>
      <w:r w:rsidRPr="00816A5E">
        <w:rPr>
          <w:rFonts w:asciiTheme="minorHAnsi" w:hAnsiTheme="minorHAnsi" w:cs="Arial"/>
          <w:color w:val="000000"/>
          <w:sz w:val="22"/>
          <w:szCs w:val="22"/>
        </w:rPr>
        <w:tab/>
        <w:t>............................</w:t>
      </w:r>
    </w:p>
    <w:p w14:paraId="3653CD44" w14:textId="77777777"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s DPH</w:t>
      </w:r>
      <w:r w:rsidRPr="00816A5E">
        <w:rPr>
          <w:rFonts w:asciiTheme="minorHAnsi" w:hAnsiTheme="minorHAnsi" w:cs="Arial"/>
          <w:color w:val="000000"/>
          <w:sz w:val="22"/>
          <w:szCs w:val="22"/>
        </w:rPr>
        <w:tab/>
        <w:t>............................</w:t>
      </w:r>
    </w:p>
    <w:p w14:paraId="782FA1B6" w14:textId="56BE59DC" w:rsidR="002C7DEA" w:rsidRPr="00816A5E" w:rsidRDefault="002C7DEA" w:rsidP="004956C7">
      <w:pPr>
        <w:jc w:val="both"/>
        <w:rPr>
          <w:rFonts w:asciiTheme="minorHAnsi" w:hAnsiTheme="minorHAnsi" w:cs="Arial"/>
          <w:color w:val="000000"/>
          <w:sz w:val="22"/>
          <w:szCs w:val="22"/>
        </w:rPr>
      </w:pPr>
    </w:p>
    <w:p w14:paraId="5771B98C" w14:textId="55658127"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kúpnu cenu po riadnom dodaní tovaru zo strany predávajúceho v zmysle </w:t>
      </w:r>
      <w:r w:rsidR="00310B4D" w:rsidRPr="00816A5E">
        <w:rPr>
          <w:rFonts w:asciiTheme="minorHAnsi" w:hAnsiTheme="minorHAnsi" w:cs="Arial"/>
          <w:color w:val="000000"/>
          <w:sz w:val="22"/>
          <w:szCs w:val="22"/>
        </w:rPr>
        <w:t>č</w:t>
      </w:r>
      <w:r w:rsidRPr="00816A5E">
        <w:rPr>
          <w:rFonts w:asciiTheme="minorHAnsi" w:hAnsiTheme="minorHAnsi" w:cs="Arial"/>
          <w:color w:val="000000"/>
          <w:sz w:val="22"/>
          <w:szCs w:val="22"/>
        </w:rPr>
        <w:t xml:space="preserve">lánku II ods. 1 tejto </w:t>
      </w:r>
      <w:r w:rsidR="00310B4D" w:rsidRPr="00816A5E">
        <w:rPr>
          <w:rFonts w:asciiTheme="minorHAnsi" w:hAnsiTheme="minorHAnsi" w:cs="Arial"/>
          <w:color w:val="000000"/>
          <w:sz w:val="22"/>
          <w:szCs w:val="22"/>
        </w:rPr>
        <w:t>z</w:t>
      </w:r>
      <w:r w:rsidRPr="00816A5E">
        <w:rPr>
          <w:rFonts w:asciiTheme="minorHAnsi" w:hAnsiTheme="minorHAnsi" w:cs="Arial"/>
          <w:color w:val="000000"/>
          <w:sz w:val="22"/>
          <w:szCs w:val="22"/>
        </w:rPr>
        <w:t xml:space="preserve">mluvy formou bezhotovostného platobného styku, bez poskytnutia preddavku. Kúpna cena bude kupujúcim uhradená na základe predloženej faktúry vystavenej predávajúcim, s lehotou splatnosti </w:t>
      </w:r>
      <w:r w:rsidR="00D932C9" w:rsidRPr="00816A5E">
        <w:rPr>
          <w:rFonts w:asciiTheme="minorHAnsi" w:hAnsiTheme="minorHAnsi" w:cs="Arial"/>
          <w:b/>
          <w:color w:val="000000"/>
          <w:sz w:val="22"/>
          <w:szCs w:val="22"/>
        </w:rPr>
        <w:t>6</w:t>
      </w:r>
      <w:r w:rsidRPr="00816A5E">
        <w:rPr>
          <w:rFonts w:asciiTheme="minorHAnsi" w:hAnsiTheme="minorHAnsi" w:cs="Arial"/>
          <w:b/>
          <w:color w:val="000000"/>
          <w:sz w:val="22"/>
          <w:szCs w:val="22"/>
        </w:rPr>
        <w:t>0</w:t>
      </w:r>
      <w:r w:rsidRPr="00816A5E">
        <w:rPr>
          <w:rFonts w:asciiTheme="minorHAnsi" w:hAnsiTheme="minorHAnsi" w:cs="Arial"/>
          <w:color w:val="000000"/>
          <w:sz w:val="22"/>
          <w:szCs w:val="22"/>
        </w:rPr>
        <w:t xml:space="preserve">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predávajúcemu na doplnenie alebo opravu. V takomto prípade sa preruší plynutie lehoty splatnosti faktúry a nová lehota začne plynúť dňom nasledujúcim po dni doručenia opravenej alebo doplnenej faktúry kupujúcemu.</w:t>
      </w:r>
    </w:p>
    <w:p w14:paraId="40E808F3" w14:textId="77777777" w:rsidR="0016526F" w:rsidRPr="00816A5E" w:rsidRDefault="0016526F" w:rsidP="0016526F">
      <w:pPr>
        <w:pStyle w:val="Odsekzoznamu"/>
        <w:jc w:val="both"/>
        <w:rPr>
          <w:rFonts w:asciiTheme="minorHAnsi" w:hAnsiTheme="minorHAnsi" w:cs="Arial"/>
          <w:color w:val="000000"/>
          <w:sz w:val="22"/>
          <w:szCs w:val="22"/>
        </w:rPr>
      </w:pPr>
    </w:p>
    <w:p w14:paraId="20AC2AFF" w14:textId="086002EC"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w:t>
      </w:r>
      <w:r w:rsidR="00310B4D" w:rsidRPr="00816A5E">
        <w:rPr>
          <w:rFonts w:asciiTheme="minorHAnsi" w:hAnsiTheme="minorHAnsi" w:cs="Arial"/>
          <w:color w:val="000000"/>
          <w:sz w:val="22"/>
          <w:szCs w:val="22"/>
        </w:rPr>
        <w:t>faktúru bankovým prevodným príkazom. Kupujúci uhradí predávajúcemu kúpnu cenu na bankový účet predávajúceho uvedený v záhlaví tejto zmluvy.</w:t>
      </w:r>
      <w:r w:rsidRPr="00816A5E">
        <w:rPr>
          <w:rFonts w:asciiTheme="minorHAnsi" w:hAnsiTheme="minorHAnsi" w:cs="Arial"/>
          <w:color w:val="000000"/>
          <w:sz w:val="22"/>
          <w:szCs w:val="22"/>
        </w:rPr>
        <w:t xml:space="preserve"> </w:t>
      </w:r>
    </w:p>
    <w:p w14:paraId="07FA2E84" w14:textId="77777777" w:rsidR="0016526F" w:rsidRPr="00816A5E" w:rsidRDefault="0016526F" w:rsidP="0016526F">
      <w:pPr>
        <w:pStyle w:val="Odsekzoznamu"/>
        <w:jc w:val="both"/>
        <w:rPr>
          <w:rFonts w:asciiTheme="minorHAnsi" w:hAnsiTheme="minorHAnsi" w:cs="Arial"/>
          <w:color w:val="000000"/>
          <w:sz w:val="22"/>
          <w:szCs w:val="22"/>
        </w:rPr>
      </w:pPr>
    </w:p>
    <w:p w14:paraId="23D72212" w14:textId="03F2CDA0"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omeškania kupujúceho s plnením podľa bodu 5 tohto článku je predávajúci oprávnený kupujúcemu vyfakturovať zmluvnú pokutu vo výške 0,05</w:t>
      </w:r>
      <w:r w:rsid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 z dlžnej sumy za každý aj začatý deň omeškania.</w:t>
      </w:r>
    </w:p>
    <w:p w14:paraId="0095DC7A" w14:textId="77777777" w:rsidR="00A64C3E" w:rsidRPr="00816A5E" w:rsidRDefault="00A64C3E" w:rsidP="001E6A86">
      <w:pPr>
        <w:pStyle w:val="Odsekzoznamu"/>
        <w:rPr>
          <w:rFonts w:asciiTheme="minorHAnsi" w:hAnsiTheme="minorHAnsi" w:cs="Arial"/>
          <w:color w:val="000000"/>
          <w:sz w:val="22"/>
          <w:szCs w:val="22"/>
        </w:rPr>
      </w:pPr>
    </w:p>
    <w:p w14:paraId="522CB6C1" w14:textId="73865C1A" w:rsidR="00A64C3E" w:rsidRPr="00816A5E"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5618662F" w14:textId="77777777" w:rsidR="002A3F02" w:rsidRPr="00816A5E" w:rsidRDefault="002A3F02" w:rsidP="001E6A86">
      <w:pPr>
        <w:pStyle w:val="Odsekzoznamu"/>
        <w:rPr>
          <w:rFonts w:asciiTheme="minorHAnsi" w:hAnsiTheme="minorHAnsi" w:cs="Arial"/>
          <w:color w:val="000000"/>
          <w:sz w:val="22"/>
          <w:szCs w:val="22"/>
        </w:rPr>
      </w:pPr>
    </w:p>
    <w:p w14:paraId="1D5B6402" w14:textId="55D2733D" w:rsidR="002A3F02" w:rsidRPr="00816A5E"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lastRenderedPageBreak/>
        <w:t>Jednotkov</w:t>
      </w:r>
      <w:r w:rsidR="00AE22A8">
        <w:rPr>
          <w:rFonts w:asciiTheme="minorHAnsi" w:hAnsiTheme="minorHAnsi" w:cs="Arial"/>
          <w:color w:val="000000"/>
          <w:sz w:val="22"/>
          <w:szCs w:val="22"/>
        </w:rPr>
        <w:t>é ceny</w:t>
      </w:r>
      <w:r w:rsidRPr="00816A5E">
        <w:rPr>
          <w:rFonts w:asciiTheme="minorHAnsi" w:hAnsiTheme="minorHAnsi" w:cs="Arial"/>
          <w:color w:val="000000"/>
          <w:sz w:val="22"/>
          <w:szCs w:val="22"/>
        </w:rPr>
        <w:t xml:space="preserve"> za predmet kúpy </w:t>
      </w:r>
      <w:r w:rsidR="00AE22A8">
        <w:rPr>
          <w:rFonts w:asciiTheme="minorHAnsi" w:hAnsiTheme="minorHAnsi" w:cs="Arial"/>
          <w:color w:val="000000"/>
          <w:sz w:val="22"/>
          <w:szCs w:val="22"/>
        </w:rPr>
        <w:t>sú uvedené</w:t>
      </w:r>
      <w:r w:rsidRPr="00816A5E">
        <w:rPr>
          <w:rFonts w:asciiTheme="minorHAnsi" w:hAnsiTheme="minorHAnsi" w:cs="Arial"/>
          <w:color w:val="000000"/>
          <w:sz w:val="22"/>
          <w:szCs w:val="22"/>
        </w:rPr>
        <w:t xml:space="preserve"> v prílohe č. </w:t>
      </w:r>
      <w:r w:rsidR="00AE22A8">
        <w:rPr>
          <w:rFonts w:asciiTheme="minorHAnsi" w:hAnsiTheme="minorHAnsi" w:cs="Arial"/>
          <w:color w:val="000000"/>
          <w:sz w:val="22"/>
          <w:szCs w:val="22"/>
        </w:rPr>
        <w:t>1</w:t>
      </w:r>
      <w:r w:rsidR="00A00CC2" w:rsidRP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zmluvy sú stanovené v zmysle § 3 zákona č. 18/1996 Z. z. o cenách v znení neskorších predpisov, vyhlášky MF č. 87/1996 Z. z., ktorou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vykonáva zákon č. 18/1996 Z. z. o cenách v znení neskorších predpisov.</w:t>
      </w:r>
    </w:p>
    <w:p w14:paraId="5DDA74DB" w14:textId="77777777" w:rsidR="009E565F" w:rsidRDefault="009E565F" w:rsidP="0016526F">
      <w:pPr>
        <w:pStyle w:val="Odsekzoznamu"/>
        <w:ind w:left="0"/>
        <w:jc w:val="center"/>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2C1513BF"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Zmluvné strany sa dohodli, že počas záručnej doby má predávajúci povinnosť bezplatne odstrániť vadu (chybu) predmetu zmluvy pri oprávnenej reklamácii v dohodnutom čase. </w:t>
      </w:r>
      <w:r w:rsidR="00A64C3E" w:rsidRPr="00816A5E">
        <w:rPr>
          <w:rFonts w:asciiTheme="minorHAnsi" w:hAnsiTheme="minorHAnsi" w:cs="Arial"/>
          <w:color w:val="000000"/>
          <w:sz w:val="22"/>
          <w:szCs w:val="22"/>
        </w:rPr>
        <w:t xml:space="preserve">Záruku na predmet kúpy poskytuje predávajúci kupujúcemu, a to na každú položku predmetu kúpy v zmysle prílohy č. 1 k tejto zmluve samostatne, a to odo dňa nadobudnutia vlastníckeho práva k predmetu kúpy. </w:t>
      </w:r>
      <w:r w:rsidRPr="00816A5E">
        <w:rPr>
          <w:rFonts w:asciiTheme="minorHAnsi" w:hAnsiTheme="minorHAnsi" w:cs="Arial"/>
          <w:color w:val="000000"/>
          <w:sz w:val="22"/>
          <w:szCs w:val="22"/>
        </w:rPr>
        <w:t xml:space="preserve">Záruka na predmet zmluvy je </w:t>
      </w:r>
      <w:r w:rsidR="009E565F" w:rsidRPr="00816A5E">
        <w:rPr>
          <w:rFonts w:asciiTheme="minorHAnsi" w:hAnsiTheme="minorHAnsi" w:cs="Arial"/>
          <w:color w:val="000000"/>
          <w:sz w:val="22"/>
          <w:szCs w:val="22"/>
        </w:rPr>
        <w:t>2</w:t>
      </w:r>
      <w:r w:rsidRPr="00816A5E">
        <w:rPr>
          <w:rFonts w:asciiTheme="minorHAnsi" w:hAnsiTheme="minorHAnsi" w:cs="Arial"/>
          <w:color w:val="000000"/>
          <w:sz w:val="22"/>
          <w:szCs w:val="22"/>
        </w:rPr>
        <w:t xml:space="preserve">4 mesiacov odo dňa </w:t>
      </w:r>
      <w:r w:rsidR="00A64C3E" w:rsidRPr="00816A5E">
        <w:rPr>
          <w:rFonts w:asciiTheme="minorHAnsi" w:hAnsiTheme="minorHAnsi" w:cs="Arial"/>
          <w:color w:val="000000"/>
          <w:sz w:val="22"/>
          <w:szCs w:val="22"/>
        </w:rPr>
        <w:t>nadobudnutia vlastníckeho práva k</w:t>
      </w:r>
      <w:r w:rsidRPr="00816A5E">
        <w:rPr>
          <w:rFonts w:asciiTheme="minorHAnsi" w:hAnsiTheme="minorHAnsi" w:cs="Arial"/>
          <w:color w:val="000000"/>
          <w:sz w:val="22"/>
          <w:szCs w:val="22"/>
        </w:rPr>
        <w:t xml:space="preserve"> predmetu kúpy.</w:t>
      </w:r>
    </w:p>
    <w:p w14:paraId="6CC20A1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B09746F" w14:textId="5EAC7C68"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spôsobená porušením povinností predávajúceho podľa tejto zmluvy.</w:t>
      </w:r>
    </w:p>
    <w:p w14:paraId="64C4B82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9D9139E" w14:textId="2345B01D"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t xml:space="preserve">Spôsob reklamácie vád tovaru bude prebiehať </w:t>
      </w:r>
      <w:r w:rsidR="00366AF2" w:rsidRPr="00816A5E">
        <w:rPr>
          <w:rFonts w:asciiTheme="minorHAnsi" w:hAnsiTheme="minorHAnsi" w:cs="Arial"/>
          <w:color w:val="000000"/>
          <w:sz w:val="22"/>
          <w:szCs w:val="22"/>
        </w:rPr>
        <w:t xml:space="preserve">prednostne </w:t>
      </w:r>
      <w:r w:rsidRPr="00816A5E">
        <w:rPr>
          <w:rFonts w:asciiTheme="minorHAnsi" w:hAnsiTheme="minorHAnsi" w:cs="Arial"/>
          <w:color w:val="000000"/>
          <w:sz w:val="22"/>
          <w:szCs w:val="22"/>
        </w:rPr>
        <w:t xml:space="preserve">telefonicky </w:t>
      </w:r>
      <w:r w:rsidR="00366AF2" w:rsidRPr="00816A5E">
        <w:rPr>
          <w:rFonts w:asciiTheme="minorHAnsi" w:hAnsiTheme="minorHAnsi" w:cs="Arial"/>
          <w:color w:val="000000"/>
          <w:sz w:val="22"/>
          <w:szCs w:val="22"/>
        </w:rPr>
        <w:t>z </w:t>
      </w:r>
      <w:r w:rsidR="00E6060E" w:rsidRPr="00816A5E">
        <w:rPr>
          <w:rFonts w:asciiTheme="minorHAnsi" w:hAnsiTheme="minorHAnsi" w:cs="Arial"/>
          <w:color w:val="000000"/>
          <w:sz w:val="22"/>
          <w:szCs w:val="22"/>
        </w:rPr>
        <w:t xml:space="preserve">telefónnych </w:t>
      </w:r>
      <w:r w:rsidR="00366AF2" w:rsidRPr="00816A5E">
        <w:rPr>
          <w:rFonts w:asciiTheme="minorHAnsi" w:hAnsiTheme="minorHAnsi" w:cs="Arial"/>
          <w:color w:val="000000"/>
          <w:sz w:val="22"/>
          <w:szCs w:val="22"/>
        </w:rPr>
        <w:t>čís</w:t>
      </w:r>
      <w:r w:rsidR="00E6060E" w:rsidRPr="00816A5E">
        <w:rPr>
          <w:rFonts w:asciiTheme="minorHAnsi" w:hAnsiTheme="minorHAnsi" w:cs="Arial"/>
          <w:color w:val="000000"/>
          <w:sz w:val="22"/>
          <w:szCs w:val="22"/>
        </w:rPr>
        <w:t>e</w:t>
      </w:r>
      <w:r w:rsidR="00816A5E">
        <w:rPr>
          <w:rFonts w:asciiTheme="minorHAnsi" w:hAnsiTheme="minorHAnsi" w:cs="Arial"/>
          <w:color w:val="000000"/>
          <w:sz w:val="22"/>
          <w:szCs w:val="22"/>
        </w:rPr>
        <w:t>l</w:t>
      </w:r>
      <w:r w:rsidR="00366AF2" w:rsidRPr="00816A5E">
        <w:rPr>
          <w:rFonts w:asciiTheme="minorHAnsi" w:hAnsiTheme="minorHAnsi" w:cs="Arial"/>
          <w:color w:val="000000"/>
          <w:sz w:val="22"/>
          <w:szCs w:val="22"/>
        </w:rPr>
        <w:t xml:space="preserve"> </w:t>
      </w:r>
      <w:r w:rsidR="00F93F63" w:rsidRPr="00F93F63">
        <w:rPr>
          <w:rFonts w:asciiTheme="minorHAnsi" w:hAnsiTheme="minorHAnsi" w:cs="Arial"/>
          <w:sz w:val="22"/>
          <w:szCs w:val="22"/>
        </w:rPr>
        <w:t>048/4325 583</w:t>
      </w:r>
      <w:r w:rsidR="00D64336" w:rsidRPr="00F93F63">
        <w:rPr>
          <w:rFonts w:asciiTheme="minorHAnsi" w:hAnsiTheme="minorHAnsi" w:cs="Arial"/>
          <w:sz w:val="22"/>
          <w:szCs w:val="22"/>
        </w:rPr>
        <w:t>, 09</w:t>
      </w:r>
      <w:r w:rsidR="00F93F63" w:rsidRPr="00F93F63">
        <w:rPr>
          <w:rFonts w:asciiTheme="minorHAnsi" w:hAnsiTheme="minorHAnsi" w:cs="Arial"/>
          <w:sz w:val="22"/>
          <w:szCs w:val="22"/>
        </w:rPr>
        <w:t>48</w:t>
      </w:r>
      <w:r w:rsidR="00F93F63">
        <w:rPr>
          <w:rFonts w:asciiTheme="minorHAnsi" w:hAnsiTheme="minorHAnsi" w:cs="Arial"/>
          <w:sz w:val="22"/>
          <w:szCs w:val="22"/>
        </w:rPr>
        <w:t xml:space="preserve"> </w:t>
      </w:r>
      <w:r w:rsidR="00F93F63" w:rsidRPr="00F93F63">
        <w:rPr>
          <w:rFonts w:asciiTheme="minorHAnsi" w:hAnsiTheme="minorHAnsi" w:cs="Arial"/>
          <w:sz w:val="22"/>
          <w:szCs w:val="22"/>
        </w:rPr>
        <w:t>874</w:t>
      </w:r>
      <w:r w:rsidR="00F93F63">
        <w:rPr>
          <w:rFonts w:asciiTheme="minorHAnsi" w:hAnsiTheme="minorHAnsi" w:cs="Arial"/>
          <w:sz w:val="22"/>
          <w:szCs w:val="22"/>
        </w:rPr>
        <w:t xml:space="preserve"> </w:t>
      </w:r>
      <w:r w:rsidR="00F93F63" w:rsidRPr="00F93F63">
        <w:rPr>
          <w:rFonts w:asciiTheme="minorHAnsi" w:hAnsiTheme="minorHAnsi" w:cs="Arial"/>
          <w:sz w:val="22"/>
          <w:szCs w:val="22"/>
        </w:rPr>
        <w:t>628</w:t>
      </w:r>
      <w:r w:rsidR="00366AF2" w:rsidRPr="00F93F63">
        <w:rPr>
          <w:rFonts w:asciiTheme="minorHAnsi" w:hAnsiTheme="minorHAnsi" w:cs="Arial"/>
          <w:sz w:val="22"/>
          <w:szCs w:val="22"/>
        </w:rPr>
        <w:t xml:space="preserve"> </w:t>
      </w:r>
      <w:r w:rsidR="00366AF2" w:rsidRPr="00816A5E">
        <w:rPr>
          <w:rFonts w:asciiTheme="minorHAnsi" w:hAnsiTheme="minorHAnsi" w:cs="Arial"/>
          <w:color w:val="000000"/>
          <w:sz w:val="22"/>
          <w:szCs w:val="22"/>
        </w:rPr>
        <w:t xml:space="preserve">na nasledovné telefónne číslo poskytnuté predávajúcim </w:t>
      </w:r>
      <w:r w:rsidR="00366AF2" w:rsidRPr="00F616A9">
        <w:rPr>
          <w:rFonts w:asciiTheme="minorHAnsi" w:hAnsiTheme="minorHAnsi" w:cs="Arial"/>
          <w:color w:val="000000"/>
          <w:sz w:val="22"/>
          <w:szCs w:val="22"/>
        </w:rPr>
        <w:t>.........................., pričom následne bude nahlásená chyba, príp. reklamácia, oznámená z e-mailovej adresy kupujúceh</w:t>
      </w:r>
      <w:r w:rsidR="008E48DD" w:rsidRPr="00F616A9">
        <w:rPr>
          <w:rFonts w:asciiTheme="minorHAnsi" w:hAnsiTheme="minorHAnsi" w:cs="Arial"/>
          <w:color w:val="000000"/>
          <w:sz w:val="22"/>
          <w:szCs w:val="22"/>
        </w:rPr>
        <w:t xml:space="preserve">o </w:t>
      </w:r>
      <w:hyperlink r:id="rId9" w:history="1">
        <w:r w:rsidR="005C4396" w:rsidRPr="00F616A9">
          <w:rPr>
            <w:rStyle w:val="Hypertextovprepojenie"/>
            <w:rFonts w:asciiTheme="minorHAnsi" w:hAnsiTheme="minorHAnsi" w:cs="Arial"/>
            <w:sz w:val="22"/>
            <w:szCs w:val="22"/>
          </w:rPr>
          <w:t>martina.hakelova@bbsk.sk</w:t>
        </w:r>
      </w:hyperlink>
      <w:r w:rsidR="005C4396" w:rsidRPr="00F616A9">
        <w:rPr>
          <w:rFonts w:asciiTheme="minorHAnsi" w:hAnsiTheme="minorHAnsi" w:cs="Arial"/>
          <w:color w:val="000000"/>
          <w:sz w:val="22"/>
          <w:szCs w:val="22"/>
        </w:rPr>
        <w:t xml:space="preserve"> </w:t>
      </w:r>
      <w:r w:rsidR="00366AF2" w:rsidRPr="00F616A9">
        <w:rPr>
          <w:rFonts w:asciiTheme="minorHAnsi" w:hAnsiTheme="minorHAnsi" w:cs="Arial"/>
          <w:color w:val="000000"/>
          <w:sz w:val="22"/>
          <w:szCs w:val="22"/>
        </w:rPr>
        <w:t xml:space="preserve">aj e-mailom na nasledovnú e-mailovú adresu predávajúceho ........................ </w:t>
      </w:r>
      <w:r w:rsidR="005C6B0A" w:rsidRPr="00F616A9">
        <w:rPr>
          <w:rFonts w:asciiTheme="minorHAnsi" w:hAnsiTheme="minorHAnsi" w:cs="Arial"/>
          <w:color w:val="000000"/>
          <w:sz w:val="22"/>
          <w:szCs w:val="22"/>
        </w:rPr>
        <w:t>Spôsob</w:t>
      </w:r>
      <w:r w:rsidR="005C6B0A" w:rsidRPr="00816A5E">
        <w:rPr>
          <w:rFonts w:asciiTheme="minorHAnsi" w:hAnsiTheme="minorHAnsi" w:cs="Arial"/>
          <w:color w:val="000000"/>
          <w:sz w:val="22"/>
          <w:szCs w:val="22"/>
        </w:rPr>
        <w:t xml:space="preserve"> ako aj forma a rozsah odstránenej vady, prípadne vybavenia reklamácie oznámi predávajúci kupujúcemu e-mailom prípadne písomne.</w:t>
      </w:r>
    </w:p>
    <w:p w14:paraId="47D28CBC" w14:textId="77777777" w:rsidR="0016526F" w:rsidRPr="00805246" w:rsidRDefault="0016526F" w:rsidP="0016526F">
      <w:pPr>
        <w:pStyle w:val="Odsekzoznamu"/>
        <w:ind w:left="709"/>
        <w:jc w:val="both"/>
        <w:rPr>
          <w:rFonts w:asciiTheme="minorHAnsi" w:hAnsiTheme="minorHAnsi" w:cs="Arial"/>
          <w:color w:val="000000"/>
        </w:rPr>
      </w:pPr>
    </w:p>
    <w:p w14:paraId="736DD732" w14:textId="61FA5DFD" w:rsidR="0016526F" w:rsidRPr="00805246" w:rsidRDefault="004956C7" w:rsidP="0016526F">
      <w:pPr>
        <w:pStyle w:val="Odsekzoznamu"/>
        <w:ind w:left="0"/>
        <w:jc w:val="center"/>
        <w:rPr>
          <w:rFonts w:asciiTheme="minorHAnsi" w:hAnsiTheme="minorHAnsi" w:cs="Arial"/>
          <w:b/>
          <w:color w:val="000000"/>
        </w:rPr>
      </w:pPr>
      <w:r>
        <w:rPr>
          <w:rFonts w:asciiTheme="minorHAnsi" w:hAnsiTheme="minorHAnsi" w:cs="Arial"/>
          <w:b/>
          <w:color w:val="000000"/>
        </w:rPr>
        <w:t>Článok V</w:t>
      </w:r>
      <w:r w:rsidR="002C7DEA">
        <w:rPr>
          <w:rFonts w:asciiTheme="minorHAnsi" w:hAnsiTheme="minorHAnsi" w:cs="Arial"/>
          <w:b/>
          <w:color w:val="000000"/>
        </w:rPr>
        <w:t>I</w:t>
      </w:r>
      <w:r w:rsidR="0016526F" w:rsidRPr="00805246">
        <w:rPr>
          <w:rFonts w:asciiTheme="minorHAnsi" w:hAnsiTheme="minorHAnsi" w:cs="Arial"/>
          <w:b/>
          <w:color w:val="000000"/>
        </w:rPr>
        <w:t>.</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05309CA8"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Táto zmluva zanikne</w:t>
      </w:r>
      <w:r w:rsidR="004E55D8" w:rsidRPr="00816A5E">
        <w:rPr>
          <w:rFonts w:asciiTheme="minorHAnsi" w:hAnsiTheme="minorHAnsi" w:cs="Arial"/>
          <w:color w:val="000000"/>
          <w:sz w:val="22"/>
          <w:szCs w:val="22"/>
        </w:rPr>
        <w:t xml:space="preserve"> jej riadnym splnením.</w:t>
      </w:r>
      <w:r w:rsidRPr="00816A5E">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692B2E65" w14:textId="77777777" w:rsidR="0016526F" w:rsidRPr="00816A5E" w:rsidRDefault="0016526F" w:rsidP="0016526F">
      <w:pPr>
        <w:pStyle w:val="Odsekzoznamu"/>
        <w:jc w:val="both"/>
        <w:rPr>
          <w:rFonts w:asciiTheme="minorHAnsi" w:hAnsiTheme="minorHAnsi" w:cs="Arial"/>
          <w:color w:val="000000"/>
          <w:sz w:val="22"/>
          <w:szCs w:val="22"/>
        </w:rPr>
      </w:pPr>
    </w:p>
    <w:p w14:paraId="389FDB11"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7A3F71C" w14:textId="77777777" w:rsidR="0016526F" w:rsidRPr="00816A5E" w:rsidRDefault="0016526F" w:rsidP="0016526F">
      <w:pPr>
        <w:pStyle w:val="Odsekzoznamu"/>
        <w:jc w:val="both"/>
        <w:rPr>
          <w:rFonts w:asciiTheme="minorHAnsi" w:hAnsiTheme="minorHAnsi" w:cs="Arial"/>
          <w:color w:val="000000"/>
          <w:sz w:val="22"/>
          <w:szCs w:val="22"/>
        </w:rPr>
      </w:pPr>
    </w:p>
    <w:p w14:paraId="184BE882" w14:textId="27515C76"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Ak predávajúci koná v rozpore s touto zmluvou, súťažnými podkladmi, právnymi predpismi 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na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písomnú výzvu kupujúceho toto konanie a jeho následky v určitej lehote neodstráni, 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 xml:space="preserve">kupujúci oprávnený od zmluvy </w:t>
      </w:r>
      <w:r w:rsidR="004E55D8" w:rsidRPr="00816A5E">
        <w:rPr>
          <w:rFonts w:asciiTheme="minorHAnsi" w:hAnsiTheme="minorHAnsi" w:cs="Arial"/>
          <w:color w:val="000000"/>
          <w:sz w:val="22"/>
          <w:szCs w:val="22"/>
        </w:rPr>
        <w:t xml:space="preserve">okamžite </w:t>
      </w:r>
      <w:r w:rsidRPr="00816A5E">
        <w:rPr>
          <w:rFonts w:asciiTheme="minorHAnsi" w:hAnsiTheme="minorHAnsi" w:cs="Arial"/>
          <w:color w:val="000000"/>
          <w:sz w:val="22"/>
          <w:szCs w:val="22"/>
        </w:rPr>
        <w:t>odstúpiť, pričom nastávajú účinky odstúpenia od</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zmluvy v zmysle § 349 a § 351 ObZ. Predchádzajúca písomná výzva kupujúceho nie je potrebná v prípade odstúpenia od zmluvy zo strany kupujúceho podľa bodu 4 tohto článku.</w:t>
      </w:r>
    </w:p>
    <w:p w14:paraId="332375F4" w14:textId="77777777" w:rsidR="0016526F" w:rsidRPr="00816A5E" w:rsidRDefault="0016526F" w:rsidP="0016526F">
      <w:pPr>
        <w:pStyle w:val="Odsekzoznamu"/>
        <w:jc w:val="both"/>
        <w:rPr>
          <w:rFonts w:asciiTheme="minorHAnsi" w:hAnsiTheme="minorHAnsi" w:cs="Arial"/>
          <w:color w:val="000000"/>
          <w:sz w:val="22"/>
          <w:szCs w:val="22"/>
        </w:rPr>
      </w:pPr>
    </w:p>
    <w:p w14:paraId="7270EA5A" w14:textId="31A62559"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si vyhradzuje právo odstúpenia od zmluvy aj bez predchádzajúcej písomnej výzvy, ak</w:t>
      </w:r>
      <w:r w:rsidR="00816A5E">
        <w:rPr>
          <w:rFonts w:asciiTheme="minorHAnsi" w:hAnsiTheme="minorHAnsi" w:cs="Arial"/>
          <w:color w:val="000000"/>
          <w:sz w:val="22"/>
          <w:szCs w:val="22"/>
        </w:rPr>
        <w:t xml:space="preserve">  p</w:t>
      </w:r>
      <w:r w:rsidRPr="00816A5E">
        <w:rPr>
          <w:rFonts w:asciiTheme="minorHAnsi" w:hAnsiTheme="minorHAnsi" w:cs="Arial"/>
          <w:color w:val="000000"/>
          <w:sz w:val="22"/>
          <w:szCs w:val="22"/>
        </w:rPr>
        <w:t xml:space="preserve">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DB814B" w14:textId="77777777" w:rsidR="0016526F" w:rsidRPr="00816A5E" w:rsidRDefault="0016526F" w:rsidP="0016526F">
      <w:pPr>
        <w:pStyle w:val="Odsekzoznamu"/>
        <w:jc w:val="both"/>
        <w:rPr>
          <w:rFonts w:asciiTheme="minorHAnsi" w:hAnsiTheme="minorHAnsi" w:cs="Arial"/>
          <w:color w:val="000000"/>
          <w:sz w:val="22"/>
          <w:szCs w:val="22"/>
        </w:rPr>
      </w:pPr>
    </w:p>
    <w:p w14:paraId="2FFC0B2A"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34519E7" w14:textId="77777777" w:rsidR="0016526F" w:rsidRPr="00816A5E" w:rsidRDefault="0016526F" w:rsidP="0016526F">
      <w:pPr>
        <w:pStyle w:val="Odsekzoznamu"/>
        <w:jc w:val="both"/>
        <w:rPr>
          <w:rFonts w:asciiTheme="minorHAnsi" w:hAnsiTheme="minorHAnsi" w:cs="Arial"/>
          <w:color w:val="000000"/>
          <w:sz w:val="22"/>
          <w:szCs w:val="22"/>
        </w:rPr>
      </w:pPr>
    </w:p>
    <w:p w14:paraId="3CFFB658" w14:textId="619397E1"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lastRenderedPageBreak/>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E91BA6E" w14:textId="701E3748" w:rsidR="0016526F" w:rsidRPr="00805246" w:rsidRDefault="0016526F" w:rsidP="0016526F">
      <w:pPr>
        <w:pStyle w:val="Odsekzoznamu"/>
        <w:ind w:left="0"/>
        <w:jc w:val="both"/>
        <w:rPr>
          <w:rFonts w:asciiTheme="minorHAnsi" w:hAnsiTheme="minorHAnsi" w:cs="Arial"/>
          <w:b/>
          <w:color w:val="000000"/>
        </w:rPr>
      </w:pPr>
    </w:p>
    <w:p w14:paraId="37AA0F4A" w14:textId="5724AB70" w:rsidR="0016526F" w:rsidRPr="00805246" w:rsidRDefault="004956C7" w:rsidP="0016526F">
      <w:pPr>
        <w:jc w:val="center"/>
        <w:rPr>
          <w:rFonts w:asciiTheme="minorHAnsi" w:hAnsiTheme="minorHAnsi" w:cs="Arial"/>
          <w:b/>
          <w:color w:val="000000"/>
        </w:rPr>
      </w:pPr>
      <w:r>
        <w:rPr>
          <w:rFonts w:asciiTheme="minorHAnsi" w:hAnsiTheme="minorHAnsi" w:cs="Arial"/>
          <w:b/>
          <w:color w:val="000000"/>
        </w:rPr>
        <w:t>Článok VII</w:t>
      </w:r>
      <w:r w:rsidR="0016526F" w:rsidRPr="00805246">
        <w:rPr>
          <w:rFonts w:asciiTheme="minorHAnsi" w:hAnsiTheme="minorHAnsi" w:cs="Arial"/>
          <w:b/>
          <w:color w:val="000000"/>
        </w:rPr>
        <w:t>.</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7A33D93D"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Zmluva sa vyhotovuje v štyroch rovnopisoch, pričom každá zmluvná strana obdrží po dva rovnopisy.</w:t>
      </w:r>
    </w:p>
    <w:p w14:paraId="32220401" w14:textId="77777777" w:rsidR="0016526F" w:rsidRPr="00816A5E" w:rsidRDefault="0016526F" w:rsidP="0016526F">
      <w:pPr>
        <w:pStyle w:val="Odsekzoznamu"/>
        <w:ind w:left="567"/>
        <w:jc w:val="both"/>
        <w:rPr>
          <w:rFonts w:asciiTheme="minorHAnsi" w:hAnsiTheme="minorHAnsi" w:cstheme="minorHAnsi"/>
          <w:sz w:val="22"/>
          <w:szCs w:val="22"/>
        </w:rPr>
      </w:pPr>
    </w:p>
    <w:p w14:paraId="5E00642B"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Zmena tejto zmluvy je možná len písomnou dohodou oboch zmluvných strán, vo forme riadne očíslovaných písomných dodatkov.</w:t>
      </w:r>
    </w:p>
    <w:p w14:paraId="500F9C3D" w14:textId="77777777" w:rsidR="0016526F" w:rsidRPr="00816A5E" w:rsidRDefault="0016526F" w:rsidP="0016526F">
      <w:pPr>
        <w:pStyle w:val="Odsekzoznamu"/>
        <w:ind w:left="567"/>
        <w:jc w:val="both"/>
        <w:rPr>
          <w:rFonts w:asciiTheme="minorHAnsi" w:hAnsiTheme="minorHAnsi" w:cstheme="minorHAnsi"/>
          <w:sz w:val="22"/>
          <w:szCs w:val="22"/>
        </w:rPr>
      </w:pPr>
    </w:p>
    <w:p w14:paraId="6BA9ED02" w14:textId="77777777" w:rsidR="005C2B5D" w:rsidRDefault="0016526F" w:rsidP="005F497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Táto zmluva podlieha povinnému zverejneniu v zmysle ustanovenia § 5a ods. 1 zákona č.</w:t>
      </w:r>
      <w:r w:rsidR="00816A5E">
        <w:rPr>
          <w:rFonts w:asciiTheme="minorHAnsi" w:hAnsiTheme="minorHAnsi" w:cstheme="minorHAnsi"/>
          <w:sz w:val="22"/>
          <w:szCs w:val="22"/>
        </w:rPr>
        <w:t> </w:t>
      </w:r>
      <w:r w:rsidRPr="00816A5E">
        <w:rPr>
          <w:rFonts w:asciiTheme="minorHAnsi" w:hAnsiTheme="minorHAnsi" w:cstheme="minorHAnsi"/>
          <w:sz w:val="22"/>
          <w:szCs w:val="22"/>
        </w:rPr>
        <w:t xml:space="preserve"> 211/2000 Z. z. o slobodnom prístupe k informáciám a o zmene a doplnení niektorých zákonov</w:t>
      </w:r>
      <w:r w:rsidR="002A1A4D" w:rsidRPr="00816A5E">
        <w:rPr>
          <w:rFonts w:asciiTheme="minorHAnsi" w:hAnsiTheme="minorHAnsi" w:cstheme="minorHAnsi"/>
          <w:sz w:val="22"/>
          <w:szCs w:val="22"/>
        </w:rPr>
        <w:t xml:space="preserve"> (zákon o slobode informácií)</w:t>
      </w:r>
      <w:r w:rsidRPr="00816A5E">
        <w:rPr>
          <w:rFonts w:asciiTheme="minorHAnsi" w:hAnsiTheme="minorHAnsi" w:cstheme="minorHAnsi"/>
          <w:sz w:val="22"/>
          <w:szCs w:val="22"/>
        </w:rPr>
        <w:t xml:space="preserve"> v znení neskorších predpisov a</w:t>
      </w:r>
      <w:r w:rsidR="002A1A4D" w:rsidRPr="00816A5E">
        <w:rPr>
          <w:rFonts w:asciiTheme="minorHAnsi" w:hAnsiTheme="minorHAnsi" w:cstheme="minorHAnsi"/>
          <w:sz w:val="22"/>
          <w:szCs w:val="22"/>
        </w:rPr>
        <w:t> ustanovenia § 47a zákona č. 40/1964 Zb. Občiansky zákonník v znení neskorších predpisov.</w:t>
      </w:r>
      <w:r w:rsidRPr="00816A5E">
        <w:rPr>
          <w:rFonts w:asciiTheme="minorHAnsi" w:hAnsiTheme="minorHAnsi" w:cstheme="minorHAnsi"/>
          <w:sz w:val="22"/>
          <w:szCs w:val="22"/>
        </w:rPr>
        <w:t xml:space="preserve"> </w:t>
      </w:r>
    </w:p>
    <w:p w14:paraId="6DC1DEF2" w14:textId="77777777" w:rsidR="005C2B5D" w:rsidRPr="005C2B5D" w:rsidRDefault="005C2B5D" w:rsidP="005C2B5D">
      <w:pPr>
        <w:pStyle w:val="Odsekzoznamu"/>
        <w:rPr>
          <w:rFonts w:asciiTheme="minorHAnsi" w:hAnsiTheme="minorHAnsi" w:cstheme="minorHAnsi"/>
          <w:sz w:val="22"/>
          <w:szCs w:val="22"/>
        </w:rPr>
      </w:pPr>
    </w:p>
    <w:p w14:paraId="18F6B11E" w14:textId="7857C7EA" w:rsidR="00816A5E" w:rsidRPr="005C2B5D" w:rsidRDefault="0016526F" w:rsidP="005C2B5D">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5C2B5D">
        <w:rPr>
          <w:rFonts w:asciiTheme="minorHAnsi" w:hAnsiTheme="minorHAnsi" w:cstheme="minorHAnsi"/>
          <w:sz w:val="22"/>
          <w:szCs w:val="22"/>
        </w:rPr>
        <w:t>Zmluva sa uzatvára na dobu určitú</w:t>
      </w:r>
      <w:r w:rsidR="002A1A4D" w:rsidRPr="005C2B5D">
        <w:rPr>
          <w:rFonts w:asciiTheme="minorHAnsi" w:hAnsiTheme="minorHAnsi" w:cstheme="minorHAnsi"/>
          <w:sz w:val="22"/>
          <w:szCs w:val="22"/>
        </w:rPr>
        <w:t>, a to do splnenia zmluvného záväzku.</w:t>
      </w:r>
      <w:r w:rsidRPr="005C2B5D">
        <w:rPr>
          <w:rFonts w:asciiTheme="minorHAnsi" w:hAnsiTheme="minorHAnsi" w:cstheme="minorHAnsi"/>
          <w:sz w:val="22"/>
          <w:szCs w:val="22"/>
        </w:rPr>
        <w:t xml:space="preserve"> Táto zmluva nadobúda platnosť dňom jej podp</w:t>
      </w:r>
      <w:r w:rsidR="002A1A4D" w:rsidRPr="005C2B5D">
        <w:rPr>
          <w:rFonts w:asciiTheme="minorHAnsi" w:hAnsiTheme="minorHAnsi" w:cstheme="minorHAnsi"/>
          <w:sz w:val="22"/>
          <w:szCs w:val="22"/>
        </w:rPr>
        <w:t>ísania</w:t>
      </w:r>
      <w:r w:rsidRPr="005C2B5D">
        <w:rPr>
          <w:rFonts w:asciiTheme="minorHAnsi" w:hAnsiTheme="minorHAnsi" w:cstheme="minorHAnsi"/>
          <w:sz w:val="22"/>
          <w:szCs w:val="22"/>
        </w:rPr>
        <w:t xml:space="preserve"> obidvoma zmluvnými stranami a účinnosť </w:t>
      </w:r>
      <w:r w:rsidR="00816A5E" w:rsidRPr="005F497F">
        <w:rPr>
          <w:rFonts w:asciiTheme="minorHAnsi" w:hAnsiTheme="minorHAnsi"/>
          <w:sz w:val="22"/>
          <w:szCs w:val="22"/>
        </w:rPr>
        <w:t>deň nasledujúci po</w:t>
      </w:r>
      <w:r w:rsidR="005F497F">
        <w:rPr>
          <w:rFonts w:asciiTheme="minorHAnsi" w:hAnsiTheme="minorHAnsi"/>
          <w:sz w:val="22"/>
          <w:szCs w:val="22"/>
        </w:rPr>
        <w:t> </w:t>
      </w:r>
      <w:r w:rsidR="00816A5E" w:rsidRPr="005F497F">
        <w:rPr>
          <w:rFonts w:asciiTheme="minorHAnsi" w:hAnsiTheme="minorHAnsi"/>
          <w:sz w:val="22"/>
          <w:szCs w:val="22"/>
        </w:rPr>
        <w:t>kumulatívnom splnení nasledovných podmienok</w:t>
      </w:r>
      <w:r w:rsidR="00816A5E" w:rsidRPr="005C2B5D">
        <w:rPr>
          <w:rFonts w:asciiTheme="minorHAnsi" w:hAnsiTheme="minorHAnsi"/>
          <w:sz w:val="22"/>
          <w:szCs w:val="22"/>
        </w:rPr>
        <w:t xml:space="preserve">: </w:t>
      </w:r>
    </w:p>
    <w:p w14:paraId="4AF59A20" w14:textId="77777777" w:rsidR="00816A5E" w:rsidRDefault="00816A5E" w:rsidP="00816A5E">
      <w:pPr>
        <w:pStyle w:val="Textkomentra"/>
        <w:numPr>
          <w:ilvl w:val="0"/>
          <w:numId w:val="12"/>
        </w:numPr>
        <w:spacing w:after="5"/>
        <w:jc w:val="both"/>
        <w:rPr>
          <w:rFonts w:asciiTheme="minorHAnsi" w:hAnsiTheme="minorHAnsi"/>
          <w:sz w:val="22"/>
          <w:szCs w:val="22"/>
        </w:rPr>
      </w:pPr>
      <w:r w:rsidRPr="00741090">
        <w:rPr>
          <w:rFonts w:asciiTheme="minorHAnsi" w:hAnsiTheme="minorHAnsi"/>
          <w:sz w:val="22"/>
          <w:szCs w:val="22"/>
        </w:rPr>
        <w:t xml:space="preserve">zverejnení zmluvy na webovom sídle </w:t>
      </w:r>
      <w:r>
        <w:rPr>
          <w:rFonts w:asciiTheme="minorHAnsi" w:hAnsiTheme="minorHAnsi"/>
          <w:sz w:val="22"/>
          <w:szCs w:val="22"/>
        </w:rPr>
        <w:t>zriaďovateľa kupujúceho (Banskobystrický samosprávny kraj)</w:t>
      </w:r>
      <w:r w:rsidRPr="00741090">
        <w:rPr>
          <w:rFonts w:asciiTheme="minorHAnsi" w:hAnsiTheme="minorHAnsi"/>
          <w:sz w:val="22"/>
          <w:szCs w:val="22"/>
        </w:rPr>
        <w:t>,</w:t>
      </w:r>
    </w:p>
    <w:p w14:paraId="4B268961" w14:textId="77777777" w:rsidR="00816A5E" w:rsidRDefault="00816A5E" w:rsidP="00816A5E">
      <w:pPr>
        <w:pStyle w:val="Textkomentra"/>
        <w:numPr>
          <w:ilvl w:val="0"/>
          <w:numId w:val="12"/>
        </w:numPr>
        <w:spacing w:after="5"/>
        <w:jc w:val="both"/>
        <w:rPr>
          <w:rFonts w:asciiTheme="minorHAnsi" w:hAnsiTheme="minorHAnsi"/>
          <w:sz w:val="22"/>
          <w:szCs w:val="22"/>
        </w:rPr>
      </w:pPr>
      <w:r>
        <w:rPr>
          <w:rFonts w:asciiTheme="minorHAnsi" w:hAnsiTheme="minorHAnsi"/>
          <w:sz w:val="22"/>
          <w:szCs w:val="22"/>
        </w:rPr>
        <w:t>doručenie Správy zo štandardnej ex-post kontroly po kompletnom administratívnom schválení procesu verejného obstarávania a pripustením výdavkov vyplývajúcich z budúceho plnenia tejto zmluvy.</w:t>
      </w:r>
    </w:p>
    <w:p w14:paraId="62F9E22B" w14:textId="77777777" w:rsidR="0016526F" w:rsidRPr="00816A5E" w:rsidRDefault="0016526F" w:rsidP="005F497F">
      <w:pPr>
        <w:pStyle w:val="Odsekzoznamu"/>
        <w:ind w:left="567"/>
        <w:jc w:val="both"/>
        <w:rPr>
          <w:rFonts w:asciiTheme="minorHAnsi" w:hAnsiTheme="minorHAnsi" w:cstheme="minorHAnsi"/>
          <w:sz w:val="22"/>
          <w:szCs w:val="22"/>
        </w:rPr>
      </w:pPr>
    </w:p>
    <w:p w14:paraId="27667892"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12C3090" w14:textId="77777777" w:rsidR="0016526F" w:rsidRPr="00816A5E" w:rsidRDefault="0016526F" w:rsidP="0016526F">
      <w:pPr>
        <w:pStyle w:val="Odsekzoznamu"/>
        <w:ind w:left="567"/>
        <w:jc w:val="both"/>
        <w:rPr>
          <w:rFonts w:asciiTheme="minorHAnsi" w:hAnsiTheme="minorHAnsi" w:cstheme="minorHAnsi"/>
          <w:sz w:val="22"/>
          <w:szCs w:val="22"/>
        </w:rPr>
      </w:pPr>
    </w:p>
    <w:p w14:paraId="55AD4F2D" w14:textId="77777777" w:rsidR="00E8587A" w:rsidRPr="00816A5E" w:rsidRDefault="0016526F"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Právne vzťahy založené touto zmluvou, ak ich zmluva výslovne neupravuje, sa riadia príslušnými ustanoveniami Obchodného zákonníka a ostatnými platnými právnymi predpismi SR.</w:t>
      </w:r>
      <w:r w:rsidR="00E8587A" w:rsidRPr="00816A5E">
        <w:rPr>
          <w:rFonts w:asciiTheme="minorHAnsi" w:hAnsiTheme="minorHAnsi" w:cstheme="minorHAnsi"/>
          <w:sz w:val="22"/>
          <w:szCs w:val="22"/>
        </w:rPr>
        <w:t xml:space="preserve"> </w:t>
      </w:r>
    </w:p>
    <w:p w14:paraId="74C349AF" w14:textId="77777777" w:rsidR="00E8587A" w:rsidRPr="00816A5E" w:rsidRDefault="00E8587A" w:rsidP="00383F68">
      <w:pPr>
        <w:pStyle w:val="Odsekzoznamu"/>
        <w:rPr>
          <w:rFonts w:asciiTheme="minorHAnsi" w:hAnsiTheme="minorHAnsi" w:cstheme="minorHAnsi"/>
          <w:sz w:val="22"/>
          <w:szCs w:val="22"/>
        </w:rPr>
      </w:pPr>
    </w:p>
    <w:p w14:paraId="43E69953" w14:textId="5D064C63"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0094EEF5" w14:textId="77777777" w:rsidR="00E8587A" w:rsidRPr="00816A5E" w:rsidRDefault="00E8587A" w:rsidP="00E8587A">
      <w:pPr>
        <w:pStyle w:val="Odsekzoznamu"/>
        <w:rPr>
          <w:rFonts w:asciiTheme="minorHAnsi" w:hAnsiTheme="minorHAnsi" w:cstheme="minorHAnsi"/>
          <w:sz w:val="22"/>
          <w:szCs w:val="22"/>
        </w:rPr>
      </w:pPr>
    </w:p>
    <w:p w14:paraId="6C9FCC65" w14:textId="77777777"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 xml:space="preserve">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w:t>
      </w:r>
      <w:r w:rsidRPr="00816A5E">
        <w:rPr>
          <w:rFonts w:asciiTheme="minorHAnsi" w:hAnsiTheme="minorHAnsi" w:cstheme="minorHAnsi"/>
          <w:sz w:val="22"/>
          <w:szCs w:val="22"/>
        </w:rPr>
        <w:lastRenderedPageBreak/>
        <w:t>za doručenú uplynutím troch dní odo dňa jej odoslania na poslednú známu adresu zmluvnej strany, ktorej bola zásielka určená a odoslaná.</w:t>
      </w:r>
    </w:p>
    <w:p w14:paraId="49714304" w14:textId="77777777" w:rsidR="00E8587A" w:rsidRPr="00816A5E" w:rsidRDefault="00E8587A" w:rsidP="00E8587A">
      <w:pPr>
        <w:pStyle w:val="Odsekzoznamu"/>
        <w:rPr>
          <w:rFonts w:asciiTheme="minorHAnsi" w:hAnsiTheme="minorHAnsi" w:cstheme="minorHAnsi"/>
          <w:sz w:val="22"/>
          <w:szCs w:val="22"/>
        </w:rPr>
      </w:pPr>
    </w:p>
    <w:p w14:paraId="1924CD4B" w14:textId="453E203C"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Uchádzač/dodávateľ sa zaväzuje byť riadne zapísaný v registri partnerov verejného sektora po</w:t>
      </w:r>
      <w:r w:rsidR="005C2B5D">
        <w:rPr>
          <w:rFonts w:asciiTheme="minorHAnsi" w:hAnsiTheme="minorHAnsi" w:cstheme="minorHAnsi"/>
          <w:sz w:val="22"/>
          <w:szCs w:val="22"/>
        </w:rPr>
        <w:t> </w:t>
      </w:r>
      <w:r w:rsidRPr="00816A5E">
        <w:rPr>
          <w:rFonts w:asciiTheme="minorHAnsi" w:hAnsiTheme="minorHAnsi" w:cstheme="minorHAnsi"/>
          <w:sz w:val="22"/>
          <w:szCs w:val="22"/>
        </w:rPr>
        <w:t xml:space="preserve">dobu trvania tejto dohody, ak mu taká povinnosť vyplýva zo zákona č. 315/2016 Z. z. o registri partnerov verejného sektora a o zmene a doplnení niektorých zákonov v znení neskorších predpisov (ďalej ako „Zákon o RPVS“). Uchádzač/dodávateľ sa zaväzuje zabezpečiť, aby jeho subdodávatelia v zmysle § 2 ods. 1 písm. a) bod 7 Zákona o RPVS boli riadne zapísaní v registri partnerov verejného sektora po dobu trvania subdodávateľskej zmluvy, ak im taká povinnosť vyplýva zo Zákona o RPVS. Uchádzač/dodávateľ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816A5E">
        <w:rPr>
          <w:rFonts w:asciiTheme="minorHAnsi" w:hAnsiTheme="minorHAnsi" w:cstheme="minorHAnsi"/>
          <w:i/>
          <w:sz w:val="22"/>
          <w:szCs w:val="22"/>
        </w:rPr>
        <w:t>ex tunc</w:t>
      </w:r>
      <w:r w:rsidRPr="00816A5E">
        <w:rPr>
          <w:rFonts w:asciiTheme="minorHAnsi" w:hAnsiTheme="minorHAnsi" w:cstheme="minorHAnsi"/>
          <w:sz w:val="22"/>
          <w:szCs w:val="22"/>
        </w:rPr>
        <w:t>, a/alebo právo objednávateľa požadovať od uchádzača/dodávateľa zaplatenie zmluvnej pokuty vo výške maximálneho finančného limitu dohodnutého podľa tejto dohody, čím nie je nijako dotknutý nárok objednávateľa požadovať od uchádzača/dodávateľa náhradu škody vzniknutej objednávateľovi v dôsledku nesplnenia vyššie uvedených povinností uchádzača/dodávateľa. Zmluvné strany prehlasujú, že výšku zmluvnej pokuty považujú za</w:t>
      </w:r>
      <w:r w:rsidR="005C2B5D">
        <w:rPr>
          <w:rFonts w:asciiTheme="minorHAnsi" w:hAnsiTheme="minorHAnsi" w:cstheme="minorHAnsi"/>
          <w:sz w:val="22"/>
          <w:szCs w:val="22"/>
        </w:rPr>
        <w:t> </w:t>
      </w:r>
      <w:r w:rsidRPr="00816A5E">
        <w:rPr>
          <w:rFonts w:asciiTheme="minorHAnsi" w:hAnsiTheme="minorHAnsi" w:cstheme="minorHAnsi"/>
          <w:sz w:val="22"/>
          <w:szCs w:val="22"/>
        </w:rPr>
        <w:t>primeranú, pretože pri rokovaniach o dohode a výške zmluvnej pokuty prihliadali na hodnotu a význam touto zmluvnou pokutou zabezpečovanej zmluvnej povinnosti.</w:t>
      </w:r>
    </w:p>
    <w:p w14:paraId="1FDDBE4D" w14:textId="77777777" w:rsidR="00384FB7" w:rsidRPr="00816A5E" w:rsidRDefault="00384FB7" w:rsidP="00816A5E">
      <w:pPr>
        <w:jc w:val="both"/>
        <w:rPr>
          <w:rFonts w:asciiTheme="minorHAnsi" w:hAnsiTheme="minorHAnsi" w:cs="Arial"/>
        </w:rPr>
      </w:pPr>
    </w:p>
    <w:p w14:paraId="0F21C092" w14:textId="568EAEE8" w:rsidR="003D4E86" w:rsidRPr="004E65A0" w:rsidRDefault="003D4E86" w:rsidP="004E65A0">
      <w:pPr>
        <w:pStyle w:val="Odsekzoznamu"/>
        <w:numPr>
          <w:ilvl w:val="0"/>
          <w:numId w:val="7"/>
        </w:numPr>
        <w:tabs>
          <w:tab w:val="clear" w:pos="720"/>
          <w:tab w:val="num" w:pos="426"/>
        </w:tabs>
        <w:autoSpaceDE w:val="0"/>
        <w:autoSpaceDN w:val="0"/>
        <w:adjustRightInd w:val="0"/>
        <w:spacing w:before="120"/>
        <w:ind w:left="426" w:hanging="426"/>
        <w:jc w:val="both"/>
        <w:rPr>
          <w:rFonts w:asciiTheme="minorHAnsi" w:hAnsiTheme="minorHAnsi" w:cstheme="minorHAnsi"/>
          <w:sz w:val="22"/>
          <w:szCs w:val="22"/>
        </w:rPr>
      </w:pPr>
      <w:r w:rsidRPr="004E65A0">
        <w:rPr>
          <w:rFonts w:asciiTheme="minorHAnsi" w:hAnsiTheme="minorHAnsi" w:cstheme="minorHAnsi"/>
          <w:sz w:val="22"/>
          <w:szCs w:val="22"/>
        </w:rPr>
        <w:t>Predávajúci sa zaväzuje strpieť výkon auditu/kontroly súvisiaceho s dodávaným tovarom, a to oprávnenými osobami na výkon tejto kontroly/auditu a poskytnúť im všetku potrebnú súčinnosť.</w:t>
      </w:r>
    </w:p>
    <w:p w14:paraId="11318961" w14:textId="43B7DC28" w:rsidR="00384FB7" w:rsidRDefault="003D4E86" w:rsidP="00816A5E">
      <w:pPr>
        <w:pStyle w:val="Odsekzoznamu"/>
        <w:autoSpaceDE w:val="0"/>
        <w:autoSpaceDN w:val="0"/>
        <w:adjustRightInd w:val="0"/>
        <w:spacing w:before="120"/>
        <w:ind w:left="426"/>
        <w:jc w:val="both"/>
        <w:rPr>
          <w:rFonts w:asciiTheme="minorHAnsi" w:hAnsiTheme="minorHAnsi" w:cstheme="minorHAnsi"/>
          <w:sz w:val="22"/>
          <w:szCs w:val="22"/>
        </w:rPr>
      </w:pPr>
      <w:r w:rsidRPr="004E65A0">
        <w:rPr>
          <w:rFonts w:asciiTheme="minorHAnsi" w:hAnsiTheme="minorHAnsi" w:cstheme="minorHAnsi"/>
          <w:sz w:val="22"/>
          <w:szCs w:val="22"/>
        </w:rPr>
        <w:t>Oprávnené osoby na výkon kontroly/auditu sú najmä: a) Ministerstvo školstva, vedy, výskumu a</w:t>
      </w:r>
      <w:r w:rsidR="005C2B5D">
        <w:rPr>
          <w:rFonts w:asciiTheme="minorHAnsi" w:hAnsiTheme="minorHAnsi" w:cstheme="minorHAnsi"/>
          <w:sz w:val="22"/>
          <w:szCs w:val="22"/>
        </w:rPr>
        <w:t> </w:t>
      </w:r>
      <w:r w:rsidRPr="004E65A0">
        <w:rPr>
          <w:rFonts w:asciiTheme="minorHAnsi" w:hAnsiTheme="minorHAnsi" w:cstheme="minorHAnsi"/>
          <w:sz w:val="22"/>
          <w:szCs w:val="22"/>
        </w:rPr>
        <w:t>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w:t>
      </w:r>
      <w:r w:rsidR="005C2B5D">
        <w:rPr>
          <w:rFonts w:asciiTheme="minorHAnsi" w:hAnsiTheme="minorHAnsi" w:cstheme="minorHAnsi"/>
          <w:sz w:val="22"/>
          <w:szCs w:val="22"/>
        </w:rPr>
        <w:t> </w:t>
      </w:r>
      <w:r w:rsidRPr="004E65A0">
        <w:rPr>
          <w:rFonts w:asciiTheme="minorHAnsi" w:hAnsiTheme="minorHAnsi" w:cstheme="minorHAnsi"/>
          <w:sz w:val="22"/>
          <w:szCs w:val="22"/>
        </w:rPr>
        <w:t>písm. a) až f) v súlade s príslušnými právnymi predpismi SR a právnymi aktmi EÚ.</w:t>
      </w:r>
    </w:p>
    <w:p w14:paraId="7F85C710" w14:textId="77777777" w:rsidR="005C2B5D" w:rsidRPr="00384FB7" w:rsidRDefault="005C2B5D" w:rsidP="00816A5E">
      <w:pPr>
        <w:pStyle w:val="Odsekzoznamu"/>
        <w:autoSpaceDE w:val="0"/>
        <w:autoSpaceDN w:val="0"/>
        <w:adjustRightInd w:val="0"/>
        <w:spacing w:before="120"/>
        <w:ind w:left="426"/>
        <w:jc w:val="both"/>
      </w:pPr>
    </w:p>
    <w:p w14:paraId="73F9AB1D" w14:textId="178C2A50" w:rsidR="00384FB7" w:rsidRPr="00816A5E" w:rsidRDefault="00384FB7" w:rsidP="0023286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Kupujúci si vyhradzuje právo bez akýchkoľvek sankc</w:t>
      </w:r>
      <w:r w:rsidR="005C2B5D">
        <w:rPr>
          <w:rFonts w:asciiTheme="minorHAnsi" w:hAnsiTheme="minorHAnsi" w:cstheme="minorHAnsi"/>
          <w:sz w:val="22"/>
          <w:szCs w:val="22"/>
        </w:rPr>
        <w:t>ií odstúpiť od zmluvného vzťahu</w:t>
      </w:r>
      <w:r w:rsidRPr="00816A5E">
        <w:rPr>
          <w:rFonts w:asciiTheme="minorHAnsi" w:hAnsiTheme="minorHAnsi" w:cstheme="minorHAnsi"/>
          <w:sz w:val="22"/>
          <w:szCs w:val="22"/>
        </w:rPr>
        <w:t xml:space="preserve"> s predávajúcim v prípade, kedy ešte nedošlo k plneniu z toho zmluvného vzťahu medzi kupujúcim a predávajúcim a výsledky administratívnej finančnej kontroly zo strany Poskytovateľa nenávratného finančného príspevku, v tomto prípade Ministerstva </w:t>
      </w:r>
      <w:r w:rsidR="00836F76" w:rsidRPr="00816A5E">
        <w:rPr>
          <w:rFonts w:asciiTheme="minorHAnsi" w:hAnsiTheme="minorHAnsi" w:cstheme="minorHAnsi"/>
          <w:sz w:val="22"/>
          <w:szCs w:val="22"/>
        </w:rPr>
        <w:t>školstva, vedy, výskumu a</w:t>
      </w:r>
      <w:r w:rsidR="003D4E86" w:rsidRPr="00816A5E">
        <w:rPr>
          <w:rFonts w:asciiTheme="minorHAnsi" w:hAnsiTheme="minorHAnsi" w:cstheme="minorHAnsi"/>
          <w:sz w:val="22"/>
          <w:szCs w:val="22"/>
        </w:rPr>
        <w:t> </w:t>
      </w:r>
      <w:r w:rsidR="00836F76" w:rsidRPr="00816A5E">
        <w:rPr>
          <w:rFonts w:asciiTheme="minorHAnsi" w:hAnsiTheme="minorHAnsi" w:cstheme="minorHAnsi"/>
          <w:sz w:val="22"/>
          <w:szCs w:val="22"/>
        </w:rPr>
        <w:t>športu</w:t>
      </w:r>
      <w:r w:rsidR="003D4E86" w:rsidRPr="00816A5E">
        <w:rPr>
          <w:rFonts w:asciiTheme="minorHAnsi" w:hAnsiTheme="minorHAnsi" w:cstheme="minorHAnsi"/>
          <w:sz w:val="22"/>
          <w:szCs w:val="22"/>
        </w:rPr>
        <w:t xml:space="preserve"> SR</w:t>
      </w:r>
      <w:r w:rsidRPr="00816A5E">
        <w:rPr>
          <w:rFonts w:asciiTheme="minorHAnsi" w:hAnsiTheme="minorHAnsi" w:cstheme="minorHAnsi"/>
          <w:sz w:val="22"/>
          <w:szCs w:val="22"/>
        </w:rPr>
        <w:t>, neumožňujú financovanie výdavkov vzniknutých z tohto obstarávania.</w:t>
      </w:r>
    </w:p>
    <w:p w14:paraId="2A4ABC8C" w14:textId="4D257A7C" w:rsidR="00384FB7" w:rsidRPr="00384FB7" w:rsidRDefault="00384FB7" w:rsidP="00384FB7">
      <w:pPr>
        <w:jc w:val="both"/>
        <w:rPr>
          <w:rFonts w:asciiTheme="minorHAnsi" w:hAnsiTheme="minorHAnsi" w:cs="Arial"/>
          <w:highlight w:val="yellow"/>
        </w:rPr>
      </w:pPr>
    </w:p>
    <w:p w14:paraId="374FCEA4" w14:textId="37B55468" w:rsidR="0016526F" w:rsidRPr="00816A5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Zmluvné strany sa týmto zaväzujú, že budú dodržiavať záväzok mlčanlivosti na základe zákona č.</w:t>
      </w:r>
      <w:r w:rsidR="005C2B5D">
        <w:rPr>
          <w:rFonts w:asciiTheme="minorHAnsi" w:hAnsiTheme="minorHAnsi" w:cs="Arial"/>
          <w:sz w:val="22"/>
          <w:szCs w:val="22"/>
        </w:rPr>
        <w:t> </w:t>
      </w:r>
      <w:r w:rsidRPr="00816A5E">
        <w:rPr>
          <w:rFonts w:asciiTheme="minorHAnsi" w:hAnsiTheme="minorHAnsi" w:cs="Arial"/>
          <w:sz w:val="22"/>
          <w:szCs w:val="22"/>
        </w:rPr>
        <w:t>18/2018 Z. z. o ochrane osobných údajov v znení neskorších predpisov, ktorý sa vzťahuje na</w:t>
      </w:r>
      <w:r w:rsidR="005C2B5D">
        <w:rPr>
          <w:rFonts w:asciiTheme="minorHAnsi" w:hAnsiTheme="minorHAnsi" w:cs="Arial"/>
          <w:sz w:val="22"/>
          <w:szCs w:val="22"/>
        </w:rPr>
        <w:t> </w:t>
      </w:r>
      <w:r w:rsidRPr="00816A5E">
        <w:rPr>
          <w:rFonts w:asciiTheme="minorHAnsi" w:hAnsiTheme="minorHAnsi" w:cs="Arial"/>
          <w:sz w:val="22"/>
          <w:szCs w:val="22"/>
        </w:rPr>
        <w:t>všetky citlivé informácie vrátane osobných údajov, s ktorými sa môže pri plnení svojich zmluvných povinnosti oboznámiť, a to v akejkoľvek forme (najmä písomnej, elektronickej alebo</w:t>
      </w:r>
      <w:r w:rsidR="005C2B5D">
        <w:rPr>
          <w:rFonts w:asciiTheme="minorHAnsi" w:hAnsiTheme="minorHAnsi" w:cs="Arial"/>
          <w:sz w:val="22"/>
          <w:szCs w:val="22"/>
        </w:rPr>
        <w:t> </w:t>
      </w:r>
      <w:r w:rsidRPr="00816A5E">
        <w:rPr>
          <w:rFonts w:asciiTheme="minorHAnsi" w:hAnsiTheme="minorHAnsi" w:cs="Arial"/>
          <w:sz w:val="22"/>
          <w:szCs w:val="22"/>
        </w:rPr>
        <w:t>ústnej). Zmluvné strany sa zaväzujú, že citlivé informácie, alebo osobné údaje s ktorými sa</w:t>
      </w:r>
      <w:r w:rsidR="005C2B5D">
        <w:rPr>
          <w:rFonts w:asciiTheme="minorHAnsi" w:hAnsiTheme="minorHAnsi" w:cs="Arial"/>
          <w:sz w:val="22"/>
          <w:szCs w:val="22"/>
        </w:rPr>
        <w:t> </w:t>
      </w:r>
      <w:r w:rsidRPr="00816A5E">
        <w:rPr>
          <w:rFonts w:asciiTheme="minorHAnsi" w:hAnsiTheme="minorHAnsi" w:cs="Arial"/>
          <w:sz w:val="22"/>
          <w:szCs w:val="22"/>
        </w:rPr>
        <w:t>oboznámia, nebudú okrem povinností vyplývajúcich zo všeobecne záväzných právnych predpisov nijako zverejňovať, ani ich akoukoľvek formou reprodukovať alebo podávať ich</w:t>
      </w:r>
      <w:r w:rsidR="005C2B5D">
        <w:rPr>
          <w:rFonts w:asciiTheme="minorHAnsi" w:hAnsiTheme="minorHAnsi" w:cs="Arial"/>
          <w:sz w:val="22"/>
          <w:szCs w:val="22"/>
        </w:rPr>
        <w:t> </w:t>
      </w:r>
      <w:r w:rsidRPr="00816A5E">
        <w:rPr>
          <w:rFonts w:asciiTheme="minorHAnsi" w:hAnsiTheme="minorHAnsi" w:cs="Arial"/>
          <w:sz w:val="22"/>
          <w:szCs w:val="22"/>
        </w:rPr>
        <w:t>akýmkoľvek tretím neoprávneným osobám.</w:t>
      </w:r>
    </w:p>
    <w:p w14:paraId="0BB74A9D" w14:textId="77777777" w:rsidR="0016526F" w:rsidRPr="00816A5E" w:rsidRDefault="0016526F" w:rsidP="0016526F">
      <w:pPr>
        <w:pStyle w:val="Odsekzoznamu"/>
        <w:ind w:left="567"/>
        <w:jc w:val="both"/>
        <w:rPr>
          <w:rFonts w:asciiTheme="minorHAnsi" w:hAnsiTheme="minorHAnsi" w:cs="Arial"/>
          <w:sz w:val="22"/>
          <w:szCs w:val="22"/>
        </w:rPr>
      </w:pPr>
    </w:p>
    <w:p w14:paraId="11B62521" w14:textId="18FA0482"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16A5E">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w:t>
      </w:r>
      <w:r w:rsidR="005C2B5D">
        <w:rPr>
          <w:rFonts w:asciiTheme="minorHAnsi" w:hAnsiTheme="minorHAnsi" w:cs="Arial"/>
          <w:sz w:val="22"/>
          <w:szCs w:val="22"/>
        </w:rPr>
        <w:t> </w:t>
      </w:r>
      <w:r w:rsidRPr="00816A5E">
        <w:rPr>
          <w:rFonts w:asciiTheme="minorHAnsi" w:hAnsiTheme="minorHAnsi" w:cs="Arial"/>
          <w:sz w:val="22"/>
          <w:szCs w:val="22"/>
        </w:rPr>
        <w:t>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51BC4FF3" w:rsidR="00A00CC2" w:rsidRDefault="00AE22A8" w:rsidP="00AE22A8">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hAnsi="Calibri" w:cs="Calibri"/>
          <w:sz w:val="22"/>
          <w:szCs w:val="22"/>
        </w:rPr>
      </w:pPr>
      <w:r>
        <w:rPr>
          <w:rStyle w:val="CharStyle15"/>
          <w:rFonts w:ascii="Calibri" w:hAnsi="Calibri" w:cs="Calibri"/>
          <w:sz w:val="22"/>
          <w:szCs w:val="22"/>
        </w:rPr>
        <w:t xml:space="preserve">Príloha č. 1 </w:t>
      </w:r>
      <w:r>
        <w:rPr>
          <w:rStyle w:val="CharStyle15"/>
          <w:rFonts w:ascii="Calibri" w:hAnsi="Calibri" w:cs="Calibri"/>
          <w:sz w:val="22"/>
          <w:szCs w:val="22"/>
        </w:rPr>
        <w:tab/>
      </w:r>
      <w:r w:rsidR="00EF7B0E">
        <w:rPr>
          <w:rStyle w:val="CharStyle15"/>
          <w:rFonts w:ascii="Calibri" w:hAnsi="Calibri" w:cs="Calibri"/>
          <w:sz w:val="22"/>
          <w:szCs w:val="22"/>
        </w:rPr>
        <w:t>C</w:t>
      </w:r>
      <w:r>
        <w:rPr>
          <w:rStyle w:val="CharStyle15"/>
          <w:rFonts w:ascii="Calibri" w:hAnsi="Calibri" w:cs="Calibri"/>
          <w:sz w:val="22"/>
          <w:szCs w:val="22"/>
        </w:rPr>
        <w:t>enová ponuka predávajúceho ako uchádzača vo verejnom obstarávaní</w:t>
      </w:r>
    </w:p>
    <w:p w14:paraId="40540A86" w14:textId="202BA497" w:rsidR="009A4CEE" w:rsidRDefault="009A4CEE" w:rsidP="00AE22A8">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hAnsi="Calibri" w:cs="Calibri"/>
          <w:sz w:val="22"/>
          <w:szCs w:val="22"/>
        </w:rPr>
      </w:pPr>
      <w:r>
        <w:rPr>
          <w:rStyle w:val="CharStyle15"/>
          <w:rFonts w:ascii="Calibri" w:hAnsi="Calibri" w:cs="Calibri"/>
          <w:sz w:val="22"/>
          <w:szCs w:val="22"/>
        </w:rPr>
        <w:t>Príloha č. 2</w:t>
      </w:r>
      <w:r>
        <w:rPr>
          <w:rStyle w:val="CharStyle15"/>
          <w:rFonts w:ascii="Calibri" w:hAnsi="Calibri" w:cs="Calibri"/>
          <w:sz w:val="22"/>
          <w:szCs w:val="22"/>
        </w:rPr>
        <w:tab/>
        <w:t>Zoznam subdodávateľov/Čestné vyhlásenie o nevyužití subdodávateľov</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155DEFAF" w14:textId="77777777" w:rsidR="0016526F" w:rsidRPr="00466FCC"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14:paraId="4FC0D687" w14:textId="77777777" w:rsidR="00973C0F" w:rsidRDefault="00973C0F"/>
    <w:sectPr w:rsidR="00973C0F" w:rsidSect="003A505B">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09C40" w14:textId="77777777" w:rsidR="001A4EDF" w:rsidRDefault="001A4EDF" w:rsidP="003A505B">
      <w:r>
        <w:separator/>
      </w:r>
    </w:p>
  </w:endnote>
  <w:endnote w:type="continuationSeparator" w:id="0">
    <w:p w14:paraId="71DFD34A" w14:textId="77777777" w:rsidR="001A4EDF" w:rsidRDefault="001A4EDF"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1975023"/>
      <w:docPartObj>
        <w:docPartGallery w:val="Page Numbers (Bottom of Page)"/>
        <w:docPartUnique/>
      </w:docPartObj>
    </w:sdtPr>
    <w:sdtEndPr/>
    <w:sdtContent>
      <w:p w14:paraId="3E86D3EA" w14:textId="27D862F7" w:rsidR="004D18F3" w:rsidRDefault="004D18F3">
        <w:pPr>
          <w:pStyle w:val="Pta"/>
          <w:jc w:val="right"/>
        </w:pPr>
        <w:r>
          <w:fldChar w:fldCharType="begin"/>
        </w:r>
        <w:r>
          <w:instrText>PAGE   \* MERGEFORMAT</w:instrText>
        </w:r>
        <w:r>
          <w:fldChar w:fldCharType="separate"/>
        </w:r>
        <w:r w:rsidR="0081381D">
          <w:rPr>
            <w:noProof/>
          </w:rPr>
          <w:t>7</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DF1E3" w14:textId="77777777" w:rsidR="001A4EDF" w:rsidRDefault="001A4EDF" w:rsidP="003A505B">
      <w:r>
        <w:separator/>
      </w:r>
    </w:p>
  </w:footnote>
  <w:footnote w:type="continuationSeparator" w:id="0">
    <w:p w14:paraId="776961DF" w14:textId="77777777" w:rsidR="001A4EDF" w:rsidRDefault="001A4EDF"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6740D"/>
    <w:multiLevelType w:val="hybridMultilevel"/>
    <w:tmpl w:val="AD3097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3"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70A35F93"/>
    <w:multiLevelType w:val="multilevel"/>
    <w:tmpl w:val="AD5E629C"/>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0"/>
  </w:num>
  <w:num w:numId="4">
    <w:abstractNumId w:val="7"/>
  </w:num>
  <w:num w:numId="5">
    <w:abstractNumId w:val="0"/>
  </w:num>
  <w:num w:numId="6">
    <w:abstractNumId w:val="12"/>
  </w:num>
  <w:num w:numId="7">
    <w:abstractNumId w:val="5"/>
  </w:num>
  <w:num w:numId="8">
    <w:abstractNumId w:val="3"/>
  </w:num>
  <w:num w:numId="9">
    <w:abstractNumId w:val="2"/>
  </w:num>
  <w:num w:numId="10">
    <w:abstractNumId w:val="4"/>
  </w:num>
  <w:num w:numId="11">
    <w:abstractNumId w:val="8"/>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477D"/>
    <w:rsid w:val="00017224"/>
    <w:rsid w:val="000541DC"/>
    <w:rsid w:val="00080699"/>
    <w:rsid w:val="000E38DF"/>
    <w:rsid w:val="00104B87"/>
    <w:rsid w:val="0016526F"/>
    <w:rsid w:val="001717D2"/>
    <w:rsid w:val="00184D07"/>
    <w:rsid w:val="001A4EDF"/>
    <w:rsid w:val="001C4873"/>
    <w:rsid w:val="001E6A86"/>
    <w:rsid w:val="001F7946"/>
    <w:rsid w:val="002225FE"/>
    <w:rsid w:val="002332E5"/>
    <w:rsid w:val="00241987"/>
    <w:rsid w:val="00286848"/>
    <w:rsid w:val="002A1A4D"/>
    <w:rsid w:val="002A1AB4"/>
    <w:rsid w:val="002A34B3"/>
    <w:rsid w:val="002A3F02"/>
    <w:rsid w:val="002A537E"/>
    <w:rsid w:val="002C0FC0"/>
    <w:rsid w:val="002C7DEA"/>
    <w:rsid w:val="002D5880"/>
    <w:rsid w:val="00310B4D"/>
    <w:rsid w:val="003136BE"/>
    <w:rsid w:val="003238AD"/>
    <w:rsid w:val="00366AF2"/>
    <w:rsid w:val="00374DA4"/>
    <w:rsid w:val="00383F68"/>
    <w:rsid w:val="00384FB7"/>
    <w:rsid w:val="00392828"/>
    <w:rsid w:val="003A3568"/>
    <w:rsid w:val="003A505B"/>
    <w:rsid w:val="003D4E86"/>
    <w:rsid w:val="00412775"/>
    <w:rsid w:val="00412EE2"/>
    <w:rsid w:val="004144BD"/>
    <w:rsid w:val="00423C43"/>
    <w:rsid w:val="0043435A"/>
    <w:rsid w:val="00434DFC"/>
    <w:rsid w:val="004633E8"/>
    <w:rsid w:val="00483468"/>
    <w:rsid w:val="004956C7"/>
    <w:rsid w:val="004A6DF6"/>
    <w:rsid w:val="004D18F3"/>
    <w:rsid w:val="004E55D8"/>
    <w:rsid w:val="004E65A0"/>
    <w:rsid w:val="00503850"/>
    <w:rsid w:val="005073E6"/>
    <w:rsid w:val="005406BC"/>
    <w:rsid w:val="005466C6"/>
    <w:rsid w:val="005B3147"/>
    <w:rsid w:val="005B7593"/>
    <w:rsid w:val="005B7F96"/>
    <w:rsid w:val="005C2B5D"/>
    <w:rsid w:val="005C4396"/>
    <w:rsid w:val="005C5D25"/>
    <w:rsid w:val="005C6B0A"/>
    <w:rsid w:val="005D374A"/>
    <w:rsid w:val="005F497F"/>
    <w:rsid w:val="006039F7"/>
    <w:rsid w:val="00621EB9"/>
    <w:rsid w:val="00654018"/>
    <w:rsid w:val="00667909"/>
    <w:rsid w:val="006D3164"/>
    <w:rsid w:val="0070773F"/>
    <w:rsid w:val="00722718"/>
    <w:rsid w:val="007A1198"/>
    <w:rsid w:val="007D3B30"/>
    <w:rsid w:val="007E0629"/>
    <w:rsid w:val="0081381D"/>
    <w:rsid w:val="00814FE9"/>
    <w:rsid w:val="00816A5E"/>
    <w:rsid w:val="0082494F"/>
    <w:rsid w:val="00836F76"/>
    <w:rsid w:val="00843CF1"/>
    <w:rsid w:val="00844D71"/>
    <w:rsid w:val="008825F9"/>
    <w:rsid w:val="008962EE"/>
    <w:rsid w:val="008A0BAE"/>
    <w:rsid w:val="008D0607"/>
    <w:rsid w:val="008E48DD"/>
    <w:rsid w:val="009030E8"/>
    <w:rsid w:val="009547D7"/>
    <w:rsid w:val="00973C0F"/>
    <w:rsid w:val="00981D30"/>
    <w:rsid w:val="00983774"/>
    <w:rsid w:val="009A4CEE"/>
    <w:rsid w:val="009B0469"/>
    <w:rsid w:val="009E565F"/>
    <w:rsid w:val="00A00CC2"/>
    <w:rsid w:val="00A1253C"/>
    <w:rsid w:val="00A21384"/>
    <w:rsid w:val="00A64C3E"/>
    <w:rsid w:val="00AE22A8"/>
    <w:rsid w:val="00B02240"/>
    <w:rsid w:val="00B02D04"/>
    <w:rsid w:val="00B80145"/>
    <w:rsid w:val="00B90752"/>
    <w:rsid w:val="00C31D3C"/>
    <w:rsid w:val="00CA45DA"/>
    <w:rsid w:val="00CC1E1D"/>
    <w:rsid w:val="00CF68BF"/>
    <w:rsid w:val="00D1755D"/>
    <w:rsid w:val="00D64336"/>
    <w:rsid w:val="00D803EE"/>
    <w:rsid w:val="00D932C9"/>
    <w:rsid w:val="00DB7F65"/>
    <w:rsid w:val="00E35393"/>
    <w:rsid w:val="00E43E9F"/>
    <w:rsid w:val="00E6060E"/>
    <w:rsid w:val="00E8587A"/>
    <w:rsid w:val="00EE00B8"/>
    <w:rsid w:val="00EF7B0E"/>
    <w:rsid w:val="00F16FBB"/>
    <w:rsid w:val="00F57CB4"/>
    <w:rsid w:val="00F616A9"/>
    <w:rsid w:val="00F63765"/>
    <w:rsid w:val="00F775BD"/>
    <w:rsid w:val="00F8350C"/>
    <w:rsid w:val="00F84FF5"/>
    <w:rsid w:val="00F93092"/>
    <w:rsid w:val="00F93F63"/>
    <w:rsid w:val="00FB1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EBC9D650-322D-460E-8FC9-7A8F664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 w:type="paragraph" w:customStyle="1" w:styleId="Default">
    <w:name w:val="Default"/>
    <w:rsid w:val="00816A5E"/>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styleId="Hypertextovprepojenie">
    <w:name w:val="Hyperlink"/>
    <w:basedOn w:val="Predvolenpsmoodseku"/>
    <w:uiPriority w:val="99"/>
    <w:unhideWhenUsed/>
    <w:rsid w:val="005C4396"/>
    <w:rPr>
      <w:color w:val="0000FF" w:themeColor="hyperlink"/>
      <w:u w:val="single"/>
    </w:rPr>
  </w:style>
  <w:style w:type="character" w:styleId="Nevyrieenzmienka">
    <w:name w:val="Unresolved Mention"/>
    <w:basedOn w:val="Predvolenpsmoodseku"/>
    <w:uiPriority w:val="99"/>
    <w:semiHidden/>
    <w:unhideWhenUsed/>
    <w:rsid w:val="005C4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252686">
      <w:bodyDiv w:val="1"/>
      <w:marLeft w:val="0"/>
      <w:marRight w:val="0"/>
      <w:marTop w:val="0"/>
      <w:marBottom w:val="0"/>
      <w:divBdr>
        <w:top w:val="none" w:sz="0" w:space="0" w:color="auto"/>
        <w:left w:val="none" w:sz="0" w:space="0" w:color="auto"/>
        <w:bottom w:val="none" w:sz="0" w:space="0" w:color="auto"/>
        <w:right w:val="none" w:sz="0" w:space="0" w:color="auto"/>
      </w:divBdr>
    </w:div>
    <w:div w:id="1854344431">
      <w:bodyDiv w:val="1"/>
      <w:marLeft w:val="0"/>
      <w:marRight w:val="0"/>
      <w:marTop w:val="0"/>
      <w:marBottom w:val="0"/>
      <w:divBdr>
        <w:top w:val="none" w:sz="0" w:space="0" w:color="auto"/>
        <w:left w:val="none" w:sz="0" w:space="0" w:color="auto"/>
        <w:bottom w:val="none" w:sz="0" w:space="0" w:color="auto"/>
        <w:right w:val="none" w:sz="0" w:space="0" w:color="auto"/>
      </w:divBdr>
    </w:div>
    <w:div w:id="1928999042">
      <w:bodyDiv w:val="1"/>
      <w:marLeft w:val="0"/>
      <w:marRight w:val="0"/>
      <w:marTop w:val="0"/>
      <w:marBottom w:val="0"/>
      <w:divBdr>
        <w:top w:val="none" w:sz="0" w:space="0" w:color="auto"/>
        <w:left w:val="none" w:sz="0" w:space="0" w:color="auto"/>
        <w:bottom w:val="none" w:sz="0" w:space="0" w:color="auto"/>
        <w:right w:val="none" w:sz="0" w:space="0" w:color="auto"/>
      </w:divBdr>
      <w:divsChild>
        <w:div w:id="10648180">
          <w:marLeft w:val="0"/>
          <w:marRight w:val="0"/>
          <w:marTop w:val="100"/>
          <w:marBottom w:val="100"/>
          <w:divBdr>
            <w:top w:val="none" w:sz="0" w:space="0" w:color="auto"/>
            <w:left w:val="none" w:sz="0" w:space="0" w:color="auto"/>
            <w:bottom w:val="none" w:sz="0" w:space="0" w:color="auto"/>
            <w:right w:val="none" w:sz="0" w:space="0" w:color="auto"/>
          </w:divBdr>
        </w:div>
      </w:divsChild>
    </w:div>
    <w:div w:id="2100561446">
      <w:bodyDiv w:val="1"/>
      <w:marLeft w:val="0"/>
      <w:marRight w:val="0"/>
      <w:marTop w:val="0"/>
      <w:marBottom w:val="0"/>
      <w:divBdr>
        <w:top w:val="none" w:sz="0" w:space="0" w:color="auto"/>
        <w:left w:val="none" w:sz="0" w:space="0" w:color="auto"/>
        <w:bottom w:val="none" w:sz="0" w:space="0" w:color="auto"/>
        <w:right w:val="none" w:sz="0" w:space="0" w:color="auto"/>
      </w:divBdr>
    </w:div>
    <w:div w:id="212383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rtina.hakelov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 zmluva - Študijný materiál" edit="true"/>
    <f:field ref="objsubject" par="" text="" edit="true"/>
    <f:field ref="objcreatedby" par="" text="Pavčiaková, Zuzana, Ing."/>
    <f:field ref="objcreatedat" par="" date="2020-12-17T10:53:24" text="17. 12. 2020 10:53:24"/>
    <f:field ref="objchangedby" par="" text="Pavčiaková, Zuzana, Ing."/>
    <f:field ref="objmodifiedat" par="" date="2020-12-17T10:53:26" text="17. 12. 2020 10:53:26"/>
    <f:field ref="doc_FSCFOLIO_1_1001_FieldDocumentNumber" par="" text=""/>
    <f:field ref="doc_FSCFOLIO_1_1001_FieldSubject" par="" text=""/>
    <f:field ref="FSCFOLIO_1_1001_FieldCurrentUser" par="" text="Bc. Beáta Fulnečková"/>
    <f:field ref="CCAPRECONFIG_15_1001_Objektname" par="" text="Kúpna zmluva - Študijný materiá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33BBE1C-67BE-4C67-A015-1D37F095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2629</Words>
  <Characters>14991</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DEBNAROVA</dc:creator>
  <cp:lastModifiedBy>Fulnečková Beáta</cp:lastModifiedBy>
  <cp:revision>5</cp:revision>
  <dcterms:created xsi:type="dcterms:W3CDTF">2021-01-26T19:00:00Z</dcterms:created>
  <dcterms:modified xsi:type="dcterms:W3CDTF">2021-01-26T19:57:00Z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Zuzana Pavčiaková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17. 12. 2020, 10:53</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17. 12. 2020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17.12.2020, 10:53</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Pavčiaková, Zuzana,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ODDIP (Oddelenie implementácie projektov)</vt:lpwstr>
  </property>
  <property fmtid="{D5CDD505-2E9C-101B-9397-08002B2CF9AE}" pid="335" name="FSC#COOELAK@1.1001:CreatedAt">
    <vt:lpwstr>17.12.2020</vt:lpwstr>
  </property>
  <property fmtid="{D5CDD505-2E9C-101B-9397-08002B2CF9AE}" pid="336" name="FSC#COOELAK@1.1001:OU">
    <vt:lpwstr>ODDIP (Oddelenie implementácie projektov)</vt:lpwstr>
  </property>
  <property fmtid="{D5CDD505-2E9C-101B-9397-08002B2CF9AE}" pid="337" name="FSC#COOELAK@1.1001:Priority">
    <vt:lpwstr> ()</vt:lpwstr>
  </property>
  <property fmtid="{D5CDD505-2E9C-101B-9397-08002B2CF9AE}" pid="338" name="FSC#COOELAK@1.1001:ObjBarCode">
    <vt:lpwstr>*COO.2090.100.9.3056913*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COO.2090.100.9.3056913</vt:lpwstr>
  </property>
  <property fmtid="{D5CDD505-2E9C-101B-9397-08002B2CF9AE}" pid="386" name="FSC#FSCFOLIO@1.1001:docpropproject">
    <vt:lpwstr/>
  </property>
</Properties>
</file>