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9F3" w:rsidRDefault="004B2CF6">
      <w:r>
        <w:t>Verejný obstarávateľ zverejnil v dokumentoch Úpravu súťažných podkladov z 29.03.2021:</w:t>
      </w:r>
    </w:p>
    <w:p w:rsidR="004B2CF6" w:rsidRDefault="004B2CF6" w:rsidP="004B2CF6">
      <w:pPr>
        <w:pStyle w:val="Odsekzoznamu"/>
        <w:numPr>
          <w:ilvl w:val="0"/>
          <w:numId w:val="1"/>
        </w:numPr>
      </w:pPr>
      <w:r>
        <w:t xml:space="preserve">Úpravu PD pod názvom </w:t>
      </w:r>
      <w:r w:rsidRPr="004B2CF6">
        <w:rPr>
          <w:b/>
        </w:rPr>
        <w:t>2_210329 ASR UPRAVA</w:t>
      </w:r>
      <w:r>
        <w:t xml:space="preserve"> /nahrádza sa súbor</w:t>
      </w:r>
      <w:r w:rsidR="00471AC7">
        <w:t xml:space="preserve"> </w:t>
      </w:r>
      <w:bookmarkStart w:id="0" w:name="_GoBack"/>
      <w:bookmarkEnd w:id="0"/>
      <w:r w:rsidRPr="004B2CF6">
        <w:t>2_190710 ASR</w:t>
      </w:r>
      <w:r>
        <w:t>/</w:t>
      </w:r>
    </w:p>
    <w:p w:rsidR="004B2CF6" w:rsidRDefault="004B2CF6" w:rsidP="004B2CF6">
      <w:pPr>
        <w:pStyle w:val="Odsekzoznamu"/>
        <w:numPr>
          <w:ilvl w:val="0"/>
          <w:numId w:val="1"/>
        </w:numPr>
      </w:pPr>
      <w:r w:rsidRPr="004B2CF6">
        <w:t>VV z 19.03.2021_UPRAVA</w:t>
      </w:r>
    </w:p>
    <w:sectPr w:rsidR="004B2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3007E"/>
    <w:multiLevelType w:val="hybridMultilevel"/>
    <w:tmpl w:val="22E04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DB"/>
    <w:rsid w:val="003A09F3"/>
    <w:rsid w:val="00471AC7"/>
    <w:rsid w:val="004B2CF6"/>
    <w:rsid w:val="007A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42E04-3B72-4054-BEC7-49C551FF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B2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2021-03-29T07:26:00Z</dcterms:created>
  <dcterms:modified xsi:type="dcterms:W3CDTF">2021-03-29T07:39:00Z</dcterms:modified>
</cp:coreProperties>
</file>