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9" w:rsidRDefault="008C0B99" w:rsidP="00BD11F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D11FA" w:rsidRPr="005B71F7" w:rsidRDefault="005B71F7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5B71F7">
        <w:rPr>
          <w:rFonts w:ascii="Times New Roman" w:hAnsi="Times New Roman" w:cs="Times New Roman"/>
          <w:b/>
          <w:sz w:val="28"/>
          <w:szCs w:val="28"/>
        </w:rPr>
        <w:t xml:space="preserve">Opis predmetu </w:t>
      </w:r>
      <w:r w:rsidR="00364EDD">
        <w:rPr>
          <w:rFonts w:ascii="Times New Roman" w:hAnsi="Times New Roman" w:cs="Times New Roman"/>
          <w:b/>
          <w:sz w:val="28"/>
          <w:szCs w:val="28"/>
        </w:rPr>
        <w:t>zákazky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860CD5" w:rsidRPr="00D33E90" w:rsidRDefault="00860CD5" w:rsidP="00D33E90">
      <w:pPr>
        <w:pStyle w:val="Bezriadkovania"/>
        <w:jc w:val="both"/>
        <w:rPr>
          <w:rFonts w:ascii="Times New Roman" w:hAnsi="Times New Roman" w:cs="Times New Roman"/>
          <w:b/>
        </w:rPr>
      </w:pPr>
      <w:r w:rsidRPr="00D33E90">
        <w:rPr>
          <w:rFonts w:ascii="Times New Roman" w:hAnsi="Times New Roman" w:cs="Times New Roman"/>
          <w:b/>
        </w:rPr>
        <w:t>Predmet zákazky:</w:t>
      </w:r>
      <w:r w:rsidRPr="00D33E90">
        <w:rPr>
          <w:rFonts w:ascii="Times New Roman" w:hAnsi="Times New Roman" w:cs="Times New Roman"/>
          <w:b/>
          <w:i/>
        </w:rPr>
        <w:t xml:space="preserve"> </w:t>
      </w:r>
      <w:r w:rsidRPr="00D33E90">
        <w:rPr>
          <w:rFonts w:ascii="Times New Roman" w:hAnsi="Times New Roman" w:cs="Times New Roman"/>
          <w:b/>
        </w:rPr>
        <w:t xml:space="preserve">Osobné ochranné pracovné pomôcky vrátane súvisiacich služieb </w:t>
      </w:r>
      <w:r w:rsidRPr="00D33E90">
        <w:rPr>
          <w:rFonts w:ascii="Times New Roman" w:hAnsi="Times New Roman" w:cs="Times New Roman"/>
        </w:rPr>
        <w:t xml:space="preserve">pre potreby Fakultnej nemocnice s poliklinikou F.D. </w:t>
      </w:r>
      <w:proofErr w:type="spellStart"/>
      <w:r w:rsidRPr="00D33E90">
        <w:rPr>
          <w:rFonts w:ascii="Times New Roman" w:hAnsi="Times New Roman" w:cs="Times New Roman"/>
        </w:rPr>
        <w:t>Roosevelta</w:t>
      </w:r>
      <w:proofErr w:type="spellEnd"/>
      <w:r w:rsidRPr="00D33E90">
        <w:rPr>
          <w:rFonts w:ascii="Times New Roman" w:hAnsi="Times New Roman" w:cs="Times New Roman"/>
        </w:rPr>
        <w:t xml:space="preserve">  Banská Bystrica na obdobie 24 mesiacov</w:t>
      </w:r>
      <w:r w:rsidRPr="00D33E90">
        <w:rPr>
          <w:rFonts w:ascii="Times New Roman" w:hAnsi="Times New Roman" w:cs="Times New Roman"/>
          <w:snapToGrid w:val="0"/>
        </w:rPr>
        <w:t xml:space="preserve">. Predmet zákazky je realizovaný v súvislosti s neustále sa zhoršujúcou </w:t>
      </w:r>
      <w:proofErr w:type="spellStart"/>
      <w:r w:rsidRPr="00D33E90">
        <w:rPr>
          <w:rFonts w:ascii="Times New Roman" w:hAnsi="Times New Roman" w:cs="Times New Roman"/>
          <w:snapToGrid w:val="0"/>
        </w:rPr>
        <w:t>pandemickou</w:t>
      </w:r>
      <w:proofErr w:type="spellEnd"/>
      <w:r w:rsidRPr="00D33E90">
        <w:rPr>
          <w:rFonts w:ascii="Times New Roman" w:hAnsi="Times New Roman" w:cs="Times New Roman"/>
          <w:snapToGrid w:val="0"/>
        </w:rPr>
        <w:t xml:space="preserve"> situáciou, ktorá sa týka šírenia ochorenia COVID-19</w:t>
      </w:r>
    </w:p>
    <w:p w:rsidR="00364EDD" w:rsidRDefault="00364EDD" w:rsidP="00BE34F0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364EDD" w:rsidRPr="00364EDD" w:rsidRDefault="009B7FC0" w:rsidP="00364EDD">
      <w:pPr>
        <w:pStyle w:val="Bezriadkovania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Časť č.2</w:t>
      </w:r>
      <w:r w:rsidR="00364EDD" w:rsidRPr="00364EDD">
        <w:rPr>
          <w:rFonts w:ascii="Times New Roman" w:hAnsi="Times New Roman" w:cs="Times New Roman"/>
          <w:b/>
          <w:lang w:eastAsia="cs-CZ"/>
        </w:rPr>
        <w:t>:</w:t>
      </w:r>
    </w:p>
    <w:p w:rsidR="0088273D" w:rsidRPr="0088273D" w:rsidRDefault="0088273D" w:rsidP="0088273D">
      <w:pPr>
        <w:pStyle w:val="Bezriadkovania"/>
        <w:rPr>
          <w:rFonts w:ascii="Times New Roman" w:hAnsi="Times New Roman" w:cs="Times New Roman"/>
        </w:rPr>
      </w:pPr>
      <w:r w:rsidRPr="0088273D">
        <w:rPr>
          <w:rFonts w:ascii="Times New Roman" w:hAnsi="Times New Roman" w:cs="Times New Roman"/>
        </w:rPr>
        <w:t>Chirurgické rúška s</w:t>
      </w:r>
      <w:r w:rsidR="00ED45F8">
        <w:rPr>
          <w:rFonts w:ascii="Times New Roman" w:hAnsi="Times New Roman" w:cs="Times New Roman"/>
        </w:rPr>
        <w:t> </w:t>
      </w:r>
      <w:r w:rsidRPr="0088273D">
        <w:rPr>
          <w:rFonts w:ascii="Times New Roman" w:hAnsi="Times New Roman" w:cs="Times New Roman"/>
        </w:rPr>
        <w:t>gumičkou</w:t>
      </w:r>
      <w:r w:rsidR="00ED45F8">
        <w:rPr>
          <w:rFonts w:ascii="Times New Roman" w:hAnsi="Times New Roman" w:cs="Times New Roman"/>
        </w:rPr>
        <w:t xml:space="preserve"> v predpokladanom počte 700 000 ks</w:t>
      </w:r>
    </w:p>
    <w:p w:rsidR="0088273D" w:rsidRPr="0088273D" w:rsidRDefault="0088273D" w:rsidP="0088273D">
      <w:pPr>
        <w:pStyle w:val="Bezriadkovania"/>
        <w:rPr>
          <w:rFonts w:ascii="Times New Roman" w:hAnsi="Times New Roman" w:cs="Times New Roman"/>
        </w:rPr>
      </w:pPr>
      <w:r w:rsidRPr="0088273D">
        <w:rPr>
          <w:rFonts w:ascii="Times New Roman" w:hAnsi="Times New Roman" w:cs="Times New Roman"/>
        </w:rPr>
        <w:t>Chirurgické rúška na úväzky</w:t>
      </w:r>
      <w:r w:rsidR="00ED45F8">
        <w:rPr>
          <w:rFonts w:ascii="Times New Roman" w:hAnsi="Times New Roman" w:cs="Times New Roman"/>
        </w:rPr>
        <w:t xml:space="preserve"> v predpokladanom počte 600 000 ks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D05C0F" w:rsidRPr="00D05C0F" w:rsidRDefault="00D05C0F" w:rsidP="00D05C0F">
      <w:pPr>
        <w:pStyle w:val="Bezriadkovania"/>
        <w:jc w:val="both"/>
        <w:rPr>
          <w:rFonts w:ascii="Times New Roman" w:hAnsi="Times New Roman" w:cs="Times New Roman"/>
        </w:rPr>
      </w:pPr>
      <w:r w:rsidRPr="00D05C0F">
        <w:rPr>
          <w:rFonts w:ascii="Times New Roman" w:hAnsi="Times New Roman" w:cs="Times New Roman"/>
        </w:rPr>
        <w:t>Predmet zákazky musí byť NOVÝ, NEPOUŽÍVANÝ, NEREPASOVANÝ alebo inak RENOVOVANÝ v</w:t>
      </w:r>
      <w:r>
        <w:rPr>
          <w:rFonts w:ascii="Times New Roman" w:hAnsi="Times New Roman" w:cs="Times New Roman"/>
        </w:rPr>
        <w:t xml:space="preserve"> </w:t>
      </w:r>
      <w:r w:rsidRPr="00D05C0F">
        <w:rPr>
          <w:rFonts w:ascii="Times New Roman" w:hAnsi="Times New Roman" w:cs="Times New Roman"/>
        </w:rPr>
        <w:t xml:space="preserve">originálnom balení s príslušnou dokumentáciou bez akýchkoľvek známok poškodenia a funkčných </w:t>
      </w:r>
      <w:proofErr w:type="spellStart"/>
      <w:r w:rsidRPr="00D05C0F">
        <w:rPr>
          <w:rFonts w:ascii="Times New Roman" w:hAnsi="Times New Roman" w:cs="Times New Roman"/>
        </w:rPr>
        <w:t>vád</w:t>
      </w:r>
      <w:proofErr w:type="spellEnd"/>
      <w:r w:rsidRPr="00D05C0F">
        <w:rPr>
          <w:rFonts w:ascii="Times New Roman" w:hAnsi="Times New Roman" w:cs="Times New Roman"/>
        </w:rPr>
        <w:t xml:space="preserve"> a musí byť určený na humánne použitie. Predmet zákazky musí spĺňať  MINIMÁLNE TECHNICKO-MEDICÍNSKE a FUNKČNÉ PARAMETRE, ktoré sú uvedené verejným obstarávateľom.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Požadujeme dodanie predmetu zákazky, ktorý je schválený na dovoz a predaj v Slovenskej republike resp. v rámci Európskej únie a bude vyhovovať platným medzinárodným normám, STN, všeobecne záväzným právnym predpisom</w:t>
      </w:r>
      <w:r w:rsidR="00534429">
        <w:rPr>
          <w:rFonts w:ascii="Times New Roman" w:hAnsi="Times New Roman" w:cs="Times New Roman"/>
        </w:rPr>
        <w:t xml:space="preserve">, </w:t>
      </w:r>
      <w:r w:rsidR="00534429" w:rsidRPr="00691B62">
        <w:rPr>
          <w:rFonts w:ascii="Times New Roman" w:hAnsi="Times New Roman" w:cs="Times New Roman"/>
        </w:rPr>
        <w:t>ktorý má pridelený platný ŠUKL kód ak je to relevantné a ktorý má pridelený kód MZSR pre aktuálnu kategorizáciu ak je to relevantné.</w:t>
      </w:r>
    </w:p>
    <w:p w:rsidR="00534429" w:rsidRPr="00364EDD" w:rsidRDefault="00534429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Ponúkaný predmet zákazky musí spĺňať zadefinovanú špecifikáciu. Verejný obstarávateľ umožňuje ak by v špecifikácii predmetu zákazky, súhrn niektorých z uvedených parametrov alebo rozpätie parametrov identifikoval výrobok konkrétneho výrobcu, možnosť predložiť v ponuke ekvivalent pod podmienkou, že taký  predmet zákazky bude spĺňať požiadavky na úžitkové a funkčné charakteristiky, ktoré sú nevyhnutné na zabezpečenie účelu, na ktoré je predmet zákazky určený. Dôkazné bremeno identifikácie výrobku konkrétneho výrobcu a splnenie úžitkovej, prevádzkovej a funkčnej charakteristiky je na strane uchádzača.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Súčasťou predmetu zákazky sú súvisiace služby: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 xml:space="preserve">dodanie predmetu zákazky na určené miesto, 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>protokolárne prevzatie a odovzdanie predmetu zákazky,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>odovzdanie dokumentácie,</w:t>
      </w:r>
    </w:p>
    <w:p w:rsidR="00364EDD" w:rsidRDefault="00364EDD" w:rsidP="00BE34F0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D05C0F" w:rsidRPr="00D05C0F" w:rsidRDefault="00D05C0F" w:rsidP="00D05C0F">
      <w:pPr>
        <w:tabs>
          <w:tab w:val="left" w:pos="1134"/>
        </w:tabs>
        <w:autoSpaceDE w:val="0"/>
        <w:autoSpaceDN w:val="0"/>
        <w:rPr>
          <w:rFonts w:ascii="Times New Roman" w:hAnsi="Times New Roman" w:cs="Times New Roman"/>
          <w:b/>
          <w:snapToGrid w:val="0"/>
        </w:rPr>
      </w:pPr>
      <w:r w:rsidRPr="00D05C0F">
        <w:rPr>
          <w:rFonts w:ascii="Times New Roman" w:hAnsi="Times New Roman" w:cs="Times New Roman"/>
          <w:b/>
          <w:snapToGrid w:val="0"/>
        </w:rPr>
        <w:t>Požadovaná technická a funkčná špecifikácia:</w:t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840"/>
        <w:gridCol w:w="1920"/>
        <w:gridCol w:w="2880"/>
      </w:tblGrid>
      <w:tr w:rsidR="0088273D" w:rsidRPr="0088273D" w:rsidTr="0088273D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Osobné ochranné pracovné pomôcky vrátane súvisiacich služieb časť č.2</w:t>
            </w:r>
          </w:p>
        </w:tc>
      </w:tr>
      <w:tr w:rsidR="0088273D" w:rsidRPr="0088273D" w:rsidTr="0088273D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č.1</w:t>
            </w:r>
          </w:p>
        </w:tc>
      </w:tr>
      <w:tr w:rsidR="0088273D" w:rsidRPr="0088273D" w:rsidTr="0088273D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Chirurgické rúška s gumičkou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Platný ŠUKL kód (ak je to relevantné)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Kód MZSR platný pre aktuálnu kategorizáciu (ak je to relevantné)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Predmet zákazky musí byť nový, nepoužívaný, </w:t>
            </w:r>
            <w:proofErr w:type="spellStart"/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nerepasovaný</w:t>
            </w:r>
            <w:proofErr w:type="spellEnd"/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inak renovovaný v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vád</w:t>
            </w:r>
            <w:proofErr w:type="spellEnd"/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musí byť určený na humánne použitie.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Technické a funkčné vlastnosti: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Zábrana bakt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iám alebo vírusom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prítomným v aerosó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le, teda drobným kvapôčkam, šíriť sa úst a nosa nositeľa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Univerzálna veľkosť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Farba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nesmie byť čierna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Zhotovené z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troj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vrstvovej netkanej textílie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 pri styku s pokožkou nesmie vyvolávať podráždenie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s vysokou filtračnou účinnosťou - BFE nad 98%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Uchytenie s gumičkami okolo uší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Tvarovacia spona na vytvarovanie rúška okolo nosa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Vyhovujúca norma STN EN 14683+AC - Typ II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Značka CE musí byť na najme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šom obchodnom balení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kusov v najmenšom obchodnom balení: 50 alebo 100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č.2</w:t>
            </w:r>
          </w:p>
        </w:tc>
      </w:tr>
      <w:tr w:rsidR="0088273D" w:rsidRPr="0088273D" w:rsidTr="0088273D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Chirurgické rúška na úväzky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Platný ŠUKL kód (ak je to relevantné)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Kód MZSR platný pre aktuálnu kategorizáciu (ak je to relevantné)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Predmet zákazky musí byť nový, nepoužívaný, </w:t>
            </w:r>
            <w:proofErr w:type="spellStart"/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nerepasovaný</w:t>
            </w:r>
            <w:proofErr w:type="spellEnd"/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inak renovovaný v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vád</w:t>
            </w:r>
            <w:proofErr w:type="spellEnd"/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musí byť určený na humánne použitie.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Technické a funkčné vlastnosti: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Zábrana bakt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iám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alebo vírusom prítomným v aerosó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le, teda drobným kvapôčkam, šíriť sa úst a nosa nositeľa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Univerzálna veľkosť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Farba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nesmie byť čierna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Zhotovené z troj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vrstvovej netkanej textílie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 pri styku s pokožkou nesmie vyvolávať podráždenie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s vysokou filtračnou účinnosťou - BFE nad 98%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Uchytenie na textilné úväzky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Tvarovacia spona na vytvarovanie rúška okolo nosa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Vyhovujúca norma STN EN 14683+AC - Typ II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Značka CE musí byť na najme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</w:t>
            </w: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šom obchodnom balení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 kusov v najmenšom obchodnom balení: 50 alebo 100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8273D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8273D" w:rsidRPr="0088273D" w:rsidTr="0088273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D" w:rsidRPr="0088273D" w:rsidRDefault="0088273D" w:rsidP="00882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E6491C" w:rsidRPr="00BD11FA" w:rsidRDefault="00E6491C" w:rsidP="00D05C0F">
      <w:pPr>
        <w:pStyle w:val="Bezriadkovania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Default="005B71F7" w:rsidP="00D05C0F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D05C0F" w:rsidRPr="00694C91" w:rsidRDefault="00D05C0F" w:rsidP="00D05C0F">
      <w:pPr>
        <w:pStyle w:val="Bezriadkovania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78" w:rsidRDefault="009B5178" w:rsidP="00B163F4">
      <w:pPr>
        <w:spacing w:after="0" w:line="240" w:lineRule="auto"/>
      </w:pPr>
      <w:r>
        <w:separator/>
      </w:r>
    </w:p>
  </w:endnote>
  <w:endnote w:type="continuationSeparator" w:id="0">
    <w:p w:rsidR="009B5178" w:rsidRDefault="009B5178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EC5869">
        <w:pPr>
          <w:pStyle w:val="Pta"/>
          <w:jc w:val="right"/>
        </w:pPr>
        <w:fldSimple w:instr=" PAGE   \* MERGEFORMAT ">
          <w:r w:rsidR="00D33E90">
            <w:rPr>
              <w:noProof/>
            </w:rPr>
            <w:t>1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78" w:rsidRDefault="009B5178" w:rsidP="00B163F4">
      <w:pPr>
        <w:spacing w:after="0" w:line="240" w:lineRule="auto"/>
      </w:pPr>
      <w:r>
        <w:separator/>
      </w:r>
    </w:p>
  </w:footnote>
  <w:footnote w:type="continuationSeparator" w:id="0">
    <w:p w:rsidR="009B5178" w:rsidRDefault="009B5178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F7" w:rsidRPr="005B71F7" w:rsidRDefault="00DB61B4" w:rsidP="005B71F7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č.1 </w:t>
    </w:r>
    <w:r w:rsidR="0088273D">
      <w:rPr>
        <w:rFonts w:ascii="Times New Roman" w:hAnsi="Times New Roman" w:cs="Times New Roman"/>
      </w:rPr>
      <w:t>rámcovej zmluvy časť č.2</w:t>
    </w:r>
  </w:p>
  <w:p w:rsidR="005B71F7" w:rsidRDefault="005B71F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65F"/>
    <w:multiLevelType w:val="hybridMultilevel"/>
    <w:tmpl w:val="C05077D2"/>
    <w:lvl w:ilvl="0" w:tplc="6F184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411EE"/>
    <w:rsid w:val="00071FA3"/>
    <w:rsid w:val="000C17E3"/>
    <w:rsid w:val="000F5378"/>
    <w:rsid w:val="001E3FB0"/>
    <w:rsid w:val="002255B8"/>
    <w:rsid w:val="002276A5"/>
    <w:rsid w:val="00261CC6"/>
    <w:rsid w:val="00270327"/>
    <w:rsid w:val="00280C52"/>
    <w:rsid w:val="002B12D0"/>
    <w:rsid w:val="002D5522"/>
    <w:rsid w:val="00313DAF"/>
    <w:rsid w:val="00337A71"/>
    <w:rsid w:val="00344696"/>
    <w:rsid w:val="00344D3A"/>
    <w:rsid w:val="00364EDD"/>
    <w:rsid w:val="003869A1"/>
    <w:rsid w:val="00392A03"/>
    <w:rsid w:val="00393F5D"/>
    <w:rsid w:val="003B69AC"/>
    <w:rsid w:val="00453712"/>
    <w:rsid w:val="00487C19"/>
    <w:rsid w:val="004B69FC"/>
    <w:rsid w:val="004C23CD"/>
    <w:rsid w:val="004E0A1D"/>
    <w:rsid w:val="004E657E"/>
    <w:rsid w:val="00532481"/>
    <w:rsid w:val="00534429"/>
    <w:rsid w:val="00536581"/>
    <w:rsid w:val="0053735F"/>
    <w:rsid w:val="00565A48"/>
    <w:rsid w:val="005A25E4"/>
    <w:rsid w:val="005B71F7"/>
    <w:rsid w:val="00606349"/>
    <w:rsid w:val="006749A6"/>
    <w:rsid w:val="006A5189"/>
    <w:rsid w:val="007B1B33"/>
    <w:rsid w:val="007B5D31"/>
    <w:rsid w:val="00804226"/>
    <w:rsid w:val="0084265B"/>
    <w:rsid w:val="008570D9"/>
    <w:rsid w:val="00860CD5"/>
    <w:rsid w:val="0088273D"/>
    <w:rsid w:val="00891832"/>
    <w:rsid w:val="008C0B99"/>
    <w:rsid w:val="008D4728"/>
    <w:rsid w:val="008F5F8A"/>
    <w:rsid w:val="0091428D"/>
    <w:rsid w:val="0092709B"/>
    <w:rsid w:val="00934F47"/>
    <w:rsid w:val="00944C98"/>
    <w:rsid w:val="00965F2A"/>
    <w:rsid w:val="009870D2"/>
    <w:rsid w:val="009918ED"/>
    <w:rsid w:val="009B04E7"/>
    <w:rsid w:val="009B5178"/>
    <w:rsid w:val="009B7FC0"/>
    <w:rsid w:val="009C61F3"/>
    <w:rsid w:val="009E6687"/>
    <w:rsid w:val="00A010DF"/>
    <w:rsid w:val="00A355EF"/>
    <w:rsid w:val="00A72353"/>
    <w:rsid w:val="00AA57DD"/>
    <w:rsid w:val="00AD36E5"/>
    <w:rsid w:val="00AF3867"/>
    <w:rsid w:val="00B163F4"/>
    <w:rsid w:val="00B24C00"/>
    <w:rsid w:val="00B56C38"/>
    <w:rsid w:val="00BB592B"/>
    <w:rsid w:val="00BD11FA"/>
    <w:rsid w:val="00BE34F0"/>
    <w:rsid w:val="00BF7D4D"/>
    <w:rsid w:val="00CD4264"/>
    <w:rsid w:val="00CE541B"/>
    <w:rsid w:val="00CE7465"/>
    <w:rsid w:val="00D05C0F"/>
    <w:rsid w:val="00D22BC0"/>
    <w:rsid w:val="00D33E90"/>
    <w:rsid w:val="00D3574A"/>
    <w:rsid w:val="00D512CF"/>
    <w:rsid w:val="00D60947"/>
    <w:rsid w:val="00D60B4F"/>
    <w:rsid w:val="00D875D4"/>
    <w:rsid w:val="00DA1FFA"/>
    <w:rsid w:val="00DB61B4"/>
    <w:rsid w:val="00DB7264"/>
    <w:rsid w:val="00E31634"/>
    <w:rsid w:val="00E36CB9"/>
    <w:rsid w:val="00E37DD6"/>
    <w:rsid w:val="00E6491C"/>
    <w:rsid w:val="00E7478E"/>
    <w:rsid w:val="00EC2C6B"/>
    <w:rsid w:val="00EC5869"/>
    <w:rsid w:val="00ED45F8"/>
    <w:rsid w:val="00EF71C3"/>
    <w:rsid w:val="00F605CA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character" w:styleId="Hypertextovprepojenie">
    <w:name w:val="Hyperlink"/>
    <w:basedOn w:val="Predvolenpsmoodseku"/>
    <w:uiPriority w:val="99"/>
    <w:semiHidden/>
    <w:unhideWhenUsed/>
    <w:rsid w:val="008C0B9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0B99"/>
    <w:rPr>
      <w:color w:val="800080"/>
      <w:u w:val="single"/>
    </w:rPr>
  </w:style>
  <w:style w:type="paragraph" w:customStyle="1" w:styleId="xl63">
    <w:name w:val="xl63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8C0B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8C0B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8C0B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8C0B9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C0B9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2">
    <w:name w:val="xl102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8">
    <w:name w:val="xl108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1">
    <w:name w:val="xl12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6">
    <w:name w:val="xl12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2">
    <w:name w:val="xl132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8C0B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1">
    <w:name w:val="xl151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8C0B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8C0B9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8C0B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8C0B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3">
    <w:name w:val="xl163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8C0B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7">
    <w:name w:val="xl167"/>
    <w:basedOn w:val="Normlny"/>
    <w:rsid w:val="008C0B9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8">
    <w:name w:val="xl168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9">
    <w:name w:val="xl169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8C0B9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8C0B9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1F7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64EDD"/>
    <w:pPr>
      <w:spacing w:after="0" w:line="240" w:lineRule="auto"/>
      <w:ind w:left="68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64ED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364E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45</cp:revision>
  <cp:lastPrinted>2020-06-09T08:25:00Z</cp:lastPrinted>
  <dcterms:created xsi:type="dcterms:W3CDTF">2020-03-23T12:53:00Z</dcterms:created>
  <dcterms:modified xsi:type="dcterms:W3CDTF">2021-02-08T11:04:00Z</dcterms:modified>
</cp:coreProperties>
</file>