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4879181E" w:rsidR="00C86440" w:rsidRPr="00D46B5B" w:rsidRDefault="00C86440" w:rsidP="00C86440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>NÁVRH NA PLNENIE KRITÉRIÍ</w:t>
      </w:r>
      <w:r>
        <w:rPr>
          <w:b/>
          <w:iCs/>
          <w:sz w:val="28"/>
          <w:szCs w:val="28"/>
        </w:rPr>
        <w:t>.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1580ED7E" w14:textId="77777777" w:rsidR="00C86440" w:rsidRDefault="00C86440" w:rsidP="00C8644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Výpočtová technika pre projekt „Moderné vzdelávanie pre prax 2.“ </w:t>
      </w:r>
    </w:p>
    <w:p w14:paraId="0E23C003" w14:textId="5E59C769" w:rsidR="00C86440" w:rsidRDefault="00C86440" w:rsidP="00C8644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(Výzva č. </w:t>
      </w:r>
      <w:r w:rsidR="00A94106">
        <w:rPr>
          <w:b/>
          <w:i/>
          <w:sz w:val="28"/>
          <w:szCs w:val="28"/>
        </w:rPr>
        <w:t>20</w:t>
      </w:r>
      <w:r>
        <w:rPr>
          <w:b/>
          <w:i/>
          <w:sz w:val="28"/>
          <w:szCs w:val="28"/>
        </w:rPr>
        <w:t>).</w:t>
      </w:r>
    </w:p>
    <w:p w14:paraId="128F59F6" w14:textId="71B77777" w:rsidR="00C86440" w:rsidRDefault="00C86440" w:rsidP="002B15EC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„Časť predmetu zákazky č. 2 PC a príslušenstvo.“</w:t>
      </w:r>
    </w:p>
    <w:p w14:paraId="266EFA1C" w14:textId="77777777" w:rsidR="00FF3390" w:rsidRPr="002B15EC" w:rsidRDefault="00FF3390" w:rsidP="00E1606A">
      <w:pPr>
        <w:tabs>
          <w:tab w:val="left" w:pos="7080"/>
        </w:tabs>
        <w:rPr>
          <w:b/>
          <w:i/>
          <w:sz w:val="28"/>
          <w:szCs w:val="28"/>
        </w:rPr>
      </w:pPr>
    </w:p>
    <w:p w14:paraId="4697781F" w14:textId="1CF47D69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 xml:space="preserve">(vyplní zaradený </w:t>
      </w:r>
      <w:r w:rsidR="00E1606A">
        <w:rPr>
          <w:rFonts w:ascii="Calibri" w:hAnsi="Calibri" w:cs="Calibri"/>
          <w:i/>
        </w:rPr>
        <w:t>záujemca</w:t>
      </w:r>
      <w:r>
        <w:rPr>
          <w:rFonts w:ascii="Calibri" w:hAnsi="Calibri" w:cs="Calibri"/>
          <w:i/>
        </w:rPr>
        <w:t>)</w:t>
      </w:r>
    </w:p>
    <w:p w14:paraId="3BE82A82" w14:textId="7723C0C7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54B3909F" w14:textId="79BC6668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07C003F9" w14:textId="05107F70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515220FE" w14:textId="3B8F1AF6" w:rsidR="00C40D58" w:rsidRDefault="00C40D58" w:rsidP="00E1606A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15769BE9" w14:textId="39356955" w:rsidR="00FF3390" w:rsidRDefault="00FF3390" w:rsidP="002B15EC">
      <w:pPr>
        <w:pStyle w:val="Bezriadkovania"/>
      </w:pPr>
    </w:p>
    <w:p w14:paraId="5116B99F" w14:textId="77777777" w:rsidR="00E1606A" w:rsidRDefault="00E1606A" w:rsidP="002B15EC">
      <w:pPr>
        <w:pStyle w:val="Bezriadkovania"/>
      </w:pPr>
    </w:p>
    <w:p w14:paraId="56C8919B" w14:textId="29A2AD0B" w:rsidR="00C40D58" w:rsidRDefault="00C40D58" w:rsidP="00C40D5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u w:val="single"/>
        </w:rPr>
        <w:t xml:space="preserve">NÁVRH NA PLNENIE KRITÉRIÍ  </w:t>
      </w:r>
      <w:r w:rsidR="00E1606A">
        <w:rPr>
          <w:rFonts w:ascii="Calibri" w:hAnsi="Calibri" w:cs="Calibri"/>
          <w:i/>
        </w:rPr>
        <w:t>(vyplní zaradený záujemca)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677"/>
        <w:gridCol w:w="710"/>
        <w:gridCol w:w="1130"/>
        <w:gridCol w:w="703"/>
        <w:gridCol w:w="1130"/>
        <w:gridCol w:w="1127"/>
      </w:tblGrid>
      <w:tr w:rsidR="00C86440" w:rsidRPr="0031706B" w14:paraId="26E3027C" w14:textId="77777777" w:rsidTr="003E20A6">
        <w:trPr>
          <w:trHeight w:val="102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C86440" w:rsidRPr="00D46B5B" w14:paraId="3BEB80E9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E94845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Tenký klient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5801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4C299492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BD350C" w14:textId="131E2246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9A8F55B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Monitor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D9A8C1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2BE853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CADCB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23FF1F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FEE87C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16E716FD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235865E" w14:textId="05BD9E18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A70C27B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Myš s klávesnicou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E1A5C1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5A09203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C0E6012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886A5C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264FA67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542C7C93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A69AC05" w14:textId="39F4DAAF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2F919EE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DP kábel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647855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38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E69298E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36BDA70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BA80130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74243B6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7A0B093B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9B3FCFA" w14:textId="32E43313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8FCDA0A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Monitor extra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457598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EBD1863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75D9BCE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D2F01D5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F66139C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0DD19CA9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46E1A2B" w14:textId="3FD14E8F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EEE8F4D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PC zostava pre CAD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FC7935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0C29FDF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7C2200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6314646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B61B10A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12E7B6C0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D73B292" w14:textId="62069531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A966734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 xml:space="preserve">PC </w:t>
            </w:r>
            <w:proofErr w:type="spellStart"/>
            <w:r w:rsidRPr="002B15EC">
              <w:rPr>
                <w:rFonts w:ascii="Calibri" w:hAnsi="Calibri"/>
                <w:color w:val="000000"/>
              </w:rPr>
              <w:t>all</w:t>
            </w:r>
            <w:proofErr w:type="spellEnd"/>
            <w:r w:rsidRPr="002B15EC">
              <w:rPr>
                <w:rFonts w:ascii="Calibri" w:hAnsi="Calibri"/>
                <w:color w:val="000000"/>
              </w:rPr>
              <w:t xml:space="preserve"> in </w:t>
            </w:r>
            <w:proofErr w:type="spellStart"/>
            <w:r w:rsidRPr="002B15EC">
              <w:rPr>
                <w:rFonts w:ascii="Calibri" w:hAnsi="Calibri"/>
                <w:color w:val="000000"/>
              </w:rPr>
              <w:t>one</w:t>
            </w:r>
            <w:proofErr w:type="spellEnd"/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701F967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1C9B125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19DB247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9CD45D4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2FCAF8E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0F233849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8B09760" w14:textId="5B47119B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9AC0F8B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Tablet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8DD4741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C03307A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1678413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B4298E1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4EFD09F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7DF4B6A0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532F7CC" w14:textId="50C49C68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F593E8E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Nabíjacia stanica pre tablety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C18136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386D43A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6888638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E91E151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D7DCB80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020FCEE6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B31EF6F" w14:textId="27426E5A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BB77FF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Server k tenkým klientom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F76973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5952556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5C635CD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00ABFFC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773D71B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36AC46B6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38107DA" w14:textId="4BFD5F24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B15EC">
              <w:rPr>
                <w:rFonts w:ascii="Calibri" w:hAnsi="Calibri"/>
                <w:b/>
                <w:bCs/>
                <w:color w:val="000000"/>
              </w:rPr>
              <w:t>1</w:t>
            </w:r>
            <w:r w:rsidR="002B15EC">
              <w:rPr>
                <w:rFonts w:ascii="Calibri" w:hAnsi="Calibri"/>
                <w:b/>
                <w:bCs/>
                <w:color w:val="000000"/>
              </w:rPr>
              <w:t>1</w:t>
            </w:r>
            <w:r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816F5CF" w14:textId="77777777" w:rsidR="00C86440" w:rsidRPr="002B15EC" w:rsidRDefault="00C86440" w:rsidP="00901985">
            <w:pPr>
              <w:spacing w:after="0" w:line="240" w:lineRule="auto"/>
              <w:ind w:right="-35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Pevné disky pre server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3E0FF36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9AB7B95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2B0C91D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3202A0A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3F98692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31706B" w14:paraId="3375E595" w14:textId="77777777" w:rsidTr="003E20A6">
        <w:trPr>
          <w:trHeight w:val="300"/>
        </w:trPr>
        <w:tc>
          <w:tcPr>
            <w:tcW w:w="2737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2C8C5482" w:rsidR="00C86440" w:rsidRPr="00FF3390" w:rsidRDefault="00C86440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Celková cena pre časť predmetu zákazky č. 2 za celý počet: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4660FEC4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---------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7DE45A2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0DCF2EAE" w14:textId="77777777" w:rsidR="00C86440" w:rsidRDefault="00C86440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603E71E5" w14:textId="77777777" w:rsidR="00C86440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1B46DC9C" w14:textId="77777777" w:rsidR="00FF3390" w:rsidRDefault="00FF3390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8A6D2CD" w14:textId="77777777" w:rsidR="00C86440" w:rsidRDefault="00C86440" w:rsidP="00C86440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32F20DD7" w14:textId="77777777" w:rsidR="00C86440" w:rsidRDefault="00C86440" w:rsidP="00C86440">
      <w:pPr>
        <w:spacing w:line="264" w:lineRule="auto"/>
        <w:jc w:val="right"/>
        <w:rPr>
          <w:rFonts w:ascii="Calibri" w:hAnsi="Calibri" w:cs="Calibri"/>
          <w:sz w:val="18"/>
          <w:szCs w:val="18"/>
        </w:rPr>
      </w:pPr>
    </w:p>
    <w:p w14:paraId="0B09C541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  <w:sz w:val="20"/>
          <w:szCs w:val="20"/>
        </w:rPr>
      </w:pPr>
    </w:p>
    <w:p w14:paraId="10E1016B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23001F31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56B972EA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237A6C3A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2A96B228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723D6E23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39B72B1A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42FD5DFC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>
        <w:rPr>
          <w:rFonts w:ascii="Calibri" w:hAnsi="Calibri" w:cs="Calibri"/>
          <w:bCs/>
          <w:i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2BC2DA37" w14:textId="77777777" w:rsidR="00C86440" w:rsidRDefault="00C86440" w:rsidP="00C86440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6D3A49D1" w14:textId="77777777" w:rsidR="00C86440" w:rsidRDefault="00C86440" w:rsidP="00C86440">
      <w:pPr>
        <w:spacing w:line="264" w:lineRule="auto"/>
        <w:jc w:val="both"/>
        <w:rPr>
          <w:rFonts w:ascii="Calibri" w:hAnsi="Calibri" w:cs="Calibri"/>
        </w:rPr>
      </w:pPr>
    </w:p>
    <w:p w14:paraId="702ECEF5" w14:textId="77777777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C86440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1BE0BD17" w:rsidR="00C86440" w:rsidRDefault="00A8316A" w:rsidP="00A8316A">
      <w:pPr>
        <w:pStyle w:val="Odsekzoznamu"/>
        <w:tabs>
          <w:tab w:val="left" w:pos="1200"/>
        </w:tabs>
        <w:spacing w:line="264" w:lineRule="auto"/>
        <w:ind w:left="0"/>
        <w:jc w:val="both"/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706DC4CB" w14:textId="77777777" w:rsidR="00C86440" w:rsidRDefault="00C86440" w:rsidP="00C86440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p w14:paraId="3E238EB7" w14:textId="77777777" w:rsidR="00C86440" w:rsidRDefault="00C86440" w:rsidP="00C86440">
      <w:pPr>
        <w:rPr>
          <w:rFonts w:ascii="Calibri" w:hAnsi="Calibri" w:cs="Calibri"/>
          <w:sz w:val="20"/>
          <w:szCs w:val="20"/>
        </w:rPr>
      </w:pPr>
    </w:p>
    <w:p w14:paraId="7526DCC4" w14:textId="77777777" w:rsidR="00C86440" w:rsidRPr="00687527" w:rsidRDefault="00C86440" w:rsidP="00C86440">
      <w:pPr>
        <w:rPr>
          <w:rFonts w:cs="Gautami"/>
          <w:noProof/>
        </w:rPr>
      </w:pPr>
    </w:p>
    <w:p w14:paraId="5F5D0DEB" w14:textId="77777777" w:rsidR="006B6349" w:rsidRDefault="006B6349" w:rsidP="00C86440"/>
    <w:sectPr w:rsidR="006B6349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D027E3" w14:textId="77777777" w:rsidR="00C86440" w:rsidRDefault="00C86440" w:rsidP="00C86440">
      <w:pPr>
        <w:spacing w:after="0" w:line="240" w:lineRule="auto"/>
      </w:pPr>
      <w:r>
        <w:separator/>
      </w:r>
    </w:p>
  </w:endnote>
  <w:endnote w:type="continuationSeparator" w:id="0">
    <w:p w14:paraId="1B9F9609" w14:textId="77777777" w:rsidR="00C86440" w:rsidRDefault="00C86440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404B21" w14:textId="77777777" w:rsidR="00C86440" w:rsidRDefault="00C86440" w:rsidP="00C86440">
      <w:pPr>
        <w:spacing w:after="0" w:line="240" w:lineRule="auto"/>
      </w:pPr>
      <w:r>
        <w:separator/>
      </w:r>
    </w:p>
  </w:footnote>
  <w:footnote w:type="continuationSeparator" w:id="0">
    <w:p w14:paraId="39804DCC" w14:textId="77777777" w:rsidR="00C86440" w:rsidRDefault="00C86440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C9991" w14:textId="43EE7119" w:rsidR="00D46B5B" w:rsidRPr="00D46B5B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1b</w:t>
    </w:r>
    <w:r w:rsidRPr="00D46B5B">
      <w:rPr>
        <w:sz w:val="18"/>
        <w:szCs w:val="18"/>
      </w:rPr>
      <w:t xml:space="preserve"> SP – Návrh na plnenie kritérií </w:t>
    </w:r>
  </w:p>
  <w:p w14:paraId="461C0912" w14:textId="6085A0CE" w:rsidR="00A01D55" w:rsidRPr="00D46B5B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pre časť predmetu zákazky č. </w:t>
    </w:r>
    <w:r w:rsidR="00C86440">
      <w:rPr>
        <w:sz w:val="18"/>
        <w:szCs w:val="18"/>
      </w:rPr>
      <w:t>2</w:t>
    </w:r>
  </w:p>
  <w:p w14:paraId="3C94D6A0" w14:textId="77777777" w:rsidR="00A01D55" w:rsidRDefault="00B667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2B15EC"/>
    <w:rsid w:val="003E20A6"/>
    <w:rsid w:val="004A3E96"/>
    <w:rsid w:val="006B6349"/>
    <w:rsid w:val="009C43EF"/>
    <w:rsid w:val="00A8316A"/>
    <w:rsid w:val="00A94106"/>
    <w:rsid w:val="00C113F5"/>
    <w:rsid w:val="00C40D58"/>
    <w:rsid w:val="00C86440"/>
    <w:rsid w:val="00E1606A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13</cp:revision>
  <dcterms:created xsi:type="dcterms:W3CDTF">2021-02-14T21:49:00Z</dcterms:created>
  <dcterms:modified xsi:type="dcterms:W3CDTF">2021-03-08T19:04:00Z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