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B07F4" w14:textId="0122013E" w:rsidR="00F27FAE" w:rsidRDefault="00F27FAE" w:rsidP="00F27FA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 w:rsidR="00A15158">
        <w:rPr>
          <w:rFonts w:asciiTheme="minorHAnsi" w:hAnsiTheme="minorHAnsi"/>
          <w:b/>
          <w:i/>
          <w:sz w:val="28"/>
          <w:szCs w:val="28"/>
        </w:rPr>
        <w:t>.</w:t>
      </w:r>
    </w:p>
    <w:p w14:paraId="4A1CFDB9" w14:textId="77777777" w:rsidR="00F27FAE" w:rsidRDefault="00F27FAE" w:rsidP="00F27FA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57D3996B" w14:textId="0FEF0DFE" w:rsidR="00F27FAE" w:rsidRPr="00F01901" w:rsidRDefault="00F27FAE" w:rsidP="00F0190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6BB1954E" w14:textId="38FE3B2A" w:rsidR="00F27FAE" w:rsidRDefault="00F27FAE" w:rsidP="00F27FA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</w:t>
      </w:r>
      <w:r>
        <w:rPr>
          <w:rFonts w:asciiTheme="minorHAnsi" w:hAnsiTheme="minorHAnsi"/>
          <w:b/>
          <w:i/>
          <w:sz w:val="28"/>
          <w:szCs w:val="28"/>
        </w:rPr>
        <w:t xml:space="preserve">projekt „Moderné vzdelávanie pre prax 2.“ (Výzva č. </w:t>
      </w:r>
      <w:r w:rsidR="005422E0">
        <w:rPr>
          <w:rFonts w:asciiTheme="minorHAnsi" w:hAnsiTheme="minorHAnsi"/>
          <w:b/>
          <w:i/>
          <w:sz w:val="28"/>
          <w:szCs w:val="28"/>
        </w:rPr>
        <w:t>20</w:t>
      </w:r>
      <w:r w:rsidRPr="007663A9">
        <w:rPr>
          <w:rFonts w:asciiTheme="minorHAnsi" w:hAnsiTheme="minorHAnsi"/>
          <w:b/>
          <w:i/>
          <w:sz w:val="28"/>
          <w:szCs w:val="28"/>
        </w:rPr>
        <w:t>)</w:t>
      </w:r>
      <w:r>
        <w:rPr>
          <w:rFonts w:asciiTheme="minorHAnsi" w:hAnsiTheme="minorHAnsi"/>
          <w:b/>
          <w:i/>
          <w:sz w:val="28"/>
          <w:szCs w:val="28"/>
        </w:rPr>
        <w:t>.</w:t>
      </w:r>
    </w:p>
    <w:p w14:paraId="16B9BFB5" w14:textId="77777777" w:rsidR="00F27FAE" w:rsidRDefault="00F27FAE" w:rsidP="00F27FA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6EFC4BA8" w14:textId="39D34516" w:rsidR="00F27FAE" w:rsidRPr="007663A9" w:rsidRDefault="00F27FAE" w:rsidP="00F27FA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„Časť predmetu zákazky č. </w:t>
      </w:r>
      <w:r w:rsidR="00114D4E">
        <w:rPr>
          <w:rFonts w:asciiTheme="minorHAnsi" w:hAnsiTheme="minorHAnsi"/>
          <w:b/>
          <w:i/>
          <w:sz w:val="28"/>
          <w:szCs w:val="28"/>
        </w:rPr>
        <w:t>3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114D4E" w:rsidRPr="00114D4E">
        <w:rPr>
          <w:rFonts w:asciiTheme="minorHAnsi" w:hAnsiTheme="minorHAnsi"/>
          <w:b/>
          <w:i/>
          <w:sz w:val="28"/>
          <w:szCs w:val="28"/>
        </w:rPr>
        <w:t>Dataprojektory, interaktívne tabule a príslušenstvo</w:t>
      </w:r>
      <w:r>
        <w:rPr>
          <w:rFonts w:asciiTheme="minorHAnsi" w:hAnsiTheme="minorHAnsi"/>
          <w:b/>
          <w:i/>
          <w:sz w:val="28"/>
          <w:szCs w:val="28"/>
        </w:rPr>
        <w:t>.“</w:t>
      </w:r>
    </w:p>
    <w:p w14:paraId="5FEF621E" w14:textId="77777777" w:rsidR="00F27FAE" w:rsidRPr="007663A9" w:rsidRDefault="00F27FAE" w:rsidP="00F27FAE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7D93FCED" w14:textId="77777777" w:rsidR="00F27FAE" w:rsidRPr="007663A9" w:rsidRDefault="00F27FAE" w:rsidP="00F27FAE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315AFCBF" w14:textId="77777777" w:rsidR="00F27FAE" w:rsidRPr="007663A9" w:rsidRDefault="00F27FAE" w:rsidP="00F27FAE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0BFC9D" w14:textId="39CDA99D" w:rsidR="00F27FAE" w:rsidRDefault="00F27FAE" w:rsidP="0061113B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7CE6C3F6" w14:textId="77777777" w:rsidR="00F27FAE" w:rsidRPr="007663A9" w:rsidRDefault="00F27FAE" w:rsidP="00F27FAE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22"/>
        <w:gridCol w:w="534"/>
        <w:gridCol w:w="6378"/>
        <w:gridCol w:w="2551"/>
        <w:gridCol w:w="2835"/>
      </w:tblGrid>
      <w:tr w:rsidR="00114D4E" w:rsidRPr="000C2B54" w14:paraId="63E41217" w14:textId="77777777" w:rsidTr="00F01901">
        <w:trPr>
          <w:trHeight w:val="90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6F592" w14:textId="77777777" w:rsidR="00114D4E" w:rsidRPr="000C2B54" w:rsidRDefault="00114D4E" w:rsidP="0090198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P. č.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BDF9" w14:textId="77777777" w:rsidR="00114D4E" w:rsidRPr="000C2B54" w:rsidRDefault="00114D4E" w:rsidP="00901985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FF4CA" w14:textId="77777777" w:rsidR="00114D4E" w:rsidRPr="000C2B54" w:rsidRDefault="00114D4E" w:rsidP="0090198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EC29F" w14:textId="77777777" w:rsidR="00114D4E" w:rsidRPr="000C2B54" w:rsidRDefault="00114D4E" w:rsidP="00901985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Parametre požadované verejným obstarávateľom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D3469" w14:textId="77777777" w:rsidR="00114D4E" w:rsidRPr="000C2B54" w:rsidRDefault="00114D4E" w:rsidP="0090198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09A80" w14:textId="77777777" w:rsidR="00114D4E" w:rsidRPr="000C2B54" w:rsidRDefault="00114D4E" w:rsidP="0090198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Uchádzačom ponúknuté technické parametre</w:t>
            </w:r>
          </w:p>
        </w:tc>
      </w:tr>
      <w:tr w:rsidR="000A42CD" w:rsidRPr="000C2B54" w14:paraId="6870F4F5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883E" w14:textId="42F0A9FD" w:rsidR="000A42CD" w:rsidRPr="00F01901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highlight w:val="yellow"/>
              </w:rPr>
            </w:pPr>
            <w:r w:rsidRPr="00F01901">
              <w:rPr>
                <w:rFonts w:ascii="Calibri" w:hAnsi="Calibri"/>
                <w:b/>
                <w:bCs/>
                <w:color w:val="000000"/>
                <w:highlight w:val="yellow"/>
              </w:rPr>
              <w:t xml:space="preserve">1.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A1C" w14:textId="77777777" w:rsidR="000A42CD" w:rsidRPr="00F01901" w:rsidRDefault="000A42CD" w:rsidP="000A42CD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highlight w:val="yellow"/>
              </w:rPr>
            </w:pPr>
            <w:r w:rsidRPr="00F01901">
              <w:rPr>
                <w:rFonts w:ascii="Calibri" w:hAnsi="Calibri"/>
                <w:b/>
                <w:bCs/>
                <w:color w:val="000000"/>
                <w:highlight w:val="yellow"/>
              </w:rPr>
              <w:t>Mobilný projektor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A1D" w14:textId="77777777" w:rsidR="000A42CD" w:rsidRPr="00F01901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highlight w:val="yellow"/>
              </w:rPr>
            </w:pPr>
            <w:r w:rsidRPr="00F01901">
              <w:rPr>
                <w:rFonts w:ascii="Calibri" w:hAnsi="Calibri"/>
                <w:b/>
                <w:bCs/>
                <w:color w:val="000000"/>
                <w:highlight w:val="yellow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A17C" w14:textId="0C578A55" w:rsidR="000A42CD" w:rsidRPr="00F01901" w:rsidRDefault="00F01901" w:rsidP="000A42CD">
            <w:pPr>
              <w:rPr>
                <w:rFonts w:ascii="Calibri" w:hAnsi="Calibri"/>
                <w:color w:val="000000"/>
                <w:highlight w:val="yellow"/>
              </w:rPr>
            </w:pPr>
            <w:r w:rsidRPr="00F01901">
              <w:rPr>
                <w:rFonts w:ascii="Calibri" w:hAnsi="Calibri"/>
                <w:color w:val="000000"/>
                <w:highlight w:val="yellow"/>
              </w:rPr>
              <w:t xml:space="preserve">rozlíšenie min. 720p, pomer strán: nezáleží  (min. širokouhlé 16:9 alebo max. 16:10), pripojenie: </w:t>
            </w:r>
            <w:proofErr w:type="spellStart"/>
            <w:r w:rsidRPr="00F01901">
              <w:rPr>
                <w:rFonts w:ascii="Calibri" w:hAnsi="Calibri"/>
                <w:color w:val="000000"/>
                <w:highlight w:val="yellow"/>
              </w:rPr>
              <w:t>hdmi</w:t>
            </w:r>
            <w:proofErr w:type="spellEnd"/>
            <w:r w:rsidRPr="00F01901">
              <w:rPr>
                <w:rFonts w:ascii="Calibri" w:hAnsi="Calibri"/>
                <w:color w:val="000000"/>
                <w:highlight w:val="yellow"/>
              </w:rPr>
              <w:t xml:space="preserve">, </w:t>
            </w:r>
            <w:proofErr w:type="spellStart"/>
            <w:r w:rsidRPr="00F01901">
              <w:rPr>
                <w:rFonts w:ascii="Calibri" w:hAnsi="Calibri"/>
                <w:color w:val="000000"/>
                <w:highlight w:val="yellow"/>
              </w:rPr>
              <w:t>wifi</w:t>
            </w:r>
            <w:proofErr w:type="spellEnd"/>
            <w:r w:rsidRPr="00F01901">
              <w:rPr>
                <w:rFonts w:ascii="Calibri" w:hAnsi="Calibri"/>
                <w:color w:val="000000"/>
                <w:highlight w:val="yellow"/>
              </w:rPr>
              <w:t xml:space="preserve"> s podporou bezdrôtového zdieľania obrazovky, </w:t>
            </w:r>
            <w:proofErr w:type="spellStart"/>
            <w:r w:rsidRPr="00F01901">
              <w:rPr>
                <w:rFonts w:ascii="Calibri" w:hAnsi="Calibri"/>
                <w:color w:val="000000"/>
                <w:highlight w:val="yellow"/>
              </w:rPr>
              <w:t>bluetooth</w:t>
            </w:r>
            <w:proofErr w:type="spellEnd"/>
            <w:r w:rsidRPr="00F01901">
              <w:rPr>
                <w:rFonts w:ascii="Calibri" w:hAnsi="Calibri"/>
                <w:color w:val="000000"/>
                <w:highlight w:val="yellow"/>
              </w:rPr>
              <w:t xml:space="preserve">, </w:t>
            </w:r>
            <w:proofErr w:type="spellStart"/>
            <w:r w:rsidRPr="00F01901">
              <w:rPr>
                <w:rFonts w:ascii="Calibri" w:hAnsi="Calibri"/>
                <w:color w:val="000000"/>
                <w:highlight w:val="yellow"/>
              </w:rPr>
              <w:t>android</w:t>
            </w:r>
            <w:proofErr w:type="spellEnd"/>
            <w:r w:rsidRPr="00F01901">
              <w:rPr>
                <w:rFonts w:ascii="Calibri" w:hAnsi="Calibri"/>
                <w:color w:val="000000"/>
                <w:highlight w:val="yellow"/>
              </w:rPr>
              <w:t xml:space="preserve">, vstavané reproduktory, svietivosť: min 500 </w:t>
            </w:r>
            <w:proofErr w:type="spellStart"/>
            <w:r w:rsidRPr="00F01901">
              <w:rPr>
                <w:rFonts w:ascii="Calibri" w:hAnsi="Calibri"/>
                <w:color w:val="000000"/>
                <w:highlight w:val="yellow"/>
              </w:rPr>
              <w:t>lumenov</w:t>
            </w:r>
            <w:proofErr w:type="spellEnd"/>
            <w:r w:rsidRPr="00F01901">
              <w:rPr>
                <w:rFonts w:ascii="Calibri" w:hAnsi="Calibri"/>
                <w:color w:val="000000"/>
                <w:highlight w:val="yellow"/>
              </w:rPr>
              <w:t>, prevádzka na batériu, výdrž batérie v štandardnom režime: min 2h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1EA" w14:textId="4B6F7B09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4F1D" w14:textId="589C484F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  <w:tr w:rsidR="000A42CD" w:rsidRPr="000C2B54" w14:paraId="49CCDE71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AB9" w14:textId="644DC5D9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 w:rsidRPr="00556095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6E61" w14:textId="77777777" w:rsidR="000A42CD" w:rsidRPr="00556095" w:rsidRDefault="000A42CD" w:rsidP="000A42CD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Pevný projektorprojektor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4A8B" w14:textId="77777777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7F08" w14:textId="77777777" w:rsidR="000A42CD" w:rsidRPr="00556095" w:rsidRDefault="000A42CD" w:rsidP="000A42CD">
            <w:pPr>
              <w:rPr>
                <w:rFonts w:ascii="Calibri" w:hAnsi="Calibri"/>
                <w:color w:val="000000"/>
              </w:rPr>
            </w:pPr>
            <w:r w:rsidRPr="00556095">
              <w:rPr>
                <w:rFonts w:ascii="Calibri" w:hAnsi="Calibri"/>
                <w:color w:val="000000"/>
              </w:rPr>
              <w:t xml:space="preserve">pevný dataprojektor s vysokou svietivosťou (viac ako 3000 </w:t>
            </w:r>
            <w:proofErr w:type="spellStart"/>
            <w:r w:rsidRPr="00556095">
              <w:rPr>
                <w:rFonts w:ascii="Calibri" w:hAnsi="Calibri"/>
                <w:color w:val="000000"/>
              </w:rPr>
              <w:t>lm</w:t>
            </w:r>
            <w:proofErr w:type="spellEnd"/>
            <w:r w:rsidRPr="00556095">
              <w:rPr>
                <w:rFonts w:ascii="Calibri" w:hAnsi="Calibri"/>
                <w:color w:val="000000"/>
              </w:rPr>
              <w:t>) so zabudovanou funkciou interaktívnej tabule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02CB" w14:textId="4AFEA1D2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1A8" w14:textId="0A8E88C5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  <w:tr w:rsidR="000A42CD" w:rsidRPr="000C2B54" w14:paraId="71FECFB0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68AB" w14:textId="2D865511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Pr="00556095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5D3C" w14:textId="77777777" w:rsidR="000A42CD" w:rsidRPr="00556095" w:rsidRDefault="000A42CD" w:rsidP="000A42CD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Interaktívne pero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CF7" w14:textId="77777777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8539" w14:textId="77777777" w:rsidR="000A42CD" w:rsidRPr="00556095" w:rsidRDefault="000A42CD" w:rsidP="000A42CD">
            <w:pPr>
              <w:rPr>
                <w:rFonts w:ascii="Calibri" w:hAnsi="Calibri"/>
                <w:color w:val="000000"/>
              </w:rPr>
            </w:pPr>
            <w:r w:rsidRPr="00556095">
              <w:rPr>
                <w:rFonts w:ascii="Calibri" w:hAnsi="Calibri"/>
                <w:color w:val="000000"/>
              </w:rPr>
              <w:t>interaktívne pero k projektoru kompatibilné s projektorom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F37" w14:textId="3A5432DC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5CD9" w14:textId="07E35BA8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  <w:tr w:rsidR="000A42CD" w:rsidRPr="000C2B54" w14:paraId="23E26646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917E" w14:textId="279A5494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Pr="00556095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60AB" w14:textId="77777777" w:rsidR="000A42CD" w:rsidRPr="00556095" w:rsidRDefault="000A42CD" w:rsidP="000A42CD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Dataprojektor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6E6B" w14:textId="77777777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C0BC" w14:textId="77777777" w:rsidR="000A42CD" w:rsidRPr="00556095" w:rsidRDefault="000A42CD" w:rsidP="000A42CD">
            <w:pPr>
              <w:rPr>
                <w:rFonts w:ascii="Calibri" w:hAnsi="Calibri"/>
                <w:color w:val="000000"/>
              </w:rPr>
            </w:pPr>
            <w:r w:rsidRPr="00556095">
              <w:rPr>
                <w:rFonts w:ascii="Calibri" w:hAnsi="Calibri"/>
                <w:color w:val="000000"/>
              </w:rPr>
              <w:t xml:space="preserve">rozlíšenie min. 1920 x 1080, svietivosť min. 3100 ANSI </w:t>
            </w:r>
            <w:proofErr w:type="spellStart"/>
            <w:r w:rsidRPr="00556095">
              <w:rPr>
                <w:rFonts w:ascii="Calibri" w:hAnsi="Calibri"/>
                <w:color w:val="000000"/>
              </w:rPr>
              <w:t>lm</w:t>
            </w:r>
            <w:proofErr w:type="spellEnd"/>
            <w:r w:rsidRPr="00556095">
              <w:rPr>
                <w:rFonts w:ascii="Calibri" w:hAnsi="Calibri"/>
                <w:color w:val="000000"/>
              </w:rPr>
              <w:t>, životnosť lampy min. 4500 hod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B92C" w14:textId="09D3C8E2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B4C2" w14:textId="2DC03D3C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  <w:tr w:rsidR="000A42CD" w:rsidRPr="000C2B54" w14:paraId="2CBAAD85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3F35" w14:textId="4EAAF368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 w:rsidRPr="00556095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9B6F" w14:textId="77777777" w:rsidR="000A42CD" w:rsidRPr="00556095" w:rsidRDefault="000A42CD" w:rsidP="000A42CD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Stropný držiak pre dataprojektor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098" w14:textId="77777777" w:rsidR="000A42CD" w:rsidRPr="00556095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556095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6F1" w14:textId="77777777" w:rsidR="000A42CD" w:rsidRPr="00556095" w:rsidRDefault="000A42CD" w:rsidP="000A42CD">
            <w:pPr>
              <w:rPr>
                <w:rFonts w:ascii="Calibri" w:hAnsi="Calibri"/>
                <w:color w:val="000000"/>
              </w:rPr>
            </w:pPr>
            <w:r w:rsidRPr="00556095">
              <w:rPr>
                <w:rFonts w:ascii="Calibri" w:hAnsi="Calibri"/>
                <w:color w:val="000000"/>
              </w:rPr>
              <w:t>univerzálny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5F94" w14:textId="07E6ADB5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9D6A" w14:textId="75FE2D61" w:rsidR="000A42CD" w:rsidRPr="000C2B54" w:rsidRDefault="000A42CD" w:rsidP="000A42CD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  <w:tr w:rsidR="00366CEF" w:rsidRPr="000C2B54" w14:paraId="3BB8C2CF" w14:textId="77777777" w:rsidTr="00F01901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BC6" w14:textId="056ED0B4" w:rsidR="00366CEF" w:rsidRPr="0061113B" w:rsidRDefault="00366CEF" w:rsidP="00366C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1113B">
              <w:rPr>
                <w:rFonts w:ascii="Calibri" w:hAnsi="Calibri"/>
                <w:b/>
                <w:bCs/>
                <w:color w:val="000000"/>
              </w:rPr>
              <w:t xml:space="preserve">6.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088" w14:textId="3D5A8C93" w:rsidR="00366CEF" w:rsidRPr="0061113B" w:rsidRDefault="00366CEF" w:rsidP="00366CE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61113B">
              <w:rPr>
                <w:rFonts w:ascii="Calibri" w:hAnsi="Calibri"/>
                <w:b/>
                <w:bCs/>
                <w:color w:val="000000"/>
              </w:rPr>
              <w:t xml:space="preserve">Interaktívna tabuľa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5B54" w14:textId="1B9EFC17" w:rsidR="00366CEF" w:rsidRPr="00556095" w:rsidRDefault="00366CEF" w:rsidP="00366C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2 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68A6" w14:textId="12A484C6" w:rsidR="00366CEF" w:rsidRPr="00556095" w:rsidRDefault="00366CEF" w:rsidP="00366CEF">
            <w:pPr>
              <w:rPr>
                <w:rFonts w:ascii="Calibri" w:hAnsi="Calibri"/>
                <w:color w:val="000000"/>
              </w:rPr>
            </w:pPr>
            <w:r w:rsidRPr="00FD6C4F">
              <w:rPr>
                <w:rFonts w:ascii="Calibri" w:hAnsi="Calibri"/>
                <w:color w:val="000000"/>
              </w:rPr>
              <w:t xml:space="preserve">širokouhlá 88-palcová interaktívna tabuľa, pomer strán16:10, funkcia dvoj dotyku pero-prst , magnetický povrch tabule, </w:t>
            </w:r>
            <w:r>
              <w:rPr>
                <w:rFonts w:ascii="Calibri" w:hAnsi="Calibri"/>
                <w:color w:val="000000"/>
              </w:rPr>
              <w:t xml:space="preserve">vrátane 2 ks </w:t>
            </w:r>
            <w:r w:rsidRPr="00FD6C4F">
              <w:rPr>
                <w:rFonts w:ascii="Calibri" w:hAnsi="Calibri"/>
                <w:color w:val="000000"/>
              </w:rPr>
              <w:t>bezbatério</w:t>
            </w:r>
            <w:r>
              <w:rPr>
                <w:rFonts w:ascii="Calibri" w:hAnsi="Calibri"/>
                <w:color w:val="000000"/>
              </w:rPr>
              <w:t>vých</w:t>
            </w:r>
            <w:r w:rsidRPr="00FD6C4F">
              <w:rPr>
                <w:rFonts w:ascii="Calibri" w:hAnsi="Calibri"/>
                <w:color w:val="000000"/>
              </w:rPr>
              <w:t xml:space="preserve"> p</w:t>
            </w:r>
            <w:r>
              <w:rPr>
                <w:rFonts w:ascii="Calibri" w:hAnsi="Calibri"/>
                <w:color w:val="000000"/>
              </w:rPr>
              <w:t>ier</w:t>
            </w:r>
            <w:r w:rsidRPr="00FD6C4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EEB" w14:textId="46AF33E7" w:rsidR="00366CEF" w:rsidRPr="000C2B54" w:rsidRDefault="00366CEF" w:rsidP="00366C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6587" w14:textId="4A66F1F2" w:rsidR="00366CEF" w:rsidRPr="000C2B54" w:rsidRDefault="00366CEF" w:rsidP="00366CE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 xml:space="preserve">vyplní </w:t>
            </w:r>
            <w:r>
              <w:rPr>
                <w:rFonts w:ascii="Calibri" w:hAnsi="Calibri"/>
                <w:i/>
                <w:iCs/>
                <w:color w:val="FF0000"/>
              </w:rPr>
              <w:t>zaradený záujemca</w:t>
            </w:r>
          </w:p>
        </w:tc>
      </w:tr>
    </w:tbl>
    <w:p w14:paraId="5D27F9F9" w14:textId="77777777" w:rsidR="00F27FAE" w:rsidRPr="001A0AC9" w:rsidRDefault="00F27FAE" w:rsidP="00F27FAE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1AD9D59" w14:textId="77777777" w:rsidR="00F27FAE" w:rsidRPr="001A0AC9" w:rsidRDefault="00F27FAE" w:rsidP="00F27FAE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68E892CF" w14:textId="77777777" w:rsidR="00F27FAE" w:rsidRPr="001A0AC9" w:rsidRDefault="00F27FAE" w:rsidP="00F27FAE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35972CD" w14:textId="77777777" w:rsidR="00F27FAE" w:rsidRPr="001A0AC9" w:rsidRDefault="00F27FAE" w:rsidP="00F27FAE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995D2A7" w14:textId="77777777" w:rsidR="00F27FAE" w:rsidRPr="001A0AC9" w:rsidRDefault="00F27FAE" w:rsidP="00F27FAE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308B06F" w14:textId="77777777" w:rsidR="006B6349" w:rsidRDefault="006B6349"/>
    <w:sectPr w:rsidR="006B6349" w:rsidSect="007663A9">
      <w:headerReference w:type="default" r:id="rId6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3E4D" w14:textId="77777777" w:rsidR="005B4913" w:rsidRDefault="005B4913">
      <w:r>
        <w:separator/>
      </w:r>
    </w:p>
  </w:endnote>
  <w:endnote w:type="continuationSeparator" w:id="0">
    <w:p w14:paraId="7F34B5E3" w14:textId="77777777" w:rsidR="005B4913" w:rsidRDefault="005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4BFC0" w14:textId="77777777" w:rsidR="005B4913" w:rsidRDefault="005B4913">
      <w:r>
        <w:separator/>
      </w:r>
    </w:p>
  </w:footnote>
  <w:footnote w:type="continuationSeparator" w:id="0">
    <w:p w14:paraId="225D00E8" w14:textId="77777777" w:rsidR="005B4913" w:rsidRDefault="005B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22A4" w14:textId="078B2BF5" w:rsidR="008E78B9" w:rsidRDefault="004E3C39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A15158">
      <w:rPr>
        <w:rFonts w:asciiTheme="minorHAnsi" w:hAnsiTheme="minorHAnsi"/>
      </w:rPr>
      <w:t>3</w:t>
    </w:r>
    <w:r w:rsidR="00650AAC">
      <w:rPr>
        <w:rFonts w:asciiTheme="minorHAnsi" w:hAnsiTheme="minorHAnsi"/>
      </w:rPr>
      <w:t>c</w:t>
    </w:r>
    <w:r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76A0BC79" w14:textId="48616503" w:rsidR="005E2B96" w:rsidRPr="002B19EE" w:rsidRDefault="004E3C39" w:rsidP="005E2B96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pre časť predmetu zákazky č. </w:t>
    </w:r>
    <w:r w:rsidR="00114D4E">
      <w:rPr>
        <w:rFonts w:asciiTheme="minorHAnsi" w:hAnsiTheme="minorHAnsi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AE"/>
    <w:rsid w:val="000A42CD"/>
    <w:rsid w:val="00114D4E"/>
    <w:rsid w:val="002B3BBA"/>
    <w:rsid w:val="00366CEF"/>
    <w:rsid w:val="004E3C39"/>
    <w:rsid w:val="005422E0"/>
    <w:rsid w:val="00556095"/>
    <w:rsid w:val="005B4913"/>
    <w:rsid w:val="0061113B"/>
    <w:rsid w:val="00650AAC"/>
    <w:rsid w:val="006B6349"/>
    <w:rsid w:val="007E2381"/>
    <w:rsid w:val="009246DF"/>
    <w:rsid w:val="00A15158"/>
    <w:rsid w:val="00CD62F6"/>
    <w:rsid w:val="00E32E0F"/>
    <w:rsid w:val="00F01901"/>
    <w:rsid w:val="00F262C2"/>
    <w:rsid w:val="00F27FAE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7D23"/>
  <w15:chartTrackingRefBased/>
  <w15:docId w15:val="{55DCB66D-0DCD-4660-A5BB-078866D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27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7F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F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F27FAE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27FAE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27FAE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27FAE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14D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4D4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2021-03-22T15:46:00Z</dcterms:created>
  <dcterms:modified xsi:type="dcterms:W3CDTF">2021-03-22T16:26:00Z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