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08AE6FA2"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CB5DF3">
        <w:rPr>
          <w:rFonts w:ascii="Arial" w:eastAsia="Arial" w:hAnsi="Arial" w:cs="Arial"/>
          <w:b/>
          <w:sz w:val="18"/>
          <w:szCs w:val="18"/>
        </w:rPr>
        <w:t>Vybavenie operačných sál a USG prístroj</w:t>
      </w:r>
      <w:r w:rsidRPr="000D399C">
        <w:rPr>
          <w:rFonts w:ascii="Arial" w:eastAsia="Arial" w:hAnsi="Arial" w:cs="Arial"/>
          <w:b/>
          <w:sz w:val="18"/>
          <w:szCs w:val="18"/>
        </w:rPr>
        <w:t xml:space="preserve">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5734BE1F" w14:textId="7777777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Obchodné meno:</w:t>
      </w:r>
      <w:r w:rsidRPr="0022236A">
        <w:rPr>
          <w:rFonts w:ascii="Arial" w:hAnsi="Arial" w:cs="Arial"/>
          <w:b/>
          <w:sz w:val="18"/>
          <w:szCs w:val="18"/>
        </w:rPr>
        <w:t xml:space="preserve">            Nemocnica s</w:t>
      </w:r>
      <w:r w:rsidRPr="00397900">
        <w:rPr>
          <w:rFonts w:ascii="Arial" w:hAnsi="Arial" w:cs="Arial"/>
          <w:b/>
          <w:sz w:val="18"/>
          <w:szCs w:val="18"/>
        </w:rPr>
        <w:t> </w:t>
      </w:r>
      <w:r w:rsidRPr="0022236A">
        <w:rPr>
          <w:rFonts w:ascii="Arial" w:hAnsi="Arial" w:cs="Arial"/>
          <w:b/>
          <w:sz w:val="18"/>
          <w:szCs w:val="18"/>
        </w:rPr>
        <w:t xml:space="preserve">poliklinikou </w:t>
      </w:r>
      <w:r w:rsidRPr="00397900">
        <w:rPr>
          <w:rFonts w:ascii="Arial" w:hAnsi="Arial" w:cs="Arial"/>
          <w:b/>
          <w:sz w:val="18"/>
          <w:szCs w:val="18"/>
        </w:rPr>
        <w:t>Spišská Nová Ves</w:t>
      </w:r>
      <w:r w:rsidRPr="0022236A">
        <w:rPr>
          <w:rFonts w:ascii="Arial" w:hAnsi="Arial" w:cs="Arial"/>
          <w:b/>
          <w:sz w:val="18"/>
          <w:szCs w:val="18"/>
        </w:rPr>
        <w:t>, a.s.</w:t>
      </w:r>
    </w:p>
    <w:p w14:paraId="1D6E8BFF" w14:textId="7777777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Pr="00397900">
        <w:rPr>
          <w:rFonts w:ascii="Arial" w:hAnsi="Arial" w:cs="Arial"/>
          <w:sz w:val="18"/>
          <w:szCs w:val="18"/>
        </w:rPr>
        <w:t xml:space="preserve">                   </w:t>
      </w:r>
      <w:r>
        <w:rPr>
          <w:rFonts w:ascii="Arial" w:hAnsi="Arial" w:cs="Arial"/>
          <w:sz w:val="18"/>
          <w:szCs w:val="18"/>
        </w:rPr>
        <w:t xml:space="preserve"> </w:t>
      </w:r>
      <w:r w:rsidRPr="00397900">
        <w:rPr>
          <w:rFonts w:ascii="Arial" w:hAnsi="Arial" w:cs="Arial"/>
          <w:sz w:val="18"/>
          <w:szCs w:val="18"/>
        </w:rPr>
        <w:t xml:space="preserve">  </w:t>
      </w:r>
      <w:r w:rsidRPr="0022236A">
        <w:rPr>
          <w:rFonts w:ascii="Arial" w:hAnsi="Arial" w:cs="Arial"/>
          <w:sz w:val="18"/>
          <w:szCs w:val="18"/>
        </w:rPr>
        <w:t xml:space="preserve">Ul. </w:t>
      </w:r>
      <w:r w:rsidRPr="00397900">
        <w:rPr>
          <w:rStyle w:val="xbe"/>
          <w:rFonts w:ascii="Arial" w:hAnsi="Arial" w:cs="Arial"/>
        </w:rPr>
        <w:t>Jánskeho 1, 052</w:t>
      </w:r>
      <w:r w:rsidRPr="0022236A">
        <w:rPr>
          <w:rFonts w:ascii="Arial" w:hAnsi="Arial" w:cs="Arial"/>
          <w:sz w:val="18"/>
          <w:szCs w:val="18"/>
        </w:rPr>
        <w:t xml:space="preserve"> 01 </w:t>
      </w:r>
      <w:r w:rsidRPr="00397900">
        <w:rPr>
          <w:rStyle w:val="xbe"/>
          <w:rFonts w:ascii="Arial" w:hAnsi="Arial" w:cs="Arial"/>
        </w:rPr>
        <w:t>Spišská Nová Ves</w:t>
      </w:r>
    </w:p>
    <w:p w14:paraId="34FD7C38" w14:textId="7777777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22236A">
        <w:rPr>
          <w:rFonts w:ascii="Arial" w:hAnsi="Arial" w:cs="Arial"/>
          <w:b/>
          <w:sz w:val="18"/>
          <w:szCs w:val="18"/>
        </w:rPr>
        <w:t xml:space="preserve">MUDr. Vladimír Dvorový, MPH, </w:t>
      </w:r>
      <w:r w:rsidRPr="0022236A">
        <w:rPr>
          <w:rFonts w:ascii="Arial" w:hAnsi="Arial" w:cs="Arial"/>
          <w:sz w:val="18"/>
          <w:szCs w:val="18"/>
        </w:rPr>
        <w:t>predseda predstavenstva</w:t>
      </w:r>
    </w:p>
    <w:p w14:paraId="7B934E3A" w14:textId="7D641F5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22236A">
        <w:rPr>
          <w:rFonts w:ascii="Arial" w:hAnsi="Arial" w:cs="Arial"/>
          <w:b/>
          <w:sz w:val="18"/>
          <w:szCs w:val="18"/>
        </w:rPr>
        <w:t>Ing</w:t>
      </w:r>
      <w:r>
        <w:rPr>
          <w:rFonts w:ascii="Arial" w:hAnsi="Arial" w:cs="Arial"/>
          <w:b/>
          <w:sz w:val="18"/>
          <w:szCs w:val="18"/>
        </w:rPr>
        <w:t>. Tomáš Valaška</w:t>
      </w:r>
      <w:r w:rsidRPr="0022236A">
        <w:rPr>
          <w:rFonts w:ascii="Arial" w:hAnsi="Arial" w:cs="Arial"/>
          <w:b/>
          <w:sz w:val="18"/>
          <w:szCs w:val="18"/>
        </w:rPr>
        <w:t>, FCCA</w:t>
      </w:r>
      <w:r w:rsidRPr="0022236A">
        <w:rPr>
          <w:rFonts w:ascii="Arial" w:hAnsi="Arial" w:cs="Arial"/>
          <w:sz w:val="18"/>
          <w:szCs w:val="18"/>
        </w:rPr>
        <w:t>, podpredseda predstavenstva</w:t>
      </w:r>
    </w:p>
    <w:p w14:paraId="5D2CF7C3" w14:textId="77777777" w:rsidR="006A27E5" w:rsidRPr="00397900" w:rsidRDefault="006A27E5" w:rsidP="006A27E5">
      <w:pPr>
        <w:tabs>
          <w:tab w:val="left" w:pos="1418"/>
        </w:tabs>
        <w:spacing w:after="0" w:line="240" w:lineRule="auto"/>
        <w:rPr>
          <w:rFonts w:ascii="Arial" w:hAnsi="Arial" w:cs="Arial"/>
          <w:sz w:val="18"/>
          <w:szCs w:val="18"/>
        </w:rPr>
      </w:pPr>
      <w:r w:rsidRPr="00397900">
        <w:rPr>
          <w:rStyle w:val="xbe"/>
          <w:rFonts w:ascii="Arial" w:hAnsi="Arial" w:cs="Arial"/>
        </w:rPr>
        <w:t>I</w:t>
      </w:r>
      <w:r w:rsidRPr="00397900">
        <w:rPr>
          <w:rFonts w:ascii="Arial" w:hAnsi="Arial" w:cs="Arial"/>
          <w:sz w:val="18"/>
          <w:szCs w:val="18"/>
        </w:rPr>
        <w:t>ČO:                                36 597 350</w:t>
      </w:r>
    </w:p>
    <w:p w14:paraId="2129D4E0" w14:textId="77777777" w:rsidR="006A27E5" w:rsidRPr="00397900" w:rsidRDefault="006A27E5" w:rsidP="006A27E5">
      <w:pPr>
        <w:tabs>
          <w:tab w:val="left" w:pos="1418"/>
        </w:tabs>
        <w:spacing w:after="0" w:line="240" w:lineRule="auto"/>
        <w:rPr>
          <w:rFonts w:ascii="Arial" w:hAnsi="Arial" w:cs="Arial"/>
          <w:sz w:val="18"/>
          <w:szCs w:val="18"/>
        </w:rPr>
      </w:pPr>
      <w:r w:rsidRPr="00397900">
        <w:rPr>
          <w:rFonts w:ascii="Arial" w:hAnsi="Arial" w:cs="Arial"/>
          <w:sz w:val="18"/>
          <w:szCs w:val="18"/>
        </w:rPr>
        <w:t>DIČ:                                2022064781</w:t>
      </w:r>
    </w:p>
    <w:p w14:paraId="2BE736BB" w14:textId="764BDB9B" w:rsidR="00207E8C" w:rsidRPr="003D4D7B" w:rsidRDefault="00207E8C" w:rsidP="00A97635">
      <w:pPr>
        <w:spacing w:after="0" w:line="240" w:lineRule="auto"/>
        <w:jc w:val="both"/>
        <w:rPr>
          <w:rFonts w:ascii="Arial" w:hAnsi="Arial" w:cs="Arial"/>
          <w:sz w:val="18"/>
          <w:szCs w:val="18"/>
        </w:rPr>
      </w:pPr>
      <w:r w:rsidRPr="003D4D7B">
        <w:rPr>
          <w:rFonts w:ascii="Arial" w:hAnsi="Arial" w:cs="Arial"/>
          <w:sz w:val="18"/>
          <w:szCs w:val="18"/>
        </w:rPr>
        <w:tab/>
      </w:r>
    </w:p>
    <w:p w14:paraId="602B790D" w14:textId="72011607"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IČ DPH:</w:t>
      </w:r>
      <w:r w:rsidR="006A27E5">
        <w:rPr>
          <w:rFonts w:ascii="Arial" w:hAnsi="Arial" w:cs="Arial"/>
          <w:sz w:val="18"/>
          <w:szCs w:val="18"/>
        </w:rPr>
        <w:tab/>
      </w:r>
      <w:r w:rsidR="006A27E5">
        <w:rPr>
          <w:rFonts w:ascii="Arial" w:hAnsi="Arial" w:cs="Arial"/>
          <w:sz w:val="18"/>
          <w:szCs w:val="18"/>
        </w:rPr>
        <w:tab/>
        <w:t xml:space="preserve">           </w:t>
      </w:r>
      <w:r w:rsidRPr="0038077E">
        <w:rPr>
          <w:rFonts w:ascii="Arial" w:hAnsi="Arial" w:cs="Arial"/>
          <w:sz w:val="18"/>
          <w:szCs w:val="18"/>
        </w:rPr>
        <w:t>SK</w:t>
      </w:r>
      <w:r>
        <w:rPr>
          <w:rFonts w:ascii="Arial" w:hAnsi="Arial" w:cs="Arial"/>
          <w:sz w:val="18"/>
          <w:szCs w:val="18"/>
        </w:rPr>
        <w:t xml:space="preserve"> </w:t>
      </w:r>
      <w:r w:rsidR="006A27E5" w:rsidRPr="00397900">
        <w:rPr>
          <w:rFonts w:ascii="Arial" w:hAnsi="Arial" w:cs="Arial"/>
          <w:sz w:val="18"/>
          <w:szCs w:val="18"/>
        </w:rPr>
        <w:t>2022064781</w:t>
      </w:r>
    </w:p>
    <w:p w14:paraId="5E46FF2D" w14:textId="77777777" w:rsidR="006A27E5" w:rsidRPr="00397900"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64B83E1B" w14:textId="77777777" w:rsidR="006A27E5" w:rsidRPr="0022236A" w:rsidRDefault="006A27E5" w:rsidP="006A27E5">
      <w:pPr>
        <w:tabs>
          <w:tab w:val="left" w:pos="1418"/>
        </w:tabs>
        <w:spacing w:after="0" w:line="240" w:lineRule="auto"/>
        <w:rPr>
          <w:rFonts w:ascii="Arial" w:hAnsi="Arial" w:cs="Arial"/>
          <w:sz w:val="18"/>
          <w:szCs w:val="18"/>
        </w:rPr>
      </w:pPr>
      <w:r w:rsidRPr="00397900">
        <w:rPr>
          <w:rFonts w:ascii="Arial" w:hAnsi="Arial" w:cs="Arial"/>
          <w:sz w:val="18"/>
          <w:szCs w:val="18"/>
        </w:rPr>
        <w:t xml:space="preserve">                                        </w:t>
      </w:r>
      <w:r w:rsidRPr="0022236A">
        <w:rPr>
          <w:rFonts w:ascii="Arial" w:hAnsi="Arial" w:cs="Arial"/>
          <w:sz w:val="18"/>
          <w:szCs w:val="18"/>
        </w:rPr>
        <w:t xml:space="preserve">Oddiel: Sa, vložka č.: </w:t>
      </w:r>
      <w:r w:rsidRPr="00397900">
        <w:rPr>
          <w:rFonts w:ascii="Arial" w:hAnsi="Arial" w:cs="Arial"/>
          <w:sz w:val="18"/>
          <w:szCs w:val="18"/>
        </w:rPr>
        <w:t>1349</w:t>
      </w:r>
      <w:r w:rsidRPr="0022236A">
        <w:rPr>
          <w:rFonts w:ascii="Arial" w:hAnsi="Arial" w:cs="Arial"/>
          <w:sz w:val="18"/>
          <w:szCs w:val="18"/>
        </w:rPr>
        <w:t>/V</w:t>
      </w:r>
    </w:p>
    <w:p w14:paraId="0B338D12" w14:textId="77777777" w:rsidR="006A27E5" w:rsidRPr="0022236A" w:rsidRDefault="006A27E5" w:rsidP="006A27E5">
      <w:pPr>
        <w:spacing w:after="0" w:line="240" w:lineRule="auto"/>
        <w:jc w:val="both"/>
        <w:rPr>
          <w:rFonts w:ascii="Arial" w:hAnsi="Arial" w:cs="Arial"/>
          <w:sz w:val="18"/>
          <w:szCs w:val="18"/>
        </w:rPr>
      </w:pPr>
      <w:r w:rsidRPr="0022236A">
        <w:rPr>
          <w:rFonts w:ascii="Arial" w:hAnsi="Arial" w:cs="Arial"/>
          <w:sz w:val="18"/>
          <w:szCs w:val="18"/>
        </w:rPr>
        <w:tab/>
      </w:r>
      <w:r w:rsidRPr="0022236A">
        <w:rPr>
          <w:rFonts w:ascii="Arial" w:hAnsi="Arial" w:cs="Arial"/>
          <w:sz w:val="18"/>
          <w:szCs w:val="18"/>
        </w:rPr>
        <w:tab/>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3793C905"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CB5DF3">
        <w:rPr>
          <w:rFonts w:ascii="Arial" w:eastAsia="Arial" w:hAnsi="Arial" w:cs="Arial"/>
          <w:b/>
          <w:sz w:val="18"/>
          <w:szCs w:val="18"/>
        </w:rPr>
        <w:t>Vybavenie operačných sál a USG prístroj</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w:t>
      </w:r>
      <w:r>
        <w:rPr>
          <w:rFonts w:ascii="Arial" w:eastAsia="Arial" w:hAnsi="Arial" w:cs="Arial"/>
          <w:sz w:val="18"/>
          <w:szCs w:val="18"/>
        </w:rPr>
        <w:lastRenderedPageBreak/>
        <w:t>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4D49CC">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00558823"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Miestom dodania tovaru (ďalej len „miesto dodania“) je</w:t>
      </w:r>
      <w:r w:rsidR="00207E8C" w:rsidRPr="00207E8C">
        <w:rPr>
          <w:rFonts w:ascii="Arial" w:eastAsia="Times New Roman" w:hAnsi="Arial" w:cs="Arial"/>
          <w:b/>
          <w:noProof/>
          <w:sz w:val="18"/>
          <w:szCs w:val="18"/>
        </w:rPr>
        <w:t xml:space="preserve"> </w:t>
      </w:r>
      <w:r w:rsidR="006A27E5" w:rsidRPr="00804DAD">
        <w:rPr>
          <w:rFonts w:ascii="Arial" w:eastAsia="Times New Roman" w:hAnsi="Arial" w:cs="Arial"/>
          <w:b/>
          <w:noProof/>
          <w:sz w:val="18"/>
          <w:szCs w:val="18"/>
        </w:rPr>
        <w:t>Nemocnica s poliklinikou Spišská Nová Ves, a.s., Ul. Jánskeho 1, 052 01 Spišská Nová Ves</w:t>
      </w:r>
      <w:r w:rsidR="00A97635">
        <w:rPr>
          <w:rFonts w:ascii="Arial" w:hAnsi="Arial" w:cs="Arial"/>
          <w:b/>
          <w:sz w:val="18"/>
          <w:szCs w:val="18"/>
        </w:rPr>
        <w:t xml:space="preserve"> </w:t>
      </w:r>
      <w:r w:rsidR="00207E8C"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4D49CC">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61A8A082"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lastRenderedPageBreak/>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6A27E5" w:rsidRPr="00E454CB">
          <w:rPr>
            <w:rFonts w:ascii="Arial" w:hAnsi="Arial" w:cs="Arial"/>
            <w:color w:val="0070C0"/>
            <w:sz w:val="18"/>
            <w:szCs w:val="18"/>
            <w:u w:val="single"/>
          </w:rPr>
          <w:t>fakturacia.</w:t>
        </w:r>
        <w:r w:rsidR="006A27E5" w:rsidRPr="00E454CB">
          <w:rPr>
            <w:rStyle w:val="Hypertextovprepojenie"/>
            <w:rFonts w:ascii="Arial" w:hAnsi="Arial" w:cs="Arial"/>
            <w:color w:val="0070C0"/>
            <w:sz w:val="18"/>
            <w:szCs w:val="18"/>
          </w:rPr>
          <w:t>SN</w:t>
        </w:r>
        <w:r w:rsidR="006A27E5" w:rsidRPr="00E454CB">
          <w:rPr>
            <w:rFonts w:ascii="Arial" w:hAnsi="Arial" w:cs="Arial"/>
            <w:color w:val="0070C0"/>
            <w:sz w:val="18"/>
            <w:szCs w:val="18"/>
            <w:u w:val="single"/>
          </w:rPr>
          <w:t>@svetzdravia.com</w:t>
        </w:r>
      </w:hyperlink>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lastRenderedPageBreak/>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Článku 2, bodu 2.6., odsek (ii) zmluvy a kupujúci si uplatní právo na odstúpenie od zmluvy v zmysle Článku </w:t>
      </w:r>
      <w:r>
        <w:rPr>
          <w:rFonts w:ascii="Arial" w:eastAsia="Arial" w:hAnsi="Arial" w:cs="Arial"/>
          <w:sz w:val="18"/>
          <w:szCs w:val="18"/>
        </w:rPr>
        <w:lastRenderedPageBreak/>
        <w:t>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lastRenderedPageBreak/>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4D49CC">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D" w14:textId="56941EA2" w:rsidR="00261205" w:rsidRDefault="006A27E5">
      <w:pPr>
        <w:spacing w:after="0" w:line="240" w:lineRule="auto"/>
        <w:rPr>
          <w:rFonts w:ascii="Arial" w:eastAsia="Arial" w:hAnsi="Arial" w:cs="Arial"/>
          <w:sz w:val="18"/>
          <w:szCs w:val="18"/>
        </w:rPr>
      </w:pPr>
      <w:r w:rsidRPr="00804DAD">
        <w:rPr>
          <w:rFonts w:ascii="Arial" w:hAnsi="Arial" w:cs="Arial"/>
          <w:b/>
          <w:sz w:val="18"/>
          <w:szCs w:val="18"/>
        </w:rPr>
        <w:t>Nemocnica s poliklinikou Spišská Nová Ves, a.s</w:t>
      </w: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0B68169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w:t>
      </w:r>
      <w:r w:rsidR="006A27E5">
        <w:rPr>
          <w:rFonts w:ascii="Arial" w:hAnsi="Arial" w:cs="Arial"/>
          <w:sz w:val="18"/>
          <w:szCs w:val="18"/>
        </w:rPr>
        <w:t>,</w:t>
      </w:r>
      <w:r>
        <w:rPr>
          <w:rFonts w:ascii="Arial" w:hAnsi="Arial" w:cs="Arial"/>
          <w:sz w:val="18"/>
          <w:szCs w:val="18"/>
        </w:rPr>
        <w:t xml:space="preserve">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E24770" w:rsidRPr="00947AC7" w14:paraId="09F80ACD" w14:textId="77777777" w:rsidTr="00FD7D27">
        <w:trPr>
          <w:trHeight w:val="300"/>
          <w:jc w:val="center"/>
        </w:trPr>
        <w:tc>
          <w:tcPr>
            <w:tcW w:w="4962" w:type="dxa"/>
            <w:shd w:val="clear" w:color="auto" w:fill="auto"/>
          </w:tcPr>
          <w:p w14:paraId="000001D5" w14:textId="6CF11127" w:rsidR="00E24770" w:rsidRPr="00CB5DF3" w:rsidRDefault="00CB5DF3" w:rsidP="00A97635">
            <w:pPr>
              <w:spacing w:after="0" w:line="240" w:lineRule="auto"/>
              <w:rPr>
                <w:rFonts w:asciiTheme="minorHAnsi" w:eastAsia="Times New Roman" w:hAnsiTheme="minorHAnsi" w:cstheme="minorHAnsi"/>
                <w:color w:val="000000"/>
                <w:sz w:val="24"/>
                <w:szCs w:val="24"/>
              </w:rPr>
            </w:pPr>
            <w:r w:rsidRPr="00CB5DF3">
              <w:rPr>
                <w:rFonts w:asciiTheme="minorHAnsi" w:eastAsia="Times New Roman" w:hAnsiTheme="minorHAnsi" w:cstheme="minorHAnsi"/>
                <w:color w:val="000000"/>
                <w:sz w:val="24"/>
                <w:szCs w:val="24"/>
              </w:rPr>
              <w:t>časť č. 1 Parný sterilizátor jednodverový</w:t>
            </w:r>
          </w:p>
        </w:tc>
        <w:tc>
          <w:tcPr>
            <w:tcW w:w="3969" w:type="dxa"/>
            <w:shd w:val="clear" w:color="auto" w:fill="auto"/>
            <w:vAlign w:val="bottom"/>
          </w:tcPr>
          <w:p w14:paraId="000001D6" w14:textId="204A1CA3" w:rsidR="00E24770" w:rsidRPr="00947AC7" w:rsidRDefault="00CB5DF3" w:rsidP="00AE23C6">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w:t>
            </w:r>
            <w:r w:rsidR="002F01C3">
              <w:rPr>
                <w:rFonts w:asciiTheme="minorHAnsi" w:eastAsia="Times New Roman" w:hAnsiTheme="minorHAnsi" w:cstheme="minorHAnsi"/>
                <w:color w:val="000000"/>
                <w:sz w:val="24"/>
                <w:szCs w:val="24"/>
              </w:rPr>
              <w:t xml:space="preserve"> KD</w:t>
            </w:r>
          </w:p>
        </w:tc>
      </w:tr>
      <w:tr w:rsidR="00E24770" w:rsidRPr="00947AC7" w14:paraId="1DE12C68" w14:textId="77777777" w:rsidTr="00FD7D27">
        <w:trPr>
          <w:trHeight w:val="300"/>
          <w:jc w:val="center"/>
        </w:trPr>
        <w:tc>
          <w:tcPr>
            <w:tcW w:w="4962" w:type="dxa"/>
            <w:shd w:val="clear" w:color="auto" w:fill="auto"/>
          </w:tcPr>
          <w:p w14:paraId="000001D7" w14:textId="6FC6203C" w:rsidR="00E24770" w:rsidRPr="00CB5DF3" w:rsidRDefault="00CB5DF3" w:rsidP="00AE23C6">
            <w:pPr>
              <w:spacing w:after="0"/>
              <w:rPr>
                <w:rFonts w:asciiTheme="minorHAnsi" w:eastAsia="Times New Roman" w:hAnsiTheme="minorHAnsi" w:cstheme="minorHAnsi"/>
                <w:color w:val="000000"/>
                <w:sz w:val="24"/>
                <w:szCs w:val="24"/>
              </w:rPr>
            </w:pPr>
            <w:r w:rsidRPr="00CB5DF3">
              <w:rPr>
                <w:rFonts w:asciiTheme="minorHAnsi" w:eastAsia="Times New Roman" w:hAnsiTheme="minorHAnsi" w:cstheme="minorHAnsi"/>
                <w:color w:val="000000"/>
                <w:sz w:val="24"/>
                <w:szCs w:val="24"/>
              </w:rPr>
              <w:t>časť č. 2 Sterilizačné kontajnery</w:t>
            </w:r>
          </w:p>
        </w:tc>
        <w:tc>
          <w:tcPr>
            <w:tcW w:w="3969" w:type="dxa"/>
            <w:shd w:val="clear" w:color="auto" w:fill="auto"/>
            <w:vAlign w:val="bottom"/>
          </w:tcPr>
          <w:p w14:paraId="000001D8" w14:textId="674A1EFA" w:rsidR="00E24770" w:rsidRPr="00947AC7" w:rsidRDefault="002F01C3"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B90727A" w14:textId="77777777" w:rsidTr="00FD7D27">
        <w:trPr>
          <w:trHeight w:val="300"/>
          <w:jc w:val="center"/>
        </w:trPr>
        <w:tc>
          <w:tcPr>
            <w:tcW w:w="4962" w:type="dxa"/>
            <w:shd w:val="clear" w:color="auto" w:fill="auto"/>
          </w:tcPr>
          <w:p w14:paraId="209D76F2" w14:textId="3FF72C7F" w:rsidR="00E24770" w:rsidRPr="00106ABC" w:rsidRDefault="00CB5DF3" w:rsidP="00CB5DF3">
            <w:pPr>
              <w:spacing w:after="0" w:line="240" w:lineRule="auto"/>
              <w:rPr>
                <w:rFonts w:asciiTheme="minorHAnsi" w:eastAsia="Times New Roman" w:hAnsiTheme="minorHAnsi" w:cstheme="minorHAnsi"/>
                <w:color w:val="000000"/>
                <w:sz w:val="24"/>
                <w:szCs w:val="24"/>
              </w:rPr>
            </w:pPr>
            <w:r w:rsidRPr="00CB5DF3">
              <w:rPr>
                <w:rFonts w:asciiTheme="minorHAnsi" w:eastAsia="Times New Roman" w:hAnsiTheme="minorHAnsi" w:cstheme="minorHAnsi"/>
                <w:color w:val="000000"/>
                <w:sz w:val="24"/>
                <w:szCs w:val="24"/>
              </w:rPr>
              <w:t>časť č. 3 Zatavovačka sterilizačných obalov</w:t>
            </w:r>
          </w:p>
        </w:tc>
        <w:tc>
          <w:tcPr>
            <w:tcW w:w="3969" w:type="dxa"/>
            <w:shd w:val="clear" w:color="auto" w:fill="auto"/>
            <w:vAlign w:val="bottom"/>
          </w:tcPr>
          <w:p w14:paraId="53E8F875" w14:textId="61F63F02" w:rsidR="00E24770" w:rsidRPr="00947AC7"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AE23C6" w:rsidRPr="00947AC7" w14:paraId="2B85AA92" w14:textId="77777777" w:rsidTr="00E934CD">
        <w:trPr>
          <w:trHeight w:val="300"/>
          <w:jc w:val="center"/>
        </w:trPr>
        <w:tc>
          <w:tcPr>
            <w:tcW w:w="4962" w:type="dxa"/>
            <w:shd w:val="clear" w:color="auto" w:fill="auto"/>
          </w:tcPr>
          <w:p w14:paraId="426413E5" w14:textId="52537248" w:rsidR="00AE23C6" w:rsidRPr="00CB5DF3" w:rsidRDefault="00CB5DF3" w:rsidP="00AE23C6">
            <w:pPr>
              <w:spacing w:after="0" w:line="240" w:lineRule="auto"/>
              <w:rPr>
                <w:rFonts w:asciiTheme="minorHAnsi" w:eastAsia="Times New Roman" w:hAnsiTheme="minorHAnsi" w:cstheme="minorHAnsi"/>
                <w:color w:val="000000"/>
                <w:sz w:val="24"/>
                <w:szCs w:val="24"/>
              </w:rPr>
            </w:pPr>
            <w:r w:rsidRPr="00CB5DF3">
              <w:rPr>
                <w:rFonts w:asciiTheme="minorHAnsi" w:eastAsia="Times New Roman" w:hAnsiTheme="minorHAnsi" w:cstheme="minorHAnsi"/>
                <w:color w:val="000000"/>
                <w:sz w:val="24"/>
                <w:szCs w:val="24"/>
              </w:rPr>
              <w:t>časť č. 4 Pôrodný stôl polohovateľný</w:t>
            </w:r>
          </w:p>
        </w:tc>
        <w:tc>
          <w:tcPr>
            <w:tcW w:w="3969" w:type="dxa"/>
            <w:shd w:val="clear" w:color="auto" w:fill="auto"/>
          </w:tcPr>
          <w:p w14:paraId="145C145B" w14:textId="4D1A256B" w:rsidR="00AE23C6" w:rsidRDefault="00AE23C6" w:rsidP="00AE23C6">
            <w:pPr>
              <w:spacing w:after="0" w:line="240" w:lineRule="auto"/>
              <w:jc w:val="center"/>
              <w:rPr>
                <w:rFonts w:asciiTheme="minorHAnsi" w:eastAsia="Times New Roman" w:hAnsiTheme="minorHAnsi" w:cstheme="minorHAnsi"/>
                <w:color w:val="000000"/>
                <w:sz w:val="24"/>
                <w:szCs w:val="24"/>
              </w:rPr>
            </w:pPr>
            <w:r w:rsidRPr="00BA5647">
              <w:rPr>
                <w:rFonts w:asciiTheme="minorHAnsi" w:eastAsia="Times New Roman" w:hAnsiTheme="minorHAnsi" w:cstheme="minorHAnsi"/>
                <w:color w:val="000000"/>
                <w:sz w:val="24"/>
                <w:szCs w:val="24"/>
              </w:rPr>
              <w:t>60 KD</w:t>
            </w:r>
          </w:p>
        </w:tc>
      </w:tr>
      <w:tr w:rsidR="00AE23C6" w:rsidRPr="00947AC7" w14:paraId="3F45C1BD" w14:textId="77777777" w:rsidTr="00E934CD">
        <w:trPr>
          <w:trHeight w:val="300"/>
          <w:jc w:val="center"/>
        </w:trPr>
        <w:tc>
          <w:tcPr>
            <w:tcW w:w="4962" w:type="dxa"/>
            <w:shd w:val="clear" w:color="auto" w:fill="auto"/>
          </w:tcPr>
          <w:p w14:paraId="4F939EE1" w14:textId="3DCA849C" w:rsidR="00AE23C6" w:rsidRPr="00CB5DF3" w:rsidRDefault="00CB5DF3" w:rsidP="00AE23C6">
            <w:pPr>
              <w:spacing w:after="0" w:line="240" w:lineRule="auto"/>
              <w:rPr>
                <w:rFonts w:asciiTheme="minorHAnsi" w:eastAsia="Times New Roman" w:hAnsiTheme="minorHAnsi" w:cstheme="minorHAnsi"/>
                <w:color w:val="000000"/>
                <w:sz w:val="24"/>
                <w:szCs w:val="24"/>
              </w:rPr>
            </w:pPr>
            <w:r w:rsidRPr="00CB5DF3">
              <w:rPr>
                <w:rFonts w:asciiTheme="minorHAnsi" w:eastAsia="Times New Roman" w:hAnsiTheme="minorHAnsi" w:cstheme="minorHAnsi"/>
                <w:color w:val="000000"/>
                <w:sz w:val="24"/>
                <w:szCs w:val="24"/>
              </w:rPr>
              <w:t>časť č. 5 Vyšetrovacie svetlo mobilné k pôrodnému stolu</w:t>
            </w:r>
          </w:p>
        </w:tc>
        <w:tc>
          <w:tcPr>
            <w:tcW w:w="3969" w:type="dxa"/>
            <w:shd w:val="clear" w:color="auto" w:fill="auto"/>
          </w:tcPr>
          <w:p w14:paraId="6D4305E3" w14:textId="7F1A5667" w:rsidR="00AE23C6" w:rsidRDefault="00AE23C6" w:rsidP="00AE23C6">
            <w:pPr>
              <w:spacing w:after="0" w:line="240" w:lineRule="auto"/>
              <w:jc w:val="center"/>
              <w:rPr>
                <w:rFonts w:asciiTheme="minorHAnsi" w:eastAsia="Times New Roman" w:hAnsiTheme="minorHAnsi" w:cstheme="minorHAnsi"/>
                <w:color w:val="000000"/>
                <w:sz w:val="24"/>
                <w:szCs w:val="24"/>
              </w:rPr>
            </w:pPr>
            <w:r w:rsidRPr="00BA5647">
              <w:rPr>
                <w:rFonts w:asciiTheme="minorHAnsi" w:eastAsia="Times New Roman" w:hAnsiTheme="minorHAnsi" w:cstheme="minorHAnsi"/>
                <w:color w:val="000000"/>
                <w:sz w:val="24"/>
                <w:szCs w:val="24"/>
              </w:rPr>
              <w:t>60 KD</w:t>
            </w:r>
          </w:p>
        </w:tc>
      </w:tr>
      <w:tr w:rsidR="00AE23C6" w:rsidRPr="00947AC7" w14:paraId="43918B09" w14:textId="77777777" w:rsidTr="00E934CD">
        <w:trPr>
          <w:trHeight w:val="300"/>
          <w:jc w:val="center"/>
        </w:trPr>
        <w:tc>
          <w:tcPr>
            <w:tcW w:w="4962" w:type="dxa"/>
            <w:shd w:val="clear" w:color="auto" w:fill="auto"/>
          </w:tcPr>
          <w:p w14:paraId="5F85100B" w14:textId="3BA6C98D" w:rsidR="00AE23C6" w:rsidRPr="00CB5DF3" w:rsidRDefault="00CB5DF3" w:rsidP="00AE23C6">
            <w:pPr>
              <w:spacing w:after="0" w:line="240" w:lineRule="auto"/>
              <w:rPr>
                <w:rFonts w:asciiTheme="minorHAnsi" w:eastAsia="Times New Roman" w:hAnsiTheme="minorHAnsi" w:cstheme="minorHAnsi"/>
                <w:color w:val="000000"/>
                <w:sz w:val="24"/>
                <w:szCs w:val="24"/>
              </w:rPr>
            </w:pPr>
            <w:r w:rsidRPr="00CB5DF3">
              <w:rPr>
                <w:rFonts w:asciiTheme="minorHAnsi" w:eastAsia="Times New Roman" w:hAnsiTheme="minorHAnsi" w:cstheme="minorHAnsi"/>
                <w:color w:val="000000"/>
                <w:sz w:val="24"/>
                <w:szCs w:val="24"/>
              </w:rPr>
              <w:t>časť č. 6 USG rádiologické</w:t>
            </w:r>
          </w:p>
        </w:tc>
        <w:tc>
          <w:tcPr>
            <w:tcW w:w="3969" w:type="dxa"/>
            <w:shd w:val="clear" w:color="auto" w:fill="auto"/>
          </w:tcPr>
          <w:p w14:paraId="0EC5566F" w14:textId="729E4D2C" w:rsidR="00AE23C6" w:rsidRDefault="00CB5DF3" w:rsidP="00AE23C6">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w:t>
            </w:r>
            <w:r w:rsidR="00AE23C6" w:rsidRPr="00BA5647">
              <w:rPr>
                <w:rFonts w:asciiTheme="minorHAnsi" w:eastAsia="Times New Roman" w:hAnsiTheme="minorHAnsi" w:cstheme="minorHAnsi"/>
                <w:color w:val="000000"/>
                <w:sz w:val="24"/>
                <w:szCs w:val="24"/>
              </w:rPr>
              <w:t xml:space="preserve"> KD</w:t>
            </w:r>
          </w:p>
        </w:tc>
      </w:tr>
    </w:tbl>
    <w:p w14:paraId="000001D9" w14:textId="77777777" w:rsidR="00261205" w:rsidRDefault="00261205">
      <w:pPr>
        <w:ind w:right="992"/>
      </w:pPr>
    </w:p>
    <w:p w14:paraId="000001DA" w14:textId="77777777" w:rsidR="00261205" w:rsidRDefault="00261205">
      <w:pPr>
        <w:rPr>
          <w:b/>
        </w:rPr>
      </w:pPr>
      <w:bookmarkStart w:id="1" w:name="_GoBack"/>
      <w:bookmarkEnd w:id="1"/>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43325" w14:textId="77777777" w:rsidR="004D49CC" w:rsidRDefault="004D49CC">
      <w:pPr>
        <w:spacing w:after="0" w:line="240" w:lineRule="auto"/>
      </w:pPr>
      <w:r>
        <w:separator/>
      </w:r>
    </w:p>
  </w:endnote>
  <w:endnote w:type="continuationSeparator" w:id="0">
    <w:p w14:paraId="3BCF76CF" w14:textId="77777777" w:rsidR="004D49CC" w:rsidRDefault="004D4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B5DF3">
      <w:rPr>
        <w:noProof/>
        <w:color w:val="000000"/>
      </w:rPr>
      <w:t>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5E5FE" w14:textId="77777777" w:rsidR="004D49CC" w:rsidRDefault="004D49CC">
      <w:pPr>
        <w:spacing w:after="0" w:line="240" w:lineRule="auto"/>
      </w:pPr>
      <w:r>
        <w:separator/>
      </w:r>
    </w:p>
  </w:footnote>
  <w:footnote w:type="continuationSeparator" w:id="0">
    <w:p w14:paraId="6943BD46" w14:textId="77777777" w:rsidR="004D49CC" w:rsidRDefault="004D49CC">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66ED3"/>
    <w:rsid w:val="0009308C"/>
    <w:rsid w:val="000C26FA"/>
    <w:rsid w:val="000D399C"/>
    <w:rsid w:val="00101E28"/>
    <w:rsid w:val="00106ABC"/>
    <w:rsid w:val="001B1EA4"/>
    <w:rsid w:val="001B4677"/>
    <w:rsid w:val="00207E8C"/>
    <w:rsid w:val="00211A62"/>
    <w:rsid w:val="0022417B"/>
    <w:rsid w:val="00237013"/>
    <w:rsid w:val="00261205"/>
    <w:rsid w:val="002C6272"/>
    <w:rsid w:val="002F01C3"/>
    <w:rsid w:val="00323A9D"/>
    <w:rsid w:val="00337BAA"/>
    <w:rsid w:val="004214E4"/>
    <w:rsid w:val="0042506D"/>
    <w:rsid w:val="00442C17"/>
    <w:rsid w:val="00494865"/>
    <w:rsid w:val="004B250F"/>
    <w:rsid w:val="004C7E3A"/>
    <w:rsid w:val="004D49CC"/>
    <w:rsid w:val="004F38A9"/>
    <w:rsid w:val="00570A08"/>
    <w:rsid w:val="006430C5"/>
    <w:rsid w:val="006662CE"/>
    <w:rsid w:val="006A27E5"/>
    <w:rsid w:val="00701C8C"/>
    <w:rsid w:val="00724E85"/>
    <w:rsid w:val="007B74BB"/>
    <w:rsid w:val="007C6E70"/>
    <w:rsid w:val="00847755"/>
    <w:rsid w:val="00901B10"/>
    <w:rsid w:val="00904728"/>
    <w:rsid w:val="0093542E"/>
    <w:rsid w:val="00947AC7"/>
    <w:rsid w:val="009A31A4"/>
    <w:rsid w:val="009E3FC8"/>
    <w:rsid w:val="00A54272"/>
    <w:rsid w:val="00A97635"/>
    <w:rsid w:val="00AB6BD2"/>
    <w:rsid w:val="00AC49E0"/>
    <w:rsid w:val="00AC5333"/>
    <w:rsid w:val="00AE13F2"/>
    <w:rsid w:val="00AE23C6"/>
    <w:rsid w:val="00AE25AD"/>
    <w:rsid w:val="00B00607"/>
    <w:rsid w:val="00B566FE"/>
    <w:rsid w:val="00C1359F"/>
    <w:rsid w:val="00C3393D"/>
    <w:rsid w:val="00C56A25"/>
    <w:rsid w:val="00C82FF9"/>
    <w:rsid w:val="00CA40EA"/>
    <w:rsid w:val="00CB5DF3"/>
    <w:rsid w:val="00D2418D"/>
    <w:rsid w:val="00D54452"/>
    <w:rsid w:val="00DC3BF9"/>
    <w:rsid w:val="00E02719"/>
    <w:rsid w:val="00E10C61"/>
    <w:rsid w:val="00E24770"/>
    <w:rsid w:val="00E37AF3"/>
    <w:rsid w:val="00E7540F"/>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character" w:customStyle="1" w:styleId="xbe">
    <w:name w:val="_xbe"/>
    <w:basedOn w:val="Predvolenpsmoodseku"/>
    <w:rsid w:val="006A2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N@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B11E1B-1F7E-45B1-B116-FEC78406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6860</Words>
  <Characters>39103</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3</cp:revision>
  <dcterms:created xsi:type="dcterms:W3CDTF">2021-03-18T17:01:00Z</dcterms:created>
  <dcterms:modified xsi:type="dcterms:W3CDTF">2021-03-18T17:07:00Z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